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54063D" w:rsidRPr="003B0CBC" w:rsidTr="00D37159">
        <w:trPr>
          <w:trHeight w:val="524"/>
        </w:trPr>
        <w:tc>
          <w:tcPr>
            <w:tcW w:w="9460" w:type="dxa"/>
            <w:gridSpan w:val="5"/>
          </w:tcPr>
          <w:p w:rsidR="0054063D" w:rsidRPr="003B0CBC" w:rsidRDefault="0054063D" w:rsidP="00D37159">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54063D" w:rsidRPr="003B0CBC" w:rsidRDefault="0054063D" w:rsidP="00D37159">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54063D" w:rsidRPr="003B0CBC" w:rsidRDefault="0054063D" w:rsidP="00D37159">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54063D" w:rsidRPr="003B0CBC" w:rsidRDefault="0054063D" w:rsidP="00D37159">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4063D" w:rsidRPr="003B0CBC" w:rsidTr="00D37159">
        <w:trPr>
          <w:trHeight w:val="524"/>
        </w:trPr>
        <w:tc>
          <w:tcPr>
            <w:tcW w:w="284" w:type="dxa"/>
            <w:vAlign w:val="bottom"/>
          </w:tcPr>
          <w:p w:rsidR="0054063D" w:rsidRPr="003B0CBC" w:rsidRDefault="0054063D" w:rsidP="00D37159">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54063D" w:rsidRPr="003B0CBC" w:rsidRDefault="0054063D" w:rsidP="00D37159">
            <w:pPr>
              <w:tabs>
                <w:tab w:val="left" w:leader="underscore" w:pos="9639"/>
              </w:tabs>
              <w:jc w:val="center"/>
              <w:rPr>
                <w:rFonts w:ascii="Liberation Serif" w:hAnsi="Liberation Serif"/>
                <w:b/>
                <w:szCs w:val="28"/>
              </w:rPr>
            </w:pP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r>
              <w:rPr>
                <w:rFonts w:ascii="Liberation Serif" w:hAnsi="Liberation Serif"/>
              </w:rPr>
              <w:t>13.03.2019</w:t>
            </w:r>
          </w:p>
        </w:tc>
        <w:tc>
          <w:tcPr>
            <w:tcW w:w="425" w:type="dxa"/>
            <w:vAlign w:val="bottom"/>
          </w:tcPr>
          <w:p w:rsidR="0054063D" w:rsidRPr="003B0CBC" w:rsidRDefault="0054063D" w:rsidP="00D37159">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54063D" w:rsidRPr="003B0CBC" w:rsidRDefault="0054063D" w:rsidP="00D37159">
            <w:pPr>
              <w:tabs>
                <w:tab w:val="left" w:leader="underscore" w:pos="9639"/>
              </w:tabs>
              <w:jc w:val="center"/>
              <w:rPr>
                <w:rFonts w:ascii="Liberation Serif" w:hAnsi="Liberation Serif"/>
                <w:b/>
                <w:szCs w:val="28"/>
              </w:rPr>
            </w:pPr>
            <w:r>
              <w:rPr>
                <w:rFonts w:ascii="Liberation Serif" w:hAnsi="Liberation Serif"/>
              </w:rPr>
              <w:t>12</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54063D" w:rsidRPr="003B0CBC" w:rsidRDefault="0054063D" w:rsidP="00D37159">
            <w:pPr>
              <w:tabs>
                <w:tab w:val="left" w:leader="underscore" w:pos="9639"/>
              </w:tabs>
              <w:jc w:val="center"/>
              <w:rPr>
                <w:rFonts w:ascii="Liberation Serif" w:hAnsi="Liberation Serif"/>
                <w:b/>
                <w:szCs w:val="28"/>
              </w:rPr>
            </w:pPr>
          </w:p>
        </w:tc>
      </w:tr>
      <w:tr w:rsidR="0054063D" w:rsidRPr="003B0CBC" w:rsidTr="00D37159">
        <w:trPr>
          <w:trHeight w:val="130"/>
        </w:trPr>
        <w:tc>
          <w:tcPr>
            <w:tcW w:w="9460" w:type="dxa"/>
            <w:gridSpan w:val="5"/>
          </w:tcPr>
          <w:p w:rsidR="0054063D" w:rsidRPr="003B0CBC" w:rsidRDefault="0054063D" w:rsidP="00D37159">
            <w:pPr>
              <w:rPr>
                <w:rFonts w:ascii="Liberation Serif" w:hAnsi="Liberation Serif"/>
                <w:sz w:val="20"/>
                <w:szCs w:val="28"/>
              </w:rPr>
            </w:pPr>
          </w:p>
        </w:tc>
      </w:tr>
      <w:tr w:rsidR="0054063D" w:rsidRPr="003B0CBC" w:rsidTr="00D37159">
        <w:tc>
          <w:tcPr>
            <w:tcW w:w="9460" w:type="dxa"/>
            <w:gridSpan w:val="5"/>
          </w:tcPr>
          <w:p w:rsidR="0054063D" w:rsidRPr="003B0CBC" w:rsidRDefault="0054063D" w:rsidP="00D37159">
            <w:pPr>
              <w:rPr>
                <w:rFonts w:ascii="Liberation Serif" w:hAnsi="Liberation Serif"/>
                <w:sz w:val="20"/>
                <w:szCs w:val="28"/>
                <w:lang w:val="en-US"/>
              </w:rPr>
            </w:pPr>
            <w:r w:rsidRPr="003B0CBC">
              <w:rPr>
                <w:rFonts w:ascii="Liberation Serif" w:hAnsi="Liberation Serif"/>
                <w:sz w:val="20"/>
                <w:szCs w:val="28"/>
              </w:rPr>
              <w:t>г. Верхняя Пышма</w:t>
            </w:r>
          </w:p>
          <w:p w:rsidR="0054063D" w:rsidRPr="003B0CBC" w:rsidRDefault="0054063D" w:rsidP="00D37159">
            <w:pPr>
              <w:rPr>
                <w:rFonts w:ascii="Liberation Serif" w:hAnsi="Liberation Serif"/>
                <w:sz w:val="28"/>
                <w:szCs w:val="28"/>
                <w:lang w:val="en-US"/>
              </w:rPr>
            </w:pPr>
          </w:p>
          <w:p w:rsidR="0054063D" w:rsidRPr="003B0CBC" w:rsidRDefault="0054063D" w:rsidP="00D37159">
            <w:pPr>
              <w:rPr>
                <w:rFonts w:ascii="Liberation Serif" w:hAnsi="Liberation Serif"/>
                <w:sz w:val="28"/>
                <w:szCs w:val="28"/>
                <w:lang w:val="en-US"/>
              </w:rPr>
            </w:pPr>
          </w:p>
        </w:tc>
      </w:tr>
      <w:tr w:rsidR="0054063D" w:rsidRPr="003B0CBC" w:rsidTr="00D37159">
        <w:tc>
          <w:tcPr>
            <w:tcW w:w="9460" w:type="dxa"/>
            <w:gridSpan w:val="5"/>
          </w:tcPr>
          <w:p w:rsidR="0054063D" w:rsidRPr="003B0CBC" w:rsidRDefault="0054063D" w:rsidP="00D37159">
            <w:pPr>
              <w:jc w:val="center"/>
              <w:rPr>
                <w:rFonts w:ascii="Liberation Serif" w:hAnsi="Liberation Serif"/>
                <w:b/>
                <w:i/>
                <w:sz w:val="28"/>
                <w:szCs w:val="28"/>
              </w:rPr>
            </w:pPr>
            <w:r w:rsidRPr="003B0CBC">
              <w:rPr>
                <w:rFonts w:ascii="Liberation Serif" w:hAnsi="Liberation Serif"/>
                <w:b/>
                <w:i/>
                <w:sz w:val="28"/>
                <w:szCs w:val="28"/>
              </w:rPr>
              <w:t>О назначении публичных слушаний по проекту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 Балтым, п.Санаторный</w:t>
            </w:r>
          </w:p>
        </w:tc>
      </w:tr>
      <w:tr w:rsidR="0054063D" w:rsidRPr="003B0CBC" w:rsidTr="00D37159">
        <w:tc>
          <w:tcPr>
            <w:tcW w:w="9460" w:type="dxa"/>
            <w:gridSpan w:val="5"/>
          </w:tcPr>
          <w:p w:rsidR="0054063D" w:rsidRPr="003B0CBC" w:rsidRDefault="0054063D" w:rsidP="00D37159">
            <w:pPr>
              <w:jc w:val="center"/>
              <w:rPr>
                <w:rFonts w:ascii="Liberation Serif" w:hAnsi="Liberation Serif"/>
                <w:sz w:val="28"/>
                <w:szCs w:val="28"/>
              </w:rPr>
            </w:pPr>
          </w:p>
          <w:p w:rsidR="0054063D" w:rsidRPr="003B0CBC" w:rsidRDefault="0054063D" w:rsidP="00D37159">
            <w:pPr>
              <w:jc w:val="center"/>
              <w:rPr>
                <w:rFonts w:ascii="Liberation Serif" w:hAnsi="Liberation Serif"/>
                <w:sz w:val="28"/>
                <w:szCs w:val="28"/>
              </w:rPr>
            </w:pPr>
          </w:p>
        </w:tc>
      </w:tr>
    </w:tbl>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 xml:space="preserve">В целях уточнения содержания и границ действия требований, предъявляемых к территориальным зонам, и регламентации градостроительной деятельности в городском округе Верхняя Пышма,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статьями 15, 25 Устава городского округа Верхняя Пышма, утвержденного Решением Думы муниципального образования «Верхняя Пышма» от 21.06.2005 № 11/1, Правилами землепользования и застройки на территории городского округа Верхняя Пышма, утвержденными Решением Думы городского округа Верхняя Пышма от 30.04.2009 № 5/14, пунктом 3.2 статьи 3 Положения о порядке организации и проведения публичных слушаний в городском округе Верхняя Пышма, утвержденного Решением Думы городского округа Верхняя Пышма от 30.10.2014 № 20/13, на основании постановления администрации городского округа Верхняя Пышма от 14.11.2017 № 824 «О разработке проекта внесения изменений в Генеральный план городского округа Верхняя Пышма,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 муниципального контракта от 05.03.2018 № 2017.0042, </w:t>
      </w:r>
    </w:p>
    <w:p w:rsidR="0054063D" w:rsidRPr="003B0CBC" w:rsidRDefault="0054063D" w:rsidP="0054063D">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7"/>
          <w:szCs w:val="27"/>
        </w:rPr>
        <w:t>1</w:t>
      </w:r>
      <w:r w:rsidRPr="00FB39BA">
        <w:rPr>
          <w:rFonts w:ascii="Liberation Serif" w:hAnsi="Liberation Serif"/>
          <w:sz w:val="28"/>
          <w:szCs w:val="28"/>
        </w:rPr>
        <w:t xml:space="preserve">. Назначить на 17 часов 30 минут </w:t>
      </w:r>
      <w:r>
        <w:rPr>
          <w:rFonts w:ascii="Liberation Serif" w:hAnsi="Liberation Serif"/>
          <w:sz w:val="28"/>
          <w:szCs w:val="28"/>
        </w:rPr>
        <w:t>14</w:t>
      </w:r>
      <w:r w:rsidRPr="00FB39BA">
        <w:rPr>
          <w:rFonts w:ascii="Liberation Serif" w:hAnsi="Liberation Serif"/>
          <w:sz w:val="28"/>
          <w:szCs w:val="28"/>
        </w:rPr>
        <w:t xml:space="preserve"> </w:t>
      </w:r>
      <w:r>
        <w:rPr>
          <w:rFonts w:ascii="Liberation Serif" w:hAnsi="Liberation Serif"/>
          <w:sz w:val="28"/>
          <w:szCs w:val="28"/>
        </w:rPr>
        <w:t>мая</w:t>
      </w:r>
      <w:r w:rsidRPr="00FB39BA">
        <w:rPr>
          <w:rFonts w:ascii="Liberation Serif" w:hAnsi="Liberation Serif"/>
          <w:sz w:val="28"/>
          <w:szCs w:val="28"/>
        </w:rPr>
        <w:t xml:space="preserve"> 2019 года публичные слушания по следующим вопросам:</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 xml:space="preserve">1) проект решения Думы городского округа Верхняя Пышма о внесении изменений в Генеральный план городского округа Верхняя Пышма </w:t>
      </w:r>
      <w:r w:rsidRPr="00FB39BA">
        <w:rPr>
          <w:rFonts w:ascii="Liberation Serif" w:hAnsi="Liberation Serif"/>
          <w:sz w:val="28"/>
          <w:szCs w:val="28"/>
        </w:rPr>
        <w:lastRenderedPageBreak/>
        <w:t xml:space="preserve">и в Правила землепользования и застройки на территории городского округа Верхняя Пышма применительно к территории </w:t>
      </w:r>
      <w:r>
        <w:rPr>
          <w:rFonts w:ascii="Liberation Serif" w:hAnsi="Liberation Serif"/>
          <w:sz w:val="28"/>
          <w:szCs w:val="28"/>
        </w:rPr>
        <w:t xml:space="preserve">с. Балтым </w:t>
      </w:r>
      <w:r w:rsidRPr="00FB39BA">
        <w:rPr>
          <w:rFonts w:ascii="Liberation Serif" w:hAnsi="Liberation Serif"/>
          <w:sz w:val="28"/>
          <w:szCs w:val="28"/>
        </w:rPr>
        <w:t>(прилагается);</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 xml:space="preserve">2) проект решения Думы городского округа Верхняя Пышма 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w:t>
      </w:r>
      <w:r>
        <w:rPr>
          <w:rFonts w:ascii="Liberation Serif" w:hAnsi="Liberation Serif"/>
          <w:sz w:val="28"/>
          <w:szCs w:val="28"/>
        </w:rPr>
        <w:t>п. Санаторный</w:t>
      </w:r>
      <w:r w:rsidRPr="00FB39BA">
        <w:rPr>
          <w:rFonts w:ascii="Liberation Serif" w:hAnsi="Liberation Serif"/>
          <w:sz w:val="28"/>
          <w:szCs w:val="28"/>
        </w:rPr>
        <w:t xml:space="preserve"> (прилагается);</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2. Местом проведения публичных слушаний определить клуб-библиотеку в здании Балтымской сельской администрации, расположенном по адресу: Свердловская область, г. Верхняя Пышма, с. Балтым, ул. Набережная, д. 4а.</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3.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находящихся на территории городского округа Верхняя Пышма, начинается не менее чем за час до начала публичных слушаний и заканчивается за пять минут до их начала.</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4. Установить, что для участия в публичных слушаниях, внесения предложений и замечаний необходимо иметь документ, удостоверяющий личность.</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5. Установ</w:t>
      </w:r>
      <w:r>
        <w:rPr>
          <w:rFonts w:ascii="Liberation Serif" w:hAnsi="Liberation Serif"/>
          <w:sz w:val="28"/>
          <w:szCs w:val="28"/>
        </w:rPr>
        <w:t>ить, что ознакомиться с вопросами</w:t>
      </w:r>
      <w:r w:rsidRPr="00FB39BA">
        <w:rPr>
          <w:rFonts w:ascii="Liberation Serif" w:hAnsi="Liberation Serif"/>
          <w:sz w:val="28"/>
          <w:szCs w:val="28"/>
        </w:rPr>
        <w:t>, указанным</w:t>
      </w:r>
      <w:r>
        <w:rPr>
          <w:rFonts w:ascii="Liberation Serif" w:hAnsi="Liberation Serif"/>
          <w:sz w:val="28"/>
          <w:szCs w:val="28"/>
        </w:rPr>
        <w:t>и</w:t>
      </w:r>
      <w:r w:rsidRPr="00FB39BA">
        <w:rPr>
          <w:rFonts w:ascii="Liberation Serif" w:hAnsi="Liberation Serif"/>
          <w:sz w:val="28"/>
          <w:szCs w:val="28"/>
        </w:rPr>
        <w:t xml:space="preserve"> в пункте 1 настоящего постановления, материалами публичных слушаний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47, в рабочие дни с 9 до 16 часов.</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6. Установить, что пр</w:t>
      </w:r>
      <w:r>
        <w:rPr>
          <w:rFonts w:ascii="Liberation Serif" w:hAnsi="Liberation Serif"/>
          <w:sz w:val="28"/>
          <w:szCs w:val="28"/>
        </w:rPr>
        <w:t>едложения и замечания по вопросам, указанным</w:t>
      </w:r>
      <w:r w:rsidRPr="00FB39BA">
        <w:rPr>
          <w:rFonts w:ascii="Liberation Serif" w:hAnsi="Liberation Serif"/>
          <w:sz w:val="28"/>
          <w:szCs w:val="28"/>
        </w:rPr>
        <w:t xml:space="preserve"> в пункте 1 настоящего постановления, принимаются до 16 часов </w:t>
      </w:r>
      <w:r>
        <w:rPr>
          <w:rFonts w:ascii="Liberation Serif" w:hAnsi="Liberation Serif"/>
          <w:sz w:val="28"/>
          <w:szCs w:val="28"/>
        </w:rPr>
        <w:t>13 мая</w:t>
      </w:r>
      <w:r w:rsidRPr="00FB39BA">
        <w:rPr>
          <w:rFonts w:ascii="Liberation Serif" w:hAnsi="Liberation Serif"/>
          <w:sz w:val="28"/>
          <w:szCs w:val="28"/>
        </w:rPr>
        <w:t xml:space="preserve">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первый этаж, каб. 43.</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7. Создать комиссию по проведению публичных слушаний в следующем составе:</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городского округа – председатель комиссии;</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Кучмаева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54063D"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Тарасова А.Е. – ведущий специалист Управления архитектуры и градостроительства администрации городского округа Верхняя Пышма – секретарь комиссии.</w:t>
      </w:r>
    </w:p>
    <w:p w:rsidR="0054063D" w:rsidRPr="00FB39BA" w:rsidRDefault="0054063D" w:rsidP="0054063D">
      <w:pPr>
        <w:autoSpaceDE w:val="0"/>
        <w:autoSpaceDN w:val="0"/>
        <w:adjustRightInd w:val="0"/>
        <w:ind w:firstLine="709"/>
        <w:jc w:val="both"/>
        <w:rPr>
          <w:rFonts w:ascii="Liberation Serif" w:hAnsi="Liberation Serif"/>
          <w:sz w:val="28"/>
          <w:szCs w:val="28"/>
        </w:rPr>
      </w:pP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lastRenderedPageBreak/>
        <w:t>Члены комиссии:</w:t>
      </w:r>
    </w:p>
    <w:p w:rsidR="0054063D" w:rsidRPr="00FB39BA" w:rsidRDefault="0054063D" w:rsidP="0054063D">
      <w:pPr>
        <w:autoSpaceDE w:val="0"/>
        <w:autoSpaceDN w:val="0"/>
        <w:adjustRightInd w:val="0"/>
        <w:ind w:firstLine="709"/>
        <w:jc w:val="both"/>
        <w:rPr>
          <w:rFonts w:ascii="Liberation Serif" w:hAnsi="Liberation Serif"/>
          <w:sz w:val="28"/>
          <w:szCs w:val="28"/>
        </w:rPr>
      </w:pPr>
      <w:r w:rsidRPr="00FB39BA">
        <w:rPr>
          <w:rFonts w:ascii="Liberation Serif" w:hAnsi="Liberation Serif"/>
          <w:sz w:val="28"/>
          <w:szCs w:val="28"/>
        </w:rPr>
        <w:t>Абдуллин Р.С. – начальник юридического отдела администрации городского округа Верхняя Пышма;</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Горских О.В. – председатель комитета по управлению имуществом администрации городского округа Верхняя Пышма;</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Рознатовский К.В. – глава Балтымской сельской администрации городского округа Верхняя Пышма;</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Зернов И.С. – депутат по избирательному округу №3, председатель постоянной комиссии Думы городского округа Верхняя Пышма по муниципальной собственности и градостроительной деятельности;</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Челпанов А.Б. – депутат по избирательному округу №2, заместитель председателя постоянной комиссии Думы городского округа Верхняя Пышма по муниципальной собственности и градостроительной деятельности.</w:t>
      </w:r>
    </w:p>
    <w:p w:rsidR="0054063D" w:rsidRPr="00FB39BA" w:rsidRDefault="0054063D" w:rsidP="0054063D">
      <w:pPr>
        <w:ind w:firstLine="709"/>
        <w:jc w:val="both"/>
        <w:rPr>
          <w:rFonts w:ascii="Liberation Serif" w:hAnsi="Liberation Serif"/>
          <w:sz w:val="28"/>
          <w:szCs w:val="28"/>
        </w:rPr>
      </w:pPr>
      <w:r w:rsidRPr="00FB39BA">
        <w:rPr>
          <w:rFonts w:ascii="Liberation Serif" w:hAnsi="Liberation Serif"/>
          <w:sz w:val="28"/>
          <w:szCs w:val="28"/>
        </w:rPr>
        <w:t>8. Опубликовать настоящее постановление в газете «Красное Знамя», на официальном интернет-портале правовой информации городского округа Верхняя Пышма (www.верхняяпышма-право.рф) и разместить на официальном сайте городского округа Верхняя Пышма.</w:t>
      </w:r>
    </w:p>
    <w:p w:rsidR="0054063D" w:rsidRDefault="0054063D" w:rsidP="0054063D">
      <w:pPr>
        <w:ind w:firstLine="709"/>
        <w:jc w:val="both"/>
        <w:rPr>
          <w:rFonts w:ascii="Liberation Serif" w:hAnsi="Liberation Serif"/>
          <w:sz w:val="28"/>
          <w:szCs w:val="28"/>
        </w:rPr>
      </w:pPr>
      <w:r w:rsidRPr="00FB39BA">
        <w:rPr>
          <w:rFonts w:ascii="Liberation Serif" w:hAnsi="Liberation Serif"/>
          <w:sz w:val="28"/>
          <w:szCs w:val="28"/>
        </w:rPr>
        <w:t>9. Контроль за исполнением настоящего постановления оставляю за собой.</w:t>
      </w:r>
    </w:p>
    <w:p w:rsidR="0054063D" w:rsidRDefault="0054063D" w:rsidP="0054063D">
      <w:pPr>
        <w:ind w:firstLine="709"/>
        <w:jc w:val="both"/>
        <w:rPr>
          <w:rFonts w:ascii="Liberation Serif" w:hAnsi="Liberation Serif"/>
          <w:sz w:val="28"/>
          <w:szCs w:val="28"/>
        </w:rPr>
      </w:pPr>
    </w:p>
    <w:p w:rsidR="0054063D" w:rsidRPr="00FB39BA" w:rsidRDefault="0054063D" w:rsidP="0054063D">
      <w:pPr>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54063D" w:rsidRPr="003B0CBC" w:rsidTr="00D37159">
        <w:tc>
          <w:tcPr>
            <w:tcW w:w="6237" w:type="dxa"/>
            <w:vAlign w:val="bottom"/>
          </w:tcPr>
          <w:p w:rsidR="0054063D" w:rsidRPr="003B0CBC" w:rsidRDefault="0054063D" w:rsidP="00D37159">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54063D" w:rsidRPr="003B0CBC" w:rsidRDefault="0054063D" w:rsidP="00D37159">
            <w:pPr>
              <w:jc w:val="right"/>
              <w:rPr>
                <w:rFonts w:ascii="Liberation Serif" w:hAnsi="Liberation Serif"/>
                <w:sz w:val="28"/>
                <w:szCs w:val="28"/>
              </w:rPr>
            </w:pPr>
            <w:r w:rsidRPr="003B0CBC">
              <w:rPr>
                <w:rFonts w:ascii="Liberation Serif" w:hAnsi="Liberation Serif"/>
                <w:sz w:val="28"/>
                <w:szCs w:val="28"/>
              </w:rPr>
              <w:t>И.В. Соломин</w:t>
            </w:r>
          </w:p>
        </w:tc>
      </w:tr>
    </w:tbl>
    <w:p w:rsidR="0054063D" w:rsidRPr="003B0CBC" w:rsidRDefault="0054063D" w:rsidP="0054063D">
      <w:pPr>
        <w:pStyle w:val="ConsNormal"/>
        <w:widowControl/>
        <w:ind w:firstLine="0"/>
        <w:rPr>
          <w:rFonts w:ascii="Liberation Serif" w:hAnsi="Liberation Serif"/>
        </w:rPr>
      </w:pPr>
    </w:p>
    <w:p w:rsidR="006E1190" w:rsidRDefault="006E1190"/>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Pr="0054063D" w:rsidRDefault="0054063D" w:rsidP="0054063D">
      <w:pPr>
        <w:autoSpaceDE w:val="0"/>
        <w:autoSpaceDN w:val="0"/>
        <w:adjustRightInd w:val="0"/>
        <w:ind w:left="5529"/>
        <w:jc w:val="both"/>
        <w:rPr>
          <w:rFonts w:ascii="Liberation Serif" w:hAnsi="Liberation Serif"/>
        </w:rPr>
      </w:pPr>
      <w:r w:rsidRPr="0054063D">
        <w:rPr>
          <w:rFonts w:ascii="Liberation Serif" w:hAnsi="Liberation Serif"/>
        </w:rPr>
        <w:lastRenderedPageBreak/>
        <w:t xml:space="preserve">К постановлению Главы </w:t>
      </w:r>
    </w:p>
    <w:p w:rsidR="0054063D" w:rsidRPr="0054063D" w:rsidRDefault="0054063D" w:rsidP="0054063D">
      <w:pPr>
        <w:autoSpaceDE w:val="0"/>
        <w:autoSpaceDN w:val="0"/>
        <w:adjustRightInd w:val="0"/>
        <w:ind w:left="5529"/>
        <w:jc w:val="both"/>
        <w:rPr>
          <w:rFonts w:ascii="Liberation Serif" w:hAnsi="Liberation Serif"/>
        </w:rPr>
      </w:pPr>
      <w:r w:rsidRPr="0054063D">
        <w:rPr>
          <w:rFonts w:ascii="Liberation Serif" w:hAnsi="Liberation Serif"/>
        </w:rPr>
        <w:t xml:space="preserve">городского округа Верхняя Пышма </w:t>
      </w:r>
    </w:p>
    <w:p w:rsidR="0054063D" w:rsidRPr="0054063D" w:rsidRDefault="0054063D" w:rsidP="0054063D">
      <w:pPr>
        <w:autoSpaceDE w:val="0"/>
        <w:autoSpaceDN w:val="0"/>
        <w:adjustRightInd w:val="0"/>
        <w:ind w:left="5529"/>
        <w:jc w:val="both"/>
        <w:rPr>
          <w:rFonts w:ascii="Liberation Serif" w:hAnsi="Liberation Serif"/>
        </w:rPr>
      </w:pPr>
      <w:r w:rsidRPr="0054063D">
        <w:rPr>
          <w:rFonts w:ascii="Liberation Serif" w:hAnsi="Liberation Serif"/>
        </w:rPr>
        <w:t xml:space="preserve">от </w:t>
      </w:r>
      <w:r>
        <w:rPr>
          <w:rFonts w:ascii="Liberation Serif" w:hAnsi="Liberation Serif"/>
        </w:rPr>
        <w:t>13.03.2019</w:t>
      </w:r>
      <w:r w:rsidRPr="0054063D">
        <w:rPr>
          <w:rFonts w:ascii="Liberation Serif" w:hAnsi="Liberation Serif"/>
        </w:rPr>
        <w:t xml:space="preserve"> № </w:t>
      </w:r>
      <w:r>
        <w:rPr>
          <w:rFonts w:ascii="Liberation Serif" w:hAnsi="Liberation Serif"/>
        </w:rPr>
        <w:t>12</w:t>
      </w:r>
    </w:p>
    <w:p w:rsidR="0054063D" w:rsidRPr="0054063D" w:rsidRDefault="0054063D" w:rsidP="0054063D">
      <w:pPr>
        <w:rPr>
          <w:rFonts w:ascii="Liberation Serif" w:hAnsi="Liberation Serif"/>
          <w:bCs/>
          <w:lang w:eastAsia="x-none"/>
        </w:rPr>
      </w:pPr>
    </w:p>
    <w:p w:rsidR="0054063D" w:rsidRPr="0054063D" w:rsidRDefault="0054063D" w:rsidP="0054063D">
      <w:pPr>
        <w:rPr>
          <w:rFonts w:ascii="Liberation Serif" w:hAnsi="Liberation Serif"/>
          <w:bCs/>
          <w:lang w:eastAsia="x-none"/>
        </w:rPr>
      </w:pPr>
    </w:p>
    <w:p w:rsidR="0054063D" w:rsidRPr="0054063D" w:rsidRDefault="0054063D" w:rsidP="0054063D">
      <w:pPr>
        <w:jc w:val="right"/>
        <w:rPr>
          <w:rFonts w:ascii="Liberation Serif" w:hAnsi="Liberation Serif"/>
          <w:bCs/>
          <w:lang w:eastAsia="x-none"/>
        </w:rPr>
      </w:pPr>
      <w:r w:rsidRPr="0054063D">
        <w:rPr>
          <w:rFonts w:ascii="Liberation Serif" w:hAnsi="Liberation Serif"/>
          <w:bCs/>
          <w:lang w:eastAsia="x-none"/>
        </w:rPr>
        <w:t>проект</w:t>
      </w:r>
    </w:p>
    <w:p w:rsidR="0054063D" w:rsidRPr="0054063D" w:rsidRDefault="0054063D" w:rsidP="0054063D">
      <w:pPr>
        <w:jc w:val="center"/>
        <w:rPr>
          <w:rFonts w:ascii="Liberation Serif" w:hAnsi="Liberation Serif"/>
          <w:b/>
          <w:bCs/>
          <w:sz w:val="40"/>
          <w:szCs w:val="40"/>
          <w:lang w:val="x-none" w:eastAsia="x-none"/>
        </w:rPr>
      </w:pPr>
      <w:r w:rsidRPr="0054063D">
        <w:rPr>
          <w:rFonts w:ascii="Liberation Serif" w:hAnsi="Liberation Serif"/>
          <w:b/>
          <w:bCs/>
          <w:sz w:val="40"/>
          <w:szCs w:val="40"/>
          <w:lang w:eastAsia="x-none"/>
        </w:rPr>
        <w:t>Р</w:t>
      </w:r>
      <w:r w:rsidRPr="0054063D">
        <w:rPr>
          <w:rFonts w:ascii="Liberation Serif" w:hAnsi="Liberation Serif"/>
          <w:b/>
          <w:bCs/>
          <w:sz w:val="40"/>
          <w:szCs w:val="40"/>
          <w:lang w:val="x-none" w:eastAsia="x-none"/>
        </w:rPr>
        <w:t>ЕШЕНИЕ</w:t>
      </w:r>
    </w:p>
    <w:p w:rsidR="0054063D" w:rsidRPr="0054063D" w:rsidRDefault="0054063D" w:rsidP="0054063D">
      <w:pPr>
        <w:jc w:val="center"/>
        <w:rPr>
          <w:rFonts w:ascii="Liberation Serif" w:hAnsi="Liberation Serif"/>
          <w:b/>
          <w:sz w:val="32"/>
          <w:szCs w:val="32"/>
        </w:rPr>
      </w:pPr>
      <w:r w:rsidRPr="0054063D">
        <w:rPr>
          <w:rFonts w:ascii="Liberation Serif" w:hAnsi="Liberation Serif"/>
          <w:b/>
          <w:sz w:val="32"/>
          <w:szCs w:val="32"/>
        </w:rPr>
        <w:t>Думы городского округа Верхняя Пышма</w:t>
      </w:r>
    </w:p>
    <w:p w:rsidR="0054063D" w:rsidRPr="0054063D" w:rsidRDefault="0054063D" w:rsidP="0054063D">
      <w:pPr>
        <w:rPr>
          <w:rFonts w:ascii="Liberation Serif" w:hAnsi="Liberation Serif"/>
        </w:rPr>
      </w:pPr>
    </w:p>
    <w:p w:rsidR="0054063D" w:rsidRPr="0054063D" w:rsidRDefault="0054063D" w:rsidP="0054063D">
      <w:pPr>
        <w:rPr>
          <w:rFonts w:ascii="Liberation Serif" w:hAnsi="Liberation Serif"/>
        </w:rPr>
      </w:pPr>
    </w:p>
    <w:p w:rsidR="0054063D" w:rsidRPr="0054063D" w:rsidRDefault="0054063D" w:rsidP="0054063D">
      <w:pPr>
        <w:rPr>
          <w:rFonts w:ascii="Liberation Serif" w:hAnsi="Liberation Serif"/>
        </w:rPr>
      </w:pPr>
      <w:r w:rsidRPr="0054063D">
        <w:rPr>
          <w:rFonts w:ascii="Liberation Serif" w:hAnsi="Liberation Serif"/>
        </w:rPr>
        <w:t>от «___» ____________ 2019 года № __/__</w:t>
      </w:r>
    </w:p>
    <w:p w:rsidR="0054063D" w:rsidRPr="0054063D" w:rsidRDefault="0054063D" w:rsidP="0054063D">
      <w:pPr>
        <w:autoSpaceDE w:val="0"/>
        <w:autoSpaceDN w:val="0"/>
        <w:adjustRightInd w:val="0"/>
        <w:rPr>
          <w:rFonts w:ascii="Liberation Serif" w:hAnsi="Liberation Serif"/>
        </w:rPr>
      </w:pPr>
    </w:p>
    <w:p w:rsidR="0054063D" w:rsidRPr="0054063D" w:rsidRDefault="0054063D" w:rsidP="0054063D">
      <w:pPr>
        <w:ind w:right="4959"/>
        <w:rPr>
          <w:rFonts w:ascii="Liberation Serif" w:hAnsi="Liberation Serif"/>
        </w:rPr>
      </w:pPr>
      <w:r w:rsidRPr="0054063D">
        <w:rPr>
          <w:rFonts w:ascii="Liberation Serif" w:hAnsi="Liberation Serif"/>
        </w:rPr>
        <w:t>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 Балтым</w:t>
      </w:r>
    </w:p>
    <w:p w:rsidR="0054063D" w:rsidRPr="0054063D" w:rsidRDefault="0054063D" w:rsidP="0054063D">
      <w:pPr>
        <w:autoSpaceDE w:val="0"/>
        <w:autoSpaceDN w:val="0"/>
        <w:adjustRightInd w:val="0"/>
        <w:ind w:right="4959"/>
        <w:rPr>
          <w:rFonts w:ascii="Liberation Serif" w:hAnsi="Liberation Serif"/>
        </w:rPr>
      </w:pPr>
    </w:p>
    <w:p w:rsidR="0054063D" w:rsidRPr="0054063D" w:rsidRDefault="0054063D" w:rsidP="0054063D">
      <w:pPr>
        <w:autoSpaceDE w:val="0"/>
        <w:autoSpaceDN w:val="0"/>
        <w:adjustRightInd w:val="0"/>
        <w:ind w:right="4959"/>
        <w:rPr>
          <w:rFonts w:ascii="Liberation Serif" w:hAnsi="Liberation Serif"/>
        </w:rPr>
      </w:pPr>
    </w:p>
    <w:p w:rsidR="0054063D" w:rsidRPr="0054063D" w:rsidRDefault="0054063D" w:rsidP="0054063D">
      <w:pPr>
        <w:autoSpaceDE w:val="0"/>
        <w:autoSpaceDN w:val="0"/>
        <w:adjustRightInd w:val="0"/>
        <w:ind w:firstLine="709"/>
        <w:jc w:val="both"/>
        <w:rPr>
          <w:rFonts w:ascii="Liberation Serif" w:hAnsi="Liberation Serif"/>
          <w:color w:val="000000"/>
        </w:rPr>
      </w:pPr>
      <w:r w:rsidRPr="0054063D">
        <w:rPr>
          <w:rFonts w:ascii="Liberation Serif" w:hAnsi="Liberation Serif"/>
          <w:color w:val="000000"/>
        </w:rPr>
        <w:t xml:space="preserve">Рассмотрев представленный администрацией городского округа Верхняя Пышма проект решения Думы городского округа Верхняя Пышма «О </w:t>
      </w:r>
      <w:r w:rsidRPr="0054063D">
        <w:rPr>
          <w:rFonts w:ascii="Liberation Serif" w:hAnsi="Liberation Serif"/>
        </w:rPr>
        <w:t xml:space="preserve">внесении </w:t>
      </w:r>
      <w:r w:rsidRPr="0054063D">
        <w:rPr>
          <w:rFonts w:ascii="Liberation Serif" w:hAnsi="Liberation Serif"/>
          <w:color w:val="000000"/>
        </w:rPr>
        <w:t>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с. Балтым» и прилагаемые документы, Дума городского округа Верхняя Пышма установила следующее.</w:t>
      </w:r>
    </w:p>
    <w:p w:rsidR="0054063D" w:rsidRPr="0054063D" w:rsidRDefault="0054063D" w:rsidP="0054063D">
      <w:pPr>
        <w:autoSpaceDE w:val="0"/>
        <w:autoSpaceDN w:val="0"/>
        <w:adjustRightInd w:val="0"/>
        <w:ind w:firstLine="709"/>
        <w:jc w:val="both"/>
        <w:rPr>
          <w:rFonts w:ascii="Liberation Serif" w:hAnsi="Liberation Serif"/>
          <w:color w:val="000000"/>
        </w:rPr>
      </w:pPr>
      <w:r w:rsidRPr="0054063D">
        <w:rPr>
          <w:rFonts w:ascii="Liberation Serif" w:hAnsi="Liberation Serif"/>
          <w:color w:val="000000"/>
        </w:rPr>
        <w:t>Предлагаемые на утверждение документы разработаны филиалом ФГБУ «ЦНИИП Минстроя России» Ордена «Знак Почета» Уральским научно-исследовательским и проектно-конструкторским институтом на основании постановления администрации городского округа Верхняя Пышма от 14 ноября 2017 года № 824 «О разработке проекта внесения изменений в Генеральный план городского округа Верхняя Пышма,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 в соответствии с муниципальным контрактом от 05 марта 2018 года № 2017.0042.</w:t>
      </w:r>
    </w:p>
    <w:p w:rsidR="0054063D" w:rsidRPr="0054063D" w:rsidRDefault="0054063D" w:rsidP="0054063D">
      <w:pPr>
        <w:autoSpaceDE w:val="0"/>
        <w:autoSpaceDN w:val="0"/>
        <w:adjustRightInd w:val="0"/>
        <w:ind w:firstLine="709"/>
        <w:jc w:val="both"/>
        <w:rPr>
          <w:rFonts w:ascii="Liberation Serif" w:hAnsi="Liberation Serif"/>
          <w:color w:val="000000"/>
        </w:rPr>
      </w:pPr>
      <w:r w:rsidRPr="0054063D">
        <w:rPr>
          <w:rFonts w:ascii="Liberation Serif" w:hAnsi="Liberation Serif"/>
          <w:color w:val="000000"/>
        </w:rPr>
        <w:t xml:space="preserve">Постановлением Главы городского округа Верхняя Пышма от «__» января 2019 года № ___ назначены публичные слушания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w:t>
      </w:r>
      <w:r w:rsidRPr="0054063D">
        <w:rPr>
          <w:rFonts w:ascii="Liberation Serif" w:hAnsi="Liberation Serif"/>
        </w:rPr>
        <w:t xml:space="preserve">к территории </w:t>
      </w:r>
      <w:r w:rsidRPr="0054063D">
        <w:rPr>
          <w:rFonts w:ascii="Liberation Serif" w:hAnsi="Liberation Serif"/>
          <w:color w:val="000000"/>
        </w:rPr>
        <w:t>с. Балтым.</w:t>
      </w:r>
    </w:p>
    <w:p w:rsidR="0054063D" w:rsidRPr="0054063D" w:rsidRDefault="0054063D" w:rsidP="0054063D">
      <w:pPr>
        <w:ind w:firstLine="709"/>
        <w:jc w:val="both"/>
        <w:rPr>
          <w:rFonts w:ascii="Liberation Serif" w:hAnsi="Liberation Serif"/>
          <w:color w:val="000000"/>
        </w:rPr>
      </w:pPr>
      <w:r w:rsidRPr="0054063D">
        <w:rPr>
          <w:rFonts w:ascii="Liberation Serif" w:hAnsi="Liberation Serif"/>
          <w:color w:val="000000"/>
        </w:rPr>
        <w:t xml:space="preserve">Принимая во внимание заключение о результатах публичных слушаний, проведенных «__» ___________ 2019 года по вопросам внесения изменений в Генеральный план </w:t>
      </w:r>
      <w:r w:rsidRPr="0054063D">
        <w:rPr>
          <w:rFonts w:ascii="Liberation Serif" w:hAnsi="Liberation Serif"/>
        </w:rPr>
        <w:t xml:space="preserve">городского округа Верхняя Пышма </w:t>
      </w:r>
      <w:r w:rsidRPr="0054063D">
        <w:rPr>
          <w:rFonts w:ascii="Liberation Serif" w:hAnsi="Liberation Serif"/>
          <w:color w:val="000000"/>
        </w:rPr>
        <w:t xml:space="preserve">и в Правила землепользования и застройки на территории городского округа Верхняя Пышма применительно к территории с. Балтым, опубликованное на «Официальном интернет-портале правовой информации городского округа Верхняя Пышма» (www.верхняяпышма-право.рф) ________ 2019 года и размещенное на официальном сайте городского округа Верхняя Пышма, в соответствии с Градостроительным и Земельным кодексами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на территории городского округа Верхняя Пышма, утвержденными Решением Думы </w:t>
      </w:r>
      <w:r w:rsidRPr="0054063D">
        <w:rPr>
          <w:rFonts w:ascii="Liberation Serif" w:hAnsi="Liberation Serif"/>
          <w:color w:val="000000"/>
        </w:rPr>
        <w:lastRenderedPageBreak/>
        <w:t>городского округа Верхняя Пышма от 30 апреля 2009 года № 5/14, руководствуясь статьями 21 и 42 Устава городского округа Верхняя Пышма,</w:t>
      </w:r>
    </w:p>
    <w:p w:rsidR="0054063D" w:rsidRPr="0054063D" w:rsidRDefault="0054063D" w:rsidP="0054063D">
      <w:pPr>
        <w:jc w:val="both"/>
        <w:rPr>
          <w:rFonts w:ascii="Liberation Serif" w:hAnsi="Liberation Serif"/>
          <w:color w:val="000000"/>
        </w:rPr>
      </w:pPr>
      <w:r w:rsidRPr="0054063D">
        <w:rPr>
          <w:rFonts w:ascii="Liberation Serif" w:hAnsi="Liberation Serif"/>
          <w:color w:val="000000"/>
        </w:rPr>
        <w:t>Дума городского округа Верхняя Пышма</w:t>
      </w:r>
    </w:p>
    <w:p w:rsidR="0054063D" w:rsidRPr="0054063D" w:rsidRDefault="0054063D" w:rsidP="0054063D">
      <w:pPr>
        <w:jc w:val="both"/>
        <w:rPr>
          <w:rFonts w:ascii="Liberation Serif" w:hAnsi="Liberation Serif"/>
          <w:color w:val="000000"/>
        </w:rPr>
      </w:pPr>
    </w:p>
    <w:p w:rsidR="0054063D" w:rsidRPr="0054063D" w:rsidRDefault="0054063D" w:rsidP="0054063D">
      <w:pPr>
        <w:jc w:val="both"/>
        <w:rPr>
          <w:rFonts w:ascii="Liberation Serif" w:hAnsi="Liberation Serif"/>
          <w:color w:val="000000"/>
        </w:rPr>
      </w:pPr>
      <w:r w:rsidRPr="0054063D">
        <w:rPr>
          <w:rFonts w:ascii="Liberation Serif" w:hAnsi="Liberation Serif"/>
          <w:color w:val="000000"/>
        </w:rPr>
        <w:t>РЕШИЛА:</w:t>
      </w:r>
    </w:p>
    <w:p w:rsidR="0054063D" w:rsidRPr="0054063D" w:rsidRDefault="0054063D" w:rsidP="0054063D">
      <w:pPr>
        <w:jc w:val="both"/>
        <w:rPr>
          <w:rFonts w:ascii="Liberation Serif" w:hAnsi="Liberation Serif"/>
          <w:color w:val="000000"/>
        </w:rPr>
      </w:pPr>
    </w:p>
    <w:p w:rsidR="0054063D" w:rsidRPr="0054063D" w:rsidRDefault="0054063D" w:rsidP="0054063D">
      <w:pPr>
        <w:ind w:firstLine="709"/>
        <w:jc w:val="both"/>
        <w:rPr>
          <w:rFonts w:ascii="Liberation Serif" w:hAnsi="Liberation Serif"/>
          <w:color w:val="000000"/>
        </w:rPr>
      </w:pPr>
      <w:r w:rsidRPr="0054063D">
        <w:rPr>
          <w:rFonts w:ascii="Liberation Serif" w:hAnsi="Liberation Serif"/>
          <w:color w:val="000000"/>
        </w:rPr>
        <w:t xml:space="preserve">1. Внести следующие изменения в Генеральный план городского округа Верхняя Пышма, утвержденный Решением Думы городского округа Верхняя Пышма от 26 февраля 2010 года № 16/1 (в редакции Решения Думы от «___» ___________ 2019 года № ___), утвердив Генеральный план городского округа Верхняя Пышма применительно к территории </w:t>
      </w:r>
      <w:r w:rsidRPr="0054063D">
        <w:rPr>
          <w:rFonts w:ascii="Liberation Serif" w:hAnsi="Liberation Serif"/>
        </w:rPr>
        <w:t>села Балтым</w:t>
      </w:r>
      <w:r w:rsidRPr="0054063D">
        <w:rPr>
          <w:rFonts w:ascii="Liberation Serif" w:hAnsi="Liberation Serif"/>
          <w:color w:val="000000"/>
        </w:rPr>
        <w:t xml:space="preserve"> (приложение 1 к настоящему Решению).</w:t>
      </w:r>
    </w:p>
    <w:p w:rsidR="0054063D" w:rsidRPr="0054063D" w:rsidRDefault="0054063D" w:rsidP="0054063D">
      <w:pPr>
        <w:ind w:firstLine="709"/>
        <w:jc w:val="both"/>
        <w:rPr>
          <w:rFonts w:ascii="Liberation Serif" w:hAnsi="Liberation Serif"/>
          <w:color w:val="000000"/>
        </w:rPr>
      </w:pPr>
      <w:r w:rsidRPr="0054063D">
        <w:rPr>
          <w:rFonts w:ascii="Liberation Serif" w:hAnsi="Liberation Serif"/>
          <w:color w:val="000000"/>
        </w:rPr>
        <w:t xml:space="preserve">2. Признать утратившим силу Решение Думы городского округа Верхняя Пышма от </w:t>
      </w:r>
      <w:r w:rsidRPr="0054063D">
        <w:rPr>
          <w:rFonts w:ascii="Liberation Serif" w:hAnsi="Liberation Serif"/>
        </w:rPr>
        <w:t>30 октября 2014 года № 20/5</w:t>
      </w:r>
      <w:r w:rsidRPr="0054063D">
        <w:rPr>
          <w:rFonts w:ascii="Liberation Serif" w:hAnsi="Liberation Serif"/>
          <w:color w:val="000000"/>
        </w:rPr>
        <w:t xml:space="preserve"> «</w:t>
      </w:r>
      <w:r w:rsidRPr="0054063D">
        <w:rPr>
          <w:rFonts w:ascii="Liberation Serif" w:hAnsi="Liberation Serif"/>
        </w:rPr>
        <w:t>О внесении изменений в Генеральный план городского округа Верхняя Пышма применительно к территории населенного пункта села Балтым</w:t>
      </w:r>
      <w:r w:rsidRPr="0054063D">
        <w:rPr>
          <w:rFonts w:ascii="Liberation Serif" w:hAnsi="Liberation Serif"/>
          <w:color w:val="000000"/>
        </w:rPr>
        <w:t>».</w:t>
      </w:r>
    </w:p>
    <w:p w:rsidR="0054063D" w:rsidRPr="0054063D" w:rsidRDefault="0054063D" w:rsidP="0054063D">
      <w:pPr>
        <w:ind w:firstLine="709"/>
        <w:jc w:val="both"/>
        <w:rPr>
          <w:rFonts w:ascii="Liberation Serif" w:hAnsi="Liberation Serif"/>
          <w:color w:val="000000"/>
        </w:rPr>
      </w:pPr>
      <w:r w:rsidRPr="0054063D">
        <w:rPr>
          <w:rFonts w:ascii="Liberation Serif" w:hAnsi="Liberation Serif"/>
          <w:color w:val="000000"/>
        </w:rPr>
        <w:t>3. </w:t>
      </w:r>
      <w:r w:rsidRPr="0054063D">
        <w:rPr>
          <w:rFonts w:ascii="Liberation Serif" w:hAnsi="Liberation Serif"/>
        </w:rPr>
        <w:t xml:space="preserve">Внести изменения в часть вторую «Карты градостроительного зонирования городского округа Верхняя Пышма» Правил землепользования и застройки на территории городского округа Верхняя Пышма, утвержденных Решением Думы городского округа Верхняя Пышма от 30 апреля 2009 года № 5/14 (в редакции Решения Думы от </w:t>
      </w:r>
      <w:r w:rsidRPr="0054063D">
        <w:rPr>
          <w:rFonts w:ascii="Liberation Serif" w:hAnsi="Liberation Serif"/>
          <w:color w:val="000000"/>
        </w:rPr>
        <w:t>«___» ___________ 2018 года № ___</w:t>
      </w:r>
      <w:r w:rsidRPr="0054063D">
        <w:rPr>
          <w:rFonts w:ascii="Liberation Serif" w:hAnsi="Liberation Serif"/>
        </w:rPr>
        <w:t>)</w:t>
      </w:r>
      <w:r w:rsidRPr="0054063D">
        <w:rPr>
          <w:rFonts w:ascii="Liberation Serif" w:hAnsi="Liberation Serif"/>
          <w:color w:val="000000"/>
        </w:rPr>
        <w:t xml:space="preserve">, изложив </w:t>
      </w:r>
      <w:r w:rsidRPr="0054063D">
        <w:rPr>
          <w:rFonts w:ascii="Liberation Serif" w:hAnsi="Liberation Serif"/>
        </w:rPr>
        <w:t xml:space="preserve">в новой редакции приведенный в статье 85 Фрагмент карты градостроительного зонирования городского округа Верхняя Пышма применительно к территории </w:t>
      </w:r>
      <w:r w:rsidRPr="0054063D">
        <w:rPr>
          <w:rFonts w:ascii="Liberation Serif" w:hAnsi="Liberation Serif"/>
          <w:color w:val="000000"/>
        </w:rPr>
        <w:t>с. Балтым (приложение 2 к настоящему Решению).</w:t>
      </w:r>
    </w:p>
    <w:p w:rsidR="0054063D" w:rsidRPr="0054063D" w:rsidRDefault="0054063D" w:rsidP="0054063D">
      <w:pPr>
        <w:ind w:firstLine="708"/>
        <w:jc w:val="both"/>
        <w:rPr>
          <w:rFonts w:ascii="Liberation Serif" w:hAnsi="Liberation Serif"/>
        </w:rPr>
      </w:pPr>
      <w:r w:rsidRPr="0054063D">
        <w:rPr>
          <w:rFonts w:ascii="Liberation Serif" w:hAnsi="Liberation Serif"/>
          <w:color w:val="000000"/>
        </w:rPr>
        <w:t>4.</w:t>
      </w:r>
      <w:r w:rsidRPr="0054063D">
        <w:rPr>
          <w:rFonts w:ascii="Liberation Serif" w:hAnsi="Liberation Serif"/>
        </w:rPr>
        <w:t> Опубликовать настоящее Решение на «Официальном интернет-портале правовой информации городского округа Верхняя Пышма» (</w:t>
      </w:r>
      <w:hyperlink r:id="rId7" w:history="1">
        <w:r w:rsidRPr="0054063D">
          <w:rPr>
            <w:rFonts w:ascii="Liberation Serif" w:hAnsi="Liberation Serif"/>
            <w:color w:val="0563C1"/>
            <w:u w:val="single"/>
          </w:rPr>
          <w:t>www.верхняяпышма-право.рф</w:t>
        </w:r>
      </w:hyperlink>
      <w:r w:rsidRPr="0054063D">
        <w:rPr>
          <w:rFonts w:ascii="Liberation Serif" w:hAnsi="Liberation Serif"/>
        </w:rPr>
        <w:t>), в газете «Красное знамя» и разместить на официальных сайтах городского округа Верхняя Пышма и Думы городского округа Верхняя Пышма.</w:t>
      </w:r>
    </w:p>
    <w:p w:rsidR="0054063D" w:rsidRPr="0054063D" w:rsidRDefault="0054063D" w:rsidP="0054063D">
      <w:pPr>
        <w:ind w:firstLine="709"/>
        <w:jc w:val="both"/>
        <w:rPr>
          <w:rFonts w:ascii="Liberation Serif" w:hAnsi="Liberation Serif"/>
          <w:color w:val="000000"/>
        </w:rPr>
      </w:pPr>
      <w:r w:rsidRPr="0054063D">
        <w:rPr>
          <w:rFonts w:ascii="Liberation Serif" w:hAnsi="Liberation Serif"/>
          <w:color w:val="000000"/>
        </w:rPr>
        <w:t>5.</w:t>
      </w:r>
      <w:r w:rsidRPr="0054063D">
        <w:rPr>
          <w:rFonts w:ascii="Liberation Serif" w:hAnsi="Liberation Serif"/>
        </w:rPr>
        <w:t> </w:t>
      </w:r>
      <w:r w:rsidRPr="0054063D">
        <w:rPr>
          <w:rFonts w:ascii="Liberation Serif" w:hAnsi="Liberation Serif"/>
          <w:color w:val="000000"/>
        </w:rPr>
        <w:t>Контроль за выполнением настоящего Решения возложить на постоянную комиссию Думы по муниципальной собственности и градостроительной деятельности (председатель И.С.</w:t>
      </w:r>
      <w:r w:rsidRPr="0054063D">
        <w:rPr>
          <w:rFonts w:ascii="Liberation Serif" w:hAnsi="Liberation Serif"/>
        </w:rPr>
        <w:t> </w:t>
      </w:r>
      <w:r w:rsidRPr="0054063D">
        <w:rPr>
          <w:rFonts w:ascii="Liberation Serif" w:hAnsi="Liberation Serif"/>
          <w:color w:val="000000"/>
        </w:rPr>
        <w:t>Зернов).</w:t>
      </w:r>
    </w:p>
    <w:p w:rsidR="0054063D" w:rsidRPr="0054063D" w:rsidRDefault="0054063D" w:rsidP="0054063D">
      <w:pPr>
        <w:widowControl w:val="0"/>
        <w:ind w:right="-2"/>
        <w:jc w:val="both"/>
        <w:rPr>
          <w:rFonts w:ascii="Liberation Serif" w:hAnsi="Liberation Serif"/>
          <w:snapToGrid w:val="0"/>
        </w:rPr>
      </w:pPr>
    </w:p>
    <w:p w:rsidR="0054063D" w:rsidRPr="0054063D" w:rsidRDefault="0054063D" w:rsidP="0054063D">
      <w:pPr>
        <w:widowControl w:val="0"/>
        <w:ind w:right="-2"/>
        <w:jc w:val="both"/>
        <w:rPr>
          <w:rFonts w:ascii="Liberation Serif" w:hAnsi="Liberation Serif"/>
          <w:snapToGrid w:val="0"/>
        </w:rPr>
      </w:pPr>
    </w:p>
    <w:p w:rsidR="0054063D" w:rsidRPr="0054063D" w:rsidRDefault="0054063D" w:rsidP="0054063D">
      <w:pPr>
        <w:jc w:val="both"/>
        <w:rPr>
          <w:rFonts w:ascii="Liberation Serif" w:hAnsi="Liberation Serif"/>
        </w:rPr>
      </w:pPr>
      <w:r w:rsidRPr="0054063D">
        <w:rPr>
          <w:rFonts w:ascii="Liberation Serif" w:hAnsi="Liberation Serif"/>
        </w:rPr>
        <w:t>Глава</w:t>
      </w:r>
    </w:p>
    <w:p w:rsidR="0054063D" w:rsidRPr="0054063D" w:rsidRDefault="0054063D" w:rsidP="0054063D">
      <w:pPr>
        <w:jc w:val="both"/>
        <w:rPr>
          <w:rFonts w:ascii="Liberation Serif" w:hAnsi="Liberation Serif"/>
        </w:rPr>
      </w:pPr>
      <w:r w:rsidRPr="0054063D">
        <w:rPr>
          <w:rFonts w:ascii="Liberation Serif" w:hAnsi="Liberation Serif"/>
        </w:rPr>
        <w:t>городского округа</w:t>
      </w:r>
    </w:p>
    <w:p w:rsidR="0054063D" w:rsidRPr="0054063D" w:rsidRDefault="0054063D" w:rsidP="0054063D">
      <w:pPr>
        <w:rPr>
          <w:rFonts w:ascii="Liberation Serif" w:hAnsi="Liberation Serif"/>
        </w:rPr>
      </w:pPr>
      <w:r w:rsidRPr="0054063D">
        <w:rPr>
          <w:rFonts w:ascii="Liberation Serif" w:hAnsi="Liberation Serif"/>
        </w:rPr>
        <w:t>Верхняя Пышма</w:t>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t xml:space="preserve">           И.В. Соломин</w:t>
      </w:r>
    </w:p>
    <w:p w:rsidR="0054063D" w:rsidRPr="0054063D" w:rsidRDefault="0054063D" w:rsidP="0054063D">
      <w:pPr>
        <w:rPr>
          <w:rFonts w:ascii="Liberation Serif" w:hAnsi="Liberation Serif"/>
        </w:rPr>
      </w:pPr>
    </w:p>
    <w:p w:rsidR="0054063D" w:rsidRPr="0054063D" w:rsidRDefault="0054063D" w:rsidP="0054063D">
      <w:pPr>
        <w:autoSpaceDE w:val="0"/>
        <w:autoSpaceDN w:val="0"/>
        <w:adjustRightInd w:val="0"/>
        <w:rPr>
          <w:rFonts w:ascii="Liberation Serif" w:hAnsi="Liberation Serif"/>
        </w:rPr>
      </w:pPr>
    </w:p>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Default="0054063D"/>
    <w:p w:rsidR="0054063D" w:rsidRPr="0054063D" w:rsidRDefault="0054063D" w:rsidP="0054063D">
      <w:pPr>
        <w:autoSpaceDE w:val="0"/>
        <w:autoSpaceDN w:val="0"/>
        <w:adjustRightInd w:val="0"/>
        <w:ind w:left="5670"/>
        <w:rPr>
          <w:rFonts w:ascii="Liberation Serif" w:hAnsi="Liberation Serif"/>
        </w:rPr>
      </w:pPr>
      <w:r w:rsidRPr="0054063D">
        <w:rPr>
          <w:rFonts w:ascii="Liberation Serif" w:hAnsi="Liberation Serif"/>
        </w:rPr>
        <w:lastRenderedPageBreak/>
        <w:t>К постановлению Главы</w:t>
      </w:r>
    </w:p>
    <w:p w:rsidR="0054063D" w:rsidRPr="0054063D" w:rsidRDefault="0054063D" w:rsidP="0054063D">
      <w:pPr>
        <w:autoSpaceDE w:val="0"/>
        <w:autoSpaceDN w:val="0"/>
        <w:adjustRightInd w:val="0"/>
        <w:ind w:left="5670"/>
        <w:rPr>
          <w:rFonts w:ascii="Liberation Serif" w:hAnsi="Liberation Serif"/>
        </w:rPr>
      </w:pPr>
      <w:r w:rsidRPr="0054063D">
        <w:rPr>
          <w:rFonts w:ascii="Liberation Serif" w:hAnsi="Liberation Serif"/>
        </w:rPr>
        <w:t xml:space="preserve">городского округа Верхняя Пышма </w:t>
      </w:r>
    </w:p>
    <w:p w:rsidR="0054063D" w:rsidRPr="0054063D" w:rsidRDefault="0054063D" w:rsidP="0054063D">
      <w:pPr>
        <w:autoSpaceDE w:val="0"/>
        <w:autoSpaceDN w:val="0"/>
        <w:adjustRightInd w:val="0"/>
        <w:ind w:left="5670"/>
        <w:rPr>
          <w:rFonts w:ascii="Liberation Serif" w:hAnsi="Liberation Serif"/>
        </w:rPr>
      </w:pPr>
      <w:r w:rsidRPr="0054063D">
        <w:rPr>
          <w:rFonts w:ascii="Liberation Serif" w:hAnsi="Liberation Serif"/>
        </w:rPr>
        <w:t xml:space="preserve">от </w:t>
      </w:r>
      <w:r>
        <w:rPr>
          <w:rFonts w:ascii="Liberation Serif" w:hAnsi="Liberation Serif"/>
        </w:rPr>
        <w:t>13.03.2019</w:t>
      </w:r>
      <w:bookmarkStart w:id="0" w:name="_GoBack"/>
      <w:bookmarkEnd w:id="0"/>
      <w:r w:rsidRPr="0054063D">
        <w:rPr>
          <w:rFonts w:ascii="Liberation Serif" w:hAnsi="Liberation Serif"/>
        </w:rPr>
        <w:t xml:space="preserve"> № </w:t>
      </w:r>
      <w:r>
        <w:rPr>
          <w:rFonts w:ascii="Liberation Serif" w:hAnsi="Liberation Serif"/>
        </w:rPr>
        <w:t>12</w:t>
      </w:r>
    </w:p>
    <w:p w:rsidR="0054063D" w:rsidRPr="0054063D" w:rsidRDefault="0054063D" w:rsidP="0054063D">
      <w:pPr>
        <w:rPr>
          <w:rFonts w:ascii="Liberation Serif" w:hAnsi="Liberation Serif"/>
          <w:bCs/>
          <w:lang w:eastAsia="x-none"/>
        </w:rPr>
      </w:pPr>
    </w:p>
    <w:p w:rsidR="0054063D" w:rsidRPr="0054063D" w:rsidRDefault="0054063D" w:rsidP="0054063D">
      <w:pPr>
        <w:rPr>
          <w:rFonts w:ascii="Liberation Serif" w:hAnsi="Liberation Serif"/>
          <w:bCs/>
          <w:lang w:eastAsia="x-none"/>
        </w:rPr>
      </w:pPr>
    </w:p>
    <w:p w:rsidR="0054063D" w:rsidRPr="0054063D" w:rsidRDefault="0054063D" w:rsidP="0054063D">
      <w:pPr>
        <w:jc w:val="right"/>
        <w:rPr>
          <w:rFonts w:ascii="Liberation Serif" w:hAnsi="Liberation Serif"/>
          <w:bCs/>
          <w:lang w:eastAsia="x-none"/>
        </w:rPr>
      </w:pPr>
      <w:r w:rsidRPr="0054063D">
        <w:rPr>
          <w:rFonts w:ascii="Liberation Serif" w:hAnsi="Liberation Serif"/>
          <w:bCs/>
          <w:lang w:eastAsia="x-none"/>
        </w:rPr>
        <w:t>проект</w:t>
      </w:r>
    </w:p>
    <w:p w:rsidR="0054063D" w:rsidRPr="0054063D" w:rsidRDefault="0054063D" w:rsidP="0054063D">
      <w:pPr>
        <w:jc w:val="center"/>
        <w:rPr>
          <w:rFonts w:ascii="Liberation Serif" w:hAnsi="Liberation Serif"/>
          <w:b/>
          <w:bCs/>
          <w:sz w:val="40"/>
          <w:szCs w:val="40"/>
          <w:lang w:val="x-none" w:eastAsia="x-none"/>
        </w:rPr>
      </w:pPr>
      <w:r w:rsidRPr="0054063D">
        <w:rPr>
          <w:rFonts w:ascii="Liberation Serif" w:hAnsi="Liberation Serif"/>
          <w:b/>
          <w:bCs/>
          <w:sz w:val="40"/>
          <w:szCs w:val="40"/>
          <w:lang w:eastAsia="x-none"/>
        </w:rPr>
        <w:t>Р</w:t>
      </w:r>
      <w:r w:rsidRPr="0054063D">
        <w:rPr>
          <w:rFonts w:ascii="Liberation Serif" w:hAnsi="Liberation Serif"/>
          <w:b/>
          <w:bCs/>
          <w:sz w:val="40"/>
          <w:szCs w:val="40"/>
          <w:lang w:val="x-none" w:eastAsia="x-none"/>
        </w:rPr>
        <w:t>ЕШЕНИЕ</w:t>
      </w:r>
    </w:p>
    <w:p w:rsidR="0054063D" w:rsidRPr="0054063D" w:rsidRDefault="0054063D" w:rsidP="0054063D">
      <w:pPr>
        <w:jc w:val="center"/>
        <w:rPr>
          <w:rFonts w:ascii="Liberation Serif" w:hAnsi="Liberation Serif"/>
          <w:b/>
          <w:sz w:val="32"/>
          <w:szCs w:val="32"/>
        </w:rPr>
      </w:pPr>
      <w:r w:rsidRPr="0054063D">
        <w:rPr>
          <w:rFonts w:ascii="Liberation Serif" w:hAnsi="Liberation Serif"/>
          <w:b/>
          <w:sz w:val="32"/>
          <w:szCs w:val="32"/>
        </w:rPr>
        <w:t>Думы городского округа Верхняя Пышма</w:t>
      </w:r>
    </w:p>
    <w:p w:rsidR="0054063D" w:rsidRPr="0054063D" w:rsidRDefault="0054063D" w:rsidP="0054063D">
      <w:pPr>
        <w:rPr>
          <w:rFonts w:ascii="Liberation Serif" w:hAnsi="Liberation Serif"/>
        </w:rPr>
      </w:pPr>
    </w:p>
    <w:p w:rsidR="0054063D" w:rsidRPr="0054063D" w:rsidRDefault="0054063D" w:rsidP="0054063D">
      <w:pPr>
        <w:rPr>
          <w:rFonts w:ascii="Liberation Serif" w:hAnsi="Liberation Serif"/>
        </w:rPr>
      </w:pPr>
    </w:p>
    <w:p w:rsidR="0054063D" w:rsidRPr="0054063D" w:rsidRDefault="0054063D" w:rsidP="0054063D">
      <w:pPr>
        <w:rPr>
          <w:rFonts w:ascii="Liberation Serif" w:hAnsi="Liberation Serif"/>
        </w:rPr>
      </w:pPr>
      <w:r w:rsidRPr="0054063D">
        <w:rPr>
          <w:rFonts w:ascii="Liberation Serif" w:hAnsi="Liberation Serif"/>
        </w:rPr>
        <w:t>от «___» ____________ 2019 года № __/__</w:t>
      </w:r>
    </w:p>
    <w:p w:rsidR="0054063D" w:rsidRPr="0054063D" w:rsidRDefault="0054063D" w:rsidP="0054063D">
      <w:pPr>
        <w:autoSpaceDE w:val="0"/>
        <w:autoSpaceDN w:val="0"/>
        <w:adjustRightInd w:val="0"/>
        <w:rPr>
          <w:rFonts w:ascii="Liberation Serif" w:hAnsi="Liberation Serif"/>
        </w:rPr>
      </w:pPr>
    </w:p>
    <w:p w:rsidR="0054063D" w:rsidRPr="0054063D" w:rsidRDefault="0054063D" w:rsidP="0054063D">
      <w:pPr>
        <w:ind w:right="4959"/>
        <w:rPr>
          <w:rFonts w:ascii="Liberation Serif" w:hAnsi="Liberation Serif"/>
        </w:rPr>
      </w:pPr>
      <w:r w:rsidRPr="0054063D">
        <w:rPr>
          <w:rFonts w:ascii="Liberation Serif" w:hAnsi="Liberation Serif"/>
        </w:rPr>
        <w:t>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Санаторный</w:t>
      </w:r>
    </w:p>
    <w:p w:rsidR="0054063D" w:rsidRPr="0054063D" w:rsidRDefault="0054063D" w:rsidP="0054063D">
      <w:pPr>
        <w:autoSpaceDE w:val="0"/>
        <w:autoSpaceDN w:val="0"/>
        <w:adjustRightInd w:val="0"/>
        <w:ind w:right="4959"/>
        <w:rPr>
          <w:rFonts w:ascii="Liberation Serif" w:hAnsi="Liberation Serif"/>
        </w:rPr>
      </w:pPr>
    </w:p>
    <w:p w:rsidR="0054063D" w:rsidRPr="0054063D" w:rsidRDefault="0054063D" w:rsidP="0054063D">
      <w:pPr>
        <w:autoSpaceDE w:val="0"/>
        <w:autoSpaceDN w:val="0"/>
        <w:adjustRightInd w:val="0"/>
        <w:ind w:right="4959"/>
        <w:rPr>
          <w:rFonts w:ascii="Liberation Serif" w:hAnsi="Liberation Serif"/>
        </w:rPr>
      </w:pPr>
    </w:p>
    <w:p w:rsidR="0054063D" w:rsidRPr="0054063D" w:rsidRDefault="0054063D" w:rsidP="0054063D">
      <w:pPr>
        <w:autoSpaceDE w:val="0"/>
        <w:autoSpaceDN w:val="0"/>
        <w:adjustRightInd w:val="0"/>
        <w:ind w:firstLine="709"/>
        <w:jc w:val="both"/>
        <w:rPr>
          <w:rFonts w:ascii="Liberation Serif" w:hAnsi="Liberation Serif"/>
        </w:rPr>
      </w:pPr>
      <w:r w:rsidRPr="0054063D">
        <w:rPr>
          <w:rFonts w:ascii="Liberation Serif" w:hAnsi="Liberation Serif"/>
        </w:rPr>
        <w:t>Рассмотрев представленный администрацией городского округа Верхняя Пышма проект решения Думы городского округа Верхняя Пышма «О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Санаторный» и прилагаемые документы, Дума городского округа Верхняя Пышма установила следующее.</w:t>
      </w:r>
    </w:p>
    <w:p w:rsidR="0054063D" w:rsidRPr="0054063D" w:rsidRDefault="0054063D" w:rsidP="0054063D">
      <w:pPr>
        <w:autoSpaceDE w:val="0"/>
        <w:autoSpaceDN w:val="0"/>
        <w:adjustRightInd w:val="0"/>
        <w:ind w:firstLine="709"/>
        <w:jc w:val="both"/>
        <w:rPr>
          <w:rFonts w:ascii="Liberation Serif" w:hAnsi="Liberation Serif"/>
        </w:rPr>
      </w:pPr>
      <w:r w:rsidRPr="0054063D">
        <w:rPr>
          <w:rFonts w:ascii="Liberation Serif" w:hAnsi="Liberation Serif"/>
        </w:rPr>
        <w:t>Предлагаемые на утверждение документы разработаны филиалом ФГБУ «ЦНИИП Минстроя России» Ордена «Знак Почета» Уральским научно-исследовательским и проектно-конструкторским институтом на основании постановления администрации городского округа Верхняя Пышма от 14 ноября 2017 года № 824 «О разработке проекта внесения изменений в Генеральный план городского округа Верхняя Пышма, подготовке проекта внесения изменений в Правила землепользования и застройки городского округа Верхняя Пышма в части фрагментов карты градостроительного зонирования территории» в соответствии с муниципальным контрактом от 05 марта 2018 года № 2017.0042.</w:t>
      </w:r>
    </w:p>
    <w:p w:rsidR="0054063D" w:rsidRPr="0054063D" w:rsidRDefault="0054063D" w:rsidP="0054063D">
      <w:pPr>
        <w:autoSpaceDE w:val="0"/>
        <w:autoSpaceDN w:val="0"/>
        <w:adjustRightInd w:val="0"/>
        <w:ind w:firstLine="709"/>
        <w:jc w:val="both"/>
        <w:rPr>
          <w:rFonts w:ascii="Liberation Serif" w:hAnsi="Liberation Serif"/>
        </w:rPr>
      </w:pPr>
      <w:r w:rsidRPr="0054063D">
        <w:rPr>
          <w:rFonts w:ascii="Liberation Serif" w:hAnsi="Liberation Serif"/>
        </w:rPr>
        <w:t>Постановлением Главы городского округа Верхняя Пышма от «__» января 2019 года № ___ назначены публичные слушания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Санаторный.</w:t>
      </w:r>
    </w:p>
    <w:p w:rsidR="0054063D" w:rsidRPr="0054063D" w:rsidRDefault="0054063D" w:rsidP="0054063D">
      <w:pPr>
        <w:ind w:firstLine="709"/>
        <w:jc w:val="both"/>
        <w:rPr>
          <w:rFonts w:ascii="Liberation Serif" w:hAnsi="Liberation Serif"/>
        </w:rPr>
      </w:pPr>
      <w:r w:rsidRPr="0054063D">
        <w:rPr>
          <w:rFonts w:ascii="Liberation Serif" w:hAnsi="Liberation Serif"/>
        </w:rPr>
        <w:t xml:space="preserve">Принимая во внимание заключение о результатах публичных слушаний, проведенных «__» ___________ 2019 года по вопросам внесения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территории п. Санаторный, опубликованное на «Официальном интернет-портале правовой информации городского округа Верхняя Пышма» (www.верхняяпышма-право.рф) ________ 2019 года и размещенное на официальном сайте городского округа Верхняя Пышма, в соответствии с Градостроительным и Земельным кодексами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на территории городского округа Верхняя Пышма, </w:t>
      </w:r>
      <w:r w:rsidRPr="0054063D">
        <w:rPr>
          <w:rFonts w:ascii="Liberation Serif" w:hAnsi="Liberation Serif"/>
        </w:rPr>
        <w:lastRenderedPageBreak/>
        <w:t>утвержденными Решением Думы городского округа Верхняя Пышма от 30 апреля 2009 года № 5/14, руководствуясь статьями 21 и 42 Устава городского округа Верхняя Пышма,</w:t>
      </w:r>
    </w:p>
    <w:p w:rsidR="0054063D" w:rsidRPr="0054063D" w:rsidRDefault="0054063D" w:rsidP="0054063D">
      <w:pPr>
        <w:jc w:val="both"/>
        <w:rPr>
          <w:rFonts w:ascii="Liberation Serif" w:hAnsi="Liberation Serif"/>
        </w:rPr>
      </w:pPr>
      <w:r w:rsidRPr="0054063D">
        <w:rPr>
          <w:rFonts w:ascii="Liberation Serif" w:hAnsi="Liberation Serif"/>
        </w:rPr>
        <w:t>Дума городского округа Верхняя Пышма</w:t>
      </w:r>
    </w:p>
    <w:p w:rsidR="0054063D" w:rsidRPr="0054063D" w:rsidRDefault="0054063D" w:rsidP="0054063D">
      <w:pPr>
        <w:jc w:val="both"/>
        <w:rPr>
          <w:rFonts w:ascii="Liberation Serif" w:hAnsi="Liberation Serif"/>
        </w:rPr>
      </w:pPr>
    </w:p>
    <w:p w:rsidR="0054063D" w:rsidRPr="0054063D" w:rsidRDefault="0054063D" w:rsidP="0054063D">
      <w:pPr>
        <w:jc w:val="both"/>
        <w:rPr>
          <w:rFonts w:ascii="Liberation Serif" w:hAnsi="Liberation Serif"/>
        </w:rPr>
      </w:pPr>
      <w:r w:rsidRPr="0054063D">
        <w:rPr>
          <w:rFonts w:ascii="Liberation Serif" w:hAnsi="Liberation Serif"/>
        </w:rPr>
        <w:t>РЕШИЛА:</w:t>
      </w:r>
    </w:p>
    <w:p w:rsidR="0054063D" w:rsidRPr="0054063D" w:rsidRDefault="0054063D" w:rsidP="0054063D">
      <w:pPr>
        <w:jc w:val="both"/>
        <w:rPr>
          <w:rFonts w:ascii="Liberation Serif" w:hAnsi="Liberation Serif"/>
        </w:rPr>
      </w:pPr>
    </w:p>
    <w:p w:rsidR="0054063D" w:rsidRPr="0054063D" w:rsidRDefault="0054063D" w:rsidP="0054063D">
      <w:pPr>
        <w:ind w:firstLine="709"/>
        <w:jc w:val="both"/>
        <w:rPr>
          <w:rFonts w:ascii="Liberation Serif" w:hAnsi="Liberation Serif"/>
        </w:rPr>
      </w:pPr>
      <w:r w:rsidRPr="0054063D">
        <w:rPr>
          <w:rFonts w:ascii="Liberation Serif" w:hAnsi="Liberation Serif"/>
        </w:rPr>
        <w:t>1. Внести следующие изменения в Генеральный план городского округа Верхняя Пышма, утвержденный Решением Думы городского округа Верхняя Пышма от 26 февраля 2010 года № 16/1 (в редакции Решения Думы от «___» ___________ 2018 года № ___), утвердив Генеральный план городского округа Верхняя Пышма применительно к территории поселка Санаторный (приложение 1 к настоящему Решению).</w:t>
      </w:r>
    </w:p>
    <w:p w:rsidR="0054063D" w:rsidRPr="0054063D" w:rsidRDefault="0054063D" w:rsidP="0054063D">
      <w:pPr>
        <w:ind w:firstLine="709"/>
        <w:jc w:val="both"/>
        <w:rPr>
          <w:rFonts w:ascii="Liberation Serif" w:hAnsi="Liberation Serif"/>
        </w:rPr>
      </w:pPr>
      <w:r w:rsidRPr="0054063D">
        <w:rPr>
          <w:rFonts w:ascii="Liberation Serif" w:hAnsi="Liberation Serif"/>
        </w:rPr>
        <w:t>2. Признать утратившим силу Решение Думы городского округа Верхняя Пышма от 30 октября 2014 года № 20/5 «О внесении изменений в Генеральный план городского округа Верхняя Пышма применительно к территории населенного пункта поселка Санаторный».</w:t>
      </w:r>
    </w:p>
    <w:p w:rsidR="0054063D" w:rsidRPr="0054063D" w:rsidRDefault="0054063D" w:rsidP="0054063D">
      <w:pPr>
        <w:ind w:firstLine="709"/>
        <w:jc w:val="both"/>
        <w:rPr>
          <w:rFonts w:ascii="Liberation Serif" w:hAnsi="Liberation Serif"/>
        </w:rPr>
      </w:pPr>
      <w:r w:rsidRPr="0054063D">
        <w:rPr>
          <w:rFonts w:ascii="Liberation Serif" w:hAnsi="Liberation Serif"/>
        </w:rPr>
        <w:t>3. Внести изменения в часть вторую «Карты градостроительного зонирования городского округа Верхняя Пышма» Правил землепользования и застройки на территории городского округа Верхняя Пышма, утвержденных Решением Думы городского округа Верхняя Пышма от 30 апреля 2009 года № 5/14 (в редакции Решения Думы от «___» ___________ 2018 года № ___), изложив в новой редакции приведенный в статье 85 Фрагмент карты градостроительного зонирования городского округа Верхняя Пышма применительно к территории п. Санаторный (приложение 2 к настоящему Решению).</w:t>
      </w:r>
    </w:p>
    <w:p w:rsidR="0054063D" w:rsidRPr="0054063D" w:rsidRDefault="0054063D" w:rsidP="0054063D">
      <w:pPr>
        <w:ind w:firstLine="708"/>
        <w:jc w:val="both"/>
        <w:rPr>
          <w:rFonts w:ascii="Liberation Serif" w:hAnsi="Liberation Serif"/>
        </w:rPr>
      </w:pPr>
      <w:r w:rsidRPr="0054063D">
        <w:rPr>
          <w:rFonts w:ascii="Liberation Serif" w:hAnsi="Liberation Serif"/>
        </w:rPr>
        <w:t>4. Опубликовать настоящее Решение на «Официальном интернет-портале правовой информации городского округа Верхняя Пышма» (</w:t>
      </w:r>
      <w:hyperlink r:id="rId8" w:history="1">
        <w:r w:rsidRPr="0054063D">
          <w:rPr>
            <w:rFonts w:ascii="Liberation Serif" w:hAnsi="Liberation Serif"/>
            <w:u w:val="single"/>
          </w:rPr>
          <w:t>www.верхняяпышма-право.рф</w:t>
        </w:r>
      </w:hyperlink>
      <w:r w:rsidRPr="0054063D">
        <w:rPr>
          <w:rFonts w:ascii="Liberation Serif" w:hAnsi="Liberation Serif"/>
        </w:rPr>
        <w:t>), в газете «Красное знамя» и разместить на официальных сайтах городского округа Верхняя Пышма и Думы городского округа Верхняя Пышма.</w:t>
      </w:r>
    </w:p>
    <w:p w:rsidR="0054063D" w:rsidRPr="0054063D" w:rsidRDefault="0054063D" w:rsidP="0054063D">
      <w:pPr>
        <w:ind w:firstLine="709"/>
        <w:jc w:val="both"/>
        <w:rPr>
          <w:rFonts w:ascii="Liberation Serif" w:hAnsi="Liberation Serif"/>
        </w:rPr>
      </w:pPr>
      <w:r w:rsidRPr="0054063D">
        <w:rPr>
          <w:rFonts w:ascii="Liberation Serif" w:hAnsi="Liberation Serif"/>
        </w:rPr>
        <w:t>5. Контроль за выполнением настоящего Решения возложить на постоянную комиссию Думы по муниципальной собственности и градостроительной деятельности (председатель И.С. Зернов).</w:t>
      </w:r>
    </w:p>
    <w:p w:rsidR="0054063D" w:rsidRPr="0054063D" w:rsidRDefault="0054063D" w:rsidP="0054063D">
      <w:pPr>
        <w:widowControl w:val="0"/>
        <w:ind w:right="-2"/>
        <w:jc w:val="both"/>
        <w:rPr>
          <w:rFonts w:ascii="Liberation Serif" w:hAnsi="Liberation Serif"/>
          <w:snapToGrid w:val="0"/>
        </w:rPr>
      </w:pPr>
    </w:p>
    <w:p w:rsidR="0054063D" w:rsidRPr="0054063D" w:rsidRDefault="0054063D" w:rsidP="0054063D">
      <w:pPr>
        <w:widowControl w:val="0"/>
        <w:ind w:right="-2"/>
        <w:jc w:val="both"/>
        <w:rPr>
          <w:rFonts w:ascii="Liberation Serif" w:hAnsi="Liberation Serif"/>
          <w:snapToGrid w:val="0"/>
        </w:rPr>
      </w:pPr>
    </w:p>
    <w:p w:rsidR="0054063D" w:rsidRPr="0054063D" w:rsidRDefault="0054063D" w:rsidP="0054063D">
      <w:pPr>
        <w:jc w:val="both"/>
        <w:rPr>
          <w:rFonts w:ascii="Liberation Serif" w:hAnsi="Liberation Serif"/>
        </w:rPr>
      </w:pPr>
      <w:r w:rsidRPr="0054063D">
        <w:rPr>
          <w:rFonts w:ascii="Liberation Serif" w:hAnsi="Liberation Serif"/>
        </w:rPr>
        <w:t>Глава</w:t>
      </w:r>
    </w:p>
    <w:p w:rsidR="0054063D" w:rsidRPr="0054063D" w:rsidRDefault="0054063D" w:rsidP="0054063D">
      <w:pPr>
        <w:jc w:val="both"/>
        <w:rPr>
          <w:rFonts w:ascii="Liberation Serif" w:hAnsi="Liberation Serif"/>
        </w:rPr>
      </w:pPr>
      <w:r w:rsidRPr="0054063D">
        <w:rPr>
          <w:rFonts w:ascii="Liberation Serif" w:hAnsi="Liberation Serif"/>
        </w:rPr>
        <w:t>городского округа</w:t>
      </w:r>
    </w:p>
    <w:p w:rsidR="0054063D" w:rsidRPr="0054063D" w:rsidRDefault="0054063D" w:rsidP="0054063D">
      <w:pPr>
        <w:rPr>
          <w:rFonts w:ascii="Liberation Serif" w:hAnsi="Liberation Serif"/>
        </w:rPr>
      </w:pPr>
      <w:r w:rsidRPr="0054063D">
        <w:rPr>
          <w:rFonts w:ascii="Liberation Serif" w:hAnsi="Liberation Serif"/>
        </w:rPr>
        <w:t>Верхняя Пышма</w:t>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r>
      <w:r w:rsidRPr="0054063D">
        <w:rPr>
          <w:rFonts w:ascii="Liberation Serif" w:hAnsi="Liberation Serif"/>
        </w:rPr>
        <w:tab/>
        <w:t xml:space="preserve">           И.В. Соломин</w:t>
      </w:r>
    </w:p>
    <w:p w:rsidR="0054063D" w:rsidRPr="0054063D" w:rsidRDefault="0054063D" w:rsidP="0054063D">
      <w:pPr>
        <w:rPr>
          <w:rFonts w:ascii="Liberation Serif" w:hAnsi="Liberation Serif"/>
        </w:rPr>
      </w:pPr>
    </w:p>
    <w:p w:rsidR="0054063D" w:rsidRPr="0054063D" w:rsidRDefault="0054063D" w:rsidP="0054063D">
      <w:pPr>
        <w:autoSpaceDE w:val="0"/>
        <w:autoSpaceDN w:val="0"/>
        <w:adjustRightInd w:val="0"/>
        <w:rPr>
          <w:rFonts w:ascii="Liberation Serif" w:hAnsi="Liberation Serif"/>
        </w:rPr>
      </w:pPr>
    </w:p>
    <w:p w:rsidR="0054063D" w:rsidRDefault="0054063D"/>
    <w:sectPr w:rsidR="0054063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82" w:rsidRDefault="00B00082" w:rsidP="0054063D">
      <w:r>
        <w:separator/>
      </w:r>
    </w:p>
  </w:endnote>
  <w:endnote w:type="continuationSeparator" w:id="0">
    <w:p w:rsidR="00B00082" w:rsidRDefault="00B00082" w:rsidP="0054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82" w:rsidRDefault="00B00082" w:rsidP="0054063D">
      <w:r>
        <w:separator/>
      </w:r>
    </w:p>
  </w:footnote>
  <w:footnote w:type="continuationSeparator" w:id="0">
    <w:p w:rsidR="00B00082" w:rsidRDefault="00B00082" w:rsidP="0054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3D" w:rsidRDefault="0054063D">
    <w:pPr>
      <w:pStyle w:val="a3"/>
    </w:pPr>
  </w:p>
  <w:p w:rsidR="0054063D" w:rsidRDefault="005406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3D"/>
    <w:rsid w:val="0054063D"/>
    <w:rsid w:val="006E1190"/>
    <w:rsid w:val="00B00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3D"/>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63D"/>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54063D"/>
    <w:rPr>
      <w:rFonts w:ascii="Calibri" w:hAnsi="Calibri"/>
      <w:b/>
      <w:sz w:val="22"/>
      <w:szCs w:val="22"/>
      <w:lang w:eastAsia="ru-RU"/>
    </w:rPr>
  </w:style>
  <w:style w:type="paragraph" w:styleId="a5">
    <w:name w:val="footer"/>
    <w:basedOn w:val="a"/>
    <w:link w:val="a6"/>
    <w:uiPriority w:val="99"/>
    <w:unhideWhenUsed/>
    <w:rsid w:val="0054063D"/>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54063D"/>
    <w:rPr>
      <w:rFonts w:ascii="Calibri" w:hAnsi="Calibri"/>
      <w:b/>
      <w:sz w:val="22"/>
      <w:szCs w:val="22"/>
      <w:lang w:eastAsia="ru-RU"/>
    </w:rPr>
  </w:style>
  <w:style w:type="paragraph" w:styleId="a7">
    <w:name w:val="Balloon Text"/>
    <w:basedOn w:val="a"/>
    <w:link w:val="a8"/>
    <w:uiPriority w:val="99"/>
    <w:semiHidden/>
    <w:unhideWhenUsed/>
    <w:rsid w:val="0054063D"/>
    <w:rPr>
      <w:rFonts w:ascii="Tahoma" w:eastAsia="Calibri" w:hAnsi="Tahoma" w:cs="Tahoma"/>
      <w:b/>
      <w:sz w:val="16"/>
      <w:szCs w:val="16"/>
    </w:rPr>
  </w:style>
  <w:style w:type="character" w:customStyle="1" w:styleId="a8">
    <w:name w:val="Текст выноски Знак"/>
    <w:basedOn w:val="a0"/>
    <w:link w:val="a7"/>
    <w:uiPriority w:val="99"/>
    <w:semiHidden/>
    <w:rsid w:val="0054063D"/>
    <w:rPr>
      <w:rFonts w:ascii="Tahoma" w:hAnsi="Tahoma" w:cs="Tahoma"/>
      <w:b/>
      <w:sz w:val="16"/>
      <w:szCs w:val="16"/>
      <w:lang w:eastAsia="ru-RU"/>
    </w:rPr>
  </w:style>
  <w:style w:type="paragraph" w:customStyle="1" w:styleId="ConsNormal">
    <w:name w:val="ConsNormal"/>
    <w:rsid w:val="0054063D"/>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3D"/>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63D"/>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54063D"/>
    <w:rPr>
      <w:rFonts w:ascii="Calibri" w:hAnsi="Calibri"/>
      <w:b/>
      <w:sz w:val="22"/>
      <w:szCs w:val="22"/>
      <w:lang w:eastAsia="ru-RU"/>
    </w:rPr>
  </w:style>
  <w:style w:type="paragraph" w:styleId="a5">
    <w:name w:val="footer"/>
    <w:basedOn w:val="a"/>
    <w:link w:val="a6"/>
    <w:uiPriority w:val="99"/>
    <w:unhideWhenUsed/>
    <w:rsid w:val="0054063D"/>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54063D"/>
    <w:rPr>
      <w:rFonts w:ascii="Calibri" w:hAnsi="Calibri"/>
      <w:b/>
      <w:sz w:val="22"/>
      <w:szCs w:val="22"/>
      <w:lang w:eastAsia="ru-RU"/>
    </w:rPr>
  </w:style>
  <w:style w:type="paragraph" w:styleId="a7">
    <w:name w:val="Balloon Text"/>
    <w:basedOn w:val="a"/>
    <w:link w:val="a8"/>
    <w:uiPriority w:val="99"/>
    <w:semiHidden/>
    <w:unhideWhenUsed/>
    <w:rsid w:val="0054063D"/>
    <w:rPr>
      <w:rFonts w:ascii="Tahoma" w:eastAsia="Calibri" w:hAnsi="Tahoma" w:cs="Tahoma"/>
      <w:b/>
      <w:sz w:val="16"/>
      <w:szCs w:val="16"/>
    </w:rPr>
  </w:style>
  <w:style w:type="character" w:customStyle="1" w:styleId="a8">
    <w:name w:val="Текст выноски Знак"/>
    <w:basedOn w:val="a0"/>
    <w:link w:val="a7"/>
    <w:uiPriority w:val="99"/>
    <w:semiHidden/>
    <w:rsid w:val="0054063D"/>
    <w:rPr>
      <w:rFonts w:ascii="Tahoma" w:hAnsi="Tahoma" w:cs="Tahoma"/>
      <w:b/>
      <w:sz w:val="16"/>
      <w:szCs w:val="16"/>
      <w:lang w:eastAsia="ru-RU"/>
    </w:rPr>
  </w:style>
  <w:style w:type="paragraph" w:customStyle="1" w:styleId="ConsNormal">
    <w:name w:val="ConsNormal"/>
    <w:rsid w:val="0054063D"/>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77;&#1088;&#1093;&#1085;&#1103;&#1103;&#1087;&#1099;&#1096;&#1084;&#1072;-&#1087;&#1088;&#1072;&#1074;&#1086;.&#1088;&#1092;" TargetMode="External"/><Relationship Id="rId3" Type="http://schemas.openxmlformats.org/officeDocument/2006/relationships/settings" Target="settings.xml"/><Relationship Id="rId7" Type="http://schemas.openxmlformats.org/officeDocument/2006/relationships/hyperlink" Target="http://www.&#1074;&#1077;&#1088;&#1093;&#1085;&#1103;&#1103;&#1087;&#1099;&#1096;&#1084;&#1072;-&#1087;&#1088;&#1072;&#1074;&#1086;.&#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2019-03-14T08:51:00Z</dcterms:created>
  <dcterms:modified xsi:type="dcterms:W3CDTF">2019-03-14T08:53:00Z</dcterms:modified>
</cp:coreProperties>
</file>