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204799" w:rsidRPr="0013051B" w:rsidTr="00B47B00">
        <w:trPr>
          <w:trHeight w:val="524"/>
        </w:trPr>
        <w:tc>
          <w:tcPr>
            <w:tcW w:w="9460" w:type="dxa"/>
            <w:gridSpan w:val="5"/>
          </w:tcPr>
          <w:p w:rsidR="00204799" w:rsidRPr="0013051B" w:rsidRDefault="00204799" w:rsidP="00B47B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04799" w:rsidRPr="0013051B" w:rsidRDefault="00204799" w:rsidP="00B47B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04799" w:rsidRPr="0013051B" w:rsidRDefault="00204799" w:rsidP="00B47B0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04799" w:rsidRPr="0013051B" w:rsidRDefault="00204799" w:rsidP="00B47B0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04799" w:rsidRPr="0013051B" w:rsidTr="00B47B00">
        <w:trPr>
          <w:trHeight w:val="524"/>
        </w:trPr>
        <w:tc>
          <w:tcPr>
            <w:tcW w:w="284" w:type="dxa"/>
            <w:vAlign w:val="bottom"/>
          </w:tcPr>
          <w:p w:rsidR="00204799" w:rsidRPr="0013051B" w:rsidRDefault="00204799" w:rsidP="00B47B0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4799" w:rsidRPr="0013051B" w:rsidRDefault="00204799" w:rsidP="00B47B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24.09.2019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204799" w:rsidRPr="0013051B" w:rsidRDefault="00204799" w:rsidP="00B47B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04799" w:rsidRPr="0013051B" w:rsidRDefault="00204799" w:rsidP="00B47B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1069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04799" w:rsidRPr="0013051B" w:rsidRDefault="00204799" w:rsidP="00B47B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04799" w:rsidRPr="0013051B" w:rsidTr="00B47B00">
        <w:trPr>
          <w:trHeight w:val="130"/>
        </w:trPr>
        <w:tc>
          <w:tcPr>
            <w:tcW w:w="9460" w:type="dxa"/>
            <w:gridSpan w:val="5"/>
          </w:tcPr>
          <w:p w:rsidR="00204799" w:rsidRPr="0013051B" w:rsidRDefault="00204799" w:rsidP="00B47B0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04799" w:rsidRPr="0013051B" w:rsidTr="00B47B00">
        <w:tc>
          <w:tcPr>
            <w:tcW w:w="9460" w:type="dxa"/>
            <w:gridSpan w:val="5"/>
          </w:tcPr>
          <w:p w:rsidR="00204799" w:rsidRPr="0013051B" w:rsidRDefault="00204799" w:rsidP="00B47B0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04799" w:rsidRPr="0013051B" w:rsidRDefault="00204799" w:rsidP="00B47B0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04799" w:rsidRPr="0013051B" w:rsidRDefault="00204799" w:rsidP="00B47B0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04799" w:rsidRPr="0013051B" w:rsidTr="00B47B00">
        <w:tc>
          <w:tcPr>
            <w:tcW w:w="9460" w:type="dxa"/>
            <w:gridSpan w:val="5"/>
          </w:tcPr>
          <w:p w:rsidR="00204799" w:rsidRDefault="00204799" w:rsidP="00B47B0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</w:t>
            </w:r>
            <w:r w:rsidRPr="00941A0A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силу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постановления администрации </w:t>
            </w:r>
          </w:p>
          <w:p w:rsidR="00204799" w:rsidRPr="0013051B" w:rsidRDefault="00204799" w:rsidP="00B47B0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городского округа Верхняя Пышма от 28.08.2019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№ 978 </w:t>
            </w:r>
          </w:p>
        </w:tc>
      </w:tr>
      <w:tr w:rsidR="00204799" w:rsidRPr="0013051B" w:rsidTr="00B47B00">
        <w:tc>
          <w:tcPr>
            <w:tcW w:w="9460" w:type="dxa"/>
            <w:gridSpan w:val="5"/>
          </w:tcPr>
          <w:p w:rsidR="00204799" w:rsidRPr="0013051B" w:rsidRDefault="00204799" w:rsidP="00B47B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04799" w:rsidRPr="0013051B" w:rsidRDefault="00204799" w:rsidP="00B47B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04799" w:rsidRDefault="00204799" w:rsidP="0020479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</w:r>
    </w:p>
    <w:p w:rsidR="00204799" w:rsidRPr="0013051B" w:rsidRDefault="00204799" w:rsidP="0020479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04799" w:rsidRDefault="00204799" w:rsidP="0020479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Признать утратившим силу постановление администрации городского округа Верхняя Пышма от 28.08.2019 № 978 «О проведен</w:t>
      </w:r>
      <w:proofErr w:type="gramStart"/>
      <w:r>
        <w:rPr>
          <w:rFonts w:ascii="Liberation Serif" w:hAnsi="Liberation Serif"/>
          <w:sz w:val="28"/>
          <w:szCs w:val="28"/>
        </w:rPr>
        <w:t>ии ау</w:t>
      </w:r>
      <w:proofErr w:type="gramEnd"/>
      <w:r>
        <w:rPr>
          <w:rFonts w:ascii="Liberation Serif" w:hAnsi="Liberation Serif"/>
          <w:sz w:val="28"/>
          <w:szCs w:val="28"/>
        </w:rPr>
        <w:t>кциона на право заключения договора аренды земельного участка».</w:t>
      </w:r>
    </w:p>
    <w:p w:rsidR="00204799" w:rsidRDefault="00204799" w:rsidP="0020479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(http://torgi.gov.ru),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ф), официальном сайте городского округа Верхняя Пышма (http://movp.ru/).</w:t>
      </w:r>
    </w:p>
    <w:p w:rsidR="00204799" w:rsidRDefault="00204799" w:rsidP="0020479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Liberation Serif" w:hAnsi="Liberation Serif"/>
          <w:sz w:val="28"/>
          <w:szCs w:val="28"/>
        </w:rPr>
        <w:br/>
        <w:t>за собой.</w:t>
      </w:r>
    </w:p>
    <w:p w:rsidR="00204799" w:rsidRDefault="00204799" w:rsidP="0020479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04799" w:rsidRDefault="00204799" w:rsidP="0020479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204799" w:rsidRPr="0013051B" w:rsidTr="00B47B00">
        <w:tc>
          <w:tcPr>
            <w:tcW w:w="6237" w:type="dxa"/>
            <w:vAlign w:val="bottom"/>
          </w:tcPr>
          <w:p w:rsidR="00204799" w:rsidRDefault="00204799" w:rsidP="00B47B00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204799" w:rsidRPr="0013051B" w:rsidRDefault="00204799" w:rsidP="00B47B0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204799" w:rsidRPr="0013051B" w:rsidRDefault="00204799" w:rsidP="00B47B0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204799" w:rsidRPr="0013051B" w:rsidRDefault="00204799" w:rsidP="00204799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ED" w:rsidRDefault="008F71ED" w:rsidP="00204799">
      <w:r>
        <w:separator/>
      </w:r>
    </w:p>
  </w:endnote>
  <w:endnote w:type="continuationSeparator" w:id="0">
    <w:p w:rsidR="008F71ED" w:rsidRDefault="008F71ED" w:rsidP="0020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ED" w:rsidRDefault="008F71ED" w:rsidP="00204799">
      <w:r>
        <w:separator/>
      </w:r>
    </w:p>
  </w:footnote>
  <w:footnote w:type="continuationSeparator" w:id="0">
    <w:p w:rsidR="008F71ED" w:rsidRDefault="008F71ED" w:rsidP="0020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99" w:rsidRDefault="00204799">
    <w:pPr>
      <w:pStyle w:val="a3"/>
    </w:pPr>
  </w:p>
  <w:p w:rsidR="00204799" w:rsidRDefault="00204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9"/>
    <w:rsid w:val="00204799"/>
    <w:rsid w:val="006E1190"/>
    <w:rsid w:val="008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9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479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0479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0479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79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79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047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9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479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0479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0479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79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79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047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2019-09-25T04:11:00Z</dcterms:created>
  <dcterms:modified xsi:type="dcterms:W3CDTF">2019-09-25T04:12:00Z</dcterms:modified>
</cp:coreProperties>
</file>