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3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1834"/>
        <w:gridCol w:w="424"/>
        <w:gridCol w:w="567"/>
        <w:gridCol w:w="6127"/>
      </w:tblGrid>
      <w:tr w:rsidR="00344AF7" w:rsidRPr="0013051B" w:rsidTr="00F22A58">
        <w:trPr>
          <w:trHeight w:val="524"/>
        </w:trPr>
        <w:tc>
          <w:tcPr>
            <w:tcW w:w="9460" w:type="dxa"/>
            <w:gridSpan w:val="5"/>
          </w:tcPr>
          <w:p w:rsidR="00344AF7" w:rsidRPr="0013051B" w:rsidRDefault="00344AF7" w:rsidP="00F22A58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13051B">
              <w:rPr>
                <w:rFonts w:ascii="Liberation Serif" w:hAnsi="Liberation Serif"/>
                <w:b/>
                <w:sz w:val="28"/>
                <w:szCs w:val="28"/>
              </w:rPr>
              <w:t xml:space="preserve">АДМИНИСТРАЦИЯ ГОРОДСКОГО ОКРУГА </w:t>
            </w:r>
          </w:p>
          <w:p w:rsidR="00344AF7" w:rsidRPr="0013051B" w:rsidRDefault="00344AF7" w:rsidP="00F22A58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</w:rPr>
            </w:pPr>
            <w:r w:rsidRPr="0013051B">
              <w:rPr>
                <w:rFonts w:ascii="Liberation Serif" w:hAnsi="Liberation Serif"/>
                <w:b/>
                <w:sz w:val="28"/>
                <w:szCs w:val="28"/>
              </w:rPr>
              <w:t>Верхняя Пышма</w:t>
            </w:r>
          </w:p>
          <w:p w:rsidR="00344AF7" w:rsidRPr="0013051B" w:rsidRDefault="00344AF7" w:rsidP="00F22A58">
            <w:pPr>
              <w:jc w:val="center"/>
              <w:rPr>
                <w:rFonts w:ascii="Liberation Serif" w:hAnsi="Liberation Serif"/>
                <w:b/>
                <w:spacing w:val="40"/>
                <w:sz w:val="34"/>
                <w:szCs w:val="34"/>
              </w:rPr>
            </w:pPr>
            <w:r w:rsidRPr="0013051B">
              <w:rPr>
                <w:rFonts w:ascii="Liberation Serif" w:hAnsi="Liberation Serif"/>
                <w:b/>
                <w:spacing w:val="40"/>
                <w:sz w:val="32"/>
                <w:szCs w:val="34"/>
              </w:rPr>
              <w:t>ПОСТАНОВЛЕНИЕ</w:t>
            </w:r>
          </w:p>
          <w:p w:rsidR="00344AF7" w:rsidRPr="0013051B" w:rsidRDefault="00344AF7" w:rsidP="00F22A58">
            <w:pPr>
              <w:jc w:val="center"/>
              <w:rPr>
                <w:rFonts w:ascii="Liberation Serif" w:hAnsi="Liberation Serif"/>
                <w:b/>
                <w:spacing w:val="40"/>
                <w:sz w:val="34"/>
                <w:szCs w:val="34"/>
              </w:rPr>
            </w:pPr>
            <w:r>
              <w:rPr>
                <w:rFonts w:ascii="Liberation Serif" w:hAnsi="Liberation Serif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4130" t="19050" r="26035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xnhWgIAAGoEAAAOAAAAZHJzL2Uyb0RvYy54bWysVNFu0zAUfUfiHyy/d0m2ruuipRNqWl4G&#10;TNr4ANd2mmiObdle0wohwZ6R+gn8Ag8gTRrwDekfce2mhcELQuTBubavT8499zhn58taoAU3tlIy&#10;w8lBjBGXVLFKzjP8+nraG2JkHZGMCCV5hlfc4vPR0ydnjU75oSqVYNwgAJE2bXSGS+d0GkWWlrwm&#10;9kBpLmGzUKYmDqZmHjFDGkCvRXQYx4OoUYZpoyi3Flbz7SYeBfyi4NS9KgrLHRIZBm4ujCaMMz9G&#10;ozOSzg3RZUU7GuQfWNSkkvDRPVROHEG3pvoDqq6oUVYV7oCqOlJFUVEeaoBqkvi3aq5KonmoBcSx&#10;ei+T/X+w9OXi0qCKQe8wkqSGFrUfN+826/Zr+2mzRpv37ff2S/u5vW+/tfebO4gfNh8g9pvtQ7e8&#10;RolXstE2BcCxvDReC7qUV/pC0RuLpBqXRM55qOh6peEz4UT06IifWA18Zs0LxSCH3DoVZF0WpvaQ&#10;IBhahu6t9t3jS4coLB6fDOJ4eIwR3e1FJN0d1Ma651zVyAcZFpX0wpKULC6sA+qQukvxy1JNKyGC&#10;OYRETYaPhkkM/qG1BqkcmOXmuuxabpWomE/3B62Zz8bCoAXxhguPVwbgH6UZdStZgC85YZMudqQS&#10;2xjyhfR4UBwQ7KKto96cxqeT4WTY7/UPB5NeP87z3rPpuN8bTJOT4/woH4/z5K2vLumnZcUYl57d&#10;zt1J/+/c092zrS/3/t4LEz1GDyUC2d07kA7d9Q3dWmOm2OrSeDV8o8HQIbm7fP7G/DoPWT9/EaMf&#10;AAAA//8DAFBLAwQUAAYACAAAACEAhA0WY9kAAAAGAQAADwAAAGRycy9kb3ducmV2LnhtbEyOwU7D&#10;MBBE70j8g7VI3KiTEFEa4lQICSFxo5T7Nt4maeN1iJ02/D0LFziOZvTmlevZ9epEY+g8G0gXCSji&#10;2tuOGwPb9+ebe1AhIlvsPZOBLwqwri4vSiysP/MbnTaxUQLhUKCBNsah0DrULTkMCz8QS7f3o8Mo&#10;cWy0HfEscNfrLEnutMOO5aHFgZ5aqo+byRlIXlys8fBxSI/pstnr7efsp1djrq/mxwdQkeb4N4Yf&#10;fVGHSpx2fmIbVG8gzzJZGljmoKRe5atbULvfrKtS/9evvgEAAP//AwBQSwECLQAUAAYACAAAACEA&#10;toM4kv4AAADhAQAAEwAAAAAAAAAAAAAAAAAAAAAAW0NvbnRlbnRfVHlwZXNdLnhtbFBLAQItABQA&#10;BgAIAAAAIQA4/SH/1gAAAJQBAAALAAAAAAAAAAAAAAAAAC8BAABfcmVscy8ucmVsc1BLAQItABQA&#10;BgAIAAAAIQA/7xnhWgIAAGoEAAAOAAAAAAAAAAAAAAAAAC4CAABkcnMvZTJvRG9jLnhtbFBLAQIt&#10;ABQABgAIAAAAIQCEDRZj2QAAAAYBAAAPAAAAAAAAAAAAAAAAALQEAABkcnMvZG93bnJldi54bWxQ&#10;SwUGAAAAAAQABADzAAAAugUAAAAA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344AF7" w:rsidRPr="0013051B" w:rsidTr="00F22A58">
        <w:trPr>
          <w:trHeight w:val="524"/>
        </w:trPr>
        <w:tc>
          <w:tcPr>
            <w:tcW w:w="284" w:type="dxa"/>
            <w:vAlign w:val="bottom"/>
          </w:tcPr>
          <w:p w:rsidR="00344AF7" w:rsidRPr="0013051B" w:rsidRDefault="00344AF7" w:rsidP="00F22A58">
            <w:pPr>
              <w:tabs>
                <w:tab w:val="left" w:leader="underscore" w:pos="9639"/>
              </w:tabs>
              <w:rPr>
                <w:rFonts w:ascii="Liberation Serif" w:hAnsi="Liberation Serif"/>
                <w:szCs w:val="28"/>
              </w:rPr>
            </w:pPr>
            <w:r w:rsidRPr="0013051B">
              <w:rPr>
                <w:rFonts w:ascii="Liberation Serif" w:hAnsi="Liberation Serif"/>
                <w:szCs w:val="28"/>
              </w:rPr>
              <w:t>от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344AF7" w:rsidRPr="0013051B" w:rsidRDefault="00344AF7" w:rsidP="00F22A58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>
              <w:rPr>
                <w:rFonts w:ascii="Liberation Serif" w:hAnsi="Liberation Serif"/>
              </w:rPr>
              <w:t>11.04.2019</w:t>
            </w:r>
            <w:bookmarkStart w:id="0" w:name="_GoBack"/>
            <w:bookmarkEnd w:id="0"/>
            <w:r w:rsidRPr="0013051B">
              <w:rPr>
                <w:rFonts w:ascii="Liberation Serif" w:hAnsi="Liberation Serif"/>
              </w:rPr>
              <w:fldChar w:fldCharType="begin"/>
            </w:r>
            <w:r w:rsidRPr="0013051B">
              <w:rPr>
                <w:rFonts w:ascii="Liberation Serif" w:hAnsi="Liberation Serif"/>
              </w:rPr>
              <w:instrText xml:space="preserve"> DOCPROPERTY  Рег.дата  \* MERGEFORMAT </w:instrText>
            </w:r>
            <w:r w:rsidRPr="0013051B">
              <w:rPr>
                <w:rFonts w:ascii="Liberation Serif" w:hAnsi="Liberation Serif"/>
              </w:rPr>
              <w:fldChar w:fldCharType="separate"/>
            </w:r>
            <w:r w:rsidRPr="0013051B">
              <w:rPr>
                <w:rFonts w:ascii="Liberation Serif" w:hAnsi="Liberation Serif"/>
              </w:rPr>
              <w:t xml:space="preserve"> </w:t>
            </w:r>
            <w:r w:rsidRPr="0013051B">
              <w:rPr>
                <w:rFonts w:ascii="Liberation Serif" w:hAnsi="Liberation Serif"/>
              </w:rPr>
              <w:fldChar w:fldCharType="end"/>
            </w:r>
          </w:p>
        </w:tc>
        <w:tc>
          <w:tcPr>
            <w:tcW w:w="425" w:type="dxa"/>
            <w:vAlign w:val="bottom"/>
          </w:tcPr>
          <w:p w:rsidR="00344AF7" w:rsidRPr="0013051B" w:rsidRDefault="00344AF7" w:rsidP="00F22A58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 w:rsidRPr="0013051B">
              <w:rPr>
                <w:rFonts w:ascii="Liberation Serif" w:hAnsi="Liberation Serif"/>
                <w:szCs w:val="28"/>
              </w:rPr>
              <w:t>№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344AF7" w:rsidRPr="0013051B" w:rsidRDefault="00344AF7" w:rsidP="00F22A58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>
              <w:rPr>
                <w:rFonts w:ascii="Liberation Serif" w:hAnsi="Liberation Serif"/>
              </w:rPr>
              <w:t>450</w:t>
            </w:r>
            <w:r w:rsidRPr="0013051B">
              <w:rPr>
                <w:rFonts w:ascii="Liberation Serif" w:hAnsi="Liberation Serif"/>
              </w:rPr>
              <w:fldChar w:fldCharType="begin"/>
            </w:r>
            <w:r w:rsidRPr="0013051B">
              <w:rPr>
                <w:rFonts w:ascii="Liberation Serif" w:hAnsi="Liberation Serif"/>
              </w:rPr>
              <w:instrText xml:space="preserve"> DOCPROPERTY  Рег.№  \* MERGEFORMAT </w:instrText>
            </w:r>
            <w:r w:rsidRPr="0013051B">
              <w:rPr>
                <w:rFonts w:ascii="Liberation Serif" w:hAnsi="Liberation Serif"/>
              </w:rPr>
              <w:fldChar w:fldCharType="separate"/>
            </w:r>
            <w:r w:rsidRPr="0013051B">
              <w:rPr>
                <w:rFonts w:ascii="Liberation Serif" w:hAnsi="Liberation Serif"/>
              </w:rPr>
              <w:t xml:space="preserve"> </w:t>
            </w:r>
            <w:r w:rsidRPr="0013051B">
              <w:rPr>
                <w:rFonts w:ascii="Liberation Serif" w:hAnsi="Liberation Serif"/>
              </w:rPr>
              <w:fldChar w:fldCharType="end"/>
            </w:r>
          </w:p>
        </w:tc>
        <w:tc>
          <w:tcPr>
            <w:tcW w:w="6341" w:type="dxa"/>
            <w:vAlign w:val="bottom"/>
          </w:tcPr>
          <w:p w:rsidR="00344AF7" w:rsidRPr="0013051B" w:rsidRDefault="00344AF7" w:rsidP="00F22A58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</w:p>
        </w:tc>
      </w:tr>
      <w:tr w:rsidR="00344AF7" w:rsidRPr="0013051B" w:rsidTr="00F22A58">
        <w:trPr>
          <w:trHeight w:val="130"/>
        </w:trPr>
        <w:tc>
          <w:tcPr>
            <w:tcW w:w="9460" w:type="dxa"/>
            <w:gridSpan w:val="5"/>
          </w:tcPr>
          <w:p w:rsidR="00344AF7" w:rsidRPr="0013051B" w:rsidRDefault="00344AF7" w:rsidP="00F22A58">
            <w:pPr>
              <w:rPr>
                <w:rFonts w:ascii="Liberation Serif" w:hAnsi="Liberation Serif"/>
                <w:sz w:val="20"/>
                <w:szCs w:val="28"/>
              </w:rPr>
            </w:pPr>
          </w:p>
        </w:tc>
      </w:tr>
      <w:tr w:rsidR="00344AF7" w:rsidRPr="0013051B" w:rsidTr="00F22A58">
        <w:tc>
          <w:tcPr>
            <w:tcW w:w="9460" w:type="dxa"/>
            <w:gridSpan w:val="5"/>
          </w:tcPr>
          <w:p w:rsidR="00344AF7" w:rsidRPr="00344AF7" w:rsidRDefault="00344AF7" w:rsidP="00F22A58">
            <w:pPr>
              <w:rPr>
                <w:rFonts w:ascii="Liberation Serif" w:hAnsi="Liberation Serif"/>
                <w:sz w:val="20"/>
                <w:szCs w:val="28"/>
              </w:rPr>
            </w:pPr>
            <w:r w:rsidRPr="0013051B">
              <w:rPr>
                <w:rFonts w:ascii="Liberation Serif" w:hAnsi="Liberation Serif"/>
                <w:sz w:val="20"/>
                <w:szCs w:val="28"/>
              </w:rPr>
              <w:t>г. Верхняя Пышма</w:t>
            </w:r>
          </w:p>
          <w:p w:rsidR="00344AF7" w:rsidRPr="00344AF7" w:rsidRDefault="00344AF7" w:rsidP="00F22A58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344AF7" w:rsidRPr="00344AF7" w:rsidRDefault="00344AF7" w:rsidP="00F22A58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344AF7" w:rsidRPr="0013051B" w:rsidTr="00F22A58">
        <w:tc>
          <w:tcPr>
            <w:tcW w:w="9460" w:type="dxa"/>
            <w:gridSpan w:val="5"/>
          </w:tcPr>
          <w:p w:rsidR="00344AF7" w:rsidRPr="0013051B" w:rsidRDefault="00344AF7" w:rsidP="00F22A58">
            <w:pPr>
              <w:jc w:val="center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13051B">
              <w:rPr>
                <w:rFonts w:ascii="Liberation Serif" w:hAnsi="Liberation Serif"/>
                <w:b/>
                <w:i/>
                <w:sz w:val="28"/>
                <w:szCs w:val="28"/>
              </w:rPr>
              <w:t>О внесении изменений в постановление администрации городского округа Ве</w:t>
            </w:r>
            <w:r>
              <w:rPr>
                <w:rFonts w:ascii="Liberation Serif" w:hAnsi="Liberation Serif"/>
                <w:b/>
                <w:i/>
                <w:sz w:val="28"/>
                <w:szCs w:val="28"/>
              </w:rPr>
              <w:t xml:space="preserve">рхняя Пышма </w:t>
            </w:r>
            <w:r w:rsidRPr="0013051B">
              <w:rPr>
                <w:rFonts w:ascii="Liberation Serif" w:hAnsi="Liberation Serif"/>
                <w:b/>
                <w:i/>
                <w:sz w:val="28"/>
                <w:szCs w:val="28"/>
              </w:rPr>
              <w:t>от 08.12</w:t>
            </w:r>
            <w:r>
              <w:rPr>
                <w:rFonts w:ascii="Liberation Serif" w:hAnsi="Liberation Serif"/>
                <w:b/>
                <w:i/>
                <w:sz w:val="28"/>
                <w:szCs w:val="28"/>
              </w:rPr>
              <w:t>.</w:t>
            </w:r>
            <w:r w:rsidRPr="0013051B">
              <w:rPr>
                <w:rFonts w:ascii="Liberation Serif" w:hAnsi="Liberation Serif"/>
                <w:b/>
                <w:i/>
                <w:sz w:val="28"/>
                <w:szCs w:val="28"/>
              </w:rPr>
              <w:t>2017 № 890 «О сносе аварийных зданий»</w:t>
            </w:r>
          </w:p>
        </w:tc>
      </w:tr>
      <w:tr w:rsidR="00344AF7" w:rsidRPr="0013051B" w:rsidTr="00F22A58">
        <w:tc>
          <w:tcPr>
            <w:tcW w:w="9460" w:type="dxa"/>
            <w:gridSpan w:val="5"/>
          </w:tcPr>
          <w:p w:rsidR="00344AF7" w:rsidRPr="0013051B" w:rsidRDefault="00344AF7" w:rsidP="00F22A5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344AF7" w:rsidRPr="0013051B" w:rsidRDefault="00344AF7" w:rsidP="00F22A5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344AF7" w:rsidRPr="0013051B" w:rsidRDefault="00344AF7" w:rsidP="00344AF7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Руководствуясь Федеральным законом от 06.10.2003 № 131-ФЗ                         «Об общих принципах организации местного самоуправления в Российской Федерации», администрация городского округа Верхняя Пышма </w:t>
      </w:r>
    </w:p>
    <w:p w:rsidR="00344AF7" w:rsidRPr="0013051B" w:rsidRDefault="00344AF7" w:rsidP="00344AF7">
      <w:pPr>
        <w:widowControl w:val="0"/>
        <w:jc w:val="both"/>
        <w:rPr>
          <w:rFonts w:ascii="Liberation Serif" w:hAnsi="Liberation Serif"/>
          <w:sz w:val="28"/>
          <w:szCs w:val="28"/>
        </w:rPr>
      </w:pPr>
      <w:r w:rsidRPr="0013051B">
        <w:rPr>
          <w:rFonts w:ascii="Liberation Serif" w:hAnsi="Liberation Serif"/>
          <w:b/>
          <w:sz w:val="28"/>
          <w:szCs w:val="28"/>
        </w:rPr>
        <w:t>ПОСТАНОВЛЯЕТ:</w:t>
      </w:r>
    </w:p>
    <w:p w:rsidR="00344AF7" w:rsidRPr="00EB21B1" w:rsidRDefault="00344AF7" w:rsidP="00344AF7">
      <w:pPr>
        <w:widowControl w:val="0"/>
        <w:tabs>
          <w:tab w:val="left" w:pos="1276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1. </w:t>
      </w:r>
      <w:r w:rsidRPr="00EB21B1">
        <w:rPr>
          <w:rFonts w:ascii="Liberation Serif" w:hAnsi="Liberation Serif"/>
          <w:sz w:val="28"/>
          <w:szCs w:val="28"/>
        </w:rPr>
        <w:t>Внести изменения в постановление администрации городского округа   Верхняя Пышма от 08.12.2017 №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EB21B1">
        <w:rPr>
          <w:rFonts w:ascii="Liberation Serif" w:hAnsi="Liberation Serif"/>
          <w:sz w:val="28"/>
          <w:szCs w:val="28"/>
        </w:rPr>
        <w:t>890 «О сносе аварийных зданий», дополнив пункт 2 подпунктом 2.1:</w:t>
      </w:r>
    </w:p>
    <w:p w:rsidR="00344AF7" w:rsidRPr="00EB21B1" w:rsidRDefault="00344AF7" w:rsidP="00344AF7">
      <w:pPr>
        <w:pStyle w:val="a9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EB21B1">
        <w:rPr>
          <w:rFonts w:ascii="Liberation Serif" w:hAnsi="Liberation Serif"/>
          <w:sz w:val="28"/>
          <w:szCs w:val="28"/>
        </w:rPr>
        <w:t>«2.1. Комитету по управлению имуществом администрации городского округа Верхняя Пышма организовать оценку объектов недвижимого имущества в соответствии с Федеральным законом от 29.07.1998 № 135-ФЗ «Об оценочной деятельности в Российской Федерации» в целях компенсации возможных убытков в пользу Собственника, который будет выявлен.</w:t>
      </w:r>
      <w:r>
        <w:rPr>
          <w:rFonts w:ascii="Liberation Serif" w:hAnsi="Liberation Serif"/>
          <w:sz w:val="28"/>
          <w:szCs w:val="28"/>
        </w:rPr>
        <w:t>»</w:t>
      </w:r>
    </w:p>
    <w:p w:rsidR="00344AF7" w:rsidRPr="00EB21B1" w:rsidRDefault="00344AF7" w:rsidP="00344AF7">
      <w:pPr>
        <w:pStyle w:val="aa"/>
        <w:spacing w:before="0" w:beforeAutospacing="0" w:after="0" w:afterAutospacing="0"/>
        <w:ind w:firstLine="709"/>
        <w:jc w:val="both"/>
        <w:rPr>
          <w:rFonts w:ascii="Liberation Serif" w:hAnsi="Liberation Serif"/>
          <w:sz w:val="28"/>
          <w:szCs w:val="28"/>
        </w:rPr>
      </w:pPr>
      <w:r w:rsidRPr="00EB21B1">
        <w:rPr>
          <w:rFonts w:ascii="Liberation Serif" w:hAnsi="Liberation Serif"/>
          <w:sz w:val="28"/>
          <w:szCs w:val="28"/>
        </w:rPr>
        <w:t>2. Опубликовать настоящее постановление в газете «Красное знамя»,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EB21B1">
        <w:rPr>
          <w:rFonts w:ascii="Liberation Serif" w:hAnsi="Liberation Serif"/>
          <w:sz w:val="28"/>
          <w:szCs w:val="28"/>
        </w:rPr>
        <w:t>на официальном интернет-портале пр</w:t>
      </w:r>
      <w:r>
        <w:rPr>
          <w:rFonts w:ascii="Liberation Serif" w:hAnsi="Liberation Serif"/>
          <w:sz w:val="28"/>
          <w:szCs w:val="28"/>
        </w:rPr>
        <w:t xml:space="preserve">авовой информации </w:t>
      </w:r>
      <w:r w:rsidRPr="00EB21B1">
        <w:rPr>
          <w:rFonts w:ascii="Liberation Serif" w:hAnsi="Liberation Serif"/>
          <w:sz w:val="28"/>
          <w:szCs w:val="28"/>
        </w:rPr>
        <w:t>городского округа Верхняя Пышма (www.верхняяпышма-право.рф</w:t>
      </w:r>
      <w:r>
        <w:rPr>
          <w:rFonts w:ascii="Liberation Serif" w:hAnsi="Liberation Serif"/>
          <w:sz w:val="28"/>
          <w:szCs w:val="28"/>
        </w:rPr>
        <w:t xml:space="preserve">) и разместить на </w:t>
      </w:r>
      <w:r w:rsidRPr="00EB21B1">
        <w:rPr>
          <w:rFonts w:ascii="Liberation Serif" w:hAnsi="Liberation Serif"/>
          <w:sz w:val="28"/>
          <w:szCs w:val="28"/>
        </w:rPr>
        <w:t xml:space="preserve">официальном сайте городского округа Верхняя Пышма. </w:t>
      </w:r>
    </w:p>
    <w:p w:rsidR="00344AF7" w:rsidRPr="00EB21B1" w:rsidRDefault="00344AF7" w:rsidP="00344AF7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EB21B1">
        <w:rPr>
          <w:rFonts w:ascii="Liberation Serif" w:hAnsi="Liberation Serif"/>
          <w:sz w:val="28"/>
          <w:szCs w:val="28"/>
        </w:rPr>
        <w:t>3.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EB21B1">
        <w:rPr>
          <w:rFonts w:ascii="Liberation Serif" w:hAnsi="Liberation Serif"/>
          <w:sz w:val="28"/>
          <w:szCs w:val="28"/>
        </w:rPr>
        <w:t xml:space="preserve">Контроль за выполнением настоящего постановления возложить на первого заместителя главы администрации по инвестиционной политике и развитию территории городского округа Верхняя Пышма </w:t>
      </w:r>
      <w:r>
        <w:rPr>
          <w:rFonts w:ascii="Liberation Serif" w:hAnsi="Liberation Serif"/>
          <w:sz w:val="28"/>
          <w:szCs w:val="28"/>
        </w:rPr>
        <w:t>Николишина</w:t>
      </w:r>
      <w:r w:rsidRPr="00EB21B1">
        <w:rPr>
          <w:rFonts w:ascii="Liberation Serif" w:hAnsi="Liberation Serif"/>
          <w:sz w:val="28"/>
          <w:szCs w:val="28"/>
        </w:rPr>
        <w:t xml:space="preserve"> В.Н.</w:t>
      </w:r>
    </w:p>
    <w:p w:rsidR="00344AF7" w:rsidRDefault="00344AF7" w:rsidP="00344AF7">
      <w:pPr>
        <w:widowControl w:val="0"/>
        <w:jc w:val="both"/>
        <w:rPr>
          <w:sz w:val="28"/>
          <w:szCs w:val="28"/>
        </w:rPr>
      </w:pPr>
    </w:p>
    <w:p w:rsidR="00344AF7" w:rsidRPr="0013051B" w:rsidRDefault="00344AF7" w:rsidP="00344AF7">
      <w:pPr>
        <w:pStyle w:val="a9"/>
        <w:spacing w:after="0" w:line="240" w:lineRule="auto"/>
        <w:ind w:left="0"/>
        <w:jc w:val="both"/>
        <w:rPr>
          <w:rFonts w:ascii="Liberation Serif" w:hAnsi="Liberation Serif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2"/>
        <w:gridCol w:w="3273"/>
      </w:tblGrid>
      <w:tr w:rsidR="00344AF7" w:rsidRPr="0013051B" w:rsidTr="00F22A58">
        <w:tc>
          <w:tcPr>
            <w:tcW w:w="6237" w:type="dxa"/>
            <w:vAlign w:val="bottom"/>
          </w:tcPr>
          <w:p w:rsidR="00344AF7" w:rsidRPr="00E440CD" w:rsidRDefault="00344AF7" w:rsidP="00F22A58">
            <w:pPr>
              <w:rPr>
                <w:rFonts w:ascii="Liberation Serif" w:hAnsi="Liberation Serif"/>
                <w:sz w:val="28"/>
                <w:szCs w:val="28"/>
              </w:rPr>
            </w:pPr>
            <w:r w:rsidRPr="00E440CD">
              <w:rPr>
                <w:rFonts w:ascii="Liberation Serif" w:hAnsi="Liberation Serif"/>
                <w:sz w:val="28"/>
                <w:szCs w:val="28"/>
              </w:rPr>
              <w:t>Глава городского округа</w:t>
            </w:r>
          </w:p>
        </w:tc>
        <w:tc>
          <w:tcPr>
            <w:tcW w:w="3344" w:type="dxa"/>
            <w:vAlign w:val="bottom"/>
          </w:tcPr>
          <w:p w:rsidR="00344AF7" w:rsidRPr="0013051B" w:rsidRDefault="00344AF7" w:rsidP="00F22A58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  <w:r w:rsidRPr="0013051B">
              <w:rPr>
                <w:rFonts w:ascii="Liberation Serif" w:hAnsi="Liberation Serif"/>
                <w:sz w:val="28"/>
                <w:szCs w:val="28"/>
              </w:rPr>
              <w:t>И.В. Соломин</w:t>
            </w:r>
          </w:p>
        </w:tc>
      </w:tr>
    </w:tbl>
    <w:p w:rsidR="00344AF7" w:rsidRPr="0013051B" w:rsidRDefault="00344AF7" w:rsidP="00344AF7">
      <w:pPr>
        <w:pStyle w:val="ConsNormal"/>
        <w:widowControl/>
        <w:ind w:firstLine="0"/>
        <w:rPr>
          <w:rFonts w:ascii="Liberation Serif" w:hAnsi="Liberation Serif"/>
        </w:rPr>
      </w:pPr>
    </w:p>
    <w:p w:rsidR="006E1190" w:rsidRDefault="006E1190"/>
    <w:sectPr w:rsidR="006E1190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9A6" w:rsidRDefault="00B349A6" w:rsidP="00344AF7">
      <w:r>
        <w:separator/>
      </w:r>
    </w:p>
  </w:endnote>
  <w:endnote w:type="continuationSeparator" w:id="0">
    <w:p w:rsidR="00B349A6" w:rsidRDefault="00B349A6" w:rsidP="00344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9A6" w:rsidRDefault="00B349A6" w:rsidP="00344AF7">
      <w:r>
        <w:separator/>
      </w:r>
    </w:p>
  </w:footnote>
  <w:footnote w:type="continuationSeparator" w:id="0">
    <w:p w:rsidR="00B349A6" w:rsidRDefault="00B349A6" w:rsidP="00344A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AF7" w:rsidRDefault="00344AF7">
    <w:pPr>
      <w:pStyle w:val="a3"/>
    </w:pPr>
  </w:p>
  <w:p w:rsidR="00344AF7" w:rsidRDefault="00344AF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AF7"/>
    <w:rsid w:val="00344AF7"/>
    <w:rsid w:val="006E1190"/>
    <w:rsid w:val="00B34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Calibri" w:hAnsi="Liberation Serif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AF7"/>
    <w:pPr>
      <w:spacing w:after="0" w:line="240" w:lineRule="auto"/>
    </w:pPr>
    <w:rPr>
      <w:rFonts w:ascii="Times New Roman" w:eastAsia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4AF7"/>
    <w:pPr>
      <w:tabs>
        <w:tab w:val="center" w:pos="4677"/>
        <w:tab w:val="right" w:pos="9355"/>
      </w:tabs>
    </w:pPr>
    <w:rPr>
      <w:rFonts w:ascii="Calibri" w:eastAsia="Calibri" w:hAnsi="Calibri"/>
      <w:b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344AF7"/>
    <w:rPr>
      <w:rFonts w:ascii="Calibri" w:hAnsi="Calibri"/>
      <w:b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unhideWhenUsed/>
    <w:rsid w:val="00344AF7"/>
    <w:pPr>
      <w:tabs>
        <w:tab w:val="center" w:pos="4677"/>
        <w:tab w:val="right" w:pos="9355"/>
      </w:tabs>
    </w:pPr>
    <w:rPr>
      <w:rFonts w:ascii="Calibri" w:eastAsia="Calibri" w:hAnsi="Calibri"/>
      <w:b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344AF7"/>
    <w:rPr>
      <w:rFonts w:ascii="Calibri" w:hAnsi="Calibri"/>
      <w:b/>
      <w:sz w:val="22"/>
      <w:szCs w:val="2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44AF7"/>
    <w:rPr>
      <w:rFonts w:ascii="Tahoma" w:eastAsia="Calibri" w:hAnsi="Tahoma" w:cs="Tahoma"/>
      <w:b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4AF7"/>
    <w:rPr>
      <w:rFonts w:ascii="Tahoma" w:hAnsi="Tahoma" w:cs="Tahoma"/>
      <w:b/>
      <w:sz w:val="16"/>
      <w:szCs w:val="16"/>
      <w:lang w:eastAsia="ru-RU"/>
    </w:rPr>
  </w:style>
  <w:style w:type="paragraph" w:customStyle="1" w:styleId="ConsNormal">
    <w:name w:val="ConsNormal"/>
    <w:rsid w:val="00344AF7"/>
    <w:pPr>
      <w:widowControl w:val="0"/>
      <w:snapToGrid w:val="0"/>
      <w:spacing w:after="0" w:line="240" w:lineRule="auto"/>
      <w:ind w:firstLine="720"/>
    </w:pPr>
    <w:rPr>
      <w:rFonts w:ascii="Arial" w:eastAsia="Times New Roman" w:hAnsi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344AF7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Normal (Web)"/>
    <w:basedOn w:val="a"/>
    <w:uiPriority w:val="99"/>
    <w:unhideWhenUsed/>
    <w:rsid w:val="00344AF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Calibri" w:hAnsi="Liberation Serif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AF7"/>
    <w:pPr>
      <w:spacing w:after="0" w:line="240" w:lineRule="auto"/>
    </w:pPr>
    <w:rPr>
      <w:rFonts w:ascii="Times New Roman" w:eastAsia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4AF7"/>
    <w:pPr>
      <w:tabs>
        <w:tab w:val="center" w:pos="4677"/>
        <w:tab w:val="right" w:pos="9355"/>
      </w:tabs>
    </w:pPr>
    <w:rPr>
      <w:rFonts w:ascii="Calibri" w:eastAsia="Calibri" w:hAnsi="Calibri"/>
      <w:b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344AF7"/>
    <w:rPr>
      <w:rFonts w:ascii="Calibri" w:hAnsi="Calibri"/>
      <w:b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unhideWhenUsed/>
    <w:rsid w:val="00344AF7"/>
    <w:pPr>
      <w:tabs>
        <w:tab w:val="center" w:pos="4677"/>
        <w:tab w:val="right" w:pos="9355"/>
      </w:tabs>
    </w:pPr>
    <w:rPr>
      <w:rFonts w:ascii="Calibri" w:eastAsia="Calibri" w:hAnsi="Calibri"/>
      <w:b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344AF7"/>
    <w:rPr>
      <w:rFonts w:ascii="Calibri" w:hAnsi="Calibri"/>
      <w:b/>
      <w:sz w:val="22"/>
      <w:szCs w:val="2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44AF7"/>
    <w:rPr>
      <w:rFonts w:ascii="Tahoma" w:eastAsia="Calibri" w:hAnsi="Tahoma" w:cs="Tahoma"/>
      <w:b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4AF7"/>
    <w:rPr>
      <w:rFonts w:ascii="Tahoma" w:hAnsi="Tahoma" w:cs="Tahoma"/>
      <w:b/>
      <w:sz w:val="16"/>
      <w:szCs w:val="16"/>
      <w:lang w:eastAsia="ru-RU"/>
    </w:rPr>
  </w:style>
  <w:style w:type="paragraph" w:customStyle="1" w:styleId="ConsNormal">
    <w:name w:val="ConsNormal"/>
    <w:rsid w:val="00344AF7"/>
    <w:pPr>
      <w:widowControl w:val="0"/>
      <w:snapToGrid w:val="0"/>
      <w:spacing w:after="0" w:line="240" w:lineRule="auto"/>
      <w:ind w:firstLine="720"/>
    </w:pPr>
    <w:rPr>
      <w:rFonts w:ascii="Arial" w:eastAsia="Times New Roman" w:hAnsi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344AF7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Normal (Web)"/>
    <w:basedOn w:val="a"/>
    <w:uiPriority w:val="99"/>
    <w:unhideWhenUsed/>
    <w:rsid w:val="00344AF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1308</Characters>
  <Application>Microsoft Office Word</Application>
  <DocSecurity>0</DocSecurity>
  <Lines>10</Lines>
  <Paragraphs>3</Paragraphs>
  <ScaleCrop>false</ScaleCrop>
  <Company/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Gluhih</dc:creator>
  <cp:lastModifiedBy>Gluhih</cp:lastModifiedBy>
  <cp:revision>1</cp:revision>
  <dcterms:created xsi:type="dcterms:W3CDTF">2019-04-11T12:51:00Z</dcterms:created>
  <dcterms:modified xsi:type="dcterms:W3CDTF">2019-04-11T12:52:00Z</dcterms:modified>
</cp:coreProperties>
</file>