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28"/>
        <w:gridCol w:w="425"/>
        <w:gridCol w:w="556"/>
        <w:gridCol w:w="6143"/>
      </w:tblGrid>
      <w:tr w:rsidR="00DD6AB7" w:rsidRPr="0013051B" w:rsidTr="00D51B16">
        <w:trPr>
          <w:trHeight w:val="524"/>
        </w:trPr>
        <w:tc>
          <w:tcPr>
            <w:tcW w:w="9460" w:type="dxa"/>
            <w:gridSpan w:val="5"/>
          </w:tcPr>
          <w:p w:rsidR="00DD6AB7" w:rsidRPr="0013051B" w:rsidRDefault="00DD6AB7" w:rsidP="00D51B16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DD6AB7" w:rsidRPr="0013051B" w:rsidRDefault="00DD6AB7" w:rsidP="00D51B16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DD6AB7" w:rsidRPr="0013051B" w:rsidRDefault="00DD6AB7" w:rsidP="00D51B16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13051B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DD6AB7" w:rsidRPr="0013051B" w:rsidRDefault="00DD6AB7" w:rsidP="00D51B16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1BB29E" wp14:editId="79A013A3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DD6AB7" w:rsidRPr="0013051B" w:rsidTr="00D51B16">
        <w:trPr>
          <w:trHeight w:val="524"/>
        </w:trPr>
        <w:tc>
          <w:tcPr>
            <w:tcW w:w="284" w:type="dxa"/>
            <w:vAlign w:val="bottom"/>
          </w:tcPr>
          <w:p w:rsidR="00DD6AB7" w:rsidRPr="0013051B" w:rsidRDefault="00DD6AB7" w:rsidP="00D51B16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D6AB7" w:rsidRPr="0013051B" w:rsidRDefault="00DD6AB7" w:rsidP="00D51B16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проект</w:t>
            </w: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DD6AB7" w:rsidRPr="0013051B" w:rsidRDefault="00DD6AB7" w:rsidP="00D51B16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DD6AB7" w:rsidRPr="0013051B" w:rsidRDefault="00DD6AB7" w:rsidP="00D51B16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DD6AB7" w:rsidRPr="0013051B" w:rsidRDefault="00DD6AB7" w:rsidP="00D51B16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DD6AB7" w:rsidRPr="0013051B" w:rsidTr="00D51B16">
        <w:trPr>
          <w:trHeight w:val="130"/>
        </w:trPr>
        <w:tc>
          <w:tcPr>
            <w:tcW w:w="9460" w:type="dxa"/>
            <w:gridSpan w:val="5"/>
          </w:tcPr>
          <w:p w:rsidR="00DD6AB7" w:rsidRPr="0013051B" w:rsidRDefault="00DD6AB7" w:rsidP="00D51B16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DD6AB7" w:rsidRPr="0013051B" w:rsidTr="00D51B16">
        <w:tc>
          <w:tcPr>
            <w:tcW w:w="9460" w:type="dxa"/>
            <w:gridSpan w:val="5"/>
          </w:tcPr>
          <w:p w:rsidR="00DD6AB7" w:rsidRPr="0013051B" w:rsidRDefault="00DD6AB7" w:rsidP="00D51B16">
            <w:pPr>
              <w:rPr>
                <w:rFonts w:ascii="Liberation Serif" w:hAnsi="Liberation Serif"/>
                <w:sz w:val="20"/>
                <w:szCs w:val="28"/>
                <w:lang w:val="en-US"/>
              </w:rPr>
            </w:pPr>
            <w:r w:rsidRPr="0013051B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DD6AB7" w:rsidRPr="0013051B" w:rsidRDefault="00DD6AB7" w:rsidP="00D51B16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  <w:p w:rsidR="00DD6AB7" w:rsidRPr="0013051B" w:rsidRDefault="00DD6AB7" w:rsidP="00D51B16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DD6AB7" w:rsidRPr="0013051B" w:rsidTr="00D51B16">
        <w:tc>
          <w:tcPr>
            <w:tcW w:w="9460" w:type="dxa"/>
            <w:gridSpan w:val="5"/>
          </w:tcPr>
          <w:p w:rsidR="00DD6AB7" w:rsidRPr="0013051B" w:rsidRDefault="00DD6AB7" w:rsidP="00D51B16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О внесении изменений в схему размещения нестационарных торговых объектов, утвержденную постановлением администрации городского округа Верхняя Пышма от 28.02.2019 № 211 «Об утверждении схемы размещения нестационарных торговых объектов на территории городского округа Верхняя Пышма»</w:t>
            </w:r>
          </w:p>
        </w:tc>
      </w:tr>
      <w:tr w:rsidR="00DD6AB7" w:rsidRPr="0013051B" w:rsidTr="00D51B16">
        <w:tc>
          <w:tcPr>
            <w:tcW w:w="9460" w:type="dxa"/>
            <w:gridSpan w:val="5"/>
          </w:tcPr>
          <w:p w:rsidR="00DD6AB7" w:rsidRPr="0013051B" w:rsidRDefault="00DD6AB7" w:rsidP="00D51B1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DD6AB7" w:rsidRPr="0013051B" w:rsidRDefault="00DD6AB7" w:rsidP="00D51B1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DD6AB7" w:rsidRPr="0013051B" w:rsidRDefault="00DD6AB7" w:rsidP="00DD6AB7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В соответствии со статьей 10 Федерального закона от 28.12.2009 № 381-ФЗ «Об основах государственного регулирования торговой деятельности в Российской Федерации», пунктом 15 статьи 16 Федерального закона от 06.10.2003 № 131-ФЗ «Об общих принципах организации местного самоуправления в Российской Федерации», пунктом 9 Правил включения</w:t>
      </w:r>
      <w:proofErr w:type="gramEnd"/>
      <w:r>
        <w:rPr>
          <w:rFonts w:ascii="Liberation Serif" w:hAnsi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/>
          <w:sz w:val="28"/>
          <w:szCs w:val="28"/>
        </w:rPr>
        <w:t>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объектов, утвержденных Постановлением Правительства Российской Федерации от 29.09.2010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объектов», главой 3 Порядка размещения</w:t>
      </w:r>
      <w:proofErr w:type="gramEnd"/>
      <w:r>
        <w:rPr>
          <w:rFonts w:ascii="Liberation Serif" w:hAnsi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/>
          <w:sz w:val="28"/>
          <w:szCs w:val="28"/>
        </w:rPr>
        <w:t>нестационарных торговых объектов на территории Свердловской области, утвержденного Постановлением Правительства Свердловской области от 27.04.2017 № 295-ПП «Об утверждении Порядка разработки и утверждения схем размещения нестационарных торговых объектов в муниципальных образованиях, расположенных на территории Свердловской области», разделом 3 Порядка разработки и утверждения схемы размещения нестационарных торговых объектов, утвержденного постановлением администрации городского округа Верхняя Пышма от 26.09.2018 № 860 «Об утверждении Порядка разработки и</w:t>
      </w:r>
      <w:proofErr w:type="gramEnd"/>
      <w:r>
        <w:rPr>
          <w:rFonts w:ascii="Liberation Serif" w:hAnsi="Liberation Serif"/>
          <w:sz w:val="28"/>
          <w:szCs w:val="28"/>
        </w:rPr>
        <w:t xml:space="preserve"> утверждения схемы размещения нестационарных торговых объектов на территории городского округа Верхняя Пышма», администрация городского округа Верхняя Пышма</w:t>
      </w:r>
    </w:p>
    <w:p w:rsidR="00DD6AB7" w:rsidRPr="0013051B" w:rsidRDefault="00DD6AB7" w:rsidP="00DD6AB7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13051B">
        <w:rPr>
          <w:rFonts w:ascii="Liberation Serif" w:hAnsi="Liberation Serif"/>
          <w:b/>
          <w:sz w:val="28"/>
          <w:szCs w:val="28"/>
        </w:rPr>
        <w:t>ПОСТАНОВЛЯЕТ:</w:t>
      </w:r>
    </w:p>
    <w:p w:rsidR="00DD6AB7" w:rsidRDefault="00DD6AB7" w:rsidP="00DD6AB7">
      <w:pPr>
        <w:widowControl w:val="0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Внести следующие изменения в схему размещения нестационарных торговых объектов, утвержденную постановлением </w:t>
      </w:r>
      <w:r>
        <w:rPr>
          <w:rFonts w:ascii="Liberation Serif" w:hAnsi="Liberation Serif"/>
          <w:sz w:val="28"/>
          <w:szCs w:val="28"/>
        </w:rPr>
        <w:lastRenderedPageBreak/>
        <w:t>администрации городского округа Верхняя Пышма от 28.02.2019 № 211 «Об утверждении схемы размещения нестационарных торговых объектов на территории городского округа Верхняя Пышма»:</w:t>
      </w:r>
    </w:p>
    <w:p w:rsidR="00DD6AB7" w:rsidRDefault="00DD6AB7" w:rsidP="00DD6AB7">
      <w:pPr>
        <w:widowControl w:val="0"/>
        <w:numPr>
          <w:ilvl w:val="0"/>
          <w:numId w:val="2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строки 1; 2; 5; 30; 34; 68; 98; 102 исключить;</w:t>
      </w:r>
    </w:p>
    <w:p w:rsidR="00DD6AB7" w:rsidRDefault="00DD6AB7" w:rsidP="00DD6AB7">
      <w:pPr>
        <w:widowControl w:val="0"/>
        <w:numPr>
          <w:ilvl w:val="0"/>
          <w:numId w:val="2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строке 53 в столбце 6 заменить цифру «20» на цифру «25», в столбце 7 заменить цифру «15» на цифру «20»;</w:t>
      </w:r>
    </w:p>
    <w:p w:rsidR="00DD6AB7" w:rsidRDefault="00DD6AB7" w:rsidP="00DD6AB7">
      <w:pPr>
        <w:widowControl w:val="0"/>
        <w:numPr>
          <w:ilvl w:val="0"/>
          <w:numId w:val="2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дополнить строками 123, 124 (прилагается).</w:t>
      </w:r>
    </w:p>
    <w:p w:rsidR="00DD6AB7" w:rsidRDefault="00DD6AB7" w:rsidP="00DD6AB7">
      <w:pPr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Опубликовать настоящее постановление в газете «Красное знамя», на официальном интернет-портале правовой информации городского округа Верхняя Пышма </w:t>
      </w:r>
      <w:r w:rsidRPr="00A16645">
        <w:rPr>
          <w:rFonts w:ascii="Liberation Serif" w:hAnsi="Liberation Serif"/>
          <w:sz w:val="28"/>
          <w:szCs w:val="28"/>
        </w:rPr>
        <w:t>(</w:t>
      </w:r>
      <w:r w:rsidRPr="00DD6AB7">
        <w:rPr>
          <w:rFonts w:ascii="Liberation Serif" w:hAnsi="Liberation Serif"/>
          <w:sz w:val="28"/>
          <w:szCs w:val="28"/>
          <w:lang w:val="en-US"/>
        </w:rPr>
        <w:t>www</w:t>
      </w:r>
      <w:r w:rsidRPr="00DD6AB7">
        <w:rPr>
          <w:rFonts w:ascii="Liberation Serif" w:hAnsi="Liberation Serif"/>
          <w:sz w:val="28"/>
          <w:szCs w:val="28"/>
        </w:rPr>
        <w:t>.</w:t>
      </w:r>
      <w:proofErr w:type="spellStart"/>
      <w:r w:rsidRPr="00DD6AB7">
        <w:rPr>
          <w:rFonts w:ascii="Liberation Serif" w:hAnsi="Liberation Serif"/>
          <w:sz w:val="28"/>
          <w:szCs w:val="28"/>
        </w:rPr>
        <w:t>верхняяпышма-право</w:t>
      </w:r>
      <w:proofErr w:type="gramStart"/>
      <w:r w:rsidRPr="00DD6AB7">
        <w:rPr>
          <w:rFonts w:ascii="Liberation Serif" w:hAnsi="Liberation Serif"/>
          <w:sz w:val="28"/>
          <w:szCs w:val="28"/>
        </w:rPr>
        <w:t>.р</w:t>
      </w:r>
      <w:proofErr w:type="gramEnd"/>
      <w:r w:rsidRPr="00DD6AB7">
        <w:rPr>
          <w:rFonts w:ascii="Liberation Serif" w:hAnsi="Liberation Serif"/>
          <w:sz w:val="28"/>
          <w:szCs w:val="28"/>
        </w:rPr>
        <w:t>ф</w:t>
      </w:r>
      <w:proofErr w:type="spellEnd"/>
      <w:r>
        <w:rPr>
          <w:rFonts w:ascii="Liberation Serif" w:hAnsi="Liberation Serif"/>
          <w:sz w:val="28"/>
          <w:szCs w:val="28"/>
        </w:rPr>
        <w:t xml:space="preserve">) и разместить на официальном сайте городского округа Верхняя Пышма. </w:t>
      </w:r>
    </w:p>
    <w:p w:rsidR="00DD6AB7" w:rsidRDefault="00DD6AB7" w:rsidP="00DD6AB7">
      <w:pPr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Контроль за</w:t>
      </w:r>
      <w:proofErr w:type="gramEnd"/>
      <w:r>
        <w:rPr>
          <w:rFonts w:ascii="Liberation Serif" w:hAnsi="Liberation Serif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городского округа Верхняя Пышма по экономике и финансам </w:t>
      </w:r>
      <w:proofErr w:type="spellStart"/>
      <w:r>
        <w:rPr>
          <w:rFonts w:ascii="Liberation Serif" w:hAnsi="Liberation Serif"/>
          <w:sz w:val="28"/>
          <w:szCs w:val="28"/>
        </w:rPr>
        <w:t>Ряжкину</w:t>
      </w:r>
      <w:proofErr w:type="spellEnd"/>
      <w:r>
        <w:rPr>
          <w:rFonts w:ascii="Liberation Serif" w:hAnsi="Liberation Serif"/>
          <w:sz w:val="28"/>
          <w:szCs w:val="28"/>
        </w:rPr>
        <w:t xml:space="preserve"> М.С.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2"/>
      </w:tblGrid>
      <w:tr w:rsidR="00DD6AB7" w:rsidRPr="0013051B" w:rsidTr="00D51B16">
        <w:tc>
          <w:tcPr>
            <w:tcW w:w="6237" w:type="dxa"/>
            <w:vAlign w:val="bottom"/>
          </w:tcPr>
          <w:p w:rsidR="00DD6AB7" w:rsidRDefault="00DD6AB7" w:rsidP="00D51B16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DD6AB7" w:rsidRDefault="00DD6AB7" w:rsidP="00D51B16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DD6AB7" w:rsidRPr="0013051B" w:rsidRDefault="00DD6AB7" w:rsidP="00D51B16">
            <w:pPr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DD6AB7" w:rsidRPr="0013051B" w:rsidRDefault="00DD6AB7" w:rsidP="00D51B16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И.В. Соломин</w:t>
            </w:r>
          </w:p>
        </w:tc>
      </w:tr>
    </w:tbl>
    <w:p w:rsidR="00DD6AB7" w:rsidRPr="0013051B" w:rsidRDefault="00DD6AB7" w:rsidP="00DD6AB7">
      <w:pPr>
        <w:pStyle w:val="ConsNormal"/>
        <w:widowControl/>
        <w:ind w:firstLine="0"/>
        <w:rPr>
          <w:rFonts w:ascii="Liberation Serif" w:hAnsi="Liberation Serif"/>
        </w:rPr>
      </w:pPr>
    </w:p>
    <w:p w:rsidR="00AC49A7" w:rsidRDefault="00AC49A7"/>
    <w:p w:rsidR="00502A5A" w:rsidRDefault="00502A5A"/>
    <w:p w:rsidR="00502A5A" w:rsidRDefault="00502A5A"/>
    <w:p w:rsidR="00502A5A" w:rsidRDefault="00502A5A"/>
    <w:p w:rsidR="00502A5A" w:rsidRDefault="00502A5A"/>
    <w:p w:rsidR="00502A5A" w:rsidRDefault="00502A5A"/>
    <w:p w:rsidR="00502A5A" w:rsidRDefault="00502A5A"/>
    <w:p w:rsidR="00502A5A" w:rsidRDefault="00502A5A"/>
    <w:p w:rsidR="00502A5A" w:rsidRDefault="00502A5A"/>
    <w:p w:rsidR="00502A5A" w:rsidRDefault="00502A5A"/>
    <w:p w:rsidR="00502A5A" w:rsidRDefault="00502A5A"/>
    <w:p w:rsidR="00502A5A" w:rsidRDefault="00502A5A"/>
    <w:p w:rsidR="00502A5A" w:rsidRDefault="00502A5A">
      <w:pPr>
        <w:sectPr w:rsidR="00502A5A" w:rsidSect="00502A5A">
          <w:head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1"/>
        <w:tblW w:w="4530" w:type="dxa"/>
        <w:tblInd w:w="10490" w:type="dxa"/>
        <w:tblLook w:val="04A0" w:firstRow="1" w:lastRow="0" w:firstColumn="1" w:lastColumn="0" w:noHBand="0" w:noVBand="1"/>
      </w:tblPr>
      <w:tblGrid>
        <w:gridCol w:w="4530"/>
      </w:tblGrid>
      <w:tr w:rsidR="00502A5A" w:rsidRPr="00502A5A" w:rsidTr="00D51B16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02A5A" w:rsidRPr="00502A5A" w:rsidRDefault="00502A5A" w:rsidP="00502A5A">
            <w:pPr>
              <w:rPr>
                <w:rFonts w:ascii="Liberation Serif" w:hAnsi="Liberation Serif"/>
              </w:rPr>
            </w:pPr>
            <w:bookmarkStart w:id="0" w:name="_GoBack"/>
            <w:bookmarkEnd w:id="0"/>
            <w:r w:rsidRPr="00502A5A">
              <w:rPr>
                <w:rFonts w:ascii="Liberation Serif" w:hAnsi="Liberation Serif"/>
              </w:rPr>
              <w:lastRenderedPageBreak/>
              <w:t>Приложение</w:t>
            </w:r>
          </w:p>
          <w:p w:rsidR="00502A5A" w:rsidRPr="00502A5A" w:rsidRDefault="00502A5A" w:rsidP="00502A5A">
            <w:pPr>
              <w:rPr>
                <w:rFonts w:ascii="Liberation Serif" w:hAnsi="Liberation Serif"/>
              </w:rPr>
            </w:pPr>
            <w:r w:rsidRPr="00502A5A">
              <w:rPr>
                <w:rFonts w:ascii="Liberation Serif" w:hAnsi="Liberation Serif"/>
              </w:rPr>
              <w:t>к постановлению администрации</w:t>
            </w:r>
          </w:p>
          <w:p w:rsidR="00502A5A" w:rsidRPr="00502A5A" w:rsidRDefault="00502A5A" w:rsidP="00502A5A">
            <w:pPr>
              <w:rPr>
                <w:rFonts w:ascii="Liberation Serif" w:hAnsi="Liberation Serif"/>
              </w:rPr>
            </w:pPr>
            <w:r w:rsidRPr="00502A5A">
              <w:rPr>
                <w:rFonts w:ascii="Liberation Serif" w:hAnsi="Liberation Serif"/>
              </w:rPr>
              <w:t>городского округа Верхняя Пышма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34"/>
              <w:gridCol w:w="2126"/>
              <w:gridCol w:w="484"/>
              <w:gridCol w:w="1159"/>
            </w:tblGrid>
            <w:tr w:rsidR="00502A5A" w:rsidRPr="00502A5A" w:rsidTr="00D51B16">
              <w:tc>
                <w:tcPr>
                  <w:tcW w:w="534" w:type="dxa"/>
                  <w:hideMark/>
                </w:tcPr>
                <w:p w:rsidR="00502A5A" w:rsidRPr="00502A5A" w:rsidRDefault="00502A5A" w:rsidP="00502A5A">
                  <w:pPr>
                    <w:rPr>
                      <w:rFonts w:ascii="Liberation Serif" w:hAnsi="Liberation Serif"/>
                    </w:rPr>
                  </w:pPr>
                  <w:r w:rsidRPr="00502A5A">
                    <w:rPr>
                      <w:rFonts w:ascii="Liberation Serif" w:hAnsi="Liberation Serif"/>
                    </w:rPr>
                    <w:t>от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502A5A" w:rsidRPr="00502A5A" w:rsidRDefault="00502A5A" w:rsidP="00502A5A">
                  <w:pPr>
                    <w:rPr>
                      <w:rFonts w:ascii="Liberation Serif" w:hAnsi="Liberation Serif"/>
                    </w:rPr>
                  </w:pPr>
                  <w:r w:rsidRPr="00502A5A">
                    <w:rPr>
                      <w:rFonts w:ascii="Liberation Serif" w:eastAsia="Calibri" w:hAnsi="Liberation Serif"/>
                      <w:lang w:eastAsia="en-US"/>
                    </w:rPr>
                    <w:fldChar w:fldCharType="begin"/>
                  </w:r>
                  <w:r w:rsidRPr="00502A5A">
                    <w:rPr>
                      <w:rFonts w:ascii="Liberation Serif" w:eastAsia="Calibri" w:hAnsi="Liberation Serif"/>
                      <w:lang w:eastAsia="en-US"/>
                    </w:rPr>
                    <w:instrText xml:space="preserve"> DOCPROPERTY  Рег.дата  \* MERGEFORMAT </w:instrText>
                  </w:r>
                  <w:r w:rsidRPr="00502A5A">
                    <w:rPr>
                      <w:rFonts w:ascii="Liberation Serif" w:eastAsia="Calibri" w:hAnsi="Liberation Serif"/>
                      <w:lang w:eastAsia="en-US"/>
                    </w:rPr>
                    <w:fldChar w:fldCharType="separate"/>
                  </w:r>
                  <w:r w:rsidRPr="00502A5A">
                    <w:rPr>
                      <w:rFonts w:ascii="Liberation Serif" w:eastAsia="Calibri" w:hAnsi="Liberation Serif"/>
                      <w:lang w:eastAsia="en-US"/>
                    </w:rPr>
                    <w:t xml:space="preserve"> </w:t>
                  </w:r>
                  <w:r w:rsidRPr="00502A5A">
                    <w:rPr>
                      <w:rFonts w:ascii="Liberation Serif" w:eastAsia="Calibri" w:hAnsi="Liberation Serif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484" w:type="dxa"/>
                  <w:hideMark/>
                </w:tcPr>
                <w:p w:rsidR="00502A5A" w:rsidRPr="00502A5A" w:rsidRDefault="00502A5A" w:rsidP="00502A5A">
                  <w:pPr>
                    <w:rPr>
                      <w:rFonts w:ascii="Liberation Serif" w:hAnsi="Liberation Serif"/>
                    </w:rPr>
                  </w:pPr>
                  <w:r w:rsidRPr="00502A5A">
                    <w:rPr>
                      <w:rFonts w:ascii="Liberation Serif" w:hAnsi="Liberation Serif"/>
                    </w:rPr>
                    <w:t>№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502A5A" w:rsidRPr="00502A5A" w:rsidRDefault="00502A5A" w:rsidP="00502A5A">
                  <w:pPr>
                    <w:rPr>
                      <w:rFonts w:ascii="Liberation Serif" w:hAnsi="Liberation Serif"/>
                    </w:rPr>
                  </w:pPr>
                  <w:r w:rsidRPr="00502A5A">
                    <w:rPr>
                      <w:rFonts w:ascii="Liberation Serif" w:eastAsia="Calibri" w:hAnsi="Liberation Serif"/>
                      <w:lang w:eastAsia="en-US"/>
                    </w:rPr>
                    <w:fldChar w:fldCharType="begin"/>
                  </w:r>
                  <w:r w:rsidRPr="00502A5A">
                    <w:rPr>
                      <w:rFonts w:ascii="Liberation Serif" w:eastAsia="Calibri" w:hAnsi="Liberation Serif"/>
                      <w:lang w:eastAsia="en-US"/>
                    </w:rPr>
                    <w:instrText xml:space="preserve"> DOCPROPERTY  Рег.№  \* MERGEFORMAT </w:instrText>
                  </w:r>
                  <w:r w:rsidRPr="00502A5A">
                    <w:rPr>
                      <w:rFonts w:ascii="Liberation Serif" w:eastAsia="Calibri" w:hAnsi="Liberation Serif"/>
                      <w:lang w:eastAsia="en-US"/>
                    </w:rPr>
                    <w:fldChar w:fldCharType="separate"/>
                  </w:r>
                  <w:r w:rsidRPr="00502A5A">
                    <w:rPr>
                      <w:rFonts w:ascii="Liberation Serif" w:eastAsia="Calibri" w:hAnsi="Liberation Serif"/>
                      <w:lang w:eastAsia="en-US"/>
                    </w:rPr>
                    <w:t xml:space="preserve"> </w:t>
                  </w:r>
                  <w:r w:rsidRPr="00502A5A">
                    <w:rPr>
                      <w:rFonts w:ascii="Liberation Serif" w:eastAsia="Calibri" w:hAnsi="Liberation Serif"/>
                      <w:lang w:eastAsia="en-US"/>
                    </w:rPr>
                    <w:fldChar w:fldCharType="end"/>
                  </w:r>
                </w:p>
              </w:tc>
            </w:tr>
          </w:tbl>
          <w:p w:rsidR="00502A5A" w:rsidRPr="00502A5A" w:rsidRDefault="00502A5A" w:rsidP="00502A5A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502A5A" w:rsidRPr="00502A5A" w:rsidRDefault="00502A5A" w:rsidP="00502A5A">
      <w:pPr>
        <w:tabs>
          <w:tab w:val="left" w:pos="10606"/>
        </w:tabs>
        <w:spacing w:line="276" w:lineRule="auto"/>
        <w:rPr>
          <w:rFonts w:ascii="Calibri" w:eastAsia="Calibri" w:hAnsi="Calibri"/>
          <w:lang w:eastAsia="en-US"/>
        </w:rPr>
      </w:pPr>
      <w:r w:rsidRPr="00502A5A">
        <w:rPr>
          <w:rFonts w:ascii="Calibri" w:eastAsia="Calibri" w:hAnsi="Calibri"/>
          <w:lang w:eastAsia="en-US"/>
        </w:rPr>
        <w:tab/>
      </w:r>
    </w:p>
    <w:tbl>
      <w:tblPr>
        <w:tblStyle w:val="1"/>
        <w:tblW w:w="4536" w:type="dxa"/>
        <w:tblInd w:w="10343" w:type="dxa"/>
        <w:tblLook w:val="04A0" w:firstRow="1" w:lastRow="0" w:firstColumn="1" w:lastColumn="0" w:noHBand="0" w:noVBand="1"/>
      </w:tblPr>
      <w:tblGrid>
        <w:gridCol w:w="4536"/>
      </w:tblGrid>
      <w:tr w:rsidR="00502A5A" w:rsidRPr="00502A5A" w:rsidTr="00D51B16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02A5A" w:rsidRPr="00502A5A" w:rsidRDefault="00502A5A" w:rsidP="00502A5A">
            <w:pPr>
              <w:rPr>
                <w:rFonts w:ascii="Liberation Serif" w:hAnsi="Liberation Serif"/>
              </w:rPr>
            </w:pPr>
            <w:r w:rsidRPr="00502A5A">
              <w:rPr>
                <w:rFonts w:ascii="Liberation Serif" w:hAnsi="Liberation Serif"/>
              </w:rPr>
              <w:t xml:space="preserve">  Утверждена</w:t>
            </w:r>
          </w:p>
          <w:p w:rsidR="00502A5A" w:rsidRPr="00502A5A" w:rsidRDefault="00502A5A" w:rsidP="00502A5A">
            <w:pPr>
              <w:rPr>
                <w:rFonts w:ascii="Liberation Serif" w:hAnsi="Liberation Serif"/>
              </w:rPr>
            </w:pPr>
            <w:r w:rsidRPr="00502A5A">
              <w:rPr>
                <w:rFonts w:ascii="Liberation Serif" w:hAnsi="Liberation Serif"/>
              </w:rPr>
              <w:t xml:space="preserve">  постановлением администрации</w:t>
            </w:r>
          </w:p>
          <w:p w:rsidR="00502A5A" w:rsidRPr="00502A5A" w:rsidRDefault="00502A5A" w:rsidP="00502A5A">
            <w:pPr>
              <w:rPr>
                <w:rFonts w:ascii="Liberation Serif" w:hAnsi="Liberation Serif"/>
              </w:rPr>
            </w:pPr>
            <w:r w:rsidRPr="00502A5A">
              <w:rPr>
                <w:rFonts w:ascii="Liberation Serif" w:hAnsi="Liberation Serif"/>
              </w:rPr>
              <w:t xml:space="preserve">  городского округа Верхняя Пышма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34"/>
              <w:gridCol w:w="2126"/>
              <w:gridCol w:w="484"/>
              <w:gridCol w:w="1159"/>
            </w:tblGrid>
            <w:tr w:rsidR="00502A5A" w:rsidRPr="00502A5A" w:rsidTr="00D51B16">
              <w:tc>
                <w:tcPr>
                  <w:tcW w:w="534" w:type="dxa"/>
                  <w:hideMark/>
                </w:tcPr>
                <w:p w:rsidR="00502A5A" w:rsidRPr="00502A5A" w:rsidRDefault="00502A5A" w:rsidP="00502A5A">
                  <w:pPr>
                    <w:rPr>
                      <w:rFonts w:ascii="Liberation Serif" w:hAnsi="Liberation Serif"/>
                    </w:rPr>
                  </w:pPr>
                  <w:r w:rsidRPr="00502A5A">
                    <w:rPr>
                      <w:rFonts w:ascii="Liberation Serif" w:hAnsi="Liberation Serif"/>
                    </w:rPr>
                    <w:t xml:space="preserve"> от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502A5A" w:rsidRPr="00502A5A" w:rsidRDefault="00502A5A" w:rsidP="00502A5A">
                  <w:pPr>
                    <w:jc w:val="center"/>
                    <w:rPr>
                      <w:rFonts w:ascii="Liberation Serif" w:hAnsi="Liberation Serif"/>
                    </w:rPr>
                  </w:pPr>
                  <w:r w:rsidRPr="00502A5A">
                    <w:rPr>
                      <w:rFonts w:ascii="Liberation Serif" w:eastAsia="Calibri" w:hAnsi="Liberation Serif"/>
                      <w:lang w:eastAsia="en-US"/>
                    </w:rPr>
                    <w:t>28.02.2019</w:t>
                  </w:r>
                </w:p>
              </w:tc>
              <w:tc>
                <w:tcPr>
                  <w:tcW w:w="484" w:type="dxa"/>
                  <w:hideMark/>
                </w:tcPr>
                <w:p w:rsidR="00502A5A" w:rsidRPr="00502A5A" w:rsidRDefault="00502A5A" w:rsidP="00502A5A">
                  <w:pPr>
                    <w:rPr>
                      <w:rFonts w:ascii="Liberation Serif" w:hAnsi="Liberation Serif"/>
                    </w:rPr>
                  </w:pPr>
                  <w:r w:rsidRPr="00502A5A">
                    <w:rPr>
                      <w:rFonts w:ascii="Liberation Serif" w:hAnsi="Liberation Serif"/>
                    </w:rPr>
                    <w:t>№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502A5A" w:rsidRPr="00502A5A" w:rsidRDefault="00502A5A" w:rsidP="00502A5A">
                  <w:pPr>
                    <w:jc w:val="center"/>
                    <w:rPr>
                      <w:rFonts w:ascii="Liberation Serif" w:hAnsi="Liberation Serif"/>
                    </w:rPr>
                  </w:pPr>
                  <w:r w:rsidRPr="00502A5A">
                    <w:rPr>
                      <w:rFonts w:ascii="Liberation Serif" w:eastAsia="Calibri" w:hAnsi="Liberation Serif"/>
                      <w:lang w:eastAsia="en-US"/>
                    </w:rPr>
                    <w:fldChar w:fldCharType="begin"/>
                  </w:r>
                  <w:r w:rsidRPr="00502A5A">
                    <w:rPr>
                      <w:rFonts w:ascii="Liberation Serif" w:eastAsia="Calibri" w:hAnsi="Liberation Serif"/>
                      <w:lang w:eastAsia="en-US"/>
                    </w:rPr>
                    <w:instrText xml:space="preserve"> DOCPROPERTY  Рег.№  \* MERGEFORMAT </w:instrText>
                  </w:r>
                  <w:r w:rsidRPr="00502A5A">
                    <w:rPr>
                      <w:rFonts w:ascii="Liberation Serif" w:eastAsia="Calibri" w:hAnsi="Liberation Serif"/>
                      <w:lang w:eastAsia="en-US"/>
                    </w:rPr>
                    <w:fldChar w:fldCharType="separate"/>
                  </w:r>
                  <w:r w:rsidRPr="00502A5A">
                    <w:rPr>
                      <w:rFonts w:ascii="Liberation Serif" w:eastAsia="Calibri" w:hAnsi="Liberation Serif"/>
                      <w:lang w:eastAsia="en-US"/>
                    </w:rPr>
                    <w:t xml:space="preserve"> </w:t>
                  </w:r>
                  <w:r w:rsidRPr="00502A5A">
                    <w:rPr>
                      <w:rFonts w:ascii="Liberation Serif" w:eastAsia="Calibri" w:hAnsi="Liberation Serif"/>
                      <w:lang w:eastAsia="en-US"/>
                    </w:rPr>
                    <w:fldChar w:fldCharType="end"/>
                  </w:r>
                  <w:r w:rsidRPr="00502A5A">
                    <w:rPr>
                      <w:rFonts w:ascii="Liberation Serif" w:eastAsia="Calibri" w:hAnsi="Liberation Serif"/>
                      <w:lang w:eastAsia="en-US"/>
                    </w:rPr>
                    <w:t>211</w:t>
                  </w:r>
                </w:p>
              </w:tc>
            </w:tr>
          </w:tbl>
          <w:p w:rsidR="00502A5A" w:rsidRPr="00502A5A" w:rsidRDefault="00502A5A" w:rsidP="00502A5A">
            <w:pPr>
              <w:spacing w:after="200" w:line="276" w:lineRule="auto"/>
              <w:jc w:val="right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502A5A" w:rsidRPr="00502A5A" w:rsidRDefault="00502A5A" w:rsidP="00502A5A">
      <w:pPr>
        <w:tabs>
          <w:tab w:val="left" w:pos="4821"/>
        </w:tabs>
        <w:spacing w:line="276" w:lineRule="auto"/>
        <w:rPr>
          <w:rFonts w:ascii="Calibri" w:eastAsia="Calibri" w:hAnsi="Calibri"/>
          <w:lang w:eastAsia="en-US"/>
        </w:rPr>
      </w:pPr>
      <w:r w:rsidRPr="00502A5A">
        <w:rPr>
          <w:rFonts w:ascii="Calibri" w:eastAsia="Calibri" w:hAnsi="Calibri"/>
          <w:lang w:eastAsia="en-US"/>
        </w:rPr>
        <w:tab/>
      </w:r>
    </w:p>
    <w:p w:rsidR="00502A5A" w:rsidRPr="00502A5A" w:rsidRDefault="00502A5A" w:rsidP="00502A5A">
      <w:pPr>
        <w:spacing w:after="200" w:line="276" w:lineRule="auto"/>
        <w:jc w:val="center"/>
        <w:rPr>
          <w:rFonts w:ascii="Liberation Serif" w:eastAsia="Calibri" w:hAnsi="Liberation Serif"/>
          <w:lang w:eastAsia="en-US"/>
        </w:rPr>
      </w:pPr>
      <w:r w:rsidRPr="00502A5A">
        <w:rPr>
          <w:rFonts w:ascii="Liberation Serif" w:eastAsia="Calibri" w:hAnsi="Liberation Serif"/>
          <w:lang w:eastAsia="en-US"/>
        </w:rPr>
        <w:t>Схема размещения нестационарных торговых объектов на территории городского округа Верхняя Пышма</w:t>
      </w:r>
    </w:p>
    <w:tbl>
      <w:tblPr>
        <w:tblW w:w="15115" w:type="dxa"/>
        <w:tblLayout w:type="fixed"/>
        <w:tblLook w:val="04A0" w:firstRow="1" w:lastRow="0" w:firstColumn="1" w:lastColumn="0" w:noHBand="0" w:noVBand="1"/>
      </w:tblPr>
      <w:tblGrid>
        <w:gridCol w:w="487"/>
        <w:gridCol w:w="1009"/>
        <w:gridCol w:w="1977"/>
        <w:gridCol w:w="1058"/>
        <w:gridCol w:w="2977"/>
        <w:gridCol w:w="425"/>
        <w:gridCol w:w="567"/>
        <w:gridCol w:w="1701"/>
        <w:gridCol w:w="1701"/>
        <w:gridCol w:w="1654"/>
        <w:gridCol w:w="1559"/>
      </w:tblGrid>
      <w:tr w:rsidR="00502A5A" w:rsidRPr="00502A5A" w:rsidTr="00D51B16">
        <w:trPr>
          <w:trHeight w:val="1455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2A5A" w:rsidRPr="00502A5A" w:rsidRDefault="00502A5A" w:rsidP="00502A5A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502A5A">
              <w:rPr>
                <w:rFonts w:ascii="Liberation Serif" w:hAnsi="Liberation Serif"/>
                <w:color w:val="000000"/>
                <w:sz w:val="18"/>
                <w:szCs w:val="18"/>
              </w:rPr>
              <w:t>Номер строки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2A5A" w:rsidRPr="00502A5A" w:rsidRDefault="00502A5A" w:rsidP="00502A5A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502A5A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Учетный номер места </w:t>
            </w:r>
            <w:proofErr w:type="spellStart"/>
            <w:proofErr w:type="gramStart"/>
            <w:r w:rsidRPr="00502A5A">
              <w:rPr>
                <w:rFonts w:ascii="Liberation Serif" w:hAnsi="Liberation Serif"/>
                <w:color w:val="000000"/>
                <w:sz w:val="18"/>
                <w:szCs w:val="18"/>
              </w:rPr>
              <w:t>размеще-ния</w:t>
            </w:r>
            <w:proofErr w:type="spellEnd"/>
            <w:proofErr w:type="gramEnd"/>
            <w:r w:rsidRPr="00502A5A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02A5A">
              <w:rPr>
                <w:rFonts w:ascii="Liberation Serif" w:hAnsi="Liberation Serif"/>
                <w:color w:val="000000"/>
                <w:sz w:val="18"/>
                <w:szCs w:val="18"/>
              </w:rPr>
              <w:t>нестацио-нарного</w:t>
            </w:r>
            <w:proofErr w:type="spellEnd"/>
            <w:r w:rsidRPr="00502A5A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торгового объекта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5A" w:rsidRPr="00502A5A" w:rsidRDefault="00502A5A" w:rsidP="00502A5A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502A5A">
              <w:rPr>
                <w:rFonts w:ascii="Liberation Serif" w:hAnsi="Liberation Serif"/>
                <w:color w:val="000000"/>
                <w:sz w:val="18"/>
                <w:szCs w:val="18"/>
              </w:rPr>
              <w:t>Адресные ориентиры места размещения нестационарного торгового объекта (географические координаты)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5A" w:rsidRPr="00502A5A" w:rsidRDefault="00502A5A" w:rsidP="00502A5A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502A5A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502A5A">
              <w:rPr>
                <w:rFonts w:ascii="Liberation Serif" w:hAnsi="Liberation Serif"/>
                <w:color w:val="000000"/>
                <w:sz w:val="18"/>
                <w:szCs w:val="18"/>
              </w:rPr>
              <w:t>нестацио-нарного</w:t>
            </w:r>
            <w:proofErr w:type="spellEnd"/>
            <w:proofErr w:type="gramEnd"/>
            <w:r w:rsidRPr="00502A5A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торгового объекта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5A" w:rsidRPr="00502A5A" w:rsidRDefault="00502A5A" w:rsidP="00502A5A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502A5A">
              <w:rPr>
                <w:rFonts w:ascii="Liberation Serif" w:hAnsi="Liberation Serif"/>
                <w:color w:val="000000"/>
                <w:sz w:val="18"/>
                <w:szCs w:val="18"/>
              </w:rPr>
              <w:t>Специализация нестационарного торгового объекта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5A" w:rsidRPr="00502A5A" w:rsidRDefault="00502A5A" w:rsidP="00502A5A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502A5A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Площадь нестационарного торгового объекта  </w:t>
            </w:r>
          </w:p>
          <w:p w:rsidR="00502A5A" w:rsidRPr="00502A5A" w:rsidRDefault="00502A5A" w:rsidP="00502A5A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502A5A">
              <w:rPr>
                <w:rFonts w:ascii="Liberation Serif" w:hAnsi="Liberation Serif"/>
                <w:color w:val="000000"/>
                <w:sz w:val="18"/>
                <w:szCs w:val="18"/>
              </w:rPr>
              <w:t>(кв. м)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2A5A" w:rsidRPr="00502A5A" w:rsidRDefault="00502A5A" w:rsidP="00502A5A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502A5A">
              <w:rPr>
                <w:rFonts w:ascii="Liberation Serif" w:hAnsi="Liberation Serif"/>
                <w:color w:val="000000"/>
                <w:sz w:val="18"/>
                <w:szCs w:val="18"/>
              </w:rPr>
              <w:t>Наименование лица, осуществляющего полномочия собственника земельного участка, на котором расположен нестационарный торговый объект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5A" w:rsidRPr="00502A5A" w:rsidRDefault="00502A5A" w:rsidP="00502A5A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502A5A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 Принадлежность </w:t>
            </w:r>
          </w:p>
          <w:p w:rsidR="00502A5A" w:rsidRPr="00502A5A" w:rsidRDefault="00502A5A" w:rsidP="00502A5A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502A5A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к субъектам малого и среднего </w:t>
            </w:r>
            <w:proofErr w:type="spellStart"/>
            <w:proofErr w:type="gramStart"/>
            <w:r w:rsidRPr="00502A5A">
              <w:rPr>
                <w:rFonts w:ascii="Liberation Serif" w:hAnsi="Liberation Serif"/>
                <w:color w:val="000000"/>
                <w:sz w:val="18"/>
                <w:szCs w:val="18"/>
              </w:rPr>
              <w:t>предпринима-тельства</w:t>
            </w:r>
            <w:proofErr w:type="spellEnd"/>
            <w:proofErr w:type="gramEnd"/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5A" w:rsidRPr="00502A5A" w:rsidRDefault="00502A5A" w:rsidP="00502A5A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502A5A">
              <w:rPr>
                <w:rFonts w:ascii="Liberation Serif" w:hAnsi="Liberation Serif"/>
                <w:color w:val="000000"/>
                <w:sz w:val="18"/>
                <w:szCs w:val="18"/>
              </w:rPr>
              <w:t>Период, на который планируется размещение нестационарного торгового объекта (начало и окончание периода)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5A" w:rsidRPr="00502A5A" w:rsidRDefault="00502A5A" w:rsidP="00502A5A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502A5A">
              <w:rPr>
                <w:rFonts w:ascii="Liberation Serif" w:hAnsi="Liberation Serif"/>
                <w:color w:val="000000"/>
                <w:sz w:val="18"/>
                <w:szCs w:val="18"/>
              </w:rPr>
              <w:t>Статус места размещения нестационарного торгового объекта (действующее, перспективное)</w:t>
            </w:r>
          </w:p>
        </w:tc>
      </w:tr>
      <w:tr w:rsidR="00502A5A" w:rsidRPr="00502A5A" w:rsidTr="00D51B16">
        <w:trPr>
          <w:trHeight w:val="870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A5A" w:rsidRPr="00502A5A" w:rsidRDefault="00502A5A" w:rsidP="00502A5A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A5A" w:rsidRPr="00502A5A" w:rsidRDefault="00502A5A" w:rsidP="00502A5A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5A" w:rsidRPr="00502A5A" w:rsidRDefault="00502A5A" w:rsidP="00502A5A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5A" w:rsidRPr="00502A5A" w:rsidRDefault="00502A5A" w:rsidP="00502A5A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5A" w:rsidRPr="00502A5A" w:rsidRDefault="00502A5A" w:rsidP="00502A5A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2A5A" w:rsidRPr="00502A5A" w:rsidRDefault="00502A5A" w:rsidP="00502A5A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502A5A">
              <w:rPr>
                <w:rFonts w:ascii="Liberation Serif" w:hAnsi="Liberation Serif"/>
                <w:color w:val="000000"/>
                <w:sz w:val="18"/>
                <w:szCs w:val="18"/>
              </w:rPr>
              <w:t>общая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2A5A" w:rsidRPr="00502A5A" w:rsidRDefault="00502A5A" w:rsidP="00502A5A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502A5A">
              <w:rPr>
                <w:rFonts w:ascii="Liberation Serif" w:hAnsi="Liberation Serif"/>
                <w:color w:val="000000"/>
                <w:sz w:val="18"/>
                <w:szCs w:val="18"/>
              </w:rPr>
              <w:t>торговая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A5A" w:rsidRPr="00502A5A" w:rsidRDefault="00502A5A" w:rsidP="00502A5A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5A" w:rsidRPr="00502A5A" w:rsidRDefault="00502A5A" w:rsidP="00502A5A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5A" w:rsidRPr="00502A5A" w:rsidRDefault="00502A5A" w:rsidP="00502A5A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5A" w:rsidRPr="00502A5A" w:rsidRDefault="00502A5A" w:rsidP="00502A5A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</w:tr>
      <w:tr w:rsidR="00502A5A" w:rsidRPr="00502A5A" w:rsidTr="00D51B16">
        <w:trPr>
          <w:trHeight w:val="193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A5A" w:rsidRPr="00502A5A" w:rsidRDefault="00502A5A" w:rsidP="00502A5A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502A5A">
              <w:rPr>
                <w:rFonts w:ascii="Liberation Serif" w:hAnsi="Liberation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A5A" w:rsidRPr="00502A5A" w:rsidRDefault="00502A5A" w:rsidP="00502A5A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502A5A">
              <w:rPr>
                <w:rFonts w:ascii="Liberation Serif" w:hAnsi="Liberation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5A" w:rsidRPr="00502A5A" w:rsidRDefault="00502A5A" w:rsidP="00502A5A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502A5A">
              <w:rPr>
                <w:rFonts w:ascii="Liberation Serif" w:hAnsi="Liberation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5A" w:rsidRPr="00502A5A" w:rsidRDefault="00502A5A" w:rsidP="00502A5A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502A5A">
              <w:rPr>
                <w:rFonts w:ascii="Liberation Serif" w:hAnsi="Liberation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5A" w:rsidRPr="00502A5A" w:rsidRDefault="00502A5A" w:rsidP="00502A5A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502A5A">
              <w:rPr>
                <w:rFonts w:ascii="Liberation Serif" w:hAnsi="Liberation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5A" w:rsidRPr="00502A5A" w:rsidRDefault="00502A5A" w:rsidP="00502A5A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502A5A">
              <w:rPr>
                <w:rFonts w:ascii="Liberation Serif" w:hAnsi="Liberation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5A" w:rsidRPr="00502A5A" w:rsidRDefault="00502A5A" w:rsidP="00502A5A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502A5A">
              <w:rPr>
                <w:rFonts w:ascii="Liberation Serif" w:hAnsi="Liberation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A5A" w:rsidRPr="00502A5A" w:rsidRDefault="00502A5A" w:rsidP="00502A5A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502A5A">
              <w:rPr>
                <w:rFonts w:ascii="Liberation Serif" w:hAnsi="Liberation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5A" w:rsidRPr="00502A5A" w:rsidRDefault="00502A5A" w:rsidP="00502A5A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502A5A">
              <w:rPr>
                <w:rFonts w:ascii="Liberation Serif" w:hAnsi="Liberation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5A" w:rsidRPr="00502A5A" w:rsidRDefault="00502A5A" w:rsidP="00502A5A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502A5A">
              <w:rPr>
                <w:rFonts w:ascii="Liberation Serif" w:hAnsi="Liberation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5A" w:rsidRPr="00502A5A" w:rsidRDefault="00502A5A" w:rsidP="00502A5A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502A5A">
              <w:rPr>
                <w:rFonts w:ascii="Liberation Serif" w:hAnsi="Liberation Serif"/>
                <w:color w:val="000000"/>
                <w:sz w:val="18"/>
                <w:szCs w:val="18"/>
              </w:rPr>
              <w:t>11</w:t>
            </w:r>
          </w:p>
        </w:tc>
      </w:tr>
      <w:tr w:rsidR="00502A5A" w:rsidRPr="00502A5A" w:rsidTr="00D51B16">
        <w:trPr>
          <w:trHeight w:val="193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5A" w:rsidRPr="00502A5A" w:rsidRDefault="00502A5A" w:rsidP="00502A5A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502A5A">
              <w:rPr>
                <w:rFonts w:ascii="Liberation Serif" w:hAnsi="Liberation Serif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5A" w:rsidRPr="00502A5A" w:rsidRDefault="00502A5A" w:rsidP="00502A5A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502A5A">
              <w:rPr>
                <w:rFonts w:ascii="Liberation Serif" w:hAnsi="Liberation Serif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5A" w:rsidRPr="00502A5A" w:rsidRDefault="00502A5A" w:rsidP="00502A5A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502A5A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г. Верхняя Пышма, ул. Менделеева четная сторона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5A" w:rsidRPr="00502A5A" w:rsidRDefault="00502A5A" w:rsidP="00502A5A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502A5A">
              <w:rPr>
                <w:rFonts w:ascii="Liberation Serif" w:hAnsi="Liberation Serif"/>
                <w:color w:val="000000"/>
                <w:sz w:val="18"/>
                <w:szCs w:val="18"/>
              </w:rPr>
              <w:t>Павильон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5A" w:rsidRPr="00502A5A" w:rsidRDefault="00502A5A" w:rsidP="00502A5A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502A5A">
              <w:rPr>
                <w:rFonts w:ascii="Liberation Serif" w:hAnsi="Liberation Serif"/>
                <w:color w:val="000000"/>
                <w:sz w:val="18"/>
                <w:szCs w:val="18"/>
              </w:rPr>
              <w:t>Бытовые услуги (услуги населению по заполнению бланков, написанию заявлений, снятию копий и т.д.)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5A" w:rsidRPr="00502A5A" w:rsidRDefault="00502A5A" w:rsidP="00502A5A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502A5A">
              <w:rPr>
                <w:rFonts w:ascii="Liberation Serif" w:hAnsi="Liberation Serif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5A" w:rsidRPr="00502A5A" w:rsidRDefault="00502A5A" w:rsidP="00502A5A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502A5A">
              <w:rPr>
                <w:rFonts w:ascii="Liberation Serif" w:hAnsi="Liberation Serif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5A" w:rsidRPr="00502A5A" w:rsidRDefault="00502A5A" w:rsidP="00502A5A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502A5A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                                    ГО Верхняя Пышма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5A" w:rsidRPr="00502A5A" w:rsidRDefault="00502A5A" w:rsidP="00502A5A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502A5A">
              <w:rPr>
                <w:rFonts w:ascii="Liberation Serif" w:hAnsi="Liberation Serif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5A" w:rsidRPr="00502A5A" w:rsidRDefault="00502A5A" w:rsidP="00502A5A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502A5A">
              <w:rPr>
                <w:rFonts w:ascii="Liberation Serif" w:hAnsi="Liberation Serif"/>
                <w:color w:val="000000"/>
                <w:sz w:val="18"/>
                <w:szCs w:val="18"/>
              </w:rPr>
              <w:t>2020-2027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5A" w:rsidRPr="00502A5A" w:rsidRDefault="00502A5A" w:rsidP="00502A5A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502A5A">
              <w:rPr>
                <w:rFonts w:ascii="Liberation Serif" w:hAnsi="Liberation Serif"/>
                <w:color w:val="000000"/>
                <w:sz w:val="18"/>
                <w:szCs w:val="18"/>
              </w:rPr>
              <w:t>перспективное</w:t>
            </w:r>
          </w:p>
        </w:tc>
      </w:tr>
      <w:tr w:rsidR="00502A5A" w:rsidRPr="00502A5A" w:rsidTr="00D51B16">
        <w:trPr>
          <w:trHeight w:val="193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A5A" w:rsidRPr="00502A5A" w:rsidRDefault="00502A5A" w:rsidP="00502A5A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502A5A">
              <w:rPr>
                <w:rFonts w:ascii="Liberation Serif" w:hAnsi="Liberation Serif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A5A" w:rsidRPr="00502A5A" w:rsidRDefault="00502A5A" w:rsidP="00502A5A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502A5A">
              <w:rPr>
                <w:rFonts w:ascii="Liberation Serif" w:hAnsi="Liberation Serif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5A" w:rsidRPr="00502A5A" w:rsidRDefault="00502A5A" w:rsidP="00502A5A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502A5A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ГО Верхняя Пышма, п. Исеть, ул. Ленина, в </w:t>
            </w:r>
            <w:proofErr w:type="gramStart"/>
            <w:r w:rsidRPr="00502A5A">
              <w:rPr>
                <w:rFonts w:ascii="Liberation Serif" w:hAnsi="Liberation Serif"/>
                <w:color w:val="000000"/>
                <w:sz w:val="18"/>
                <w:szCs w:val="18"/>
              </w:rPr>
              <w:t>районе</w:t>
            </w:r>
            <w:proofErr w:type="gramEnd"/>
            <w:r w:rsidRPr="00502A5A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дома № 61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5A" w:rsidRPr="00502A5A" w:rsidRDefault="00502A5A" w:rsidP="00502A5A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502A5A">
              <w:rPr>
                <w:rFonts w:ascii="Liberation Serif" w:hAnsi="Liberation Serif"/>
                <w:color w:val="000000"/>
                <w:sz w:val="18"/>
                <w:szCs w:val="18"/>
              </w:rPr>
              <w:t>Павильон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5A" w:rsidRPr="00502A5A" w:rsidRDefault="00502A5A" w:rsidP="00502A5A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502A5A">
              <w:rPr>
                <w:rFonts w:ascii="Liberation Serif" w:hAnsi="Liberation Serif"/>
                <w:color w:val="000000"/>
                <w:sz w:val="18"/>
                <w:szCs w:val="18"/>
              </w:rPr>
              <w:t>Продовольственные товары (</w:t>
            </w:r>
            <w:r w:rsidRPr="00502A5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хлеб и хлебобулочные изделия, кондитерские изделия собственного производства, чай, кофе)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5A" w:rsidRPr="00502A5A" w:rsidRDefault="00502A5A" w:rsidP="00502A5A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502A5A">
              <w:rPr>
                <w:rFonts w:ascii="Liberation Serif" w:hAnsi="Liberation Serif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5A" w:rsidRPr="00502A5A" w:rsidRDefault="00502A5A" w:rsidP="00502A5A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502A5A">
              <w:rPr>
                <w:rFonts w:ascii="Liberation Serif" w:hAnsi="Liberation Serif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A5A" w:rsidRPr="00502A5A" w:rsidRDefault="00502A5A" w:rsidP="00502A5A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502A5A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                                    ГО Верхняя Пышма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5A" w:rsidRPr="00502A5A" w:rsidRDefault="00502A5A" w:rsidP="00502A5A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502A5A">
              <w:rPr>
                <w:rFonts w:ascii="Liberation Serif" w:hAnsi="Liberation Serif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5A" w:rsidRPr="00502A5A" w:rsidRDefault="00502A5A" w:rsidP="00502A5A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502A5A">
              <w:rPr>
                <w:rFonts w:ascii="Liberation Serif" w:hAnsi="Liberation Serif"/>
                <w:color w:val="000000"/>
                <w:sz w:val="18"/>
                <w:szCs w:val="18"/>
              </w:rPr>
              <w:t>2020-2027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5A" w:rsidRPr="00502A5A" w:rsidRDefault="00502A5A" w:rsidP="00502A5A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502A5A">
              <w:rPr>
                <w:rFonts w:ascii="Liberation Serif" w:hAnsi="Liberation Serif"/>
                <w:color w:val="000000"/>
                <w:sz w:val="18"/>
                <w:szCs w:val="18"/>
              </w:rPr>
              <w:t>перспективное</w:t>
            </w:r>
          </w:p>
        </w:tc>
      </w:tr>
    </w:tbl>
    <w:p w:rsidR="00502A5A" w:rsidRPr="00502A5A" w:rsidRDefault="00502A5A" w:rsidP="00502A5A">
      <w:pPr>
        <w:spacing w:after="200" w:line="276" w:lineRule="auto"/>
        <w:rPr>
          <w:rFonts w:ascii="Liberation Serif" w:eastAsia="Calibri" w:hAnsi="Liberation Serif"/>
          <w:sz w:val="28"/>
          <w:szCs w:val="28"/>
          <w:lang w:eastAsia="en-US"/>
        </w:rPr>
      </w:pPr>
    </w:p>
    <w:p w:rsidR="00502A5A" w:rsidRDefault="00502A5A"/>
    <w:p w:rsidR="00502A5A" w:rsidRDefault="00502A5A"/>
    <w:sectPr w:rsidR="00502A5A" w:rsidSect="00502A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640" w:rsidRDefault="00F16640" w:rsidP="00DD6AB7">
      <w:r>
        <w:separator/>
      </w:r>
    </w:p>
  </w:endnote>
  <w:endnote w:type="continuationSeparator" w:id="0">
    <w:p w:rsidR="00F16640" w:rsidRDefault="00F16640" w:rsidP="00DD6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640" w:rsidRDefault="00F16640" w:rsidP="00DD6AB7">
      <w:r>
        <w:separator/>
      </w:r>
    </w:p>
  </w:footnote>
  <w:footnote w:type="continuationSeparator" w:id="0">
    <w:p w:rsidR="00F16640" w:rsidRDefault="00F16640" w:rsidP="00DD6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AB7" w:rsidRDefault="00DD6AB7">
    <w:pPr>
      <w:pStyle w:val="a3"/>
    </w:pPr>
  </w:p>
  <w:p w:rsidR="00DD6AB7" w:rsidRDefault="00DD6AB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53ADB"/>
    <w:multiLevelType w:val="hybridMultilevel"/>
    <w:tmpl w:val="D30CFDBA"/>
    <w:lvl w:ilvl="0" w:tplc="3FD06BD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654C3C"/>
    <w:multiLevelType w:val="hybridMultilevel"/>
    <w:tmpl w:val="CACC9CCC"/>
    <w:lvl w:ilvl="0" w:tplc="C61EEE5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AB7"/>
    <w:rsid w:val="00502A5A"/>
    <w:rsid w:val="00651125"/>
    <w:rsid w:val="00AC49A7"/>
    <w:rsid w:val="00DD6AB7"/>
    <w:rsid w:val="00F1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6A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6AB7"/>
  </w:style>
  <w:style w:type="paragraph" w:styleId="a5">
    <w:name w:val="footer"/>
    <w:basedOn w:val="a"/>
    <w:link w:val="a6"/>
    <w:uiPriority w:val="99"/>
    <w:unhideWhenUsed/>
    <w:rsid w:val="00DD6A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6AB7"/>
  </w:style>
  <w:style w:type="paragraph" w:styleId="a7">
    <w:name w:val="Balloon Text"/>
    <w:basedOn w:val="a"/>
    <w:link w:val="a8"/>
    <w:uiPriority w:val="99"/>
    <w:semiHidden/>
    <w:unhideWhenUsed/>
    <w:rsid w:val="00DD6A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6AB7"/>
    <w:rPr>
      <w:rFonts w:ascii="Tahoma" w:hAnsi="Tahoma" w:cs="Tahoma"/>
      <w:sz w:val="16"/>
      <w:szCs w:val="16"/>
    </w:rPr>
  </w:style>
  <w:style w:type="character" w:styleId="a9">
    <w:name w:val="Hyperlink"/>
    <w:rsid w:val="00DD6AB7"/>
    <w:rPr>
      <w:color w:val="0000FF"/>
      <w:u w:val="single"/>
    </w:rPr>
  </w:style>
  <w:style w:type="paragraph" w:customStyle="1" w:styleId="ConsNormal">
    <w:name w:val="ConsNormal"/>
    <w:rsid w:val="00DD6AB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a"/>
    <w:uiPriority w:val="39"/>
    <w:rsid w:val="00502A5A"/>
    <w:pPr>
      <w:spacing w:after="0" w:line="240" w:lineRule="auto"/>
    </w:pPr>
    <w:rPr>
      <w:rFonts w:ascii="Liberation Serif" w:hAnsi="Liberation Seri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502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6A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6AB7"/>
  </w:style>
  <w:style w:type="paragraph" w:styleId="a5">
    <w:name w:val="footer"/>
    <w:basedOn w:val="a"/>
    <w:link w:val="a6"/>
    <w:uiPriority w:val="99"/>
    <w:unhideWhenUsed/>
    <w:rsid w:val="00DD6A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6AB7"/>
  </w:style>
  <w:style w:type="paragraph" w:styleId="a7">
    <w:name w:val="Balloon Text"/>
    <w:basedOn w:val="a"/>
    <w:link w:val="a8"/>
    <w:uiPriority w:val="99"/>
    <w:semiHidden/>
    <w:unhideWhenUsed/>
    <w:rsid w:val="00DD6A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6AB7"/>
    <w:rPr>
      <w:rFonts w:ascii="Tahoma" w:hAnsi="Tahoma" w:cs="Tahoma"/>
      <w:sz w:val="16"/>
      <w:szCs w:val="16"/>
    </w:rPr>
  </w:style>
  <w:style w:type="character" w:styleId="a9">
    <w:name w:val="Hyperlink"/>
    <w:rsid w:val="00DD6AB7"/>
    <w:rPr>
      <w:color w:val="0000FF"/>
      <w:u w:val="single"/>
    </w:rPr>
  </w:style>
  <w:style w:type="paragraph" w:customStyle="1" w:styleId="ConsNormal">
    <w:name w:val="ConsNormal"/>
    <w:rsid w:val="00DD6AB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a"/>
    <w:uiPriority w:val="39"/>
    <w:rsid w:val="00502A5A"/>
    <w:pPr>
      <w:spacing w:after="0" w:line="240" w:lineRule="auto"/>
    </w:pPr>
    <w:rPr>
      <w:rFonts w:ascii="Liberation Serif" w:hAnsi="Liberation Seri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502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706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2</cp:revision>
  <dcterms:created xsi:type="dcterms:W3CDTF">2020-05-15T12:08:00Z</dcterms:created>
  <dcterms:modified xsi:type="dcterms:W3CDTF">2020-05-15T12:10:00Z</dcterms:modified>
</cp:coreProperties>
</file>