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4DF" w:rsidRDefault="00EE04DF">
      <w:pPr>
        <w:pStyle w:val="ConsPlusTitlePage"/>
      </w:pPr>
      <w:r>
        <w:t xml:space="preserve">Документ предоставлен </w:t>
      </w:r>
      <w:hyperlink r:id="rId4" w:history="1">
        <w:r>
          <w:rPr>
            <w:color w:val="0000FF"/>
          </w:rPr>
          <w:t>КонсультантПлюс</w:t>
        </w:r>
      </w:hyperlink>
      <w:r>
        <w:br/>
      </w:r>
    </w:p>
    <w:p w:rsidR="00EE04DF" w:rsidRDefault="00EE04DF">
      <w:pPr>
        <w:pStyle w:val="ConsPlusNormal"/>
        <w:outlineLvl w:val="0"/>
      </w:pPr>
    </w:p>
    <w:p w:rsidR="00EE04DF" w:rsidRDefault="00EE04DF">
      <w:pPr>
        <w:pStyle w:val="ConsPlusTitle"/>
        <w:jc w:val="center"/>
        <w:outlineLvl w:val="0"/>
      </w:pPr>
      <w:r>
        <w:t>АДМИНИСТРАЦИЯ ГОРОДСКОГО ОКРУГА ВЕРХНЯЯ ПЫШМА</w:t>
      </w:r>
    </w:p>
    <w:p w:rsidR="00EE04DF" w:rsidRDefault="00EE04DF">
      <w:pPr>
        <w:pStyle w:val="ConsPlusTitle"/>
        <w:jc w:val="center"/>
      </w:pPr>
    </w:p>
    <w:p w:rsidR="00EE04DF" w:rsidRDefault="00EE04DF">
      <w:pPr>
        <w:pStyle w:val="ConsPlusTitle"/>
        <w:jc w:val="center"/>
      </w:pPr>
      <w:r>
        <w:t>ПОСТАНОВЛЕНИЕ</w:t>
      </w:r>
    </w:p>
    <w:p w:rsidR="00EE04DF" w:rsidRDefault="00EE04DF">
      <w:pPr>
        <w:pStyle w:val="ConsPlusTitle"/>
        <w:jc w:val="center"/>
      </w:pPr>
      <w:r>
        <w:t>от 6 июля 2018 г. N 601</w:t>
      </w:r>
    </w:p>
    <w:p w:rsidR="00EE04DF" w:rsidRDefault="00EE04DF">
      <w:pPr>
        <w:pStyle w:val="ConsPlusTitle"/>
        <w:jc w:val="center"/>
      </w:pPr>
    </w:p>
    <w:p w:rsidR="00EE04DF" w:rsidRDefault="00EE04DF">
      <w:pPr>
        <w:pStyle w:val="ConsPlusTitle"/>
        <w:jc w:val="center"/>
      </w:pPr>
      <w:r>
        <w:t>ОБ УТВЕРЖДЕНИИ АДМИНИСТРАТИВНОГО РЕГЛАМЕНТА</w:t>
      </w:r>
    </w:p>
    <w:p w:rsidR="00EE04DF" w:rsidRDefault="00EE04DF">
      <w:pPr>
        <w:pStyle w:val="ConsPlusTitle"/>
        <w:jc w:val="center"/>
      </w:pPr>
      <w:r>
        <w:t>ИСПОЛНЕНИЯ МУНИЦИПАЛЬНОЙ ФУНКЦИИ ПО ОСУЩЕСТВЛЕНИЮ</w:t>
      </w:r>
    </w:p>
    <w:p w:rsidR="00EE04DF" w:rsidRDefault="00EE04DF">
      <w:pPr>
        <w:pStyle w:val="ConsPlusTitle"/>
        <w:jc w:val="center"/>
      </w:pPr>
      <w:r>
        <w:t>МУНИЦИПАЛЬНОГО ЗЕМЕЛЬНОГО КОНТРОЛЯ НА ТЕРРИТОРИИ</w:t>
      </w:r>
    </w:p>
    <w:p w:rsidR="00EE04DF" w:rsidRDefault="00EE04DF">
      <w:pPr>
        <w:pStyle w:val="ConsPlusTitle"/>
        <w:jc w:val="center"/>
      </w:pPr>
      <w:r>
        <w:t>ГОРОДСКОГО ОКРУГА ВЕРХНЯЯ ПЫШМА</w:t>
      </w:r>
    </w:p>
    <w:p w:rsidR="00EE04DF" w:rsidRDefault="00EE04DF">
      <w:pPr>
        <w:pStyle w:val="ConsPlusNormal"/>
      </w:pPr>
    </w:p>
    <w:p w:rsidR="00EE04DF" w:rsidRDefault="00EE04DF">
      <w:pPr>
        <w:pStyle w:val="ConsPlusNormal"/>
        <w:ind w:firstLine="540"/>
        <w:jc w:val="both"/>
      </w:pPr>
      <w:r>
        <w:t xml:space="preserve">В соответствии с представлением прокуратуры города Верхняя Пышма от 15.03.2018 N 1-93в18, рекомендациями Федеральной службы государственной регистрации, кадастра и картографии по Свердловской области (Росреестр) от 06.12.2017 N 28-31/22028, </w:t>
      </w:r>
      <w:hyperlink r:id="rId5" w:history="1">
        <w:r>
          <w:rPr>
            <w:color w:val="0000FF"/>
          </w:rPr>
          <w:t>Постановлением</w:t>
        </w:r>
      </w:hyperlink>
      <w:r>
        <w:t xml:space="preserve"> администрации городского округа Верхняя Пышма от 03.06.2016 N 720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7" w:history="1">
        <w:r>
          <w:rPr>
            <w:color w:val="0000FF"/>
          </w:rPr>
          <w:t>Уставом</w:t>
        </w:r>
      </w:hyperlink>
      <w:r>
        <w:t xml:space="preserve"> городского округа Верхняя Пышма администрация городского округа Верхняя Пышма постановляет:</w:t>
      </w:r>
    </w:p>
    <w:p w:rsidR="00EE04DF" w:rsidRDefault="00EE04DF">
      <w:pPr>
        <w:pStyle w:val="ConsPlusNormal"/>
        <w:spacing w:before="220"/>
        <w:ind w:firstLine="540"/>
        <w:jc w:val="both"/>
      </w:pPr>
      <w:r>
        <w:t xml:space="preserve">1. Утвердить Административный </w:t>
      </w:r>
      <w:hyperlink w:anchor="P31" w:history="1">
        <w:r>
          <w:rPr>
            <w:color w:val="0000FF"/>
          </w:rPr>
          <w:t>регламент</w:t>
        </w:r>
      </w:hyperlink>
      <w:r>
        <w:t xml:space="preserve"> исполнения муниципальной функции по осуществлению муниципального земельного контроля на территории городского округа Верхняя Пышма (прилагается).</w:t>
      </w:r>
    </w:p>
    <w:p w:rsidR="00EE04DF" w:rsidRDefault="00EE04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4DF">
        <w:trPr>
          <w:jc w:val="center"/>
        </w:trPr>
        <w:tc>
          <w:tcPr>
            <w:tcW w:w="9294" w:type="dxa"/>
            <w:tcBorders>
              <w:top w:val="nil"/>
              <w:left w:val="single" w:sz="24" w:space="0" w:color="CED3F1"/>
              <w:bottom w:val="nil"/>
              <w:right w:val="single" w:sz="24" w:space="0" w:color="F4F3F8"/>
            </w:tcBorders>
            <w:shd w:val="clear" w:color="auto" w:fill="F4F3F8"/>
          </w:tcPr>
          <w:p w:rsidR="00EE04DF" w:rsidRDefault="00EE04DF">
            <w:pPr>
              <w:pStyle w:val="ConsPlusNormal"/>
              <w:jc w:val="both"/>
            </w:pPr>
            <w:r>
              <w:rPr>
                <w:color w:val="392C69"/>
              </w:rPr>
              <w:t>КонсультантПлюс: примечание.</w:t>
            </w:r>
          </w:p>
          <w:p w:rsidR="00EE04DF" w:rsidRDefault="00EE04DF">
            <w:pPr>
              <w:pStyle w:val="ConsPlusNormal"/>
              <w:jc w:val="both"/>
            </w:pPr>
            <w:r>
              <w:rPr>
                <w:color w:val="392C69"/>
              </w:rPr>
              <w:t>В официальном тексте документа, видимо, допущена опечатка: Постановление администрации городского округа Верхняя Пышма от 29.06.2017 N 434 "Об утверждении административного регламента исполнения муниципальной функции по осуществлению муниципального земельного контроля на территории городского округа Верхняя Пышма" издано 27.10.2015, а не 29.06.2017 и имеет номер 1693, а не 434.</w:t>
            </w:r>
          </w:p>
        </w:tc>
      </w:tr>
    </w:tbl>
    <w:p w:rsidR="00EE04DF" w:rsidRDefault="00EE04DF">
      <w:pPr>
        <w:pStyle w:val="ConsPlusNormal"/>
        <w:spacing w:before="280"/>
        <w:ind w:firstLine="540"/>
        <w:jc w:val="both"/>
      </w:pPr>
      <w:r>
        <w:t xml:space="preserve">2. Признать утратившим силу </w:t>
      </w:r>
      <w:hyperlink r:id="rId8" w:history="1">
        <w:r>
          <w:rPr>
            <w:color w:val="0000FF"/>
          </w:rPr>
          <w:t>Постановление</w:t>
        </w:r>
      </w:hyperlink>
      <w:r>
        <w:t xml:space="preserve"> администрации городского округа Верхняя Пышма от 29.06.2017 N 434 "Об утверждении административного регламента исполнения муниципальной функции по осуществлению муниципального земельного контроля на территории городского округа Верхняя Пышма".</w:t>
      </w:r>
    </w:p>
    <w:p w:rsidR="00EE04DF" w:rsidRDefault="00EE04DF">
      <w:pPr>
        <w:pStyle w:val="ConsPlusNormal"/>
        <w:spacing w:before="220"/>
        <w:ind w:firstLine="540"/>
        <w:jc w:val="both"/>
      </w:pPr>
      <w:r>
        <w:t>2. Опубликовать настоящее Постановление в газете "Красное знамя", на официальном интернет-портале правовой информации городского округа Верхняя Пышма (www.верхняяпышма-право.рф) и на официальном сайте городского округа Верхняя Пышма (http://movp.ru).</w:t>
      </w:r>
    </w:p>
    <w:p w:rsidR="00EE04DF" w:rsidRDefault="00EE04DF">
      <w:pPr>
        <w:pStyle w:val="ConsPlusNormal"/>
        <w:spacing w:before="220"/>
        <w:ind w:firstLine="540"/>
        <w:jc w:val="both"/>
      </w:pPr>
      <w:r>
        <w:t>3. Контроль за исполнением настоящего Постановления оставляю за собой.</w:t>
      </w:r>
    </w:p>
    <w:p w:rsidR="00EE04DF" w:rsidRDefault="00EE04DF">
      <w:pPr>
        <w:pStyle w:val="ConsPlusNormal"/>
      </w:pPr>
    </w:p>
    <w:p w:rsidR="00EE04DF" w:rsidRDefault="00EE04DF">
      <w:pPr>
        <w:pStyle w:val="ConsPlusNormal"/>
        <w:jc w:val="right"/>
      </w:pPr>
      <w:r>
        <w:t>Глава администрации</w:t>
      </w:r>
    </w:p>
    <w:p w:rsidR="00EE04DF" w:rsidRDefault="00EE04DF">
      <w:pPr>
        <w:pStyle w:val="ConsPlusNormal"/>
        <w:jc w:val="right"/>
      </w:pPr>
      <w:r>
        <w:t>И.В.СОЛОМИН</w:t>
      </w:r>
    </w:p>
    <w:p w:rsidR="00EE04DF" w:rsidRDefault="00EE04DF">
      <w:pPr>
        <w:pStyle w:val="ConsPlusNormal"/>
      </w:pPr>
    </w:p>
    <w:p w:rsidR="00EE04DF" w:rsidRDefault="00EE04DF">
      <w:pPr>
        <w:pStyle w:val="ConsPlusNormal"/>
      </w:pPr>
    </w:p>
    <w:p w:rsidR="00EE04DF" w:rsidRDefault="00EE04DF">
      <w:pPr>
        <w:pStyle w:val="ConsPlusNormal"/>
      </w:pPr>
    </w:p>
    <w:p w:rsidR="00EE04DF" w:rsidRDefault="00EE04DF">
      <w:pPr>
        <w:pStyle w:val="ConsPlusNormal"/>
      </w:pPr>
    </w:p>
    <w:p w:rsidR="00EE04DF" w:rsidRDefault="00EE04DF">
      <w:pPr>
        <w:pStyle w:val="ConsPlusNormal"/>
      </w:pPr>
    </w:p>
    <w:p w:rsidR="00EE04DF" w:rsidRDefault="00EE04DF">
      <w:pPr>
        <w:pStyle w:val="ConsPlusNormal"/>
        <w:jc w:val="right"/>
        <w:outlineLvl w:val="0"/>
      </w:pPr>
      <w:r>
        <w:t>Утвержден</w:t>
      </w:r>
    </w:p>
    <w:p w:rsidR="00EE04DF" w:rsidRDefault="00EE04DF">
      <w:pPr>
        <w:pStyle w:val="ConsPlusNormal"/>
        <w:jc w:val="right"/>
      </w:pPr>
      <w:r>
        <w:t>Постановлением администрации</w:t>
      </w:r>
    </w:p>
    <w:p w:rsidR="00EE04DF" w:rsidRDefault="00EE04DF">
      <w:pPr>
        <w:pStyle w:val="ConsPlusNormal"/>
        <w:jc w:val="right"/>
      </w:pPr>
      <w:r>
        <w:lastRenderedPageBreak/>
        <w:t>городского округа Верхняя Пышма</w:t>
      </w:r>
    </w:p>
    <w:p w:rsidR="00EE04DF" w:rsidRDefault="00EE04DF">
      <w:pPr>
        <w:pStyle w:val="ConsPlusNormal"/>
        <w:jc w:val="right"/>
      </w:pPr>
      <w:r>
        <w:t>от 6 июля 2018 г. N 601</w:t>
      </w:r>
    </w:p>
    <w:p w:rsidR="00EE04DF" w:rsidRDefault="00EE04DF">
      <w:pPr>
        <w:pStyle w:val="ConsPlusNormal"/>
      </w:pPr>
    </w:p>
    <w:p w:rsidR="00EE04DF" w:rsidRDefault="00EE04DF">
      <w:pPr>
        <w:pStyle w:val="ConsPlusTitle"/>
        <w:jc w:val="center"/>
      </w:pPr>
      <w:bookmarkStart w:id="0" w:name="P31"/>
      <w:bookmarkEnd w:id="0"/>
      <w:r>
        <w:t>АДМИНИСТРАТИВНЫЙ РЕГЛАМЕНТ</w:t>
      </w:r>
    </w:p>
    <w:p w:rsidR="00EE04DF" w:rsidRDefault="00EE04DF">
      <w:pPr>
        <w:pStyle w:val="ConsPlusTitle"/>
        <w:jc w:val="center"/>
      </w:pPr>
      <w:r>
        <w:t>ИСПОЛНЕНИЯ МУНИЦИПАЛЬНОЙ ФУНКЦИИ ПО ОСУЩЕСТВЛЕНИЮ</w:t>
      </w:r>
    </w:p>
    <w:p w:rsidR="00EE04DF" w:rsidRDefault="00EE04DF">
      <w:pPr>
        <w:pStyle w:val="ConsPlusTitle"/>
        <w:jc w:val="center"/>
      </w:pPr>
      <w:r>
        <w:t>МУНИЦИПАЛЬНОГО ЗЕМЕЛЬНОГО КОНТРОЛЯ НА ТЕРРИТОРИИ</w:t>
      </w:r>
    </w:p>
    <w:p w:rsidR="00EE04DF" w:rsidRDefault="00EE04DF">
      <w:pPr>
        <w:pStyle w:val="ConsPlusTitle"/>
        <w:jc w:val="center"/>
      </w:pPr>
      <w:r>
        <w:t>ГОРОДСКОГО ОКРУГА ВЕРХНЯЯ ПЫШМА</w:t>
      </w:r>
    </w:p>
    <w:p w:rsidR="00EE04DF" w:rsidRDefault="00EE04DF">
      <w:pPr>
        <w:pStyle w:val="ConsPlusNormal"/>
      </w:pPr>
    </w:p>
    <w:p w:rsidR="00EE04DF" w:rsidRDefault="00EE04DF">
      <w:pPr>
        <w:pStyle w:val="ConsPlusNormal"/>
        <w:jc w:val="center"/>
        <w:outlineLvl w:val="1"/>
      </w:pPr>
      <w:r>
        <w:t>Раздел 1. ОБЩИЕ ПОЛОЖЕНИЯ</w:t>
      </w:r>
    </w:p>
    <w:p w:rsidR="00EE04DF" w:rsidRDefault="00EE04DF">
      <w:pPr>
        <w:pStyle w:val="ConsPlusNormal"/>
      </w:pPr>
    </w:p>
    <w:p w:rsidR="00EE04DF" w:rsidRDefault="00EE04DF">
      <w:pPr>
        <w:pStyle w:val="ConsPlusNormal"/>
        <w:ind w:firstLine="540"/>
        <w:jc w:val="both"/>
      </w:pPr>
      <w:r>
        <w:t>1. Настоящий административный регламент определяет последовательность и сроки выполнения административных процедур (действий) при исполнении муниципальной функции по осуществлению одного из видов муниципального контроля - муниципального земельного контроля - на территории городского округа Верхняя Пышма (далее - муниципальный контроль).</w:t>
      </w:r>
    </w:p>
    <w:p w:rsidR="00EE04DF" w:rsidRDefault="00EE04DF">
      <w:pPr>
        <w:pStyle w:val="ConsPlusNormal"/>
        <w:spacing w:before="220"/>
        <w:ind w:firstLine="540"/>
        <w:jc w:val="both"/>
      </w:pPr>
      <w:r>
        <w:t>2. Муниципальный контроль осуществляет администрация городского округа Верхняя Пышма в лице комитета по управлению имуществом администрации городского округа Верхняя Пышма (далее - уполномоченный орган).</w:t>
      </w:r>
    </w:p>
    <w:p w:rsidR="00EE04DF" w:rsidRDefault="00EE04DF">
      <w:pPr>
        <w:pStyle w:val="ConsPlusNormal"/>
        <w:spacing w:before="220"/>
        <w:ind w:firstLine="540"/>
        <w:jc w:val="both"/>
      </w:pPr>
      <w:r>
        <w:t>3. При исполнении муниципальной функции по осуществлению муниципального контроля уполномоченный орган взаимодействует со следующими государственными органами:</w:t>
      </w:r>
    </w:p>
    <w:p w:rsidR="00EE04DF" w:rsidRDefault="00EE04DF">
      <w:pPr>
        <w:pStyle w:val="ConsPlusNormal"/>
        <w:spacing w:before="220"/>
        <w:ind w:firstLine="540"/>
        <w:jc w:val="both"/>
      </w:pPr>
      <w:r>
        <w:t>Прокуратура города Верхняя Пышма Свердловской области (624090, город Верхняя Пышма, улица Калинина, дом 64а, телефоны (34368) 5-34-05, (34368) 5-37-11);</w:t>
      </w:r>
    </w:p>
    <w:p w:rsidR="00EE04DF" w:rsidRDefault="00EE04DF">
      <w:pPr>
        <w:pStyle w:val="ConsPlusNormal"/>
        <w:spacing w:before="220"/>
        <w:ind w:firstLine="540"/>
        <w:jc w:val="both"/>
      </w:pPr>
      <w:r>
        <w:t>Управление Федеральной службы государственной регистрации, кадастра и картографии по Свердловской области (620062, город Екатеринбург, улица Генеральская, дом 6а, телефон (343) 375-98-77, to66.rosreestr.ru);</w:t>
      </w:r>
    </w:p>
    <w:p w:rsidR="00EE04DF" w:rsidRDefault="00EE04DF">
      <w:pPr>
        <w:pStyle w:val="ConsPlusNormal"/>
        <w:spacing w:before="220"/>
        <w:ind w:firstLine="540"/>
        <w:jc w:val="both"/>
      </w:pPr>
      <w:r>
        <w:t>Министерство по управлению государственным имуществом Свердловской области (620000, город Екатеринбург, улица Мамина-Сибиряка, дом 111, телефон (343) 375-98-77, mugiso.midural.ru);</w:t>
      </w:r>
    </w:p>
    <w:p w:rsidR="00EE04DF" w:rsidRDefault="00EE04DF">
      <w:pPr>
        <w:pStyle w:val="ConsPlusNormal"/>
        <w:spacing w:before="220"/>
        <w:ind w:firstLine="540"/>
        <w:jc w:val="both"/>
      </w:pPr>
      <w:r>
        <w:t>Межмуниципальный отдел МВД России "Верхнепышминский" (624090, город Верхняя Пышма, улица Уральских Рабочих, дом 34, телефоны (34368) 5-36-92, 66.мвд.рф);</w:t>
      </w:r>
    </w:p>
    <w:p w:rsidR="00EE04DF" w:rsidRDefault="00EE04DF">
      <w:pPr>
        <w:pStyle w:val="ConsPlusNormal"/>
        <w:spacing w:before="220"/>
        <w:ind w:firstLine="540"/>
        <w:jc w:val="both"/>
      </w:pPr>
      <w:r>
        <w:t>Управление Федеральной службы по ветеринарному и фитосанитарному надзору по Свердловской области (Россельхознадзор) (620027, город Екатеринбург, улица Грузчиков, дом 4, телефон (343) 370-64-38).</w:t>
      </w:r>
    </w:p>
    <w:p w:rsidR="00EE04DF" w:rsidRDefault="00EE04DF">
      <w:pPr>
        <w:pStyle w:val="ConsPlusNormal"/>
        <w:spacing w:before="220"/>
        <w:ind w:firstLine="540"/>
        <w:jc w:val="both"/>
      </w:pPr>
      <w:r>
        <w:t>4. Отношения, возникающие в связи с осуществлением муниципального контроля, регулируют следующие нормативные правовые акты:</w:t>
      </w:r>
    </w:p>
    <w:p w:rsidR="00EE04DF" w:rsidRDefault="00EE04DF">
      <w:pPr>
        <w:pStyle w:val="ConsPlusNormal"/>
        <w:spacing w:before="220"/>
        <w:ind w:firstLine="540"/>
        <w:jc w:val="both"/>
      </w:pPr>
      <w:r>
        <w:t xml:space="preserve">- Земельный </w:t>
      </w:r>
      <w:hyperlink r:id="rId9" w:history="1">
        <w:r>
          <w:rPr>
            <w:color w:val="0000FF"/>
          </w:rPr>
          <w:t>кодекс</w:t>
        </w:r>
      </w:hyperlink>
      <w:r>
        <w:t xml:space="preserve"> Российской Федерации;</w:t>
      </w:r>
    </w:p>
    <w:p w:rsidR="00EE04DF" w:rsidRDefault="00EE04DF">
      <w:pPr>
        <w:pStyle w:val="ConsPlusNormal"/>
        <w:spacing w:before="220"/>
        <w:ind w:firstLine="540"/>
        <w:jc w:val="both"/>
      </w:pPr>
      <w:r>
        <w:t xml:space="preserve">- Федеральный </w:t>
      </w:r>
      <w:hyperlink r:id="rId10" w:history="1">
        <w:r>
          <w:rPr>
            <w:color w:val="0000FF"/>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04DF" w:rsidRDefault="00EE04DF">
      <w:pPr>
        <w:pStyle w:val="ConsPlusNormal"/>
        <w:spacing w:before="220"/>
        <w:ind w:firstLine="540"/>
        <w:jc w:val="both"/>
      </w:pPr>
      <w:r>
        <w:t xml:space="preserve">- </w:t>
      </w:r>
      <w:hyperlink r:id="rId11" w:history="1">
        <w:r>
          <w:rPr>
            <w:color w:val="0000FF"/>
          </w:rPr>
          <w:t>Постановление</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E04DF" w:rsidRDefault="00EE04DF">
      <w:pPr>
        <w:pStyle w:val="ConsPlusNormal"/>
        <w:spacing w:before="220"/>
        <w:ind w:firstLine="540"/>
        <w:jc w:val="both"/>
      </w:pPr>
      <w:r>
        <w:t xml:space="preserve">- </w:t>
      </w:r>
      <w:hyperlink r:id="rId12" w:history="1">
        <w:r>
          <w:rPr>
            <w:color w:val="0000FF"/>
          </w:rPr>
          <w:t>Постановление</w:t>
        </w:r>
      </w:hyperlink>
      <w: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w:t>
      </w:r>
      <w:r>
        <w:lastRenderedPageBreak/>
        <w:t>муниципальный земельный контроль";</w:t>
      </w:r>
    </w:p>
    <w:p w:rsidR="00EE04DF" w:rsidRDefault="00EE04DF">
      <w:pPr>
        <w:pStyle w:val="ConsPlusNormal"/>
        <w:spacing w:before="220"/>
        <w:ind w:firstLine="540"/>
        <w:jc w:val="both"/>
      </w:pPr>
      <w:r>
        <w:t xml:space="preserve">- </w:t>
      </w:r>
      <w:hyperlink r:id="rId13" w:history="1">
        <w:r>
          <w:rPr>
            <w:color w:val="0000FF"/>
          </w:rPr>
          <w:t>Закон</w:t>
        </w:r>
      </w:hyperlink>
      <w:r>
        <w:t xml:space="preserve"> Свердловской области от 14.06.2005 N 52-ОЗ "Об административных правонарушениях на территории Свердловской области";</w:t>
      </w:r>
    </w:p>
    <w:p w:rsidR="00EE04DF" w:rsidRDefault="00EE04DF">
      <w:pPr>
        <w:pStyle w:val="ConsPlusNormal"/>
        <w:spacing w:before="220"/>
        <w:ind w:firstLine="540"/>
        <w:jc w:val="both"/>
      </w:pPr>
      <w:r>
        <w:t xml:space="preserve">- </w:t>
      </w:r>
      <w:hyperlink r:id="rId14" w:history="1">
        <w:r>
          <w:rPr>
            <w:color w:val="0000FF"/>
          </w:rPr>
          <w:t>Постановление</w:t>
        </w:r>
      </w:hyperlink>
      <w:r>
        <w:t xml:space="preserve"> Правительства Свердловской области от 28.06.2012 N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p>
    <w:p w:rsidR="00EE04DF" w:rsidRDefault="00EE04DF">
      <w:pPr>
        <w:pStyle w:val="ConsPlusNormal"/>
        <w:spacing w:before="220"/>
        <w:ind w:firstLine="540"/>
        <w:jc w:val="both"/>
      </w:pPr>
      <w:r>
        <w:t xml:space="preserve">- </w:t>
      </w:r>
      <w:hyperlink r:id="rId15" w:history="1">
        <w:r>
          <w:rPr>
            <w:color w:val="0000FF"/>
          </w:rPr>
          <w:t>Приказ</w:t>
        </w:r>
      </w:hyperlink>
      <w:r>
        <w:t xml:space="preserve"> Генерального прокурора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EE04DF" w:rsidRDefault="00EE04DF">
      <w:pPr>
        <w:pStyle w:val="ConsPlusNormal"/>
        <w:spacing w:before="220"/>
        <w:ind w:firstLine="540"/>
        <w:jc w:val="both"/>
      </w:pPr>
      <w:r>
        <w:t xml:space="preserve">- </w:t>
      </w:r>
      <w:hyperlink r:id="rId16" w:history="1">
        <w:r>
          <w:rPr>
            <w:color w:val="0000FF"/>
          </w:rPr>
          <w:t>Распоряжение</w:t>
        </w:r>
      </w:hyperlink>
      <w:r>
        <w:t xml:space="preserve">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("Собрание законодательства Российской Федерации", 02.05.2016, N 18, ст. 2647);</w:t>
      </w:r>
    </w:p>
    <w:p w:rsidR="00EE04DF" w:rsidRDefault="00EE04DF">
      <w:pPr>
        <w:pStyle w:val="ConsPlusNormal"/>
        <w:spacing w:before="220"/>
        <w:ind w:firstLine="540"/>
        <w:jc w:val="both"/>
      </w:pPr>
      <w:r>
        <w:t xml:space="preserve">- </w:t>
      </w:r>
      <w:hyperlink r:id="rId17" w:history="1">
        <w:r>
          <w:rPr>
            <w:color w:val="0000FF"/>
          </w:rPr>
          <w:t>Положение</w:t>
        </w:r>
      </w:hyperlink>
      <w:r>
        <w:t xml:space="preserve"> о комитете по управлению имуществом администрации городского округа Верхняя Пышма (утв. Решение Думы городского округа Верхняя Пышма от 31.03.2011 N 32/6);</w:t>
      </w:r>
    </w:p>
    <w:p w:rsidR="00EE04DF" w:rsidRDefault="00EE04DF">
      <w:pPr>
        <w:pStyle w:val="ConsPlusNormal"/>
        <w:spacing w:before="220"/>
        <w:ind w:firstLine="540"/>
        <w:jc w:val="both"/>
      </w:pPr>
      <w:r>
        <w:t xml:space="preserve">- </w:t>
      </w:r>
      <w:hyperlink r:id="rId18" w:history="1">
        <w:r>
          <w:rPr>
            <w:color w:val="0000FF"/>
          </w:rPr>
          <w:t>Устав</w:t>
        </w:r>
      </w:hyperlink>
      <w:r>
        <w:t xml:space="preserve"> городского округа Верхняя Пышма.</w:t>
      </w:r>
    </w:p>
    <w:p w:rsidR="00EE04DF" w:rsidRDefault="00EE04DF">
      <w:pPr>
        <w:pStyle w:val="ConsPlusNormal"/>
        <w:spacing w:before="220"/>
        <w:ind w:firstLine="540"/>
        <w:jc w:val="both"/>
      </w:pPr>
      <w:r>
        <w:t>5. Предметом муниципального контроля является соблюдение органами государственной власти, органами местного самоуправления, физическими лицами, юридическими лицами, индивидуальными предпринимателями требований к использованию земель, установленных законодательством Российской Федерации (далее - установленные требования). Муниципальный контроль осуществляется в виде проверок.</w:t>
      </w:r>
    </w:p>
    <w:p w:rsidR="00EE04DF" w:rsidRDefault="00EE04DF">
      <w:pPr>
        <w:pStyle w:val="ConsPlusNormal"/>
        <w:spacing w:before="220"/>
        <w:ind w:firstLine="540"/>
        <w:jc w:val="both"/>
      </w:pPr>
      <w:r>
        <w:t>Должностные лица уполномоченного органа, наделенные полномочиями на осуществление муниципального контроля (далее - должностные лица уполномоченного органа), вправе:</w:t>
      </w:r>
    </w:p>
    <w:p w:rsidR="00EE04DF" w:rsidRDefault="00EE04DF">
      <w:pPr>
        <w:pStyle w:val="ConsPlusNormal"/>
        <w:spacing w:before="220"/>
        <w:ind w:firstLine="540"/>
        <w:jc w:val="both"/>
      </w:pPr>
      <w:r>
        <w:t>1) беспрепятственно обследовать земельные участки, являющиеся объектами муниципального контроля, в том числе земельные участки, занятые военными, оборонными и другими специальными объектами (с учетом установленного режима посещения);</w:t>
      </w:r>
    </w:p>
    <w:p w:rsidR="00EE04DF" w:rsidRDefault="00EE04DF">
      <w:pPr>
        <w:pStyle w:val="ConsPlusNormal"/>
        <w:spacing w:before="220"/>
        <w:ind w:firstLine="540"/>
        <w:jc w:val="both"/>
      </w:pPr>
      <w:r>
        <w:t>2) запрашивать в соответствии со своей компетенцией и получать информацию о земельных участках и их правообладателях, документы на земельные участки и документы правообладателей земельных участков от органов государственной власти, в том числе органов, осуществляющих государственную регистрацию прав на недвижимое имущество, государственный кадастровый учет, налоговых и иных органов, от юридических лиц, индивидуальных предпринимателей;</w:t>
      </w:r>
    </w:p>
    <w:p w:rsidR="00EE04DF" w:rsidRDefault="00EE04DF">
      <w:pPr>
        <w:pStyle w:val="ConsPlusNormal"/>
        <w:spacing w:before="220"/>
        <w:ind w:firstLine="540"/>
        <w:jc w:val="both"/>
      </w:pPr>
      <w:r>
        <w:t>3) составлять акты по результатам проверок;</w:t>
      </w:r>
    </w:p>
    <w:p w:rsidR="00EE04DF" w:rsidRDefault="00EE04DF">
      <w:pPr>
        <w:pStyle w:val="ConsPlusNormal"/>
        <w:spacing w:before="220"/>
        <w:ind w:firstLine="540"/>
        <w:jc w:val="both"/>
      </w:pPr>
      <w:r>
        <w:t>4) направлять в соответствующие органы государственной власти материалы о выявленных нарушениях земельного законодательства для решения вопроса о привлечении виновных лиц к ответственности;</w:t>
      </w:r>
    </w:p>
    <w:p w:rsidR="00EE04DF" w:rsidRDefault="00EE04DF">
      <w:pPr>
        <w:pStyle w:val="ConsPlusNormal"/>
        <w:spacing w:before="220"/>
        <w:ind w:firstLine="540"/>
        <w:jc w:val="both"/>
      </w:pPr>
      <w:r>
        <w:t>5) обращаться в установленном порядке в правоохранительные органы за содействием в предотвращении или пресечении действий, препятствующих осуществлению законной деятельности, а также за содействием в установлении личности нарушителей;</w:t>
      </w:r>
    </w:p>
    <w:p w:rsidR="00EE04DF" w:rsidRDefault="00EE04DF">
      <w:pPr>
        <w:pStyle w:val="ConsPlusNormal"/>
        <w:spacing w:before="220"/>
        <w:ind w:firstLine="540"/>
        <w:jc w:val="both"/>
      </w:pPr>
      <w:r>
        <w:lastRenderedPageBreak/>
        <w:t>6) выдавать физическим лицам, юридическим лицам, индивидуальным предпринимателям предписания об устранении нарушений установленных требований с указанием сроков их устранения;</w:t>
      </w:r>
    </w:p>
    <w:p w:rsidR="00EE04DF" w:rsidRDefault="00EE04DF">
      <w:pPr>
        <w:pStyle w:val="ConsPlusNormal"/>
        <w:spacing w:before="220"/>
        <w:ind w:firstLine="540"/>
        <w:jc w:val="both"/>
      </w:pPr>
      <w:r>
        <w:t>7) составлять протоколы об административных правонарушениях, ответственность за совершение которых предусмотрена законодательством Свердловской области и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с целью привлечения виновных лиц к ответственности;</w:t>
      </w:r>
    </w:p>
    <w:p w:rsidR="00EE04DF" w:rsidRDefault="00EE04DF">
      <w:pPr>
        <w:pStyle w:val="ConsPlusNormal"/>
        <w:spacing w:before="220"/>
        <w:ind w:firstLine="540"/>
        <w:jc w:val="both"/>
      </w:pPr>
      <w:r>
        <w:t>8) проводить проверки совместно с представителями заинтересованных органов государственного и муниципального контроля (надзора).</w:t>
      </w:r>
    </w:p>
    <w:p w:rsidR="00EE04DF" w:rsidRDefault="00EE04DF">
      <w:pPr>
        <w:pStyle w:val="ConsPlusNormal"/>
        <w:spacing w:before="220"/>
        <w:ind w:firstLine="540"/>
        <w:jc w:val="both"/>
      </w:pPr>
      <w:r>
        <w:t>6. Должностные лица уполномоченного органа при проведении проверки обязаны:</w:t>
      </w:r>
    </w:p>
    <w:p w:rsidR="00EE04DF" w:rsidRDefault="00EE04DF">
      <w:pPr>
        <w:pStyle w:val="ConsPlusNormal"/>
        <w:spacing w:before="220"/>
        <w:ind w:firstLine="540"/>
        <w:jc w:val="both"/>
      </w:pPr>
      <w:r>
        <w:t>1) своевременно и в полном объеме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требований;</w:t>
      </w:r>
    </w:p>
    <w:p w:rsidR="00EE04DF" w:rsidRDefault="00EE04DF">
      <w:pPr>
        <w:pStyle w:val="ConsPlusNormal"/>
        <w:spacing w:before="220"/>
        <w:ind w:firstLine="540"/>
        <w:jc w:val="both"/>
      </w:pPr>
      <w:r>
        <w:t>2) соблюдать законодательство Российской Федерации, права и законные интересы органа государственной власти, органа местного самоуправления, юридического лица, индивидуального предпринимателя, физического лица проверка которых проводится;</w:t>
      </w:r>
    </w:p>
    <w:p w:rsidR="00EE04DF" w:rsidRDefault="00EE04DF">
      <w:pPr>
        <w:pStyle w:val="ConsPlusNormal"/>
        <w:spacing w:before="220"/>
        <w:ind w:firstLine="540"/>
        <w:jc w:val="both"/>
      </w:pPr>
      <w:r>
        <w:t>3) проводить проверку на основании распоряжения руководителя уполномоченного органа о проведении проверки в соответствии с ее назначением;</w:t>
      </w:r>
    </w:p>
    <w:p w:rsidR="00EE04DF" w:rsidRDefault="00EE04DF">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случае, предусмотренном </w:t>
      </w:r>
      <w:hyperlink w:anchor="P271" w:history="1">
        <w:r>
          <w:rPr>
            <w:color w:val="0000FF"/>
          </w:rPr>
          <w:t>абзацем четвертым пункта 33</w:t>
        </w:r>
      </w:hyperlink>
      <w:r>
        <w:t xml:space="preserve"> настоящего Административного регламента, копии документа о согласовании проведения проверки;</w:t>
      </w:r>
    </w:p>
    <w:p w:rsidR="00EE04DF" w:rsidRDefault="00EE04DF">
      <w:pPr>
        <w:pStyle w:val="ConsPlusNormal"/>
        <w:spacing w:before="220"/>
        <w:ind w:firstLine="540"/>
        <w:jc w:val="both"/>
      </w:pPr>
      <w:r>
        <w:t>5) не препятствовать физическому лицу,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E04DF" w:rsidRDefault="00EE04DF">
      <w:pPr>
        <w:pStyle w:val="ConsPlusNormal"/>
        <w:spacing w:before="220"/>
        <w:ind w:firstLine="540"/>
        <w:jc w:val="both"/>
      </w:pPr>
      <w:r>
        <w:t>6) перед началом проведения выездной проверки по просьбе физического лица,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EE04DF" w:rsidRDefault="00EE04DF">
      <w:pPr>
        <w:pStyle w:val="ConsPlusNormal"/>
        <w:spacing w:before="220"/>
        <w:ind w:firstLine="540"/>
        <w:jc w:val="both"/>
      </w:pPr>
      <w:r>
        <w:t>7) предоставлять физическому лицу,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E04DF" w:rsidRDefault="00EE04DF">
      <w:pPr>
        <w:pStyle w:val="ConsPlusNormal"/>
        <w:spacing w:before="220"/>
        <w:ind w:firstLine="540"/>
        <w:jc w:val="both"/>
      </w:pPr>
      <w:r>
        <w:t>8) знакомить физическое лицо,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с результатами проверки;</w:t>
      </w:r>
    </w:p>
    <w:p w:rsidR="00EE04DF" w:rsidRDefault="00EE04DF">
      <w:pPr>
        <w:pStyle w:val="ConsPlusNormal"/>
        <w:spacing w:before="220"/>
        <w:ind w:firstLine="540"/>
        <w:jc w:val="both"/>
      </w:pPr>
      <w:r>
        <w:t xml:space="preserve">8-1)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w:t>
      </w:r>
      <w:r>
        <w:lastRenderedPageBreak/>
        <w:t>документами и (или) информацией, полученными в рамках межведомственного информационного взаимодействия;</w:t>
      </w:r>
    </w:p>
    <w:p w:rsidR="00EE04DF" w:rsidRDefault="00EE04DF">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потенциальной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EE04DF" w:rsidRDefault="00EE04DF">
      <w:pPr>
        <w:pStyle w:val="ConsPlusNormal"/>
        <w:spacing w:before="220"/>
        <w:ind w:firstLine="540"/>
        <w:jc w:val="both"/>
      </w:pPr>
      <w:r>
        <w:t>10)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в порядке, установленном законодательством Российской Федерации;</w:t>
      </w:r>
    </w:p>
    <w:p w:rsidR="00EE04DF" w:rsidRDefault="00EE04DF">
      <w:pPr>
        <w:pStyle w:val="ConsPlusNormal"/>
        <w:spacing w:before="220"/>
        <w:ind w:firstLine="540"/>
        <w:jc w:val="both"/>
      </w:pPr>
      <w:r>
        <w:t xml:space="preserve">11) соблюдать порядок и сроки проведения проверки, установленные Федеральным </w:t>
      </w:r>
      <w:hyperlink r:id="rId19"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EE04DF" w:rsidRDefault="00EE04DF">
      <w:pPr>
        <w:pStyle w:val="ConsPlusNormal"/>
        <w:spacing w:before="220"/>
        <w:ind w:firstLine="540"/>
        <w:jc w:val="both"/>
      </w:pPr>
      <w:r>
        <w:t>12) не требовать от органа государственной власти, органа местного самоуправления, юридического лица, индивидуального предпринимателя и физического лица документы и иные сведения, представление которых не предусмотрено законодательством Российской Федерации;</w:t>
      </w:r>
    </w:p>
    <w:p w:rsidR="00EE04DF" w:rsidRDefault="00EE04DF">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E04DF" w:rsidRDefault="00EE04DF">
      <w:pPr>
        <w:pStyle w:val="ConsPlusNormal"/>
        <w:spacing w:before="220"/>
        <w:ind w:firstLine="540"/>
        <w:jc w:val="both"/>
      </w:pPr>
      <w:r>
        <w:t>14) составлять по результатам проверки акт в двух экземплярах по форме, установленной уполномоченным Правительством Российской Федерации федеральным органом исполнительной власти;</w:t>
      </w:r>
    </w:p>
    <w:p w:rsidR="00EE04DF" w:rsidRDefault="00EE04DF">
      <w:pPr>
        <w:pStyle w:val="ConsPlusNormal"/>
        <w:spacing w:before="220"/>
        <w:ind w:firstLine="540"/>
        <w:jc w:val="both"/>
      </w:pPr>
      <w:r>
        <w:t xml:space="preserve">15) истребовать в рамках межведомственного информационного взаимодействия документы и (или) информацию, включенные в </w:t>
      </w:r>
      <w:hyperlink r:id="rId20" w:history="1">
        <w:r>
          <w:rPr>
            <w:color w:val="0000FF"/>
          </w:rPr>
          <w:t>перечень</w:t>
        </w:r>
      </w:hyperlink>
      <w:r>
        <w:t>, утвержденный Распоряжением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(далее -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EE04DF" w:rsidRDefault="00EE04DF">
      <w:pPr>
        <w:pStyle w:val="ConsPlusNormal"/>
        <w:spacing w:before="220"/>
        <w:ind w:firstLine="540"/>
        <w:jc w:val="both"/>
      </w:pPr>
      <w:r>
        <w:t>16)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из числа включенных в Перечень;</w:t>
      </w:r>
    </w:p>
    <w:p w:rsidR="00EE04DF" w:rsidRDefault="00EE04DF">
      <w:pPr>
        <w:pStyle w:val="ConsPlusNormal"/>
        <w:spacing w:before="220"/>
        <w:ind w:firstLine="540"/>
        <w:jc w:val="both"/>
      </w:pPr>
      <w:r>
        <w:t>17)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получаемыми в рамках межведомственного информационного взаимодействия;</w:t>
      </w:r>
    </w:p>
    <w:p w:rsidR="00EE04DF" w:rsidRDefault="00EE04DF">
      <w:pPr>
        <w:pStyle w:val="ConsPlusNormal"/>
        <w:spacing w:before="220"/>
        <w:ind w:firstLine="540"/>
        <w:jc w:val="both"/>
      </w:pPr>
      <w:r>
        <w:t xml:space="preserve">18) осуществлять внесение информации в федеральную государственную информационную </w:t>
      </w:r>
      <w:r>
        <w:lastRenderedPageBreak/>
        <w:t xml:space="preserve">систему "Единый реестр проверок" в соответствии с </w:t>
      </w:r>
      <w:hyperlink r:id="rId21" w:history="1">
        <w:r>
          <w:rPr>
            <w:color w:val="0000FF"/>
          </w:rPr>
          <w:t>разделом IV</w:t>
        </w:r>
      </w:hyperlink>
      <w:r>
        <w:t xml:space="preserve"> Правил формирования и ведения единого реестра проверок, утвержденных Постановлением Правительства Российской Федерации от 28.04.2015 N 415 "О Правилах формирования и ведения единого реестра проверок";</w:t>
      </w:r>
    </w:p>
    <w:p w:rsidR="00EE04DF" w:rsidRDefault="00EE04DF">
      <w:pPr>
        <w:pStyle w:val="ConsPlusNormal"/>
        <w:spacing w:before="220"/>
        <w:ind w:firstLine="540"/>
        <w:jc w:val="both"/>
      </w:pPr>
      <w:r>
        <w:t>19) знакомить физическое лицо,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E04DF" w:rsidRDefault="00EE04DF">
      <w:pPr>
        <w:pStyle w:val="ConsPlusNormal"/>
        <w:spacing w:before="220"/>
        <w:ind w:firstLine="540"/>
        <w:jc w:val="both"/>
      </w:pPr>
      <w:r>
        <w:t>7. В случае выявления при проведении проверки нарушений установленных требований, допущенных юридическим лицом, индивидуальным предпринимателем, физическим лицом,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EE04DF" w:rsidRDefault="00EE04DF">
      <w:pPr>
        <w:pStyle w:val="ConsPlusNormal"/>
        <w:spacing w:before="220"/>
        <w:ind w:firstLine="540"/>
        <w:jc w:val="both"/>
      </w:pPr>
      <w:r>
        <w:t>1)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по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E04DF" w:rsidRDefault="00EE04DF">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E04DF" w:rsidRDefault="00EE04DF">
      <w:pPr>
        <w:pStyle w:val="ConsPlusNormal"/>
        <w:spacing w:before="220"/>
        <w:ind w:firstLine="540"/>
        <w:jc w:val="both"/>
      </w:pPr>
      <w:r>
        <w:t xml:space="preserve">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физическое лицо эксплуатация ими зданий, строений, сооружений, помещений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2" w:history="1">
        <w:r>
          <w:rPr>
            <w:color w:val="0000FF"/>
          </w:rPr>
          <w:t>Кодексом</w:t>
        </w:r>
      </w:hyperlink>
      <w:r>
        <w:t xml:space="preserve">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E04DF" w:rsidRDefault="00EE04DF">
      <w:pPr>
        <w:pStyle w:val="ConsPlusNormal"/>
        <w:spacing w:before="220"/>
        <w:ind w:firstLine="540"/>
        <w:jc w:val="both"/>
      </w:pPr>
      <w: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при проведении проверки имеют право:</w:t>
      </w:r>
    </w:p>
    <w:p w:rsidR="00EE04DF" w:rsidRDefault="00EE04DF">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EE04DF" w:rsidRDefault="00EE04DF">
      <w:pPr>
        <w:pStyle w:val="ConsPlusNormal"/>
        <w:spacing w:before="220"/>
        <w:ind w:firstLine="540"/>
        <w:jc w:val="both"/>
      </w:pPr>
      <w: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23" w:history="1">
        <w:r>
          <w:rPr>
            <w:color w:val="0000FF"/>
          </w:rPr>
          <w:t>законом</w:t>
        </w:r>
      </w:hyperlink>
      <w:r>
        <w:t xml:space="preserve"> от 26.12.2008 N 294-ФЗ;</w:t>
      </w:r>
    </w:p>
    <w:p w:rsidR="00EE04DF" w:rsidRDefault="00EE04DF">
      <w:pPr>
        <w:pStyle w:val="ConsPlusNormal"/>
        <w:spacing w:before="220"/>
        <w:ind w:firstLine="540"/>
        <w:jc w:val="both"/>
      </w:pPr>
      <w:r>
        <w:t xml:space="preserve">3) привлекать Уполномоченного при Президенте Российской Федерации по защите прав </w:t>
      </w:r>
      <w:r>
        <w:lastRenderedPageBreak/>
        <w:t>предпринимателей либо уполномоченного по защите прав предпринимателей в субъекте Российской Федерации к участию в проверке;</w:t>
      </w:r>
    </w:p>
    <w:p w:rsidR="00EE04DF" w:rsidRDefault="00EE04DF">
      <w:pPr>
        <w:pStyle w:val="ConsPlusNormal"/>
        <w:spacing w:before="220"/>
        <w:ind w:firstLine="540"/>
        <w:jc w:val="both"/>
      </w:pPr>
      <w:r>
        <w:t>4)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EE04DF" w:rsidRDefault="00EE04DF">
      <w:pPr>
        <w:pStyle w:val="ConsPlusNormal"/>
        <w:spacing w:before="220"/>
        <w:ind w:firstLine="540"/>
        <w:jc w:val="both"/>
      </w:pPr>
      <w:r>
        <w:t>5) обжаловать действия (бездействие) должностных лиц уполномоченного органа, повлекшие за собой нарушение прав физического лица, органа государственной власти, органа местного самоуправления,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E04DF" w:rsidRDefault="00EE04DF">
      <w:pPr>
        <w:pStyle w:val="ConsPlusNormal"/>
        <w:spacing w:before="220"/>
        <w:ind w:firstLine="540"/>
        <w:jc w:val="both"/>
      </w:pPr>
      <w:r>
        <w:t>6) требовать возмещения в установленном законодательством Российской Федерации порядке реального ущерба, причиненного неправомерными действиями (бездействием) должностных лиц уполномоченного органа;</w:t>
      </w:r>
    </w:p>
    <w:p w:rsidR="00EE04DF" w:rsidRDefault="00EE04DF">
      <w:pPr>
        <w:pStyle w:val="ConsPlusNormal"/>
        <w:spacing w:before="220"/>
        <w:ind w:firstLine="540"/>
        <w:jc w:val="both"/>
      </w:pPr>
      <w:r>
        <w:t>7)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E04DF" w:rsidRDefault="00EE04DF">
      <w:pPr>
        <w:pStyle w:val="ConsPlusNormal"/>
        <w:spacing w:before="220"/>
        <w:ind w:firstLine="540"/>
        <w:jc w:val="both"/>
      </w:pPr>
      <w:r>
        <w:t>8)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E04DF" w:rsidRDefault="00EE04DF">
      <w:pPr>
        <w:pStyle w:val="ConsPlusNormal"/>
        <w:spacing w:before="220"/>
        <w:ind w:firstLine="540"/>
        <w:jc w:val="both"/>
      </w:pPr>
      <w:r>
        <w:t>9)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E04DF" w:rsidRDefault="00EE04DF">
      <w:pPr>
        <w:pStyle w:val="ConsPlusNormal"/>
        <w:spacing w:before="220"/>
        <w:ind w:firstLine="540"/>
        <w:jc w:val="both"/>
      </w:pPr>
      <w:r>
        <w:t>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в ходе проверки обязаны:</w:t>
      </w:r>
    </w:p>
    <w:p w:rsidR="00EE04DF" w:rsidRDefault="00EE04DF">
      <w:pPr>
        <w:pStyle w:val="ConsPlusNormal"/>
        <w:spacing w:before="220"/>
        <w:ind w:firstLine="540"/>
        <w:jc w:val="both"/>
      </w:pPr>
      <w:r>
        <w:t>1) представлять документы и информацию, которые предусмотрены законодательством Российской Федерации и муниципальными нормативными правовыми актами:</w:t>
      </w:r>
    </w:p>
    <w:p w:rsidR="00EE04DF" w:rsidRDefault="00EE04DF">
      <w:pPr>
        <w:pStyle w:val="ConsPlusNormal"/>
        <w:spacing w:before="220"/>
        <w:ind w:firstLine="540"/>
        <w:jc w:val="both"/>
      </w:pPr>
      <w:r>
        <w:t xml:space="preserve">1.1) документ, удостоверяющий личность, и документ, удостоверяющий представительские полномочия (в соответствии со </w:t>
      </w:r>
      <w:hyperlink r:id="rId24" w:history="1">
        <w:r>
          <w:rPr>
            <w:color w:val="0000FF"/>
          </w:rPr>
          <w:t>статьями 185</w:t>
        </w:r>
      </w:hyperlink>
      <w:r>
        <w:t xml:space="preserve">, </w:t>
      </w:r>
      <w:hyperlink r:id="rId25" w:history="1">
        <w:r>
          <w:rPr>
            <w:color w:val="0000FF"/>
          </w:rPr>
          <w:t>185.1</w:t>
        </w:r>
      </w:hyperlink>
      <w:r>
        <w:t xml:space="preserve"> Гражданского кодекса Российской Федерации полномочия представителя могут быть подтверждены доверенностью в простой письменной форме, нотариально удостоверенной доверенностью или доверенностью, приравненной к нотариально удостоверенной) (в ходе проведения выездной проверки);</w:t>
      </w:r>
    </w:p>
    <w:p w:rsidR="00EE04DF" w:rsidRDefault="00EE04DF">
      <w:pPr>
        <w:pStyle w:val="ConsPlusNormal"/>
        <w:spacing w:before="220"/>
        <w:ind w:firstLine="540"/>
        <w:jc w:val="both"/>
      </w:pPr>
      <w:r>
        <w:t>1.2) документы, удостоверяющие (устанавливающие) права на земельный участок, если право на такой земельный участок не зарегистрировано в Едином государственном реестре недвижимости, а именно:</w:t>
      </w:r>
    </w:p>
    <w:p w:rsidR="00EE04DF" w:rsidRDefault="00EE04DF">
      <w:pPr>
        <w:pStyle w:val="ConsPlusNormal"/>
        <w:spacing w:before="220"/>
        <w:ind w:firstLine="540"/>
        <w:jc w:val="both"/>
      </w:pPr>
      <w:r>
        <w:t xml:space="preserve">1.2.1) государственные акты, свидетельства и другие документы, удостоверяющие права на землю и выданные гражданам или юридическим лицам до введения в действие Федерального </w:t>
      </w:r>
      <w:hyperlink r:id="rId26" w:history="1">
        <w:r>
          <w:rPr>
            <w:color w:val="0000FF"/>
          </w:rPr>
          <w:t>закона</w:t>
        </w:r>
      </w:hyperlink>
      <w:r>
        <w:t xml:space="preserve"> от 21.07.1997 N 122-ФЗ "О государственной регистрации прав на недвижимое имущество и сделок с ним";</w:t>
      </w:r>
    </w:p>
    <w:p w:rsidR="00EE04DF" w:rsidRDefault="00EE04DF">
      <w:pPr>
        <w:pStyle w:val="ConsPlusNormal"/>
        <w:spacing w:before="220"/>
        <w:ind w:firstLine="540"/>
        <w:jc w:val="both"/>
      </w:pPr>
      <w:r>
        <w:t xml:space="preserve">1.2.2) выданные после введения в действие Федерального </w:t>
      </w:r>
      <w:hyperlink r:id="rId27" w:history="1">
        <w:r>
          <w:rPr>
            <w:color w:val="0000FF"/>
          </w:rPr>
          <w:t>закона</w:t>
        </w:r>
      </w:hyperlink>
      <w:r>
        <w:t xml:space="preserve"> от 21.07.1997 N 122-ФЗ "О государственной регистрации прав на недвижимое имущество и сделок с ним" до начала выдачи </w:t>
      </w:r>
      <w:hyperlink r:id="rId28" w:history="1">
        <w:r>
          <w:rPr>
            <w:color w:val="0000FF"/>
          </w:rPr>
          <w:t>свидетельств</w:t>
        </w:r>
      </w:hyperlink>
      <w:r>
        <w:t xml:space="preserve"> о государственной регистрации права по форме, утвержденной Постановлением </w:t>
      </w:r>
      <w:r>
        <w:lastRenderedPageBreak/>
        <w:t>Правительства Российской Федерации от 18.02.1998 N 219 "Об утверждении Правил ведения Единого государственного реестра прав на недвижимое имущество и сделок с ним", в том числе:</w:t>
      </w:r>
    </w:p>
    <w:p w:rsidR="00EE04DF" w:rsidRDefault="00EE04DF">
      <w:pPr>
        <w:pStyle w:val="ConsPlusNormal"/>
        <w:spacing w:before="220"/>
        <w:ind w:firstLine="540"/>
        <w:jc w:val="both"/>
      </w:pPr>
      <w:r>
        <w:t xml:space="preserve">- </w:t>
      </w:r>
      <w:hyperlink r:id="rId29" w:history="1">
        <w:r>
          <w:rPr>
            <w:color w:val="0000FF"/>
          </w:rPr>
          <w:t>свидетельства</w:t>
        </w:r>
      </w:hyperlink>
      <w:r>
        <w:t xml:space="preserve"> о праве собственности на землю по форме, утвержденной Указом Президента Российской Федерации от 27.10.1993 N 1767 "О регулировании земельных отношений и развитии аграрной реформы в России";</w:t>
      </w:r>
    </w:p>
    <w:p w:rsidR="00EE04DF" w:rsidRDefault="00EE04DF">
      <w:pPr>
        <w:pStyle w:val="ConsPlusNormal"/>
        <w:spacing w:before="220"/>
        <w:ind w:firstLine="540"/>
        <w:jc w:val="both"/>
      </w:pPr>
      <w:r>
        <w:t xml:space="preserve">-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30" w:history="1">
        <w:r>
          <w:rPr>
            <w:color w:val="0000FF"/>
          </w:rPr>
          <w:t>Постановлением</w:t>
        </w:r>
      </w:hyperlink>
      <w:r>
        <w:t xml:space="preserve"> Совета Министров РСФСР от 17.09.1991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w:t>
      </w:r>
    </w:p>
    <w:p w:rsidR="00EE04DF" w:rsidRDefault="00EE04DF">
      <w:pPr>
        <w:pStyle w:val="ConsPlusNormal"/>
        <w:spacing w:before="220"/>
        <w:ind w:firstLine="540"/>
        <w:jc w:val="both"/>
      </w:pPr>
      <w:r>
        <w:t xml:space="preserve">- </w:t>
      </w:r>
      <w:hyperlink r:id="rId31" w:history="1">
        <w:r>
          <w:rPr>
            <w:color w:val="0000FF"/>
          </w:rPr>
          <w:t>свидетельства</w:t>
        </w:r>
      </w:hyperlink>
      <w:r>
        <w:t xml:space="preserve"> о праве собственности на землю по форме, утвержденной Постановлением Правительства Российской Федерации от 19.03.1992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EE04DF" w:rsidRDefault="00EE04DF">
      <w:pPr>
        <w:pStyle w:val="ConsPlusNormal"/>
        <w:spacing w:before="220"/>
        <w:ind w:firstLine="540"/>
        <w:jc w:val="both"/>
      </w:pPr>
      <w:r>
        <w:t>2) выполнять предписания должностных лиц уполномоченного органа об устранении выявленных нарушений установленных правил;</w:t>
      </w:r>
    </w:p>
    <w:p w:rsidR="00EE04DF" w:rsidRDefault="00EE04DF">
      <w:pPr>
        <w:pStyle w:val="ConsPlusNormal"/>
        <w:spacing w:before="220"/>
        <w:ind w:firstLine="540"/>
        <w:jc w:val="both"/>
      </w:pPr>
      <w:r>
        <w:t>3) предоставлять (при наличии возможности) места в служебном помещении для оформления необходимых документов в период проведения выездной проверки.</w:t>
      </w:r>
    </w:p>
    <w:p w:rsidR="00EE04DF" w:rsidRDefault="00EE04DF">
      <w:pPr>
        <w:pStyle w:val="ConsPlusNormal"/>
        <w:spacing w:before="220"/>
        <w:ind w:firstLine="540"/>
        <w:jc w:val="both"/>
      </w:pPr>
      <w:r>
        <w:t>10-1. К документам, удостоверяющим личность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относятся:</w:t>
      </w:r>
    </w:p>
    <w:p w:rsidR="00EE04DF" w:rsidRDefault="00EE04DF">
      <w:pPr>
        <w:pStyle w:val="ConsPlusNormal"/>
        <w:spacing w:before="220"/>
        <w:ind w:firstLine="540"/>
        <w:jc w:val="both"/>
      </w:pPr>
      <w:r>
        <w:t>- паспорт гражданина Российской Федерации;</w:t>
      </w:r>
    </w:p>
    <w:p w:rsidR="00EE04DF" w:rsidRDefault="00EE04DF">
      <w:pPr>
        <w:pStyle w:val="ConsPlusNormal"/>
        <w:spacing w:before="220"/>
        <w:ind w:firstLine="540"/>
        <w:jc w:val="both"/>
      </w:pPr>
      <w:r>
        <w:t>- временное удостоверение личности гражданина Российской Федерации;</w:t>
      </w:r>
    </w:p>
    <w:p w:rsidR="00EE04DF" w:rsidRDefault="00EE04DF">
      <w:pPr>
        <w:pStyle w:val="ConsPlusNormal"/>
        <w:spacing w:before="220"/>
        <w:ind w:firstLine="540"/>
        <w:jc w:val="both"/>
      </w:pPr>
      <w:r>
        <w:t>- удостоверение личности военнослужащего Российской Федерации;</w:t>
      </w:r>
    </w:p>
    <w:p w:rsidR="00EE04DF" w:rsidRDefault="00EE04DF">
      <w:pPr>
        <w:pStyle w:val="ConsPlusNormal"/>
        <w:spacing w:before="220"/>
        <w:ind w:firstLine="540"/>
        <w:jc w:val="both"/>
      </w:pPr>
      <w:r>
        <w:t>- военный билет солдата, матроса, сержанта, старшины, прапорщика, мичмана и офицера запаса;</w:t>
      </w:r>
    </w:p>
    <w:p w:rsidR="00EE04DF" w:rsidRDefault="00EE04DF">
      <w:pPr>
        <w:pStyle w:val="ConsPlusNormal"/>
        <w:spacing w:before="220"/>
        <w:ind w:firstLine="540"/>
        <w:jc w:val="both"/>
      </w:pPr>
      <w:r>
        <w:t>- паспорт иностранного гражданина;</w:t>
      </w:r>
    </w:p>
    <w:p w:rsidR="00EE04DF" w:rsidRDefault="00EE04DF">
      <w:pPr>
        <w:pStyle w:val="ConsPlusNormal"/>
        <w:spacing w:before="220"/>
        <w:ind w:firstLine="540"/>
        <w:jc w:val="both"/>
      </w:pPr>
      <w:r>
        <w:t>- разрешение на временное проживание;</w:t>
      </w:r>
    </w:p>
    <w:p w:rsidR="00EE04DF" w:rsidRDefault="00EE04DF">
      <w:pPr>
        <w:pStyle w:val="ConsPlusNormal"/>
        <w:spacing w:before="220"/>
        <w:ind w:firstLine="540"/>
        <w:jc w:val="both"/>
      </w:pPr>
      <w:r>
        <w:t>- вид на жительство;</w:t>
      </w:r>
    </w:p>
    <w:p w:rsidR="00EE04DF" w:rsidRDefault="00EE04DF">
      <w:pPr>
        <w:pStyle w:val="ConsPlusNormal"/>
        <w:spacing w:before="220"/>
        <w:ind w:firstLine="540"/>
        <w:jc w:val="both"/>
      </w:pPr>
      <w:r>
        <w:t>- документ, удостоверяющий личность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на период рассмотрения заявления о признании гражданином Российской Федерации или о приеме в гражданство Российской Федерации;</w:t>
      </w:r>
    </w:p>
    <w:p w:rsidR="00EE04DF" w:rsidRDefault="00EE04DF">
      <w:pPr>
        <w:pStyle w:val="ConsPlusNormal"/>
        <w:spacing w:before="220"/>
        <w:ind w:firstLine="540"/>
        <w:jc w:val="both"/>
      </w:pPr>
      <w:r>
        <w:t>- удостоверение беженца;</w:t>
      </w:r>
    </w:p>
    <w:p w:rsidR="00EE04DF" w:rsidRDefault="00EE04DF">
      <w:pPr>
        <w:pStyle w:val="ConsPlusNormal"/>
        <w:spacing w:before="220"/>
        <w:ind w:firstLine="540"/>
        <w:jc w:val="both"/>
      </w:pPr>
      <w:r>
        <w:t>- свидетельство о рассмотрении ходатайства о признании беженцем на территории Российской Федерации по существу;</w:t>
      </w:r>
    </w:p>
    <w:p w:rsidR="00EE04DF" w:rsidRDefault="00EE04DF">
      <w:pPr>
        <w:pStyle w:val="ConsPlusNormal"/>
        <w:spacing w:before="220"/>
        <w:ind w:firstLine="540"/>
        <w:jc w:val="both"/>
      </w:pPr>
      <w:r>
        <w:t>- свидетельство о предоставлении временного убежища на территории Российской Федерации.</w:t>
      </w:r>
    </w:p>
    <w:p w:rsidR="00EE04DF" w:rsidRDefault="00EE04DF">
      <w:pPr>
        <w:pStyle w:val="ConsPlusNormal"/>
        <w:spacing w:before="220"/>
        <w:ind w:firstLine="540"/>
        <w:jc w:val="both"/>
      </w:pPr>
      <w:r>
        <w:lastRenderedPageBreak/>
        <w:t>11. При проведении проверки орган государственной власти, орган местного самоуправления, юридическое лицо, индивидуальный предприниматель, физическое лицо обязаны обеспечить доступ должностных лиц уполномоченного органа, участвующих в выездной проверке экспертов, представителей экспертных организаций на территорию, в используемые органом государственной власти, органом местного самоуправления, юридическим лицом, индивидуальным предпринимателем при осуществлении деятельности здания, строения, сооружения, помещения.</w:t>
      </w:r>
    </w:p>
    <w:p w:rsidR="00EE04DF" w:rsidRDefault="00EE04DF">
      <w:pPr>
        <w:pStyle w:val="ConsPlusNormal"/>
        <w:spacing w:before="220"/>
        <w:ind w:firstLine="540"/>
        <w:jc w:val="both"/>
      </w:pPr>
      <w:r>
        <w:t>12. К документам, которые могут быть истребованы от органа государственной власти, органа местного самоуправления, юридических лиц, индивидуальных предпринимателей, физических лиц в отношении которых осуществляется муниципальный контроль, относятся:</w:t>
      </w:r>
    </w:p>
    <w:p w:rsidR="00EE04DF" w:rsidRDefault="00EE04DF">
      <w:pPr>
        <w:pStyle w:val="ConsPlusNormal"/>
        <w:spacing w:before="220"/>
        <w:ind w:firstLine="540"/>
        <w:jc w:val="both"/>
      </w:pPr>
      <w:r>
        <w:t xml:space="preserve">1) правоустанавливающие документы на земельный участок, выданные до введения в действие Земельного </w:t>
      </w:r>
      <w:hyperlink r:id="rId32" w:history="1">
        <w:r>
          <w:rPr>
            <w:color w:val="0000FF"/>
          </w:rPr>
          <w:t>кодекса</w:t>
        </w:r>
      </w:hyperlink>
      <w:r>
        <w:t xml:space="preserve"> Российской Федерации и Федерального </w:t>
      </w:r>
      <w:hyperlink r:id="rId33" w:history="1">
        <w:r>
          <w:rPr>
            <w:color w:val="0000FF"/>
          </w:rPr>
          <w:t>закона</w:t>
        </w:r>
      </w:hyperlink>
      <w:r>
        <w:t xml:space="preserve"> от 21.07.1997 N 122-ФЗ "О государственной регистрации прав на недвижимое имущество и сделок с ним";</w:t>
      </w:r>
    </w:p>
    <w:p w:rsidR="00EE04DF" w:rsidRDefault="00EE04DF">
      <w:pPr>
        <w:pStyle w:val="ConsPlusNormal"/>
        <w:spacing w:before="220"/>
        <w:ind w:firstLine="540"/>
        <w:jc w:val="both"/>
      </w:pPr>
      <w:r>
        <w:t>2) документы, разрешающие осуществление хозяйственной деятельности на земельном участке.</w:t>
      </w:r>
    </w:p>
    <w:p w:rsidR="00EE04DF" w:rsidRDefault="00EE04DF">
      <w:pPr>
        <w:pStyle w:val="ConsPlusNormal"/>
        <w:spacing w:before="220"/>
        <w:ind w:firstLine="540"/>
        <w:jc w:val="both"/>
      </w:pPr>
      <w:bookmarkStart w:id="1" w:name="P129"/>
      <w:bookmarkEnd w:id="1"/>
      <w:r>
        <w:t>12-1. Исчерпывающий перечень документов и (или) информации, запрашиваемых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составляют следующие документы из числа включенных в Перечень:</w:t>
      </w:r>
    </w:p>
    <w:p w:rsidR="00EE04DF" w:rsidRDefault="00EE04DF">
      <w:pPr>
        <w:pStyle w:val="ConsPlusNormal"/>
        <w:spacing w:before="220"/>
        <w:ind w:firstLine="540"/>
        <w:jc w:val="both"/>
      </w:pPr>
      <w:r>
        <w:t>1) выписка из Единого государственного реестра недвижимости об основных характеристиках и зарегистрированных правах на объект недвижимости и (или) выписка из Единого государственного реестра недвижимости об объекте недвижимости (запрашивается в отношении всех объектов недвижимости, сведения о которых представлены заявителем, в Управлении Федеральной службы государственной регистрации, кадастра и картографии по Свердловской области);</w:t>
      </w:r>
    </w:p>
    <w:p w:rsidR="00EE04DF" w:rsidRDefault="00EE04DF">
      <w:pPr>
        <w:pStyle w:val="ConsPlusNormal"/>
        <w:spacing w:before="220"/>
        <w:ind w:firstLine="540"/>
        <w:jc w:val="both"/>
      </w:pPr>
      <w:r>
        <w:t>2) выписка из Единого государственного реестра недвижимости о переходе прав на объект недвижимости;</w:t>
      </w:r>
    </w:p>
    <w:p w:rsidR="00EE04DF" w:rsidRDefault="00EE04DF">
      <w:pPr>
        <w:pStyle w:val="ConsPlusNormal"/>
        <w:spacing w:before="220"/>
        <w:ind w:firstLine="540"/>
        <w:jc w:val="both"/>
      </w:pPr>
      <w:r>
        <w:t>3) выписка из Единого государственного реестра недвижимости о правах отдельного лица на имевшиеся (имеющиеся) у него объекты недвижимости;</w:t>
      </w:r>
    </w:p>
    <w:p w:rsidR="00EE04DF" w:rsidRDefault="00EE04DF">
      <w:pPr>
        <w:pStyle w:val="ConsPlusNormal"/>
        <w:spacing w:before="220"/>
        <w:ind w:firstLine="540"/>
        <w:jc w:val="both"/>
      </w:pPr>
      <w:r>
        <w:t>4) кадастровый план территории;</w:t>
      </w:r>
    </w:p>
    <w:p w:rsidR="00EE04DF" w:rsidRDefault="00EE04DF">
      <w:pPr>
        <w:pStyle w:val="ConsPlusNormal"/>
        <w:spacing w:before="220"/>
        <w:ind w:firstLine="540"/>
        <w:jc w:val="both"/>
      </w:pPr>
      <w:r>
        <w:t>5) сведения из единого государственного реестра юридических лиц;</w:t>
      </w:r>
    </w:p>
    <w:p w:rsidR="00EE04DF" w:rsidRDefault="00EE04DF">
      <w:pPr>
        <w:pStyle w:val="ConsPlusNormal"/>
        <w:spacing w:before="220"/>
        <w:ind w:firstLine="540"/>
        <w:jc w:val="both"/>
      </w:pPr>
      <w:r>
        <w:t>6) сведения из единого государственного реестра индивидуальных предпринимателей;</w:t>
      </w:r>
    </w:p>
    <w:p w:rsidR="00EE04DF" w:rsidRDefault="00EE04DF">
      <w:pPr>
        <w:pStyle w:val="ConsPlusNormal"/>
        <w:spacing w:before="220"/>
        <w:ind w:firstLine="540"/>
        <w:jc w:val="both"/>
      </w:pPr>
      <w:r>
        <w:t>7) сведения из единого реестра субъектов малого и среднего предпринимательства;</w:t>
      </w:r>
    </w:p>
    <w:p w:rsidR="00EE04DF" w:rsidRDefault="00EE04DF">
      <w:pPr>
        <w:pStyle w:val="ConsPlusNormal"/>
        <w:spacing w:before="220"/>
        <w:ind w:firstLine="540"/>
        <w:jc w:val="both"/>
      </w:pPr>
      <w:r>
        <w:t>8) сведения о регистрации по месту жительства гражданина Российской Федерации;</w:t>
      </w:r>
    </w:p>
    <w:p w:rsidR="00EE04DF" w:rsidRDefault="00EE04DF">
      <w:pPr>
        <w:pStyle w:val="ConsPlusNormal"/>
        <w:spacing w:before="220"/>
        <w:ind w:firstLine="540"/>
        <w:jc w:val="both"/>
      </w:pPr>
      <w:r>
        <w:t>9) сведения о наличии заключенных договоров аренды земельных участков, находящихся в собственности Российской Федерации, Свердловской области, государственной неразграниченной собственности;</w:t>
      </w:r>
    </w:p>
    <w:p w:rsidR="00EE04DF" w:rsidRDefault="00EE04DF">
      <w:pPr>
        <w:pStyle w:val="ConsPlusNormal"/>
        <w:spacing w:before="220"/>
        <w:ind w:firstLine="540"/>
        <w:jc w:val="both"/>
      </w:pPr>
      <w:r>
        <w:t>10) сведения о наличии выданных разрешений на использование земельных участков, находящихся в собственности Российской Федерации, Свердловской области, государственной неразграниченной собственности.</w:t>
      </w:r>
    </w:p>
    <w:p w:rsidR="00EE04DF" w:rsidRDefault="00EE04DF">
      <w:pPr>
        <w:pStyle w:val="ConsPlusNormal"/>
        <w:spacing w:before="220"/>
        <w:ind w:firstLine="540"/>
        <w:jc w:val="both"/>
      </w:pPr>
      <w:r>
        <w:lastRenderedPageBreak/>
        <w:t>13. Результатами осуществления муниципального контроля являются:</w:t>
      </w:r>
    </w:p>
    <w:p w:rsidR="00EE04DF" w:rsidRDefault="00EE04DF">
      <w:pPr>
        <w:pStyle w:val="ConsPlusNormal"/>
        <w:spacing w:before="220"/>
        <w:ind w:firstLine="540"/>
        <w:jc w:val="both"/>
      </w:pPr>
      <w:r>
        <w:t>1) акт проверки уполномоченным органом органа государственной власти, органа местного самоуправления, юридического лица, индивидуального предпринимателя;</w:t>
      </w:r>
    </w:p>
    <w:p w:rsidR="00EE04DF" w:rsidRDefault="00EE04DF">
      <w:pPr>
        <w:pStyle w:val="ConsPlusNormal"/>
        <w:spacing w:before="220"/>
        <w:ind w:firstLine="540"/>
        <w:jc w:val="both"/>
      </w:pPr>
      <w:r>
        <w:t>2) предписание об устранении выявленных нарушений установленных требований;</w:t>
      </w:r>
    </w:p>
    <w:p w:rsidR="00EE04DF" w:rsidRDefault="00EE04DF">
      <w:pPr>
        <w:pStyle w:val="ConsPlusNormal"/>
        <w:spacing w:before="220"/>
        <w:ind w:firstLine="540"/>
        <w:jc w:val="both"/>
      </w:pPr>
      <w:r>
        <w:t>3) протокол об административном правонарушении.</w:t>
      </w:r>
    </w:p>
    <w:p w:rsidR="00EE04DF" w:rsidRDefault="00EE04DF">
      <w:pPr>
        <w:pStyle w:val="ConsPlusNormal"/>
      </w:pPr>
    </w:p>
    <w:p w:rsidR="00EE04DF" w:rsidRDefault="00EE04DF">
      <w:pPr>
        <w:pStyle w:val="ConsPlusNormal"/>
        <w:jc w:val="center"/>
        <w:outlineLvl w:val="1"/>
      </w:pPr>
      <w:r>
        <w:t>Раздел 2. ТРЕБОВАНИЯ К ПОРЯДКУ ИСПОЛНЕНИЯ</w:t>
      </w:r>
    </w:p>
    <w:p w:rsidR="00EE04DF" w:rsidRDefault="00EE04DF">
      <w:pPr>
        <w:pStyle w:val="ConsPlusNormal"/>
        <w:jc w:val="center"/>
      </w:pPr>
      <w:r>
        <w:t>МУНИЦИПАЛЬНОЙ ФУНКЦИИ</w:t>
      </w:r>
    </w:p>
    <w:p w:rsidR="00EE04DF" w:rsidRDefault="00EE04DF">
      <w:pPr>
        <w:pStyle w:val="ConsPlusNormal"/>
      </w:pPr>
    </w:p>
    <w:p w:rsidR="00EE04DF" w:rsidRDefault="00EE04DF">
      <w:pPr>
        <w:pStyle w:val="ConsPlusNormal"/>
        <w:ind w:firstLine="540"/>
        <w:jc w:val="both"/>
      </w:pPr>
      <w:bookmarkStart w:id="2" w:name="P148"/>
      <w:bookmarkEnd w:id="2"/>
      <w:r>
        <w:t>14. Информирование об осуществлении муниципального контроля осуществляется должностными лицами и руководителем уполномоченного органа.</w:t>
      </w:r>
    </w:p>
    <w:p w:rsidR="00EE04DF" w:rsidRDefault="00EE04DF">
      <w:pPr>
        <w:pStyle w:val="ConsPlusNormal"/>
        <w:spacing w:before="220"/>
        <w:ind w:firstLine="540"/>
        <w:jc w:val="both"/>
      </w:pPr>
      <w:r>
        <w:t>Местонахождение уполномоченного органа: Свердловская область, г. Верхняя Пышма, ул. Красноармейская, 13, кабинет N 20.</w:t>
      </w:r>
    </w:p>
    <w:p w:rsidR="00EE04DF" w:rsidRDefault="00EE04DF">
      <w:pPr>
        <w:pStyle w:val="ConsPlusNormal"/>
        <w:spacing w:before="220"/>
        <w:ind w:firstLine="540"/>
        <w:jc w:val="both"/>
      </w:pPr>
      <w:r>
        <w:t>График работы:</w:t>
      </w:r>
    </w:p>
    <w:p w:rsidR="00EE04DF" w:rsidRDefault="00EE04DF">
      <w:pPr>
        <w:pStyle w:val="ConsPlusNormal"/>
        <w:spacing w:before="220"/>
        <w:ind w:firstLine="540"/>
        <w:jc w:val="both"/>
      </w:pPr>
      <w:r>
        <w:t>с понедельника по пятницу - с 08.00 до 12.30 и с 13.30 до 17.00;</w:t>
      </w:r>
    </w:p>
    <w:p w:rsidR="00EE04DF" w:rsidRDefault="00EE04DF">
      <w:pPr>
        <w:pStyle w:val="ConsPlusNormal"/>
        <w:spacing w:before="220"/>
        <w:ind w:firstLine="540"/>
        <w:jc w:val="both"/>
      </w:pPr>
      <w:r>
        <w:t>в предпраздничные дни - с 08.00 до 12.30 и с 13.30 до 16.00.</w:t>
      </w:r>
    </w:p>
    <w:p w:rsidR="00EE04DF" w:rsidRDefault="00EE04DF">
      <w:pPr>
        <w:pStyle w:val="ConsPlusNormal"/>
        <w:spacing w:before="220"/>
        <w:ind w:firstLine="540"/>
        <w:jc w:val="both"/>
      </w:pPr>
      <w:r>
        <w:t>График приема заявителей должностными лицами уполномоченного органа: во вторник - с 15.00 до 17.00 по предварительной записи в кабинет N 21.</w:t>
      </w:r>
    </w:p>
    <w:p w:rsidR="00EE04DF" w:rsidRDefault="00EE04DF">
      <w:pPr>
        <w:pStyle w:val="ConsPlusNormal"/>
        <w:spacing w:before="220"/>
        <w:ind w:firstLine="540"/>
        <w:jc w:val="both"/>
      </w:pPr>
      <w:r>
        <w:t>Информация о местонахождении и графике работы уполномоченного органа размещена на официальном сайте администрации городского округа Верхняя Пышма в сети Интернет. Кроме того, указанную информацию можно получить, обратившись в уполномоченный орган по телефону.</w:t>
      </w:r>
    </w:p>
    <w:p w:rsidR="00EE04DF" w:rsidRDefault="00EE04DF">
      <w:pPr>
        <w:pStyle w:val="ConsPlusNormal"/>
        <w:spacing w:before="220"/>
        <w:ind w:firstLine="540"/>
        <w:jc w:val="both"/>
      </w:pPr>
      <w:r>
        <w:t>Телефон уполномоченного органа: (34368) 5-20-00.</w:t>
      </w:r>
    </w:p>
    <w:p w:rsidR="00EE04DF" w:rsidRDefault="00EE04DF">
      <w:pPr>
        <w:pStyle w:val="ConsPlusNormal"/>
        <w:spacing w:before="220"/>
        <w:ind w:firstLine="540"/>
        <w:jc w:val="both"/>
      </w:pPr>
      <w:r>
        <w:t>Адрес электронной почты уполномоченного органа: kui@movp.ru.</w:t>
      </w:r>
    </w:p>
    <w:p w:rsidR="00EE04DF" w:rsidRDefault="00EE04DF">
      <w:pPr>
        <w:pStyle w:val="ConsPlusNormal"/>
        <w:spacing w:before="220"/>
        <w:ind w:firstLine="540"/>
        <w:jc w:val="both"/>
      </w:pPr>
      <w:r>
        <w:t>Информацию по вопросам осуществления муниципального контроля, сведения о ходе осуществления муниципального контроля можно получить на официальном сайте администрации городского округа Верхняя Пышма в сети Интернет (http://movp.ru), из содержания материалов, размещенных на информационном стенде в помещении уполномоченного органа, по телефону.</w:t>
      </w:r>
    </w:p>
    <w:p w:rsidR="00EE04DF" w:rsidRDefault="00EE04DF">
      <w:pPr>
        <w:pStyle w:val="ConsPlusNormal"/>
        <w:spacing w:before="220"/>
        <w:ind w:firstLine="540"/>
        <w:jc w:val="both"/>
      </w:pPr>
      <w:r>
        <w:t>15. Периодичность и срок исполнения функции по муниципальному контролю определяются ежегодным планом проверок и распоряжениями руководителя уполномоченного органа о проведении внеплановых проверок.</w:t>
      </w:r>
    </w:p>
    <w:p w:rsidR="00EE04DF" w:rsidRDefault="00EE04DF">
      <w:pPr>
        <w:pStyle w:val="ConsPlusNormal"/>
        <w:spacing w:before="220"/>
        <w:ind w:firstLine="540"/>
        <w:jc w:val="both"/>
      </w:pPr>
      <w:r>
        <w:t>Общий срок исполнения муниципальной функции по осуществлению муниципального контроля не должен превышать 60 календарных дней со дня подписания руководителем уполномоченного органа распоряжения о проведении проверки.</w:t>
      </w:r>
    </w:p>
    <w:p w:rsidR="00EE04DF" w:rsidRDefault="00EE04DF">
      <w:pPr>
        <w:pStyle w:val="ConsPlusNormal"/>
      </w:pPr>
    </w:p>
    <w:p w:rsidR="00EE04DF" w:rsidRDefault="00EE04DF">
      <w:pPr>
        <w:pStyle w:val="ConsPlusNormal"/>
        <w:jc w:val="center"/>
        <w:outlineLvl w:val="1"/>
      </w:pPr>
      <w:r>
        <w:t>Раздел 3. СОСТАВ, ПОСЛЕДОВАТЕЛЬНОСТЬ И СРОКИ ВЫПОЛНЕНИЯ</w:t>
      </w:r>
    </w:p>
    <w:p w:rsidR="00EE04DF" w:rsidRDefault="00EE04DF">
      <w:pPr>
        <w:pStyle w:val="ConsPlusNormal"/>
        <w:jc w:val="center"/>
      </w:pPr>
      <w:r>
        <w:t>АДМИНИСТРАТИВНЫХ ПРОЦЕДУР (ДЕЙСТВИЙ), ТРЕБОВАНИЯ К ПОРЯДКУ</w:t>
      </w:r>
    </w:p>
    <w:p w:rsidR="00EE04DF" w:rsidRDefault="00EE04DF">
      <w:pPr>
        <w:pStyle w:val="ConsPlusNormal"/>
        <w:jc w:val="center"/>
      </w:pPr>
      <w:r>
        <w:t>ИХ ВЫПОЛНЕНИЯ, В ТОМ ЧИСЛЕ ОСОБЕННОСТИ ВЫПОЛНЕНИЯ</w:t>
      </w:r>
    </w:p>
    <w:p w:rsidR="00EE04DF" w:rsidRDefault="00EE04DF">
      <w:pPr>
        <w:pStyle w:val="ConsPlusNormal"/>
        <w:jc w:val="center"/>
      </w:pPr>
      <w:r>
        <w:t>АДМИНИСТРАТИВНЫХ ПРОЦЕДУР (ДЕЙСТВИЙ) В ЭЛЕКТРОННОЙ ФОРМЕ</w:t>
      </w:r>
    </w:p>
    <w:p w:rsidR="00EE04DF" w:rsidRDefault="00EE04DF">
      <w:pPr>
        <w:pStyle w:val="ConsPlusNormal"/>
      </w:pPr>
    </w:p>
    <w:p w:rsidR="00EE04DF" w:rsidRDefault="00EE04DF">
      <w:pPr>
        <w:pStyle w:val="ConsPlusNormal"/>
        <w:jc w:val="center"/>
        <w:outlineLvl w:val="2"/>
      </w:pPr>
      <w:r>
        <w:t>Глава 1. СОСТАВ И ПОСЛЕДОВАТЕЛЬНОСТЬ</w:t>
      </w:r>
    </w:p>
    <w:p w:rsidR="00EE04DF" w:rsidRDefault="00EE04DF">
      <w:pPr>
        <w:pStyle w:val="ConsPlusNormal"/>
        <w:jc w:val="center"/>
      </w:pPr>
      <w:r>
        <w:t>АДМИНИСТРАТИВНЫХ ПРОЦЕДУР</w:t>
      </w:r>
    </w:p>
    <w:p w:rsidR="00EE04DF" w:rsidRDefault="00EE04DF">
      <w:pPr>
        <w:pStyle w:val="ConsPlusNormal"/>
      </w:pPr>
    </w:p>
    <w:p w:rsidR="00EE04DF" w:rsidRDefault="00EE04DF">
      <w:pPr>
        <w:pStyle w:val="ConsPlusNormal"/>
        <w:ind w:firstLine="540"/>
        <w:jc w:val="both"/>
      </w:pPr>
      <w:r>
        <w:lastRenderedPageBreak/>
        <w:t>16. Осуществление муниципального контроля включает в себя следующие административные процедуры:</w:t>
      </w:r>
    </w:p>
    <w:p w:rsidR="00EE04DF" w:rsidRDefault="00EE04DF">
      <w:pPr>
        <w:pStyle w:val="ConsPlusNormal"/>
        <w:spacing w:before="220"/>
        <w:ind w:firstLine="540"/>
        <w:jc w:val="both"/>
      </w:pPr>
      <w:r>
        <w:t>1) разработка ежегодного плана проведения плановых проверок;</w:t>
      </w:r>
    </w:p>
    <w:p w:rsidR="00EE04DF" w:rsidRDefault="00EE04DF">
      <w:pPr>
        <w:pStyle w:val="ConsPlusNormal"/>
        <w:spacing w:before="220"/>
        <w:ind w:firstLine="540"/>
        <w:jc w:val="both"/>
      </w:pPr>
      <w:r>
        <w:t>2) проведение плановой проверки;</w:t>
      </w:r>
    </w:p>
    <w:p w:rsidR="00EE04DF" w:rsidRDefault="00EE04DF">
      <w:pPr>
        <w:pStyle w:val="ConsPlusNormal"/>
        <w:spacing w:before="220"/>
        <w:ind w:firstLine="540"/>
        <w:jc w:val="both"/>
      </w:pPr>
      <w:r>
        <w:t>3) проведение внеплановой проверки;</w:t>
      </w:r>
    </w:p>
    <w:p w:rsidR="00EE04DF" w:rsidRDefault="00EE04DF">
      <w:pPr>
        <w:pStyle w:val="ConsPlusNormal"/>
        <w:spacing w:before="220"/>
        <w:ind w:firstLine="540"/>
        <w:jc w:val="both"/>
      </w:pPr>
      <w:r>
        <w:t>4) оформление результатов проверки;</w:t>
      </w:r>
    </w:p>
    <w:p w:rsidR="00EE04DF" w:rsidRDefault="00EE04DF">
      <w:pPr>
        <w:pStyle w:val="ConsPlusNormal"/>
        <w:spacing w:before="220"/>
        <w:ind w:firstLine="540"/>
        <w:jc w:val="both"/>
      </w:pPr>
      <w:r>
        <w:t>5) принятие мер по фактам нарушений, выявленных при проведении проверки.</w:t>
      </w:r>
    </w:p>
    <w:p w:rsidR="00EE04DF" w:rsidRDefault="00EE04DF">
      <w:pPr>
        <w:pStyle w:val="ConsPlusNormal"/>
        <w:spacing w:before="220"/>
        <w:ind w:firstLine="540"/>
        <w:jc w:val="both"/>
      </w:pPr>
      <w:hyperlink w:anchor="P441" w:history="1">
        <w:r>
          <w:rPr>
            <w:color w:val="0000FF"/>
          </w:rPr>
          <w:t>Блок-схема</w:t>
        </w:r>
      </w:hyperlink>
      <w:r>
        <w:t xml:space="preserve"> последовательности административных процедур проведения уполномоченным органом проверки при осуществлении муниципального земельного контроля в отношении юридического лица, индивидуального предпринимателя приводится в приложении к настоящему Административному регламенту.</w:t>
      </w:r>
    </w:p>
    <w:p w:rsidR="00EE04DF" w:rsidRDefault="00EE04DF">
      <w:pPr>
        <w:pStyle w:val="ConsPlusNormal"/>
      </w:pPr>
    </w:p>
    <w:p w:rsidR="00EE04DF" w:rsidRDefault="00EE04DF">
      <w:pPr>
        <w:pStyle w:val="ConsPlusNormal"/>
        <w:jc w:val="center"/>
        <w:outlineLvl w:val="2"/>
      </w:pPr>
      <w:bookmarkStart w:id="3" w:name="P177"/>
      <w:bookmarkEnd w:id="3"/>
      <w:r>
        <w:t>Глава 2. РАЗРАБОТКА ЕЖЕГОДНОГО ПЛАНА ПРОВЕДЕНИЯ</w:t>
      </w:r>
    </w:p>
    <w:p w:rsidR="00EE04DF" w:rsidRDefault="00EE04DF">
      <w:pPr>
        <w:pStyle w:val="ConsPlusNormal"/>
        <w:jc w:val="center"/>
      </w:pPr>
      <w:r>
        <w:t>ПЛАНОВЫХ ПРОВЕРОК</w:t>
      </w:r>
    </w:p>
    <w:p w:rsidR="00EE04DF" w:rsidRDefault="00EE04DF">
      <w:pPr>
        <w:pStyle w:val="ConsPlusNormal"/>
      </w:pPr>
    </w:p>
    <w:p w:rsidR="00EE04DF" w:rsidRDefault="00EE04DF">
      <w:pPr>
        <w:pStyle w:val="ConsPlusNormal"/>
        <w:ind w:firstLine="540"/>
        <w:jc w:val="both"/>
      </w:pPr>
      <w:r>
        <w:t>17. Основанием для начала административной процедуры по разработке ежегодного плана проведения плановых проверок является наступление срока его формирования.</w:t>
      </w:r>
    </w:p>
    <w:p w:rsidR="00EE04DF" w:rsidRDefault="00EE04DF">
      <w:pPr>
        <w:pStyle w:val="ConsPlusNormal"/>
        <w:spacing w:before="220"/>
        <w:ind w:firstLine="540"/>
        <w:jc w:val="both"/>
      </w:pPr>
      <w:r>
        <w:t>Административная процедура по разработке ежегодного плана проведения плановых проверок предусматривает следующие административные действия:</w:t>
      </w:r>
    </w:p>
    <w:p w:rsidR="00EE04DF" w:rsidRDefault="00EE04DF">
      <w:pPr>
        <w:pStyle w:val="ConsPlusNormal"/>
        <w:spacing w:before="220"/>
        <w:ind w:firstLine="540"/>
        <w:jc w:val="both"/>
      </w:pPr>
      <w:r>
        <w:t>1) формирование ежегодного плана проведения плановых проверок;</w:t>
      </w:r>
    </w:p>
    <w:p w:rsidR="00EE04DF" w:rsidRDefault="00EE04DF">
      <w:pPr>
        <w:pStyle w:val="ConsPlusNormal"/>
        <w:spacing w:before="220"/>
        <w:ind w:firstLine="540"/>
        <w:jc w:val="both"/>
      </w:pPr>
      <w:r>
        <w:t>2) согласование ежегодного плана проведения плановых проверок с территориальным органом федерального органа государственного земельного надзора;</w:t>
      </w:r>
    </w:p>
    <w:p w:rsidR="00EE04DF" w:rsidRDefault="00EE04DF">
      <w:pPr>
        <w:pStyle w:val="ConsPlusNormal"/>
        <w:spacing w:before="220"/>
        <w:ind w:firstLine="540"/>
        <w:jc w:val="both"/>
      </w:pPr>
      <w:r>
        <w:t>3) согласование ежегодного плана проведения плановых проверок с органом прокуратуры.</w:t>
      </w:r>
    </w:p>
    <w:p w:rsidR="00EE04DF" w:rsidRDefault="00EE04DF">
      <w:pPr>
        <w:pStyle w:val="ConsPlusNormal"/>
        <w:spacing w:before="220"/>
        <w:ind w:firstLine="540"/>
        <w:jc w:val="both"/>
      </w:pPr>
      <w:r>
        <w:t>18. Основанием для включения в ежегодный план проведения плановых проверок является истечение трех лет со дня:</w:t>
      </w:r>
    </w:p>
    <w:p w:rsidR="00EE04DF" w:rsidRDefault="00EE04DF">
      <w:pPr>
        <w:pStyle w:val="ConsPlusNormal"/>
        <w:spacing w:before="220"/>
        <w:ind w:firstLine="540"/>
        <w:jc w:val="both"/>
      </w:pPr>
      <w:r>
        <w:t>- государственной регистрации органа государственной власти, органа местного самоуправления, юридического лица, индивидуального предпринимателя;</w:t>
      </w:r>
    </w:p>
    <w:p w:rsidR="00EE04DF" w:rsidRDefault="00EE04DF">
      <w:pPr>
        <w:pStyle w:val="ConsPlusNormal"/>
        <w:spacing w:before="220"/>
        <w:ind w:firstLine="540"/>
        <w:jc w:val="both"/>
      </w:pPr>
      <w:r>
        <w:t>- окончания проведения последней плановой проверки органа государственной власти, органа местного самоуправления, физического лица, юридического лица, индивидуального предпринимателя;</w:t>
      </w:r>
    </w:p>
    <w:p w:rsidR="00EE04DF" w:rsidRDefault="00EE04DF">
      <w:pPr>
        <w:pStyle w:val="ConsPlusNormal"/>
        <w:spacing w:before="220"/>
        <w:ind w:firstLine="540"/>
        <w:jc w:val="both"/>
      </w:pPr>
      <w: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E04DF" w:rsidRDefault="00EE04DF">
      <w:pPr>
        <w:pStyle w:val="ConsPlusNormal"/>
        <w:spacing w:before="220"/>
        <w:ind w:firstLine="540"/>
        <w:jc w:val="both"/>
      </w:pPr>
      <w:r>
        <w:t xml:space="preserve">При разработке ежегодного плана проведения плановых проверок уполномоченный орган направляет в Управление Федеральной налоговой службы по Свердловской области запрос о предоставлении сведений о регистрации юридического лица или индивидуального предпринимателя и о предоставлении в отношении включаемого в такой план юридического лица или индивидуального предпринимателя сведений из единого реестра субъектов малого и среднего </w:t>
      </w:r>
      <w:r>
        <w:lastRenderedPageBreak/>
        <w:t>предпринимательства об отнесении этого юридического лица или индивидуального предпринимателя к субъектам малого предпринимательства.</w:t>
      </w:r>
    </w:p>
    <w:p w:rsidR="00EE04DF" w:rsidRDefault="00EE04DF">
      <w:pPr>
        <w:pStyle w:val="ConsPlusNormal"/>
        <w:spacing w:before="220"/>
        <w:ind w:firstLine="540"/>
        <w:jc w:val="both"/>
      </w:pPr>
      <w:r>
        <w:t xml:space="preserve">Для получения данных о кадастровых номерах объектов недвижимости и о зарегистрированных правах и (или) переходе прав на земельный участок и (или) на объект недвижимости, используемые органом государственной власти, органом местного самоуправления, юридическим лицом, индивидуальным предпринимателем, уполномоченный орган запрашивает документы и (или) информацию, указанные в </w:t>
      </w:r>
      <w:hyperlink w:anchor="P129" w:history="1">
        <w:r>
          <w:rPr>
            <w:color w:val="0000FF"/>
          </w:rPr>
          <w:t>пункте 12-1</w:t>
        </w:r>
      </w:hyperlink>
      <w:r>
        <w:t xml:space="preserve"> настоящего Административного регламента, в Управлении Федеральной службы государственной регистрации, кадастра и картографии по Свердловской области.</w:t>
      </w:r>
    </w:p>
    <w:p w:rsidR="00EE04DF" w:rsidRDefault="00EE04DF">
      <w:pPr>
        <w:pStyle w:val="ConsPlusNormal"/>
        <w:spacing w:before="220"/>
        <w:ind w:firstLine="540"/>
        <w:jc w:val="both"/>
      </w:pPr>
      <w:r>
        <w:t xml:space="preserve">Для получения данных о незарегистрированных правах на земельный участок и объект недвижимости, используемых органом государственной власти, органом местного самоуправления, юридическим лицом, индивидуальным предпринимателем, уполномоченный орган запрашивает документы и (или) информацию, указанные в </w:t>
      </w:r>
      <w:hyperlink w:anchor="P129" w:history="1">
        <w:r>
          <w:rPr>
            <w:color w:val="0000FF"/>
          </w:rPr>
          <w:t>пункте 12-1</w:t>
        </w:r>
      </w:hyperlink>
      <w:r>
        <w:t xml:space="preserve"> настоящего Административного регламента, в Управлении Федерального агентства по управлению государственным имуществом в Свердловской области и (или) в Министерстве по управлению государственным имуществом Свердловской области.</w:t>
      </w:r>
    </w:p>
    <w:p w:rsidR="00EE04DF" w:rsidRDefault="00EE04DF">
      <w:pPr>
        <w:pStyle w:val="ConsPlusNormal"/>
        <w:spacing w:before="220"/>
        <w:ind w:firstLine="540"/>
        <w:jc w:val="both"/>
      </w:pPr>
      <w:r>
        <w:t>В ежегодном плане проведения плановых проверок указываются следующие сведения:</w:t>
      </w:r>
    </w:p>
    <w:p w:rsidR="00EE04DF" w:rsidRDefault="00EE04DF">
      <w:pPr>
        <w:pStyle w:val="ConsPlusNormal"/>
        <w:spacing w:before="220"/>
        <w:ind w:firstLine="540"/>
        <w:jc w:val="both"/>
      </w:pPr>
      <w:r>
        <w:t>- наименования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фамилии, имена, отчества индивидуальных предпринимателей, физических лиц, деятельность которых подлежит плановым проверкам, местонахождение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физическими лицами;</w:t>
      </w:r>
    </w:p>
    <w:p w:rsidR="00EE04DF" w:rsidRDefault="00EE04DF">
      <w:pPr>
        <w:pStyle w:val="ConsPlusNormal"/>
        <w:spacing w:before="220"/>
        <w:ind w:firstLine="540"/>
        <w:jc w:val="both"/>
      </w:pPr>
      <w:r>
        <w:t>- цель и основание проведения каждой плановой проверки;</w:t>
      </w:r>
    </w:p>
    <w:p w:rsidR="00EE04DF" w:rsidRDefault="00EE04DF">
      <w:pPr>
        <w:pStyle w:val="ConsPlusNormal"/>
        <w:spacing w:before="220"/>
        <w:ind w:firstLine="540"/>
        <w:jc w:val="both"/>
      </w:pPr>
      <w:r>
        <w:t>- дата начала и сроки проведения каждой плановой проверки;</w:t>
      </w:r>
    </w:p>
    <w:p w:rsidR="00EE04DF" w:rsidRDefault="00EE04DF">
      <w:pPr>
        <w:pStyle w:val="ConsPlusNormal"/>
        <w:spacing w:before="220"/>
        <w:ind w:firstLine="540"/>
        <w:jc w:val="both"/>
      </w:pPr>
      <w:r>
        <w:t>- наименование уполномоченного органа, осуществляющего конкретную плановую проверку. При проведении плановой проверки уполномоченным органом совместно с другими органами муниципального контроля, органами государственного контроля (надзора) указываются наименования всех участвующих в такой проверке органов.</w:t>
      </w:r>
    </w:p>
    <w:p w:rsidR="00EE04DF" w:rsidRDefault="00EE04DF">
      <w:pPr>
        <w:pStyle w:val="ConsPlusNormal"/>
        <w:spacing w:before="220"/>
        <w:ind w:firstLine="540"/>
        <w:jc w:val="both"/>
      </w:pPr>
      <w:r>
        <w:t>Лицами, ответственными за исполнение административного действия, являются:</w:t>
      </w:r>
    </w:p>
    <w:p w:rsidR="00EE04DF" w:rsidRDefault="00EE04DF">
      <w:pPr>
        <w:pStyle w:val="ConsPlusNormal"/>
        <w:spacing w:before="220"/>
        <w:ind w:firstLine="540"/>
        <w:jc w:val="both"/>
      </w:pPr>
      <w:r>
        <w:t>- руководитель уполномоченного органа;</w:t>
      </w:r>
    </w:p>
    <w:p w:rsidR="00EE04DF" w:rsidRDefault="00EE04DF">
      <w:pPr>
        <w:pStyle w:val="ConsPlusNormal"/>
        <w:spacing w:before="220"/>
        <w:ind w:firstLine="540"/>
        <w:jc w:val="both"/>
      </w:pPr>
      <w:r>
        <w:t>- специалисты уполномоченного органа, непосредственно осуществляющие муниципальный контроль.</w:t>
      </w:r>
    </w:p>
    <w:p w:rsidR="00EE04DF" w:rsidRDefault="00EE04DF">
      <w:pPr>
        <w:pStyle w:val="ConsPlusNormal"/>
        <w:spacing w:before="220"/>
        <w:ind w:firstLine="540"/>
        <w:jc w:val="both"/>
      </w:pPr>
      <w:r>
        <w:t>19. Проект ежегодного плана проведения плановых проверок до его утверждения направляются уполномоченным органом на согласование в территориальный орган федерального органа государственного земельного надзора в срок до 1 июня года, предшествующего году проведения плановых проверок.</w:t>
      </w:r>
    </w:p>
    <w:p w:rsidR="00EE04DF" w:rsidRDefault="00EE04DF">
      <w:pPr>
        <w:pStyle w:val="ConsPlusNormal"/>
        <w:spacing w:before="220"/>
        <w:ind w:firstLine="540"/>
        <w:jc w:val="both"/>
      </w:pPr>
      <w:r>
        <w:t>В случае принятия территориальным органом федерального органа государственного земельного надзора решения об отказе в согласовании ежегодного плана проведения плановых проверок уполномоченный орган дорабатывает проект плана в течение 15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w:t>
      </w:r>
    </w:p>
    <w:p w:rsidR="00EE04DF" w:rsidRDefault="00EE04DF">
      <w:pPr>
        <w:pStyle w:val="ConsPlusNormal"/>
        <w:spacing w:before="220"/>
        <w:ind w:firstLine="540"/>
        <w:jc w:val="both"/>
      </w:pPr>
      <w:r>
        <w:t xml:space="preserve">В случае принятия территориальным органом федерального органа государственного </w:t>
      </w:r>
      <w:r>
        <w:lastRenderedPageBreak/>
        <w:t>земельного надзора повторного решения об отказе в согласовании проекта ежегодного плана проведения плановых проверок орган муниципального земельного контроля не позднее 14 рабочих дней со дня принятия такого решения проводит согласительное совещание с участием представителей территориального органа федерального органа государственного земельного надзора с целью согласования изменений, вносимых в ежегодный план проведения плановых проверок.</w:t>
      </w:r>
    </w:p>
    <w:p w:rsidR="00EE04DF" w:rsidRDefault="00EE04DF">
      <w:pPr>
        <w:pStyle w:val="ConsPlusNormal"/>
        <w:spacing w:before="220"/>
        <w:ind w:firstLine="540"/>
        <w:jc w:val="both"/>
      </w:pPr>
      <w:r>
        <w:t>Лицами, ответственными за исполнение административного действия, являются:</w:t>
      </w:r>
    </w:p>
    <w:p w:rsidR="00EE04DF" w:rsidRDefault="00EE04DF">
      <w:pPr>
        <w:pStyle w:val="ConsPlusNormal"/>
        <w:spacing w:before="220"/>
        <w:ind w:firstLine="540"/>
        <w:jc w:val="both"/>
      </w:pPr>
      <w:r>
        <w:t>- руководитель уполномоченного органа.</w:t>
      </w:r>
    </w:p>
    <w:p w:rsidR="00EE04DF" w:rsidRDefault="00EE04DF">
      <w:pPr>
        <w:pStyle w:val="ConsPlusNormal"/>
        <w:spacing w:before="220"/>
        <w:ind w:firstLine="540"/>
        <w:jc w:val="both"/>
      </w:pPr>
      <w:r>
        <w:t>20. Проект ежегодного плана проведения плановых проверок после его согласования территориальным органом федерального органа государственного земельного надзора в срок до 1 сентября года, предшествующего году проведения плановых проверок, направляется уполномоченным органом в органы прокуратуры.</w:t>
      </w:r>
    </w:p>
    <w:p w:rsidR="00EE04DF" w:rsidRDefault="00EE04DF">
      <w:pPr>
        <w:pStyle w:val="ConsPlusNormal"/>
        <w:spacing w:before="220"/>
        <w:ind w:firstLine="540"/>
        <w:jc w:val="both"/>
      </w:pPr>
      <w:r>
        <w:t>В случае поступления предложений органов прокуратуры, сформированных по результатам рассмотрения проекта ежегодного плана проведения плановых проверок, уполномоченный орган дорабатывает (в случае необходимости) проект плана с учетом предложений органов прокуратуры. План утверждается руководителем уполномоченного органа (в случае отсутствия руководителя - лицом, исполняющим его обязанности) и в срок до 1 ноября года, предшествующего году проведения плановых проверок, направляется в органы прокуратуры.</w:t>
      </w:r>
    </w:p>
    <w:p w:rsidR="00EE04DF" w:rsidRDefault="00EE04DF">
      <w:pPr>
        <w:pStyle w:val="ConsPlusNormal"/>
        <w:spacing w:before="220"/>
        <w:ind w:firstLine="540"/>
        <w:jc w:val="both"/>
      </w:pPr>
      <w:r>
        <w:t>21. Лицами, ответственными за исполнение административного действия, являются:</w:t>
      </w:r>
    </w:p>
    <w:p w:rsidR="00EE04DF" w:rsidRDefault="00EE04DF">
      <w:pPr>
        <w:pStyle w:val="ConsPlusNormal"/>
        <w:spacing w:before="220"/>
        <w:ind w:firstLine="540"/>
        <w:jc w:val="both"/>
      </w:pPr>
      <w:r>
        <w:t>- руководитель уполномоченного органа;</w:t>
      </w:r>
    </w:p>
    <w:p w:rsidR="00EE04DF" w:rsidRDefault="00EE04DF">
      <w:pPr>
        <w:pStyle w:val="ConsPlusNormal"/>
        <w:spacing w:before="220"/>
        <w:ind w:firstLine="540"/>
        <w:jc w:val="both"/>
      </w:pPr>
      <w:r>
        <w:t>- специалисты уполномоченного органа, непосредственно осуществляющие муниципальный контроль.</w:t>
      </w:r>
    </w:p>
    <w:p w:rsidR="00EE04DF" w:rsidRDefault="00EE04DF">
      <w:pPr>
        <w:pStyle w:val="ConsPlusNormal"/>
        <w:spacing w:before="220"/>
        <w:ind w:firstLine="540"/>
        <w:jc w:val="both"/>
      </w:pPr>
      <w:r>
        <w:t>22. Результатом административной процедуры является утвержденный и согласованный с территориальным органом федерального органа государственного земельного надзора и органами прокуратуры ежегодный план проведения плановых проверок.</w:t>
      </w:r>
    </w:p>
    <w:p w:rsidR="00EE04DF" w:rsidRDefault="00EE04DF">
      <w:pPr>
        <w:pStyle w:val="ConsPlusNormal"/>
        <w:spacing w:before="220"/>
        <w:ind w:firstLine="540"/>
        <w:jc w:val="both"/>
      </w:pPr>
      <w:r>
        <w:t>23.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EE04DF" w:rsidRDefault="00EE04DF">
      <w:pPr>
        <w:pStyle w:val="ConsPlusNormal"/>
      </w:pPr>
    </w:p>
    <w:p w:rsidR="00EE04DF" w:rsidRDefault="00EE04DF">
      <w:pPr>
        <w:pStyle w:val="ConsPlusNormal"/>
        <w:jc w:val="center"/>
        <w:outlineLvl w:val="2"/>
      </w:pPr>
      <w:bookmarkStart w:id="4" w:name="P213"/>
      <w:bookmarkEnd w:id="4"/>
      <w:r>
        <w:t>Глава 3. ПРОВЕДЕНИЕ ПЛАНОВОЙ ПРОВЕРКИ</w:t>
      </w:r>
    </w:p>
    <w:p w:rsidR="00EE04DF" w:rsidRDefault="00EE04DF">
      <w:pPr>
        <w:pStyle w:val="ConsPlusNormal"/>
      </w:pPr>
    </w:p>
    <w:p w:rsidR="00EE04DF" w:rsidRDefault="00EE04DF">
      <w:pPr>
        <w:pStyle w:val="ConsPlusNormal"/>
        <w:ind w:firstLine="540"/>
        <w:jc w:val="both"/>
      </w:pPr>
      <w:r>
        <w:t>24. Основанием для административной процедуры по проведению плановой проверки является утвержденный ежегодный план проведения плановых проверок.</w:t>
      </w:r>
    </w:p>
    <w:p w:rsidR="00EE04DF" w:rsidRDefault="00EE04DF">
      <w:pPr>
        <w:pStyle w:val="ConsPlusNormal"/>
        <w:spacing w:before="220"/>
        <w:ind w:firstLine="540"/>
        <w:jc w:val="both"/>
      </w:pPr>
      <w:r>
        <w:t>25. Административная процедура по проведению плановой проверки предусматривает следующие административные действия:</w:t>
      </w:r>
    </w:p>
    <w:p w:rsidR="00EE04DF" w:rsidRDefault="00EE04DF">
      <w:pPr>
        <w:pStyle w:val="ConsPlusNormal"/>
        <w:spacing w:before="220"/>
        <w:ind w:firstLine="540"/>
        <w:jc w:val="both"/>
      </w:pPr>
      <w:r>
        <w:t>1) подготовка распоряжения руководителя уполномоченного органа об осуществлении плановой проверки органа государственной власти, органа местного самоуправления, юридического лица, индивидуального предпринимателя, физического лица (далее - распоряжение руководителя уполномоченного органа);</w:t>
      </w:r>
    </w:p>
    <w:p w:rsidR="00EE04DF" w:rsidRDefault="00EE04DF">
      <w:pPr>
        <w:pStyle w:val="ConsPlusNormal"/>
        <w:spacing w:before="220"/>
        <w:ind w:firstLine="540"/>
        <w:jc w:val="both"/>
      </w:pPr>
      <w:r>
        <w:t>2) уведомление органа государственной власти, органа местного самоуправления, юридического лица, индивидуального предпринимателя о предстоящей проверке;</w:t>
      </w:r>
    </w:p>
    <w:p w:rsidR="00EE04DF" w:rsidRDefault="00EE04DF">
      <w:pPr>
        <w:pStyle w:val="ConsPlusNormal"/>
        <w:spacing w:before="220"/>
        <w:ind w:firstLine="540"/>
        <w:jc w:val="both"/>
      </w:pPr>
      <w:r>
        <w:lastRenderedPageBreak/>
        <w:t>3) проведение проверки.</w:t>
      </w:r>
    </w:p>
    <w:p w:rsidR="00EE04DF" w:rsidRDefault="00EE04DF">
      <w:pPr>
        <w:pStyle w:val="ConsPlusNormal"/>
        <w:spacing w:before="220"/>
        <w:ind w:firstLine="540"/>
        <w:jc w:val="both"/>
      </w:pPr>
      <w:r>
        <w:t>26. В распоряжении руководителя уполномоченного органа указываются:</w:t>
      </w:r>
    </w:p>
    <w:p w:rsidR="00EE04DF" w:rsidRDefault="00EE04DF">
      <w:pPr>
        <w:pStyle w:val="ConsPlusNormal"/>
        <w:spacing w:before="220"/>
        <w:ind w:firstLine="540"/>
        <w:jc w:val="both"/>
      </w:pPr>
      <w: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E04DF" w:rsidRDefault="00EE04DF">
      <w:pPr>
        <w:pStyle w:val="ConsPlusNormal"/>
        <w:spacing w:before="220"/>
        <w:ind w:firstLine="540"/>
        <w:jc w:val="both"/>
      </w:pPr>
      <w:r>
        <w:t>- наименование юридического лица, фамилия, имя, отчество индивидуального предпринимателя, физического лица, проверка которого осуществляется, местонахождение юридического лица (его филиала, представительства, обособленных структурных подразделений) и место фактического осуществления деятельности юридическим лицом, место фактического осуществления деятельности индивидуальным предпринимателем, физическим лицом;</w:t>
      </w:r>
    </w:p>
    <w:p w:rsidR="00EE04DF" w:rsidRDefault="00EE04DF">
      <w:pPr>
        <w:pStyle w:val="ConsPlusNormal"/>
        <w:spacing w:before="220"/>
        <w:ind w:firstLine="540"/>
        <w:jc w:val="both"/>
      </w:pPr>
      <w:r>
        <w:t>- цели, задачи и предмет проверки и срок ее проведения;</w:t>
      </w:r>
    </w:p>
    <w:p w:rsidR="00EE04DF" w:rsidRDefault="00EE04DF">
      <w:pPr>
        <w:pStyle w:val="ConsPlusNormal"/>
        <w:spacing w:before="220"/>
        <w:ind w:firstLine="540"/>
        <w:jc w:val="both"/>
      </w:pPr>
      <w:r>
        <w:t>- правовые основания проведения проверки;</w:t>
      </w:r>
    </w:p>
    <w:p w:rsidR="00EE04DF" w:rsidRDefault="00EE04DF">
      <w:pPr>
        <w:pStyle w:val="ConsPlusNormal"/>
        <w:spacing w:before="220"/>
        <w:ind w:firstLine="540"/>
        <w:jc w:val="both"/>
      </w:pPr>
      <w:r>
        <w:t>- сроки проведения проверки и перечень мероприятий по муниципальному контролю, необходимых для достижения целей и задач проведения проверки;</w:t>
      </w:r>
    </w:p>
    <w:p w:rsidR="00EE04DF" w:rsidRDefault="00EE04DF">
      <w:pPr>
        <w:pStyle w:val="ConsPlusNormal"/>
        <w:spacing w:before="220"/>
        <w:ind w:firstLine="540"/>
        <w:jc w:val="both"/>
      </w:pPr>
      <w:r>
        <w:t>- перечень административных регламентов проведения мероприятий по осуществлению муниципального земельного контроля;</w:t>
      </w:r>
    </w:p>
    <w:p w:rsidR="00EE04DF" w:rsidRDefault="00EE04DF">
      <w:pPr>
        <w:pStyle w:val="ConsPlusNormal"/>
        <w:spacing w:before="220"/>
        <w:ind w:firstLine="540"/>
        <w:jc w:val="both"/>
      </w:pPr>
      <w:r>
        <w:t>- перечень документов, представление которых органом государственной власти, органом местного самоуправления, юридическим лицом, индивидуальным предпринимателем необходимо для достижения целей и задач проведения проверки;</w:t>
      </w:r>
    </w:p>
    <w:p w:rsidR="00EE04DF" w:rsidRDefault="00EE04DF">
      <w:pPr>
        <w:pStyle w:val="ConsPlusNormal"/>
        <w:spacing w:before="220"/>
        <w:ind w:firstLine="540"/>
        <w:jc w:val="both"/>
      </w:pPr>
      <w:r>
        <w:t>- даты начала и окончания проведения плановой проверки.</w:t>
      </w:r>
    </w:p>
    <w:p w:rsidR="00EE04DF" w:rsidRDefault="00EE04DF">
      <w:pPr>
        <w:pStyle w:val="ConsPlusNormal"/>
        <w:spacing w:before="220"/>
        <w:ind w:firstLine="540"/>
        <w:jc w:val="both"/>
      </w:pPr>
      <w:r>
        <w:t>27. Уведомление органа государственной власти, органа местного самоуправления, юридического лица, индивидуального предпринимателя, физического лица о предстоящей плановой проверке заключается в направлении письма-уведомления о предстоящей плановой проверке, подписанного должностным лицом, в чью компетенцию входит осуществление проверки, и копии распоряжения руководителя уполномоченного органа о начале проведения проверки заказным почтовым отправлением с уведомлением о вручении или иным доступным способом. Уведомление о предстоящей плановой проверке осуществляется не позднее чем за три рабочих дня до начала ее проведения.</w:t>
      </w:r>
    </w:p>
    <w:p w:rsidR="00EE04DF" w:rsidRDefault="00EE04DF">
      <w:pPr>
        <w:pStyle w:val="ConsPlusNormal"/>
        <w:spacing w:before="220"/>
        <w:ind w:firstLine="540"/>
        <w:jc w:val="both"/>
      </w:pPr>
      <w:r>
        <w:t>Лицами, ответственными за исполнение административного действия, являются:</w:t>
      </w:r>
    </w:p>
    <w:p w:rsidR="00EE04DF" w:rsidRDefault="00EE04DF">
      <w:pPr>
        <w:pStyle w:val="ConsPlusNormal"/>
        <w:spacing w:before="220"/>
        <w:ind w:firstLine="540"/>
        <w:jc w:val="both"/>
      </w:pPr>
      <w:r>
        <w:t>- руководитель уполномоченного органа;</w:t>
      </w:r>
    </w:p>
    <w:p w:rsidR="00EE04DF" w:rsidRDefault="00EE04DF">
      <w:pPr>
        <w:pStyle w:val="ConsPlusNormal"/>
        <w:spacing w:before="220"/>
        <w:ind w:firstLine="540"/>
        <w:jc w:val="both"/>
      </w:pPr>
      <w:r>
        <w:t>- специалисты уполномоченного органа, непосредственно осуществляющие муниципальный контроль.</w:t>
      </w:r>
    </w:p>
    <w:p w:rsidR="00EE04DF" w:rsidRDefault="00EE04DF">
      <w:pPr>
        <w:pStyle w:val="ConsPlusNormal"/>
        <w:spacing w:before="220"/>
        <w:ind w:firstLine="540"/>
        <w:jc w:val="both"/>
      </w:pPr>
      <w:r>
        <w:t>28. Плановая проверка проводится в форме документарной проверки и (или) выездной проверки.</w:t>
      </w:r>
    </w:p>
    <w:p w:rsidR="00EE04DF" w:rsidRDefault="00EE04DF">
      <w:pPr>
        <w:pStyle w:val="ConsPlusNormal"/>
        <w:spacing w:before="220"/>
        <w:ind w:firstLine="540"/>
        <w:jc w:val="both"/>
      </w:pPr>
      <w:r>
        <w:t>Срок проведения документарной и (или) выездной проверки не может превышать 20 рабочих дней.</w:t>
      </w:r>
    </w:p>
    <w:p w:rsidR="00EE04DF" w:rsidRDefault="00EE04DF">
      <w:pPr>
        <w:pStyle w:val="ConsPlusNormal"/>
        <w:spacing w:before="220"/>
        <w:ind w:firstLine="540"/>
        <w:jc w:val="both"/>
      </w:pPr>
      <w:r>
        <w:t>В отношении одного субъекта малого предпринимательства общий срок проведения выездной проверки не может превышать 50 часов в год для малого предприятия и 15 часов в год для микропредприятия.</w:t>
      </w:r>
    </w:p>
    <w:p w:rsidR="00EE04DF" w:rsidRDefault="00EE04DF">
      <w:pPr>
        <w:pStyle w:val="ConsPlusNormal"/>
        <w:spacing w:before="220"/>
        <w:ind w:firstLine="540"/>
        <w:jc w:val="both"/>
      </w:pPr>
      <w:r>
        <w:t xml:space="preserve">В исключительных случаях, связанных с необходимостью проведения сложных и (или) </w:t>
      </w:r>
      <w:r>
        <w:lastRenderedPageBreak/>
        <w:t>длительных специальных экспертиз на основании мотивированных предложений должностных лиц уполномоченного органа, проводящих выездную проверку, срок проведения выездной проверки может быть продлен руководителем уполномоченного органа, но не более чем на 20 рабочих дней в отношении малых предприятий и не более чем на 15 часов в отношении микропредприятий.</w:t>
      </w:r>
    </w:p>
    <w:p w:rsidR="00EE04DF" w:rsidRDefault="00EE04DF">
      <w:pPr>
        <w:pStyle w:val="ConsPlusNormal"/>
        <w:spacing w:before="220"/>
        <w:ind w:firstLine="540"/>
        <w:jc w:val="both"/>
      </w:pPr>
      <w:r>
        <w:t>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EE04DF" w:rsidRDefault="00EE04DF">
      <w:pPr>
        <w:pStyle w:val="ConsPlusNormal"/>
        <w:spacing w:before="220"/>
        <w:ind w:firstLine="540"/>
        <w:jc w:val="both"/>
      </w:pPr>
      <w: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земельном участке, в зданиях, строениях, сооружениях, помещениях, на иных объектах субъекта малого предпринимательства.</w:t>
      </w:r>
    </w:p>
    <w:p w:rsidR="00EE04DF" w:rsidRDefault="00EE04DF">
      <w:pPr>
        <w:pStyle w:val="ConsPlusNormal"/>
        <w:spacing w:before="220"/>
        <w:ind w:firstLine="540"/>
        <w:jc w:val="both"/>
      </w:pPr>
      <w:r>
        <w:t>Лицами, ответственными за исполнение административного действия, являются:</w:t>
      </w:r>
    </w:p>
    <w:p w:rsidR="00EE04DF" w:rsidRDefault="00EE04DF">
      <w:pPr>
        <w:pStyle w:val="ConsPlusNormal"/>
        <w:spacing w:before="220"/>
        <w:ind w:firstLine="540"/>
        <w:jc w:val="both"/>
      </w:pPr>
      <w:r>
        <w:t>- руководитель уполномоченного органа;</w:t>
      </w:r>
    </w:p>
    <w:p w:rsidR="00EE04DF" w:rsidRDefault="00EE04DF">
      <w:pPr>
        <w:pStyle w:val="ConsPlusNormal"/>
        <w:spacing w:before="220"/>
        <w:ind w:firstLine="540"/>
        <w:jc w:val="both"/>
      </w:pPr>
      <w:r>
        <w:t>- специалисты уполномоченного органа, непосредственно осуществляющие муниципальный контроль.</w:t>
      </w:r>
    </w:p>
    <w:p w:rsidR="00EE04DF" w:rsidRDefault="00EE04DF">
      <w:pPr>
        <w:pStyle w:val="ConsPlusNormal"/>
        <w:spacing w:before="220"/>
        <w:ind w:firstLine="540"/>
        <w:jc w:val="both"/>
      </w:pPr>
      <w:r>
        <w:t>29. Предметом документарной проверки являются документы, используемые при осуществлении деятельности органом государственной власти, органом местного самоуправления, юридическим лицом, индивидуальным предпринимателем, физическим лицом и связанные с исполнением указанным органом, лицом установленных требований либо связанные с исполнением предписаний уполномоченного органа.</w:t>
      </w:r>
    </w:p>
    <w:p w:rsidR="00EE04DF" w:rsidRDefault="00EE04DF">
      <w:pPr>
        <w:pStyle w:val="ConsPlusNormal"/>
        <w:spacing w:before="220"/>
        <w:ind w:firstLine="540"/>
        <w:jc w:val="both"/>
      </w:pPr>
      <w:r>
        <w:t xml:space="preserve">В процессе проведения документарной проверки должностными лицами уполномоченного органа в первую очередь рассматриваются документы органа государственной власти, органа местного самоуправления, юридического лица, индивидуального предпринимателя, физического лица, имеющиеся в распоряжении уполномоченного органа, в том числе уведомления о начале осуществления отдельных видов предпринимательской деятельности, представленные в порядке, установленном Федеральным </w:t>
      </w:r>
      <w:hyperlink r:id="rId34" w:history="1">
        <w:r>
          <w:rPr>
            <w:color w:val="0000FF"/>
          </w:rPr>
          <w:t>законом</w:t>
        </w:r>
      </w:hyperlink>
      <w:r>
        <w:t xml:space="preserve"> от 26.12.2008 N 294-ФЗ, акты предыдущих проверок, материалы рассмотрения дел об административных правонарушениях и иные документы о результатах осуществленного муниципального контроля.</w:t>
      </w:r>
    </w:p>
    <w:p w:rsidR="00EE04DF" w:rsidRDefault="00EE04DF">
      <w:pPr>
        <w:pStyle w:val="ConsPlusNormal"/>
        <w:spacing w:before="220"/>
        <w:ind w:firstLine="540"/>
        <w:jc w:val="both"/>
      </w:pPr>
      <w:r>
        <w:t>Для получения данных о зарегистрированных правах на земельный участок, используемый юридическим лицом, индивидуальным предпринимателем, физическим лицом уполномоченный орган направляет запрос в Управление Федеральной службы государственной регистрации, кадастра и картографии по Свердловской области.</w:t>
      </w:r>
    </w:p>
    <w:p w:rsidR="00EE04DF" w:rsidRDefault="00EE04DF">
      <w:pPr>
        <w:pStyle w:val="ConsPlusNormal"/>
        <w:spacing w:before="220"/>
        <w:ind w:firstLine="540"/>
        <w:jc w:val="both"/>
      </w:pPr>
      <w:r>
        <w:t xml:space="preserve">Для получения данных о кадастровых номерах объектов недвижимости и о зарегистрированных правах, и (или) о переходе прав на земельный участок, и (или) на объект недвижимости, используемые органом государственной власти, органом местного самоуправления, юридическим лицом, индивидуальным предпринимателем, уполномоченный орган запрашивает документы и (или) информацию, указанные в </w:t>
      </w:r>
      <w:hyperlink w:anchor="P129" w:history="1">
        <w:r>
          <w:rPr>
            <w:color w:val="0000FF"/>
          </w:rPr>
          <w:t>пункте 12-1</w:t>
        </w:r>
      </w:hyperlink>
      <w:r>
        <w:t xml:space="preserve"> настоящего Административного регламента, в Управлении Федеральной службы государственной регистрации, кадастра и картографии по Свердловской области.</w:t>
      </w:r>
    </w:p>
    <w:p w:rsidR="00EE04DF" w:rsidRDefault="00EE04DF">
      <w:pPr>
        <w:pStyle w:val="ConsPlusNormal"/>
        <w:spacing w:before="220"/>
        <w:ind w:firstLine="540"/>
        <w:jc w:val="both"/>
      </w:pPr>
      <w:r>
        <w:t xml:space="preserve">Для получения данных о незарегистрированных правах на земельный участок и объект недвижимости, используемых органом государственной власти, органом местного самоуправления, юридическим лицом, индивидуальным предпринимателем, уполномоченный </w:t>
      </w:r>
      <w:r>
        <w:lastRenderedPageBreak/>
        <w:t xml:space="preserve">орган запрашивает документы и (или) информацию, указанные в </w:t>
      </w:r>
      <w:hyperlink w:anchor="P129" w:history="1">
        <w:r>
          <w:rPr>
            <w:color w:val="0000FF"/>
          </w:rPr>
          <w:t>пункте 12-1</w:t>
        </w:r>
      </w:hyperlink>
      <w:r>
        <w:t xml:space="preserve"> настоящего Административного регламента, в Управлении Федерального агентства по управлению государственным имуществом в Свердловской области и (или) в Министерстве по управлению государственным имуществом Свердловской области.</w:t>
      </w:r>
    </w:p>
    <w:p w:rsidR="00EE04DF" w:rsidRDefault="00EE04DF">
      <w:pPr>
        <w:pStyle w:val="ConsPlusNormal"/>
        <w:spacing w:before="220"/>
        <w:ind w:firstLine="540"/>
        <w:jc w:val="both"/>
      </w:pPr>
      <w:r>
        <w:t>В случае если достоверность сведений, содержащихся в документах, имеющихся в распоряжении уполномоченного органа и полученных из Управления Федеральной службы государственной регистрации, кадастра и картографии по Свердловской области, вызывает обоснованные сомнения либо эти сведения не позволяют оценить исполнение установленных требований, уполномоченный орган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К запросу прилагается заверенная печатью копия распоряжения руководителя уполномоченного органа о проведении документарной проверки.</w:t>
      </w:r>
    </w:p>
    <w:p w:rsidR="00EE04DF" w:rsidRDefault="00EE04DF">
      <w:pPr>
        <w:pStyle w:val="ConsPlusNormal"/>
        <w:spacing w:before="220"/>
        <w:ind w:firstLine="540"/>
        <w:jc w:val="both"/>
      </w:pPr>
      <w:r>
        <w:t>В течение 10 рабочих дней со дня получения мотивированного запроса юридическое лицо, индивидуальный предприниматель, физическое лицо обязаны направить в уполномоченный орган указанные в запросе документы.</w:t>
      </w:r>
    </w:p>
    <w:p w:rsidR="00EE04DF" w:rsidRDefault="00EE04DF">
      <w:pPr>
        <w:pStyle w:val="ConsPlusNormal"/>
        <w:spacing w:before="220"/>
        <w:ind w:firstLine="540"/>
        <w:jc w:val="both"/>
      </w:pPr>
      <w: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или его уполномоченного представителя и печатью (при ее наличии). Орган государственной власти, орган местного самоуправления,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E04DF" w:rsidRDefault="00EE04DF">
      <w:pPr>
        <w:pStyle w:val="ConsPlusNormal"/>
        <w:spacing w:before="220"/>
        <w:ind w:firstLine="540"/>
        <w:jc w:val="both"/>
      </w:pPr>
      <w: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в распоряжении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физическому лицу с требованием представить необходимые пояснения в письменной форме в течение 10 рабочих дней.</w:t>
      </w:r>
    </w:p>
    <w:p w:rsidR="00EE04DF" w:rsidRDefault="00EE04DF">
      <w:pPr>
        <w:pStyle w:val="ConsPlusNormal"/>
        <w:spacing w:before="220"/>
        <w:ind w:firstLine="540"/>
        <w:jc w:val="both"/>
      </w:pPr>
      <w:r>
        <w:t>30.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установленных требований, должностные лица уполномоченного органа вправе провести выездную проверку.</w:t>
      </w:r>
    </w:p>
    <w:p w:rsidR="00EE04DF" w:rsidRDefault="00EE04DF">
      <w:pPr>
        <w:pStyle w:val="ConsPlusNormal"/>
        <w:spacing w:before="220"/>
        <w:ind w:firstLine="540"/>
        <w:jc w:val="both"/>
      </w:pPr>
      <w:r>
        <w:t>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 органом, лицом при осуществлении деятельности территорий, зданий, строений, сооружений, помещений, оборудования, подобных объектов и принимаемые им меры по исполнению установленных требований.</w:t>
      </w:r>
    </w:p>
    <w:p w:rsidR="00EE04DF" w:rsidRDefault="00EE04DF">
      <w:pPr>
        <w:pStyle w:val="ConsPlusNormal"/>
        <w:spacing w:before="220"/>
        <w:ind w:firstLine="540"/>
        <w:jc w:val="both"/>
      </w:pPr>
      <w:r>
        <w:t>Выездная проверка (как плановая, так и внеплановая) юридического лица проводится по месту его нахождения, индивидуального предпринимателя - по месту осуществления им деятельности и (или) по месту фактического осуществления их деятельности.</w:t>
      </w:r>
    </w:p>
    <w:p w:rsidR="00EE04DF" w:rsidRDefault="00EE04DF">
      <w:pPr>
        <w:pStyle w:val="ConsPlusNormal"/>
        <w:spacing w:before="220"/>
        <w:ind w:firstLine="540"/>
        <w:jc w:val="both"/>
      </w:pPr>
      <w:r>
        <w:t>Выездная проверка проводится в случае, если при документарной проверке не представляется возможным:</w:t>
      </w:r>
    </w:p>
    <w:p w:rsidR="00EE04DF" w:rsidRDefault="00EE04DF">
      <w:pPr>
        <w:pStyle w:val="ConsPlusNormal"/>
        <w:spacing w:before="220"/>
        <w:ind w:firstLine="540"/>
        <w:jc w:val="both"/>
      </w:pPr>
      <w:r>
        <w:lastRenderedPageBreak/>
        <w:t>- удостовериться в полноте и достоверности сведений, содержащихся в имеющихся в распоряжении уполномоченного органа документах юридического лица, индивидуального предпринимателя;</w:t>
      </w:r>
    </w:p>
    <w:p w:rsidR="00EE04DF" w:rsidRDefault="00EE04DF">
      <w:pPr>
        <w:pStyle w:val="ConsPlusNormal"/>
        <w:spacing w:before="220"/>
        <w:ind w:firstLine="540"/>
        <w:jc w:val="both"/>
      </w:pPr>
      <w:r>
        <w:t>- 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EE04DF" w:rsidRDefault="00EE04DF">
      <w:pPr>
        <w:pStyle w:val="ConsPlusNormal"/>
        <w:spacing w:before="220"/>
        <w:ind w:firstLine="540"/>
        <w:jc w:val="both"/>
      </w:pPr>
      <w:r>
        <w:t>Выездная проверка начинается с предъявления должностными лицами уполномоченного органа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проведению выездной проверки, со сроками и с условиями ее проведения.</w:t>
      </w:r>
    </w:p>
    <w:p w:rsidR="00EE04DF" w:rsidRDefault="00EE04DF">
      <w:pPr>
        <w:pStyle w:val="ConsPlusNormal"/>
        <w:spacing w:before="220"/>
        <w:ind w:firstLine="540"/>
        <w:jc w:val="both"/>
      </w:pPr>
      <w:r>
        <w:t>Уполномоченный орган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EE04DF" w:rsidRDefault="00EE04DF">
      <w:pPr>
        <w:pStyle w:val="ConsPlusNormal"/>
        <w:spacing w:before="220"/>
        <w:ind w:firstLine="540"/>
        <w:jc w:val="both"/>
      </w:pPr>
      <w:r>
        <w:t>В случае препятствования со стороны физического лица, юридического лица, индивидуального предпринимателя проведению проверки, а также ограничения доступа должностных лиц уполномоченного органа на проверяемую территорию, должностное лицо уполномоченного органа обязано зафиксировать данный факт в акте, составленном в произвольной форме, и направить акт с приложением необходимых документов и с сопроводительным письмом в органы прокуратуры для решения вопроса о принятии мер прокурорского реагирования.</w:t>
      </w:r>
    </w:p>
    <w:p w:rsidR="00EE04DF" w:rsidRDefault="00EE04DF">
      <w:pPr>
        <w:pStyle w:val="ConsPlusNormal"/>
        <w:spacing w:before="220"/>
        <w:ind w:firstLine="540"/>
        <w:jc w:val="both"/>
      </w:pPr>
      <w:r>
        <w:t>31. Результатом административной процедуры является установление факта наличия или отсутствия нарушений установленных требований.</w:t>
      </w:r>
    </w:p>
    <w:p w:rsidR="00EE04DF" w:rsidRDefault="00EE04DF">
      <w:pPr>
        <w:pStyle w:val="ConsPlusNormal"/>
      </w:pPr>
    </w:p>
    <w:p w:rsidR="00EE04DF" w:rsidRDefault="00EE04DF">
      <w:pPr>
        <w:pStyle w:val="ConsPlusNormal"/>
        <w:jc w:val="center"/>
        <w:outlineLvl w:val="2"/>
      </w:pPr>
      <w:r>
        <w:t>Глава 4. ПРОВЕДЕНИЕ ВНЕПЛАНОВОЙ ПРОВЕРКИ</w:t>
      </w:r>
    </w:p>
    <w:p w:rsidR="00EE04DF" w:rsidRDefault="00EE04DF">
      <w:pPr>
        <w:pStyle w:val="ConsPlusNormal"/>
      </w:pPr>
    </w:p>
    <w:p w:rsidR="00EE04DF" w:rsidRDefault="00EE04DF">
      <w:pPr>
        <w:pStyle w:val="ConsPlusNormal"/>
        <w:ind w:firstLine="540"/>
        <w:jc w:val="both"/>
      </w:pPr>
      <w:bookmarkStart w:id="5" w:name="P264"/>
      <w:bookmarkEnd w:id="5"/>
      <w:r>
        <w:t>32. Основаниями для начала административной процедуры по проведению внеплановой проверки являются:</w:t>
      </w:r>
    </w:p>
    <w:p w:rsidR="00EE04DF" w:rsidRDefault="00EE04DF">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E04DF" w:rsidRDefault="00EE04DF">
      <w:pPr>
        <w:pStyle w:val="ConsPlusNormal"/>
        <w:spacing w:before="220"/>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E04DF" w:rsidRDefault="00EE04DF">
      <w:pPr>
        <w:pStyle w:val="ConsPlusNormal"/>
        <w:spacing w:before="220"/>
        <w:ind w:firstLine="540"/>
        <w:jc w:val="both"/>
      </w:pPr>
      <w: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w:t>
      </w:r>
      <w:r>
        <w:lastRenderedPageBreak/>
        <w:t>(надзора),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E04DF" w:rsidRDefault="00EE04DF">
      <w:pPr>
        <w:pStyle w:val="ConsPlusNormal"/>
        <w:spacing w:before="220"/>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E04DF" w:rsidRDefault="00EE04DF">
      <w:pPr>
        <w:pStyle w:val="ConsPlusNormal"/>
        <w:spacing w:before="220"/>
        <w:ind w:firstLine="540"/>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E04DF" w:rsidRDefault="00EE04DF">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E04DF" w:rsidRDefault="00EE04DF">
      <w:pPr>
        <w:pStyle w:val="ConsPlusNormal"/>
        <w:spacing w:before="220"/>
        <w:ind w:firstLine="540"/>
        <w:jc w:val="both"/>
      </w:pPr>
      <w:bookmarkStart w:id="6" w:name="P271"/>
      <w:bookmarkEnd w:id="6"/>
      <w:r>
        <w:t xml:space="preserve">33.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35" w:history="1">
        <w:r>
          <w:rPr>
            <w:color w:val="0000FF"/>
          </w:rPr>
          <w:t>статье 10</w:t>
        </w:r>
      </w:hyperlink>
      <w:r>
        <w:t xml:space="preserve"> Федерального закона от 26.12.2008 N 294-ФЗ (ред. от 01.05.2017)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36" w:history="1">
        <w:r>
          <w:rPr>
            <w:color w:val="0000FF"/>
          </w:rPr>
          <w:t>пунктом 2 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E04DF" w:rsidRDefault="00EE04DF">
      <w:pPr>
        <w:pStyle w:val="ConsPlusNormal"/>
        <w:spacing w:before="220"/>
        <w:ind w:firstLine="540"/>
        <w:jc w:val="both"/>
      </w:pPr>
      <w:r>
        <w:t xml:space="preserve">34. Внеплановая проверка физического лица, юридического лица, индивидуального предпринимателя по основаниям, указанным в </w:t>
      </w:r>
      <w:hyperlink w:anchor="P264" w:history="1">
        <w:r>
          <w:rPr>
            <w:color w:val="0000FF"/>
          </w:rPr>
          <w:t>пункте 32</w:t>
        </w:r>
      </w:hyperlink>
      <w:r>
        <w:t xml:space="preserve"> настоящего Административного регламента, может быть проведена уполномоченным органом после согласования такой проверки с органом прокуратуры по месту осуществления деятельности физического лица, юридического лица, индивидуального предпринимателя.</w:t>
      </w:r>
    </w:p>
    <w:p w:rsidR="00EE04DF" w:rsidRDefault="00EE04DF">
      <w:pPr>
        <w:pStyle w:val="ConsPlusNormal"/>
        <w:spacing w:before="220"/>
        <w:ind w:firstLine="540"/>
        <w:jc w:val="both"/>
      </w:pPr>
      <w:r>
        <w:t xml:space="preserve">Для получения данных о кадастровых номерах объектов недвижимости и о зарегистрированных правах и (или) о переходе прав на земельный участок и (или) на объект недвижимости, используемые органом государственной власти, органом местного самоуправления, юридическим лицом, индивидуальным предпринимателем, уполномоченный </w:t>
      </w:r>
      <w:r>
        <w:lastRenderedPageBreak/>
        <w:t xml:space="preserve">орган запрашивает документы и (или) информацию, указанные в </w:t>
      </w:r>
      <w:hyperlink w:anchor="P129" w:history="1">
        <w:r>
          <w:rPr>
            <w:color w:val="0000FF"/>
          </w:rPr>
          <w:t>пункте 12-1</w:t>
        </w:r>
      </w:hyperlink>
      <w:r>
        <w:t xml:space="preserve"> настоящего Административного регламента, в Управлении Федеральной службы государственной регистрации, кадастра и картографии по Свердловской области.</w:t>
      </w:r>
    </w:p>
    <w:p w:rsidR="00EE04DF" w:rsidRDefault="00EE04DF">
      <w:pPr>
        <w:pStyle w:val="ConsPlusNormal"/>
        <w:spacing w:before="220"/>
        <w:ind w:firstLine="540"/>
        <w:jc w:val="both"/>
      </w:pPr>
      <w:r>
        <w:t xml:space="preserve">Для получения данных о незарегистрированных правах на земельный участок и объект недвижимости, используемых органом государственной власти, органом местного самоуправления, юридическим лицом, индивидуальным предпринимателем, уполномоченный орган запрашивает документы и (или) информацию, указанные в </w:t>
      </w:r>
      <w:hyperlink w:anchor="P129" w:history="1">
        <w:r>
          <w:rPr>
            <w:color w:val="0000FF"/>
          </w:rPr>
          <w:t>пункте 12-1</w:t>
        </w:r>
      </w:hyperlink>
      <w:r>
        <w:t xml:space="preserve"> настоящего Административного регламента, в Управлении Федерального агентства по управлению государственным имуществом в Свердловской области и (или) в Министерстве по управлению государственным имуществом Свердловской области.</w:t>
      </w:r>
    </w:p>
    <w:p w:rsidR="00EE04DF" w:rsidRDefault="00EE04DF">
      <w:pPr>
        <w:pStyle w:val="ConsPlusNormal"/>
        <w:spacing w:before="220"/>
        <w:ind w:firstLine="540"/>
        <w:jc w:val="both"/>
      </w:pPr>
      <w:r>
        <w:t>35. Максимальный срок организации внеплановой проверки составляет три рабочих дня.</w:t>
      </w:r>
    </w:p>
    <w:p w:rsidR="00EE04DF" w:rsidRDefault="00EE04DF">
      <w:pPr>
        <w:pStyle w:val="ConsPlusNormal"/>
        <w:spacing w:before="220"/>
        <w:ind w:firstLine="540"/>
        <w:jc w:val="both"/>
      </w:pPr>
      <w:r>
        <w:t>36. Административная процедура по проведению внеплановой проверки предусматривает следующие административные действия:</w:t>
      </w:r>
    </w:p>
    <w:p w:rsidR="00EE04DF" w:rsidRDefault="00EE04DF">
      <w:pPr>
        <w:pStyle w:val="ConsPlusNormal"/>
        <w:spacing w:before="220"/>
        <w:ind w:firstLine="540"/>
        <w:jc w:val="both"/>
      </w:pPr>
      <w:r>
        <w:t>1) подготовка распоряжения руководителя уполномоченного органа на осуществление внеплановой проверки;</w:t>
      </w:r>
    </w:p>
    <w:p w:rsidR="00EE04DF" w:rsidRDefault="00EE04DF">
      <w:pPr>
        <w:pStyle w:val="ConsPlusNormal"/>
        <w:spacing w:before="220"/>
        <w:ind w:firstLine="540"/>
        <w:jc w:val="both"/>
      </w:pPr>
      <w:r>
        <w:t xml:space="preserve">2) согласование с органом прокуратуры проведения внеплановой проверки по основаниям </w:t>
      </w:r>
      <w:hyperlink w:anchor="P264" w:history="1">
        <w:r>
          <w:rPr>
            <w:color w:val="0000FF"/>
          </w:rPr>
          <w:t>пункта 32</w:t>
        </w:r>
      </w:hyperlink>
      <w:r>
        <w:t xml:space="preserve"> настоящего Административного регламента;</w:t>
      </w:r>
    </w:p>
    <w:p w:rsidR="00EE04DF" w:rsidRDefault="00EE04DF">
      <w:pPr>
        <w:pStyle w:val="ConsPlusNormal"/>
        <w:spacing w:before="220"/>
        <w:ind w:firstLine="540"/>
        <w:jc w:val="both"/>
      </w:pPr>
      <w:r>
        <w:t>3) уведомление юридического лица, индивидуального предпринимателя о предстоящей проверке;</w:t>
      </w:r>
    </w:p>
    <w:p w:rsidR="00EE04DF" w:rsidRDefault="00EE04DF">
      <w:pPr>
        <w:pStyle w:val="ConsPlusNormal"/>
        <w:spacing w:before="220"/>
        <w:ind w:firstLine="540"/>
        <w:jc w:val="both"/>
      </w:pPr>
      <w:r>
        <w:t>4) проведение внеплановой проверки.</w:t>
      </w:r>
    </w:p>
    <w:p w:rsidR="00EE04DF" w:rsidRDefault="00EE04DF">
      <w:pPr>
        <w:pStyle w:val="ConsPlusNormal"/>
        <w:spacing w:before="220"/>
        <w:ind w:firstLine="540"/>
        <w:jc w:val="both"/>
      </w:pPr>
      <w:r>
        <w:t xml:space="preserve">37. Административное действие по подготовке распоряжения руководителя уполномоченного органа о проведении внеплановой проверки осуществляется в порядке, установленном </w:t>
      </w:r>
      <w:hyperlink w:anchor="P177" w:history="1">
        <w:r>
          <w:rPr>
            <w:color w:val="0000FF"/>
          </w:rPr>
          <w:t>главой 2</w:t>
        </w:r>
      </w:hyperlink>
      <w:r>
        <w:t xml:space="preserve"> настоящего Административного регламента.</w:t>
      </w:r>
    </w:p>
    <w:p w:rsidR="00EE04DF" w:rsidRDefault="00EE04DF">
      <w:pPr>
        <w:pStyle w:val="ConsPlusNormal"/>
        <w:spacing w:before="220"/>
        <w:ind w:firstLine="540"/>
        <w:jc w:val="both"/>
      </w:pPr>
      <w:bookmarkStart w:id="7" w:name="P282"/>
      <w:bookmarkEnd w:id="7"/>
      <w:r>
        <w:t>38. В день подписания руководителем уполномоченного органа распоряжения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юридическим лицом, индивидуальным предпринимателем заявление о согласовании проведения внеплановой выездной проверки. К этому заявлению прилагаются копия распоряжения руководителя уполномоченного органа о проведении внеплановой выездной проверки и документы, которые содержат сведения, послужившие основанием для ее проведения.</w:t>
      </w:r>
    </w:p>
    <w:p w:rsidR="00EE04DF" w:rsidRDefault="00EE04DF">
      <w:pPr>
        <w:pStyle w:val="ConsPlusNormal"/>
        <w:spacing w:before="220"/>
        <w:ind w:firstLine="540"/>
        <w:jc w:val="both"/>
      </w:pPr>
      <w: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характера, обнаружение нарушений установленных требований,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w:t>
      </w:r>
      <w:hyperlink w:anchor="P282" w:history="1">
        <w:r>
          <w:rPr>
            <w:color w:val="0000FF"/>
          </w:rPr>
          <w:t>абзацем первым пункта 38</w:t>
        </w:r>
      </w:hyperlink>
      <w:r>
        <w:t xml:space="preserve"> настоящего Административного регламента, в орган прокуратуры в течение 24 часов.</w:t>
      </w:r>
    </w:p>
    <w:p w:rsidR="00EE04DF" w:rsidRDefault="00EE04DF">
      <w:pPr>
        <w:pStyle w:val="ConsPlusNormal"/>
        <w:spacing w:before="220"/>
        <w:ind w:firstLine="540"/>
        <w:jc w:val="both"/>
      </w:pPr>
      <w:r>
        <w:t>Лицами, ответственными за исполнение административного действия, являются:</w:t>
      </w:r>
    </w:p>
    <w:p w:rsidR="00EE04DF" w:rsidRDefault="00EE04DF">
      <w:pPr>
        <w:pStyle w:val="ConsPlusNormal"/>
        <w:spacing w:before="220"/>
        <w:ind w:firstLine="540"/>
        <w:jc w:val="both"/>
      </w:pPr>
      <w:r>
        <w:t>- руководитель уполномоченного органа;</w:t>
      </w:r>
    </w:p>
    <w:p w:rsidR="00EE04DF" w:rsidRDefault="00EE04DF">
      <w:pPr>
        <w:pStyle w:val="ConsPlusNormal"/>
        <w:spacing w:before="220"/>
        <w:ind w:firstLine="540"/>
        <w:jc w:val="both"/>
      </w:pPr>
      <w:r>
        <w:lastRenderedPageBreak/>
        <w:t>- специалисты уполномоченного органа, непосредственно осуществляющие муниципальный контроль.</w:t>
      </w:r>
    </w:p>
    <w:p w:rsidR="00EE04DF" w:rsidRDefault="00EE04DF">
      <w:pPr>
        <w:pStyle w:val="ConsPlusNormal"/>
        <w:spacing w:before="220"/>
        <w:ind w:firstLine="540"/>
        <w:jc w:val="both"/>
      </w:pPr>
      <w:r>
        <w:t xml:space="preserve">39. В случае проведения внеплановой выездной проверки по основанию, указанному в </w:t>
      </w:r>
      <w:hyperlink w:anchor="P264" w:history="1">
        <w:r>
          <w:rPr>
            <w:color w:val="0000FF"/>
          </w:rPr>
          <w:t>пункте 32</w:t>
        </w:r>
      </w:hyperlink>
      <w:r>
        <w:t xml:space="preserve"> настоящего Административного регламента, уполномоченный орган готовит и направляет в адрес физического лица, юридического лица, индивидуального предпринимателя заказным почтовым отправлением с уведомлением о вручении письма-уведомления о начале проведения внеплановой проверки либо уведомляет юридическое лицо, индивидуального предпринимателя иным доступным способом. Уведомление о предстоящей выездной проверке осуществляется не позднее чем за 24 часа до начала ее проведения.</w:t>
      </w:r>
    </w:p>
    <w:p w:rsidR="00EE04DF" w:rsidRDefault="00EE04DF">
      <w:pPr>
        <w:pStyle w:val="ConsPlusNormal"/>
        <w:spacing w:before="220"/>
        <w:ind w:firstLine="540"/>
        <w:jc w:val="both"/>
      </w:pPr>
      <w:r>
        <w:t>Для получения сведений о регистрации по месту жительства гражданина Российской Федерации уполномоченный орган направляет запрос в Главное управление Министерства внутренних дел Российской Федерации по Свердловской области.</w:t>
      </w:r>
    </w:p>
    <w:p w:rsidR="00EE04DF" w:rsidRDefault="00EE04DF">
      <w:pPr>
        <w:pStyle w:val="ConsPlusNormal"/>
        <w:spacing w:before="220"/>
        <w:ind w:firstLine="540"/>
        <w:jc w:val="both"/>
      </w:pPr>
      <w:r>
        <w:t xml:space="preserve">В случае проведения внеплановой выездной проверки по основаниям, указанным в </w:t>
      </w:r>
      <w:hyperlink w:anchor="P264" w:history="1">
        <w:r>
          <w:rPr>
            <w:color w:val="0000FF"/>
          </w:rPr>
          <w:t>пункте 32</w:t>
        </w:r>
      </w:hyperlink>
      <w:r>
        <w:t xml:space="preserve"> настоящего Административного регламента, уполномоченный орган согласовывает ее проведение с органом прокуратуры и уведомляет юридическое лицо, индивидуального предпринимателя о проведении внеплановой выездной проверки любым доступным способом в день ее проведения.</w:t>
      </w:r>
    </w:p>
    <w:p w:rsidR="00EE04DF" w:rsidRDefault="00EE04DF">
      <w:pPr>
        <w:pStyle w:val="ConsPlusNormal"/>
        <w:spacing w:before="220"/>
        <w:ind w:firstLine="540"/>
        <w:jc w:val="both"/>
      </w:pPr>
      <w: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EE04DF" w:rsidRDefault="00EE04DF">
      <w:pPr>
        <w:pStyle w:val="ConsPlusNormal"/>
        <w:spacing w:before="220"/>
        <w:ind w:firstLine="540"/>
        <w:jc w:val="both"/>
      </w:pPr>
      <w:r>
        <w:t>Лицами, ответственными за исполнение административного действия, являются:</w:t>
      </w:r>
    </w:p>
    <w:p w:rsidR="00EE04DF" w:rsidRDefault="00EE04DF">
      <w:pPr>
        <w:pStyle w:val="ConsPlusNormal"/>
        <w:spacing w:before="220"/>
        <w:ind w:firstLine="540"/>
        <w:jc w:val="both"/>
      </w:pPr>
      <w:r>
        <w:t>- руководитель уполномоченного органа;</w:t>
      </w:r>
    </w:p>
    <w:p w:rsidR="00EE04DF" w:rsidRDefault="00EE04DF">
      <w:pPr>
        <w:pStyle w:val="ConsPlusNormal"/>
        <w:spacing w:before="220"/>
        <w:ind w:firstLine="540"/>
        <w:jc w:val="both"/>
      </w:pPr>
      <w:r>
        <w:t>- специалисты уполномоченного органа, непосредственно осуществляющие муниципальный контроль.</w:t>
      </w:r>
    </w:p>
    <w:p w:rsidR="00EE04DF" w:rsidRDefault="00EE04DF">
      <w:pPr>
        <w:pStyle w:val="ConsPlusNormal"/>
        <w:spacing w:before="220"/>
        <w:ind w:firstLine="540"/>
        <w:jc w:val="both"/>
      </w:pPr>
      <w:r>
        <w:t>40. Административные действия в рамках административной процедуры по проведению внеплановой проверки осуществляются в том же порядке, что и административные действия в рамках административной процедуры по проведению плановой проверки (</w:t>
      </w:r>
      <w:hyperlink w:anchor="P213" w:history="1">
        <w:r>
          <w:rPr>
            <w:color w:val="0000FF"/>
          </w:rPr>
          <w:t>глава 3</w:t>
        </w:r>
      </w:hyperlink>
      <w:r>
        <w:t xml:space="preserve"> настоящего Административного регламента).</w:t>
      </w:r>
    </w:p>
    <w:p w:rsidR="00EE04DF" w:rsidRDefault="00EE04DF">
      <w:pPr>
        <w:pStyle w:val="ConsPlusNormal"/>
        <w:spacing w:before="220"/>
        <w:ind w:firstLine="540"/>
        <w:jc w:val="both"/>
      </w:pPr>
      <w:r>
        <w:t>Лицами, ответственными за исполнение административного действия, являются:</w:t>
      </w:r>
    </w:p>
    <w:p w:rsidR="00EE04DF" w:rsidRDefault="00EE04DF">
      <w:pPr>
        <w:pStyle w:val="ConsPlusNormal"/>
        <w:spacing w:before="220"/>
        <w:ind w:firstLine="540"/>
        <w:jc w:val="both"/>
      </w:pPr>
      <w:r>
        <w:t>- руководитель уполномоченного органа;</w:t>
      </w:r>
    </w:p>
    <w:p w:rsidR="00EE04DF" w:rsidRDefault="00EE04DF">
      <w:pPr>
        <w:pStyle w:val="ConsPlusNormal"/>
        <w:spacing w:before="220"/>
        <w:ind w:firstLine="540"/>
        <w:jc w:val="both"/>
      </w:pPr>
      <w:r>
        <w:t>- специалисты уполномоченного органа, непосредственно осуществляющие муниципальный контроль.</w:t>
      </w:r>
    </w:p>
    <w:p w:rsidR="00EE04DF" w:rsidRDefault="00EE04DF">
      <w:pPr>
        <w:pStyle w:val="ConsPlusNormal"/>
        <w:spacing w:before="220"/>
        <w:ind w:firstLine="540"/>
        <w:jc w:val="both"/>
      </w:pPr>
      <w:r>
        <w:t>41. Результатом административной процедуры является установление факта наличия или отсутствия нарушений установленных требований.</w:t>
      </w:r>
    </w:p>
    <w:p w:rsidR="00EE04DF" w:rsidRDefault="00EE04DF">
      <w:pPr>
        <w:pStyle w:val="ConsPlusNormal"/>
      </w:pPr>
    </w:p>
    <w:p w:rsidR="00EE04DF" w:rsidRDefault="00EE04DF">
      <w:pPr>
        <w:pStyle w:val="ConsPlusNormal"/>
        <w:jc w:val="center"/>
        <w:outlineLvl w:val="2"/>
      </w:pPr>
      <w:r>
        <w:t>Глава 5. ОФОРМЛЕНИЕ РЕЗУЛЬТАТОВ ПРОВЕРКИ</w:t>
      </w:r>
    </w:p>
    <w:p w:rsidR="00EE04DF" w:rsidRDefault="00EE04DF">
      <w:pPr>
        <w:pStyle w:val="ConsPlusNormal"/>
      </w:pPr>
    </w:p>
    <w:p w:rsidR="00EE04DF" w:rsidRDefault="00EE04DF">
      <w:pPr>
        <w:pStyle w:val="ConsPlusNormal"/>
        <w:ind w:firstLine="540"/>
        <w:jc w:val="both"/>
      </w:pPr>
      <w:r>
        <w:t>42. 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проверки.</w:t>
      </w:r>
    </w:p>
    <w:p w:rsidR="00EE04DF" w:rsidRDefault="00EE04DF">
      <w:pPr>
        <w:pStyle w:val="ConsPlusNormal"/>
        <w:spacing w:before="220"/>
        <w:ind w:firstLine="540"/>
        <w:jc w:val="both"/>
      </w:pPr>
      <w:r>
        <w:lastRenderedPageBreak/>
        <w:t>43. Административная процедура по оформлению результатов проверки предусматривает следующие административные действия:</w:t>
      </w:r>
    </w:p>
    <w:p w:rsidR="00EE04DF" w:rsidRDefault="00EE04DF">
      <w:pPr>
        <w:pStyle w:val="ConsPlusNormal"/>
        <w:spacing w:before="220"/>
        <w:ind w:firstLine="540"/>
        <w:jc w:val="both"/>
      </w:pPr>
      <w:r>
        <w:t>1) подготовка и подписание акта проверки;</w:t>
      </w:r>
    </w:p>
    <w:p w:rsidR="00EE04DF" w:rsidRDefault="00EE04DF">
      <w:pPr>
        <w:pStyle w:val="ConsPlusNormal"/>
        <w:spacing w:before="220"/>
        <w:ind w:firstLine="540"/>
        <w:jc w:val="both"/>
      </w:pPr>
      <w:r>
        <w:t>2) направление акта проверки (в случае проведения документарной проверки) или вручение акта проверки (в случае проведения выездной проверки) проверяемому лицу.</w:t>
      </w:r>
    </w:p>
    <w:p w:rsidR="00EE04DF" w:rsidRDefault="00EE04DF">
      <w:pPr>
        <w:pStyle w:val="ConsPlusNormal"/>
        <w:spacing w:before="220"/>
        <w:ind w:firstLine="540"/>
        <w:jc w:val="both"/>
      </w:pPr>
      <w:r>
        <w:t>44. После завершения проверки должностное лицо уполномоченного органа составляет акт проверки по установленной уполномоченным Правительством Российской Федерации федеральным органом исполнительной власти форме.</w:t>
      </w:r>
    </w:p>
    <w:p w:rsidR="00EE04DF" w:rsidRDefault="00EE04DF">
      <w:pPr>
        <w:pStyle w:val="ConsPlusNormal"/>
        <w:spacing w:before="220"/>
        <w:ind w:firstLine="540"/>
        <w:jc w:val="both"/>
      </w:pPr>
      <w:r>
        <w:t>Акт проверки составляется в двух экземплярах.</w:t>
      </w:r>
    </w:p>
    <w:p w:rsidR="00EE04DF" w:rsidRDefault="00EE04DF">
      <w:pPr>
        <w:pStyle w:val="ConsPlusNormal"/>
        <w:spacing w:before="220"/>
        <w:ind w:firstLine="540"/>
        <w:jc w:val="both"/>
      </w:pPr>
      <w:r>
        <w:t>В акте проверки указываются:</w:t>
      </w:r>
    </w:p>
    <w:p w:rsidR="00EE04DF" w:rsidRDefault="00EE04DF">
      <w:pPr>
        <w:pStyle w:val="ConsPlusNormal"/>
        <w:spacing w:before="220"/>
        <w:ind w:firstLine="540"/>
        <w:jc w:val="both"/>
      </w:pPr>
      <w:r>
        <w:t>- дата, время и место составления акта проверки;</w:t>
      </w:r>
    </w:p>
    <w:p w:rsidR="00EE04DF" w:rsidRDefault="00EE04DF">
      <w:pPr>
        <w:pStyle w:val="ConsPlusNormal"/>
        <w:spacing w:before="220"/>
        <w:ind w:firstLine="540"/>
        <w:jc w:val="both"/>
      </w:pPr>
      <w:r>
        <w:t>- наименование уполномоченного органа;</w:t>
      </w:r>
    </w:p>
    <w:p w:rsidR="00EE04DF" w:rsidRDefault="00EE04DF">
      <w:pPr>
        <w:pStyle w:val="ConsPlusNormal"/>
        <w:spacing w:before="220"/>
        <w:ind w:firstLine="540"/>
        <w:jc w:val="both"/>
      </w:pPr>
      <w:r>
        <w:t>- дата и номер распоряжения руководителя уполномоченного органа о проведении проверки;</w:t>
      </w:r>
    </w:p>
    <w:p w:rsidR="00EE04DF" w:rsidRDefault="00EE04DF">
      <w:pPr>
        <w:pStyle w:val="ConsPlusNormal"/>
        <w:spacing w:before="220"/>
        <w:ind w:firstLine="540"/>
        <w:jc w:val="both"/>
      </w:pPr>
      <w:r>
        <w:t>- фамилия, имя, отчество и должность должностного лица или фамилии, имена, отчества и должности должностных лиц, проводивших проверку;</w:t>
      </w:r>
    </w:p>
    <w:p w:rsidR="00EE04DF" w:rsidRDefault="00EE04DF">
      <w:pPr>
        <w:pStyle w:val="ConsPlusNormal"/>
        <w:spacing w:before="220"/>
        <w:ind w:firstLine="540"/>
        <w:jc w:val="both"/>
      </w:pPr>
      <w:r>
        <w:t>- наименование проверяемого органа государственной власти, органа местного самоуправления, юридического лица, фамилия, имя и отчество индивидуального предпринимателя, а также фамилия, имя, отчество и должность руководителя, иного должностного лица, уполномоченного представителя органа государственной власти, органа местного самоуправления, юридического лица, уполномоченного представителя индивидуального предпринимателя, присутствовавшего при проведении проверки;</w:t>
      </w:r>
    </w:p>
    <w:p w:rsidR="00EE04DF" w:rsidRDefault="00EE04DF">
      <w:pPr>
        <w:pStyle w:val="ConsPlusNormal"/>
        <w:spacing w:before="220"/>
        <w:ind w:firstLine="540"/>
        <w:jc w:val="both"/>
      </w:pPr>
      <w:r>
        <w:t>- дата, время, продолжительность и место проведения проверки;</w:t>
      </w:r>
    </w:p>
    <w:p w:rsidR="00EE04DF" w:rsidRDefault="00EE04DF">
      <w:pPr>
        <w:pStyle w:val="ConsPlusNormal"/>
        <w:spacing w:before="220"/>
        <w:ind w:firstLine="540"/>
        <w:jc w:val="both"/>
      </w:pPr>
      <w:r>
        <w:t>- 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EE04DF" w:rsidRDefault="00EE04DF">
      <w:pPr>
        <w:pStyle w:val="ConsPlusNormal"/>
        <w:spacing w:before="220"/>
        <w:ind w:firstLine="540"/>
        <w:jc w:val="both"/>
      </w:pPr>
      <w:r>
        <w:t>- сведения об ознакомлении или отказе в ознакомлении с актом проверки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органа государственной власти, органа местного самоуправления, юридического лица, индивидуального предпринимателя указанного журнала;</w:t>
      </w:r>
    </w:p>
    <w:p w:rsidR="00EE04DF" w:rsidRDefault="00EE04DF">
      <w:pPr>
        <w:pStyle w:val="ConsPlusNormal"/>
        <w:spacing w:before="220"/>
        <w:ind w:firstLine="540"/>
        <w:jc w:val="both"/>
      </w:pPr>
      <w:r>
        <w:t>- подпись должностного лица или подписи должностных лиц, проводивших проверку.</w:t>
      </w:r>
    </w:p>
    <w:p w:rsidR="00EE04DF" w:rsidRDefault="00EE04DF">
      <w:pPr>
        <w:pStyle w:val="ConsPlusNormal"/>
        <w:spacing w:before="220"/>
        <w:ind w:firstLine="540"/>
        <w:jc w:val="both"/>
      </w:pPr>
      <w:r>
        <w:t>К акту проверки прилагаются (при наличии) заключения проведенных экспертиз, объяснения работников юридического лица,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EE04DF" w:rsidRDefault="00EE04DF">
      <w:pPr>
        <w:pStyle w:val="ConsPlusNormal"/>
        <w:spacing w:before="220"/>
        <w:ind w:firstLine="540"/>
        <w:jc w:val="both"/>
      </w:pPr>
      <w:r>
        <w:t>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проверки.</w:t>
      </w:r>
    </w:p>
    <w:p w:rsidR="00EE04DF" w:rsidRDefault="00EE04DF">
      <w:pPr>
        <w:pStyle w:val="ConsPlusNormal"/>
        <w:spacing w:before="220"/>
        <w:ind w:firstLine="540"/>
        <w:jc w:val="both"/>
      </w:pPr>
      <w:r>
        <w:lastRenderedPageBreak/>
        <w:t>В журнале учета проверок, который ведет юридическое лицо, индивидуальный предприниматель, должностными лицами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фамилии, имена, отчества и должности должностных лиц, проводивших проверку, его или их подписи.</w:t>
      </w:r>
    </w:p>
    <w:p w:rsidR="00EE04DF" w:rsidRDefault="00EE04DF">
      <w:pPr>
        <w:pStyle w:val="ConsPlusNormal"/>
        <w:spacing w:before="220"/>
        <w:ind w:firstLine="540"/>
        <w:jc w:val="both"/>
      </w:pPr>
      <w: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EE04DF" w:rsidRDefault="00EE04DF">
      <w:pPr>
        <w:pStyle w:val="ConsPlusNormal"/>
        <w:spacing w:before="220"/>
        <w:ind w:firstLine="540"/>
        <w:jc w:val="both"/>
      </w:pPr>
      <w:r>
        <w:t>45. Акт проверки вручается лично в руки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EE04DF" w:rsidRDefault="00EE04DF">
      <w:pPr>
        <w:pStyle w:val="ConsPlusNormal"/>
        <w:spacing w:before="220"/>
        <w:ind w:firstLine="540"/>
        <w:jc w:val="both"/>
      </w:pPr>
      <w:r>
        <w:t>Для проверки сведений о полномочиях руководителя юридического лица, подписывающего акт проверки или уполномочившего для этого своего представителя, уполномоченный орган направляет запрос в Управление Федеральной налоговой службы по Свердловской области о предоставлении сведений из Единого государственного реестра юридических лиц.</w:t>
      </w:r>
    </w:p>
    <w:p w:rsidR="00EE04DF" w:rsidRDefault="00EE04DF">
      <w:pPr>
        <w:pStyle w:val="ConsPlusNormal"/>
        <w:spacing w:before="220"/>
        <w:ind w:firstLine="540"/>
        <w:jc w:val="both"/>
      </w:pPr>
      <w:r>
        <w:t>Для проверки сведений о полномочиях индивидуального предпринимателя, подписывающего акт проверки или уполномочившего для этого своего представителя, уполномоченный орган направляет запрос в Управление Федеральной налоговой службы по Свердловской области о предоставлении сведений из Единого государственного реестра индивидуальных предпринимателей.</w:t>
      </w:r>
    </w:p>
    <w:p w:rsidR="00EE04DF" w:rsidRDefault="00EE04DF">
      <w:pPr>
        <w:pStyle w:val="ConsPlusNormal"/>
        <w:spacing w:before="220"/>
        <w:ind w:firstLine="540"/>
        <w:jc w:val="both"/>
      </w:pPr>
      <w: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E04DF" w:rsidRDefault="00EE04DF">
      <w:pPr>
        <w:pStyle w:val="ConsPlusNormal"/>
        <w:spacing w:before="220"/>
        <w:ind w:firstLine="540"/>
        <w:jc w:val="both"/>
      </w:pPr>
      <w: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EE04DF" w:rsidRDefault="00EE04DF">
      <w:pPr>
        <w:pStyle w:val="ConsPlusNormal"/>
        <w:spacing w:before="220"/>
        <w:ind w:firstLine="540"/>
        <w:jc w:val="both"/>
      </w:pPr>
      <w:r>
        <w:t>46. Максимальный срок оформления результатов проверки составляет три рабочих дня.</w:t>
      </w:r>
    </w:p>
    <w:p w:rsidR="00EE04DF" w:rsidRDefault="00EE04DF">
      <w:pPr>
        <w:pStyle w:val="ConsPlusNormal"/>
        <w:spacing w:before="220"/>
        <w:ind w:firstLine="540"/>
        <w:jc w:val="both"/>
      </w:pPr>
      <w:r>
        <w:t>47. Результатом административной процедуры является вручение акта проверки физическому лицу,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EE04DF" w:rsidRDefault="00EE04DF">
      <w:pPr>
        <w:pStyle w:val="ConsPlusNormal"/>
      </w:pPr>
    </w:p>
    <w:p w:rsidR="00EE04DF" w:rsidRDefault="00EE04DF">
      <w:pPr>
        <w:pStyle w:val="ConsPlusNormal"/>
        <w:jc w:val="center"/>
        <w:outlineLvl w:val="2"/>
      </w:pPr>
      <w:r>
        <w:t>Глава 6. ПРИНЯТИЕ МЕР ПО ФАКТАМ НАРУШЕНИЙ,</w:t>
      </w:r>
    </w:p>
    <w:p w:rsidR="00EE04DF" w:rsidRDefault="00EE04DF">
      <w:pPr>
        <w:pStyle w:val="ConsPlusNormal"/>
        <w:jc w:val="center"/>
      </w:pPr>
      <w:r>
        <w:t>ВЫЯВЛЕННЫМ ПРИ ПРОВЕДЕНИИ ПРОВЕРКИ</w:t>
      </w:r>
    </w:p>
    <w:p w:rsidR="00EE04DF" w:rsidRDefault="00EE04DF">
      <w:pPr>
        <w:pStyle w:val="ConsPlusNormal"/>
      </w:pPr>
    </w:p>
    <w:p w:rsidR="00EE04DF" w:rsidRDefault="00EE04DF">
      <w:pPr>
        <w:pStyle w:val="ConsPlusNormal"/>
        <w:ind w:firstLine="540"/>
        <w:jc w:val="both"/>
      </w:pPr>
      <w:r>
        <w:lastRenderedPageBreak/>
        <w:t>48. Основанием для принятия мер по фактам нарушений, выявленным при проведении проверки, являются выявленные и зафиксированные в акте проверки нарушения установленных требований.</w:t>
      </w:r>
    </w:p>
    <w:p w:rsidR="00EE04DF" w:rsidRDefault="00EE04DF">
      <w:pPr>
        <w:pStyle w:val="ConsPlusNormal"/>
        <w:spacing w:before="220"/>
        <w:ind w:firstLine="540"/>
        <w:jc w:val="both"/>
      </w:pPr>
      <w:r>
        <w:t>49. Административная процедура по принятию мер по фактам нарушений, выявленным при проведении проверки, предусматривает следующие административные действия:</w:t>
      </w:r>
    </w:p>
    <w:p w:rsidR="00EE04DF" w:rsidRDefault="00EE04DF">
      <w:pPr>
        <w:pStyle w:val="ConsPlusNormal"/>
        <w:spacing w:before="220"/>
        <w:ind w:firstLine="540"/>
        <w:jc w:val="both"/>
      </w:pPr>
      <w:r>
        <w:t>1) оформление предписания об устранении нарушений установленных требований;</w:t>
      </w:r>
    </w:p>
    <w:p w:rsidR="00EE04DF" w:rsidRDefault="00EE04DF">
      <w:pPr>
        <w:pStyle w:val="ConsPlusNormal"/>
        <w:spacing w:before="220"/>
        <w:ind w:firstLine="540"/>
        <w:jc w:val="both"/>
      </w:pPr>
      <w:r>
        <w:t>2) направление предписания об устранении нарушений установленных требований (в случае проведения документарной проверки) или вручение предписания об устранении нарушений установленных требований (в случае проведения выездной проверки) проверяемому лицу;</w:t>
      </w:r>
    </w:p>
    <w:p w:rsidR="00EE04DF" w:rsidRDefault="00EE04DF">
      <w:pPr>
        <w:pStyle w:val="ConsPlusNormal"/>
        <w:spacing w:before="220"/>
        <w:ind w:firstLine="540"/>
        <w:jc w:val="both"/>
      </w:pPr>
      <w:r>
        <w:t>3) направление акта проверки в орган государственного земельного надзора;</w:t>
      </w:r>
    </w:p>
    <w:p w:rsidR="00EE04DF" w:rsidRDefault="00EE04DF">
      <w:pPr>
        <w:pStyle w:val="ConsPlusNormal"/>
        <w:spacing w:before="220"/>
        <w:ind w:firstLine="540"/>
        <w:jc w:val="both"/>
      </w:pPr>
      <w:r>
        <w:t>4) составление протокола об административном правонарушении;</w:t>
      </w:r>
    </w:p>
    <w:p w:rsidR="00EE04DF" w:rsidRDefault="00EE04DF">
      <w:pPr>
        <w:pStyle w:val="ConsPlusNormal"/>
        <w:spacing w:before="220"/>
        <w:ind w:firstLine="540"/>
        <w:jc w:val="both"/>
      </w:pPr>
      <w:r>
        <w:t>5) вручение (направление) протокола об административном правонарушении проверяемому лицу.</w:t>
      </w:r>
    </w:p>
    <w:p w:rsidR="00EE04DF" w:rsidRDefault="00EE04DF">
      <w:pPr>
        <w:pStyle w:val="ConsPlusNormal"/>
        <w:spacing w:before="220"/>
        <w:ind w:firstLine="540"/>
        <w:jc w:val="both"/>
      </w:pPr>
      <w:r>
        <w:t>50. В случае выявления в ходе проверки факта нарушения установленных требований, после составления акта проверки оформляется предписание в двух экземплярах по форме, установленной нормативным правовым актом администрации городского округа Верхняя Пышма.</w:t>
      </w:r>
    </w:p>
    <w:p w:rsidR="00EE04DF" w:rsidRDefault="00EE04DF">
      <w:pPr>
        <w:pStyle w:val="ConsPlusNormal"/>
        <w:spacing w:before="220"/>
        <w:ind w:firstLine="540"/>
        <w:jc w:val="both"/>
      </w:pPr>
      <w:r>
        <w:t>В предписании указываются:</w:t>
      </w:r>
    </w:p>
    <w:p w:rsidR="00EE04DF" w:rsidRDefault="00EE04DF">
      <w:pPr>
        <w:pStyle w:val="ConsPlusNormal"/>
        <w:spacing w:before="220"/>
        <w:ind w:firstLine="540"/>
        <w:jc w:val="both"/>
      </w:pPr>
      <w:r>
        <w:t>- дата, время и место составления предписания;</w:t>
      </w:r>
    </w:p>
    <w:p w:rsidR="00EE04DF" w:rsidRDefault="00EE04DF">
      <w:pPr>
        <w:pStyle w:val="ConsPlusNormal"/>
        <w:spacing w:before="220"/>
        <w:ind w:firstLine="540"/>
        <w:jc w:val="both"/>
      </w:pPr>
      <w:r>
        <w:t>- наименование уполномоченного органа;</w:t>
      </w:r>
    </w:p>
    <w:p w:rsidR="00EE04DF" w:rsidRDefault="00EE04DF">
      <w:pPr>
        <w:pStyle w:val="ConsPlusNormal"/>
        <w:spacing w:before="220"/>
        <w:ind w:firstLine="540"/>
        <w:jc w:val="both"/>
      </w:pPr>
      <w:r>
        <w:t>- дата и номер распоряжения руководителя уполномоченного органа;</w:t>
      </w:r>
    </w:p>
    <w:p w:rsidR="00EE04DF" w:rsidRDefault="00EE04DF">
      <w:pPr>
        <w:pStyle w:val="ConsPlusNormal"/>
        <w:spacing w:before="220"/>
        <w:ind w:firstLine="540"/>
        <w:jc w:val="both"/>
      </w:pPr>
      <w:r>
        <w:t>- фамилия, имя, отчество и должность должностного лица или фамилии, имена, отчества и должности должностных лиц, проводивших проверку;</w:t>
      </w:r>
    </w:p>
    <w:p w:rsidR="00EE04DF" w:rsidRDefault="00EE04DF">
      <w:pPr>
        <w:pStyle w:val="ConsPlusNormal"/>
        <w:spacing w:before="220"/>
        <w:ind w:firstLine="540"/>
        <w:jc w:val="both"/>
      </w:pPr>
      <w:r>
        <w:t>- период времени, в течение которого проводилась проверка;</w:t>
      </w:r>
    </w:p>
    <w:p w:rsidR="00EE04DF" w:rsidRDefault="00EE04DF">
      <w:pPr>
        <w:pStyle w:val="ConsPlusNormal"/>
        <w:spacing w:before="220"/>
        <w:ind w:firstLine="540"/>
        <w:jc w:val="both"/>
      </w:pPr>
      <w:r>
        <w:t>- полное и сокращенное (если имеется), в том числе фирменное, наименование юридического лица или фамилия, имя и отчество (если имеется) индивидуального предпринимателя;</w:t>
      </w:r>
    </w:p>
    <w:p w:rsidR="00EE04DF" w:rsidRDefault="00EE04DF">
      <w:pPr>
        <w:pStyle w:val="ConsPlusNormal"/>
        <w:spacing w:before="220"/>
        <w:ind w:firstLine="540"/>
        <w:jc w:val="both"/>
      </w:pPr>
      <w:r>
        <w:t>- местоположение земельного участка;</w:t>
      </w:r>
    </w:p>
    <w:p w:rsidR="00EE04DF" w:rsidRDefault="00EE04DF">
      <w:pPr>
        <w:pStyle w:val="ConsPlusNormal"/>
        <w:spacing w:before="220"/>
        <w:ind w:firstLine="540"/>
        <w:jc w:val="both"/>
      </w:pPr>
      <w:r>
        <w:t>- сведения о выявленных нарушениях установленных требований и о лице, допустившем указанные нарушения;</w:t>
      </w:r>
    </w:p>
    <w:p w:rsidR="00EE04DF" w:rsidRDefault="00EE04DF">
      <w:pPr>
        <w:pStyle w:val="ConsPlusNormal"/>
        <w:spacing w:before="220"/>
        <w:ind w:firstLine="540"/>
        <w:jc w:val="both"/>
      </w:pPr>
      <w:r>
        <w:t>- обязанность лица, допустившего указанные нарушения, по их устранению;</w:t>
      </w:r>
    </w:p>
    <w:p w:rsidR="00EE04DF" w:rsidRDefault="00EE04DF">
      <w:pPr>
        <w:pStyle w:val="ConsPlusNormal"/>
        <w:spacing w:before="220"/>
        <w:ind w:firstLine="540"/>
        <w:jc w:val="both"/>
      </w:pPr>
      <w:r>
        <w:t>- юридические последствия, наступающие в случае невыполнения предписания в установленный срок.</w:t>
      </w:r>
    </w:p>
    <w:p w:rsidR="00EE04DF" w:rsidRDefault="00EE04DF">
      <w:pPr>
        <w:pStyle w:val="ConsPlusNormal"/>
        <w:spacing w:before="220"/>
        <w:ind w:firstLine="540"/>
        <w:jc w:val="both"/>
      </w:pPr>
      <w:r>
        <w:t>Предписание подписывается должностным лицом, выдавшим предписание, и физическим лицом,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получившим предписание.</w:t>
      </w:r>
    </w:p>
    <w:p w:rsidR="00EE04DF" w:rsidRDefault="00EE04DF">
      <w:pPr>
        <w:pStyle w:val="ConsPlusNormal"/>
        <w:spacing w:before="220"/>
        <w:ind w:firstLine="540"/>
        <w:jc w:val="both"/>
      </w:pPr>
      <w:r>
        <w:t>Лицами, ответственными за исполнение административного действия, являются:</w:t>
      </w:r>
    </w:p>
    <w:p w:rsidR="00EE04DF" w:rsidRDefault="00EE04DF">
      <w:pPr>
        <w:pStyle w:val="ConsPlusNormal"/>
        <w:spacing w:before="220"/>
        <w:ind w:firstLine="540"/>
        <w:jc w:val="both"/>
      </w:pPr>
      <w:r>
        <w:lastRenderedPageBreak/>
        <w:t>- руководитель уполномоченного органа;</w:t>
      </w:r>
    </w:p>
    <w:p w:rsidR="00EE04DF" w:rsidRDefault="00EE04DF">
      <w:pPr>
        <w:pStyle w:val="ConsPlusNormal"/>
        <w:spacing w:before="220"/>
        <w:ind w:firstLine="540"/>
        <w:jc w:val="both"/>
      </w:pPr>
      <w:r>
        <w:t>- специалисты уполномоченного органа, непосредственно осуществляющие муниципальный контроль.</w:t>
      </w:r>
    </w:p>
    <w:p w:rsidR="00EE04DF" w:rsidRDefault="00EE04DF">
      <w:pPr>
        <w:pStyle w:val="ConsPlusNormal"/>
        <w:spacing w:before="220"/>
        <w:ind w:firstLine="540"/>
        <w:jc w:val="both"/>
      </w:pPr>
      <w:r>
        <w:t>51. Предписание вручается физическому лицу,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одновременно с актом проверки.</w:t>
      </w:r>
    </w:p>
    <w:p w:rsidR="00EE04DF" w:rsidRDefault="00EE04DF">
      <w:pPr>
        <w:pStyle w:val="ConsPlusNormal"/>
        <w:spacing w:before="220"/>
        <w:ind w:firstLine="540"/>
        <w:jc w:val="both"/>
      </w:pPr>
      <w:r>
        <w:t>В случае отсутствия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EE04DF" w:rsidRDefault="00EE04DF">
      <w:pPr>
        <w:pStyle w:val="ConsPlusNormal"/>
        <w:spacing w:before="220"/>
        <w:ind w:firstLine="540"/>
        <w:jc w:val="both"/>
      </w:pPr>
      <w: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EE04DF" w:rsidRDefault="00EE04DF">
      <w:pPr>
        <w:pStyle w:val="ConsPlusNormal"/>
        <w:spacing w:before="220"/>
        <w:ind w:firstLine="540"/>
        <w:jc w:val="both"/>
      </w:pPr>
      <w:r>
        <w:t>52. В случае выявления в ходе проверки факта нарушения установленных требований земельного законодательства, за которое законодательством Российской Федерации предусмотрена административная и иная ответственность, копия акта проверки с информацией о наличии признаков выявленного нарушения в течение трех рабочих дней с момента его составления направляется в орган государственного земельного надзора.</w:t>
      </w:r>
    </w:p>
    <w:p w:rsidR="00EE04DF" w:rsidRDefault="00EE04DF">
      <w:pPr>
        <w:pStyle w:val="ConsPlusNormal"/>
        <w:spacing w:before="220"/>
        <w:ind w:firstLine="540"/>
        <w:jc w:val="both"/>
      </w:pPr>
      <w: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EE04DF" w:rsidRDefault="00EE04DF">
      <w:pPr>
        <w:pStyle w:val="ConsPlusNormal"/>
        <w:spacing w:before="220"/>
        <w:ind w:firstLine="540"/>
        <w:jc w:val="both"/>
      </w:pPr>
      <w:r>
        <w:t>53. Проверка устранения выявленных нарушений установленных требований проводится в течение 20 дней с момента истечения срока, установленного для устранения таких нарушений.</w:t>
      </w:r>
    </w:p>
    <w:p w:rsidR="00EE04DF" w:rsidRDefault="00EE04DF">
      <w:pPr>
        <w:pStyle w:val="ConsPlusNormal"/>
        <w:spacing w:before="220"/>
        <w:ind w:firstLine="540"/>
        <w:jc w:val="both"/>
      </w:pPr>
      <w:r>
        <w:t>В случае невозможности устранения нарушений в установленный срок юридическое лицо, индивидуальный предприниматель имеет право заблаговременно направить должностному лицу уполномоченного органа, выдавшему предписание об устранении нарушений установленных требований, ходатайство с просьбой о продлении срока устранения этих нарушений. К ходатайству прилагаются документы, подтверждающие принятие юридическим лицом, индивидуальным предпринимателем исчерпывающих мер для устранения нарушений в установленный срок.</w:t>
      </w:r>
    </w:p>
    <w:p w:rsidR="00EE04DF" w:rsidRDefault="00EE04DF">
      <w:pPr>
        <w:pStyle w:val="ConsPlusNormal"/>
        <w:spacing w:before="220"/>
        <w:ind w:firstLine="540"/>
        <w:jc w:val="both"/>
      </w:pPr>
      <w:r>
        <w:t>Должностное лицо, выдавшее предписание об устранении нарушений установленных требований, рассматривает поступившее ходатайство и принимает решение о продлении срока устранения выявленных нарушений или об отклонении ходатайства и оставлении срока устранения нарушений без изменения.</w:t>
      </w:r>
    </w:p>
    <w:p w:rsidR="00EE04DF" w:rsidRDefault="00EE04DF">
      <w:pPr>
        <w:pStyle w:val="ConsPlusNormal"/>
        <w:spacing w:before="220"/>
        <w:ind w:firstLine="540"/>
        <w:jc w:val="both"/>
      </w:pPr>
      <w:r>
        <w:t>В случае устранения допущенных нарушений установленных требований составляется акт проверки, к которому прикладываются документы, подтверждающие устранение нарушений установленных требований.</w:t>
      </w:r>
    </w:p>
    <w:p w:rsidR="00EE04DF" w:rsidRDefault="00EE04DF">
      <w:pPr>
        <w:pStyle w:val="ConsPlusNormal"/>
        <w:spacing w:before="220"/>
        <w:ind w:firstLine="540"/>
        <w:jc w:val="both"/>
      </w:pPr>
      <w: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EE04DF" w:rsidRDefault="00EE04DF">
      <w:pPr>
        <w:pStyle w:val="ConsPlusNormal"/>
        <w:spacing w:before="220"/>
        <w:ind w:firstLine="540"/>
        <w:jc w:val="both"/>
      </w:pPr>
      <w:r>
        <w:t xml:space="preserve">54. В случае неустранения выявленных нарушений установленных требований одновременно с актом проверки составляется протокол об административном правонарушении, предусмотренном </w:t>
      </w:r>
      <w:hyperlink r:id="rId37" w:history="1">
        <w:r>
          <w:rPr>
            <w:color w:val="0000FF"/>
          </w:rPr>
          <w:t>статьей 19.5</w:t>
        </w:r>
      </w:hyperlink>
      <w:r>
        <w:t xml:space="preserve"> Кодекса Российской Федерации об административных правонарушениях.</w:t>
      </w:r>
    </w:p>
    <w:p w:rsidR="00EE04DF" w:rsidRDefault="00EE04DF">
      <w:pPr>
        <w:pStyle w:val="ConsPlusNormal"/>
        <w:spacing w:before="220"/>
        <w:ind w:firstLine="540"/>
        <w:jc w:val="both"/>
      </w:pPr>
      <w:r>
        <w:t xml:space="preserve">55. Протокол составляется также в случае выявления в результате проверки </w:t>
      </w:r>
      <w:r>
        <w:lastRenderedPageBreak/>
        <w:t xml:space="preserve">административного правонарушения, предусмотренного </w:t>
      </w:r>
      <w:hyperlink r:id="rId38" w:history="1">
        <w:r>
          <w:rPr>
            <w:color w:val="0000FF"/>
          </w:rPr>
          <w:t>статьей 9</w:t>
        </w:r>
      </w:hyperlink>
      <w:r>
        <w:t xml:space="preserve">, </w:t>
      </w:r>
      <w:hyperlink r:id="rId39" w:history="1">
        <w:r>
          <w:rPr>
            <w:color w:val="0000FF"/>
          </w:rPr>
          <w:t>пунктом 2 статьи 9-1</w:t>
        </w:r>
      </w:hyperlink>
      <w:r>
        <w:t xml:space="preserve"> или </w:t>
      </w:r>
      <w:hyperlink r:id="rId40" w:history="1">
        <w:r>
          <w:rPr>
            <w:color w:val="0000FF"/>
          </w:rPr>
          <w:t>статьей 34</w:t>
        </w:r>
      </w:hyperlink>
      <w:r>
        <w:t xml:space="preserve"> Закона Свердловской области от 14.06.2005 N 52-ОЗ "Об административных правонарушениях на территории Свердловской области".</w:t>
      </w:r>
    </w:p>
    <w:p w:rsidR="00EE04DF" w:rsidRDefault="00EE04DF">
      <w:pPr>
        <w:pStyle w:val="ConsPlusNormal"/>
        <w:spacing w:before="220"/>
        <w:ind w:firstLine="540"/>
        <w:jc w:val="both"/>
      </w:pPr>
      <w:r>
        <w:t>Протокол составляется немедленно после выявления административного правонарушения.</w:t>
      </w:r>
    </w:p>
    <w:p w:rsidR="00EE04DF" w:rsidRDefault="00EE04DF">
      <w:pPr>
        <w:pStyle w:val="ConsPlusNormal"/>
        <w:spacing w:before="220"/>
        <w:ind w:firstLine="540"/>
        <w:jc w:val="both"/>
      </w:pPr>
      <w:r>
        <w:t>Если требуется дополнительное выяснение обстоятельств дела либо сведений о должностном лице, юридическом лице, индивидуальном предпринимателе, в отношении которого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EE04DF" w:rsidRDefault="00EE04DF">
      <w:pPr>
        <w:pStyle w:val="ConsPlusNormal"/>
        <w:spacing w:before="220"/>
        <w:ind w:firstLine="540"/>
        <w:jc w:val="both"/>
      </w:pPr>
      <w:r>
        <w:t xml:space="preserve">Порядок составления протокола об административном правонарушении должен соответствовать требованиям, установленным </w:t>
      </w:r>
      <w:hyperlink r:id="rId41" w:history="1">
        <w:r>
          <w:rPr>
            <w:color w:val="0000FF"/>
          </w:rPr>
          <w:t>статьей 28.2</w:t>
        </w:r>
      </w:hyperlink>
      <w:r>
        <w:t xml:space="preserve"> Кодекса Российской Федерации об административных правонарушениях.</w:t>
      </w:r>
    </w:p>
    <w:p w:rsidR="00EE04DF" w:rsidRDefault="00EE04DF">
      <w:pPr>
        <w:pStyle w:val="ConsPlusNormal"/>
        <w:spacing w:before="220"/>
        <w:ind w:firstLine="540"/>
        <w:jc w:val="both"/>
      </w:pPr>
      <w:r>
        <w:t>Протокол может быть составлен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составления протокола, но оно не явилось в назначенный срок и не уведомило о причинах неявки или причины его неявки были признаны неуважительными.</w:t>
      </w:r>
    </w:p>
    <w:p w:rsidR="00EE04DF" w:rsidRDefault="00EE04DF">
      <w:pPr>
        <w:pStyle w:val="ConsPlusNormal"/>
        <w:spacing w:before="220"/>
        <w:ind w:firstLine="540"/>
        <w:jc w:val="both"/>
      </w:pPr>
      <w:r>
        <w:t>При обнаружении признаков состава административного правонарушения со стороны должностного лица юридического лица к административной ответственности помимо виновного юридического лица привлекается и виновное должностное лицо.</w:t>
      </w:r>
    </w:p>
    <w:p w:rsidR="00EE04DF" w:rsidRDefault="00EE04DF">
      <w:pPr>
        <w:pStyle w:val="ConsPlusNormal"/>
        <w:spacing w:before="220"/>
        <w:ind w:firstLine="540"/>
        <w:jc w:val="both"/>
      </w:pPr>
      <w: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EE04DF" w:rsidRDefault="00EE04DF">
      <w:pPr>
        <w:pStyle w:val="ConsPlusNormal"/>
        <w:spacing w:before="220"/>
        <w:ind w:firstLine="540"/>
        <w:jc w:val="both"/>
      </w:pPr>
      <w:r>
        <w:t>56. Юридическому лицу, индивидуальному предпринимателю, в отношении которого возбуждено дело об административном правонарушении, либо его представителю, а также потерпевшему копии протокола вручаются под роспись либо направляются посредством почтовой связи в течение трех дней со дня составления указанного протокола.</w:t>
      </w:r>
    </w:p>
    <w:p w:rsidR="00EE04DF" w:rsidRDefault="00EE04DF">
      <w:pPr>
        <w:pStyle w:val="ConsPlusNormal"/>
        <w:spacing w:before="220"/>
        <w:ind w:firstLine="540"/>
        <w:jc w:val="both"/>
      </w:pPr>
      <w:r>
        <w:t>Протокол вместе с материалами, полученными при проведении проверки, формируется в административное дело, которое в течение трех суток с момента составления протокола направляется для рассмотрения в административную комиссию района, на территории которого произошло административное правонарушение, или мировому судье.</w:t>
      </w:r>
    </w:p>
    <w:p w:rsidR="00EE04DF" w:rsidRDefault="00EE04DF">
      <w:pPr>
        <w:pStyle w:val="ConsPlusNormal"/>
        <w:spacing w:before="220"/>
        <w:ind w:firstLine="540"/>
        <w:jc w:val="both"/>
      </w:pPr>
      <w: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EE04DF" w:rsidRDefault="00EE04DF">
      <w:pPr>
        <w:pStyle w:val="ConsPlusNormal"/>
        <w:spacing w:before="220"/>
        <w:ind w:firstLine="540"/>
        <w:jc w:val="both"/>
      </w:pPr>
      <w:r>
        <w:t>57. Результатами административной процедуры являются вручение физическому лицу,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предписания, принятие мер по контролю за устранением выявленных нарушений и составление протокола об административном правонарушении в случае неустранения выявленных нарушений.</w:t>
      </w:r>
    </w:p>
    <w:p w:rsidR="00EE04DF" w:rsidRDefault="00EE04DF">
      <w:pPr>
        <w:pStyle w:val="ConsPlusNormal"/>
      </w:pPr>
    </w:p>
    <w:p w:rsidR="00EE04DF" w:rsidRDefault="00EE04DF">
      <w:pPr>
        <w:pStyle w:val="ConsPlusNormal"/>
        <w:jc w:val="center"/>
        <w:outlineLvl w:val="1"/>
      </w:pPr>
      <w:r>
        <w:t>Раздел 4. ПОРЯДОК И ФОРМЫ КОНТРОЛЯ ЗА ИСПОЛНЕНИЕМ</w:t>
      </w:r>
    </w:p>
    <w:p w:rsidR="00EE04DF" w:rsidRDefault="00EE04DF">
      <w:pPr>
        <w:pStyle w:val="ConsPlusNormal"/>
        <w:jc w:val="center"/>
      </w:pPr>
      <w:r>
        <w:t>МУНИЦИПАЛЬНОЙ ФУНКЦИИ</w:t>
      </w:r>
    </w:p>
    <w:p w:rsidR="00EE04DF" w:rsidRDefault="00EE04DF">
      <w:pPr>
        <w:pStyle w:val="ConsPlusNormal"/>
      </w:pPr>
    </w:p>
    <w:p w:rsidR="00EE04DF" w:rsidRDefault="00EE04DF">
      <w:pPr>
        <w:pStyle w:val="ConsPlusNormal"/>
        <w:ind w:firstLine="540"/>
        <w:jc w:val="both"/>
      </w:pPr>
      <w:r>
        <w:t>58. Текущий контроль за исполнением муниципальной функции ответственными специалистами уполномоченного органа осуществляет руководитель уполномоченного органа.</w:t>
      </w:r>
    </w:p>
    <w:p w:rsidR="00EE04DF" w:rsidRDefault="00EE04DF">
      <w:pPr>
        <w:pStyle w:val="ConsPlusNormal"/>
        <w:spacing w:before="220"/>
        <w:ind w:firstLine="540"/>
        <w:jc w:val="both"/>
      </w:pPr>
      <w:r>
        <w:t>59. Должностные лица уполномоченного органа, в чьи должностные обязанности входит непосредственное осуществление муниципального контроля, за нарушение требований настоящего Административного регламента несут ответственность в соответствии с законодательством Российской Федерации.</w:t>
      </w:r>
    </w:p>
    <w:p w:rsidR="00EE04DF" w:rsidRDefault="00EE04DF">
      <w:pPr>
        <w:pStyle w:val="ConsPlusNormal"/>
        <w:spacing w:before="220"/>
        <w:ind w:firstLine="540"/>
        <w:jc w:val="both"/>
      </w:pPr>
      <w:r>
        <w:lastRenderedPageBreak/>
        <w:t>60. Действия (бездействие) должностных лиц уполномоченного органа могут быть обжалованы заявителем в суд в порядке, установленном законодательством Российской Федерации.</w:t>
      </w:r>
    </w:p>
    <w:p w:rsidR="00EE04DF" w:rsidRDefault="00EE04DF">
      <w:pPr>
        <w:pStyle w:val="ConsPlusNormal"/>
        <w:spacing w:before="220"/>
        <w:ind w:firstLine="540"/>
        <w:jc w:val="both"/>
      </w:pPr>
      <w:r>
        <w:t>61. Граждане, их объединения и организации имеют право направлять в уполномоченный орган обращения по вопросам осуществления муниципального контроля, в том числе предложения и рекомендации по данному вопросу, а также заявления и жалобы с сообщениями о нарушении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w:t>
      </w:r>
    </w:p>
    <w:p w:rsidR="00EE04DF" w:rsidRDefault="00EE04DF">
      <w:pPr>
        <w:pStyle w:val="ConsPlusNormal"/>
      </w:pPr>
    </w:p>
    <w:p w:rsidR="00EE04DF" w:rsidRDefault="00EE04DF">
      <w:pPr>
        <w:pStyle w:val="ConsPlusNormal"/>
        <w:jc w:val="center"/>
        <w:outlineLvl w:val="1"/>
      </w:pPr>
      <w:r>
        <w:t>Раздел 5. ДОСУДЕБНЫЙ (ВНЕСУДЕБНЫЙ) ПОРЯДОК ОБЖАЛОВАНИЯ</w:t>
      </w:r>
    </w:p>
    <w:p w:rsidR="00EE04DF" w:rsidRDefault="00EE04DF">
      <w:pPr>
        <w:pStyle w:val="ConsPlusNormal"/>
        <w:jc w:val="center"/>
      </w:pPr>
      <w:r>
        <w:t>РЕШЕНИЙ И ДЕЙСТВИЙ (БЕЗДЕЙСТВИЯ) УПОЛНОМОЧЕННОГО ОРГАНА,</w:t>
      </w:r>
    </w:p>
    <w:p w:rsidR="00EE04DF" w:rsidRDefault="00EE04DF">
      <w:pPr>
        <w:pStyle w:val="ConsPlusNormal"/>
        <w:jc w:val="center"/>
      </w:pPr>
      <w:r>
        <w:t>ИСПОЛНЯЮЩЕГО МУНИЦИПАЛЬНУЮ ФУНКЦИЮ,</w:t>
      </w:r>
    </w:p>
    <w:p w:rsidR="00EE04DF" w:rsidRDefault="00EE04DF">
      <w:pPr>
        <w:pStyle w:val="ConsPlusNormal"/>
        <w:jc w:val="center"/>
      </w:pPr>
      <w:r>
        <w:t>А ТАКЖЕ ЕГО ДОЛЖНОСТНЫХ ЛИЦ</w:t>
      </w:r>
    </w:p>
    <w:p w:rsidR="00EE04DF" w:rsidRDefault="00EE04DF">
      <w:pPr>
        <w:pStyle w:val="ConsPlusNormal"/>
      </w:pPr>
    </w:p>
    <w:p w:rsidR="00EE04DF" w:rsidRDefault="00EE04DF">
      <w:pPr>
        <w:pStyle w:val="ConsPlusNormal"/>
        <w:ind w:firstLine="540"/>
        <w:jc w:val="both"/>
      </w:pPr>
      <w:r>
        <w:t>62. Заинтересованные лица имеют право на досудебное (внесудебное) обжалование действий (бездействия) уполномоченного органа, исполняющего муниципальную функцию, и его должностных лиц, а также решений, принятых в ходе исполнения муниципальной функции.</w:t>
      </w:r>
    </w:p>
    <w:p w:rsidR="00EE04DF" w:rsidRDefault="00EE04DF">
      <w:pPr>
        <w:pStyle w:val="ConsPlusNormal"/>
        <w:spacing w:before="220"/>
        <w:ind w:firstLine="540"/>
        <w:jc w:val="both"/>
      </w:pPr>
      <w:r>
        <w:t>63. Предметом обжалования в соответствии с законодательством Российской Федерации о порядке исполнения государственных и муниципальных функций являются действия (бездействие) должностных лиц и иных муниципальных служащих, участвующих в исполнении муниципальной функции, нарушающие права и законные интересы заинтересованного лица или не соответствующие требованиям законодательства Российской Федерации и (или) настоящего Административного регламента.</w:t>
      </w:r>
    </w:p>
    <w:p w:rsidR="00EE04DF" w:rsidRDefault="00EE04DF">
      <w:pPr>
        <w:pStyle w:val="ConsPlusNormal"/>
        <w:spacing w:before="220"/>
        <w:ind w:firstLine="540"/>
        <w:jc w:val="both"/>
      </w:pPr>
      <w:r>
        <w:t>64. Жалоба подается в администрацию городского округа Верхняя Пышма в письменной форме на бумажном носителе (в том числе при личном приеме заинтересованного лица) или в электронной форме на имя:</w:t>
      </w:r>
    </w:p>
    <w:p w:rsidR="00EE04DF" w:rsidRDefault="00EE04DF">
      <w:pPr>
        <w:pStyle w:val="ConsPlusNormal"/>
        <w:spacing w:before="220"/>
        <w:ind w:firstLine="540"/>
        <w:jc w:val="both"/>
      </w:pPr>
      <w:r>
        <w:t>- главы администрации городского округа Верхняя Пышма - при обжаловании действий (бездействия) руководителя уполномоченного органа в ходе исполнения муниципальной функции;</w:t>
      </w:r>
    </w:p>
    <w:p w:rsidR="00EE04DF" w:rsidRDefault="00EE04DF">
      <w:pPr>
        <w:pStyle w:val="ConsPlusNormal"/>
        <w:spacing w:before="220"/>
        <w:ind w:firstLine="540"/>
        <w:jc w:val="both"/>
      </w:pPr>
      <w:r>
        <w:t>- руководителя уполномоченного органа - при обжаловании действий (бездействия) должностных лиц уполномоченного органа в ходе исполнения муниципальной функции.</w:t>
      </w:r>
    </w:p>
    <w:p w:rsidR="00EE04DF" w:rsidRDefault="00EE04DF">
      <w:pPr>
        <w:pStyle w:val="ConsPlusNormal"/>
        <w:spacing w:before="220"/>
        <w:ind w:firstLine="540"/>
        <w:jc w:val="both"/>
      </w:pPr>
      <w:r>
        <w:t xml:space="preserve">Прием жалоб, подаваемых на имя руководителя уполномоченного органа, производится по адресу и в соответствии с графиком работы, указанными в </w:t>
      </w:r>
      <w:hyperlink w:anchor="P148" w:history="1">
        <w:r>
          <w:rPr>
            <w:color w:val="0000FF"/>
          </w:rPr>
          <w:t>пункте 14</w:t>
        </w:r>
      </w:hyperlink>
      <w:r>
        <w:t xml:space="preserve"> настоящего Административного регламента.</w:t>
      </w:r>
    </w:p>
    <w:p w:rsidR="00EE04DF" w:rsidRDefault="00EE04DF">
      <w:pPr>
        <w:pStyle w:val="ConsPlusNormal"/>
        <w:spacing w:before="220"/>
        <w:ind w:firstLine="540"/>
        <w:jc w:val="both"/>
      </w:pPr>
      <w:r>
        <w:t>Жалоба может быть направлена в письменном виде по почте, с использованием информационно-телекоммуникационной сети Интернет, официального сайта администрации городского округа Верхняя Пышма (http://movp.ru), а также может быть принята на личном приеме заинтересованного лица.</w:t>
      </w:r>
    </w:p>
    <w:p w:rsidR="00EE04DF" w:rsidRDefault="00EE04DF">
      <w:pPr>
        <w:pStyle w:val="ConsPlusNormal"/>
        <w:spacing w:before="220"/>
        <w:ind w:firstLine="540"/>
        <w:jc w:val="both"/>
      </w:pPr>
      <w:r>
        <w:t>65. Жалоба должна содержать:</w:t>
      </w:r>
    </w:p>
    <w:p w:rsidR="00EE04DF" w:rsidRDefault="00EE04DF">
      <w:pPr>
        <w:pStyle w:val="ConsPlusNormal"/>
        <w:spacing w:before="220"/>
        <w:ind w:firstLine="540"/>
        <w:jc w:val="both"/>
      </w:pPr>
      <w:r>
        <w:t>- фамилию, имя, отчество (последнее - при наличии), сведения о заинтересованном лице: сведения о месте жительства физического лица либо наименование, сведения о местонахождении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заинтересованному лицу;</w:t>
      </w:r>
    </w:p>
    <w:p w:rsidR="00EE04DF" w:rsidRDefault="00EE04DF">
      <w:pPr>
        <w:pStyle w:val="ConsPlusNormal"/>
        <w:spacing w:before="220"/>
        <w:ind w:firstLine="540"/>
        <w:jc w:val="both"/>
      </w:pPr>
      <w:r>
        <w:t xml:space="preserve">- наименование уполномоченного органа, исполняющего муниципальную функцию, должности фамилии, имена, отчества должностных лиц, исполняющих муниципальную функцию, </w:t>
      </w:r>
      <w:r>
        <w:lastRenderedPageBreak/>
        <w:t>решения и действия (бездействие) которых обжалуются;</w:t>
      </w:r>
    </w:p>
    <w:p w:rsidR="00EE04DF" w:rsidRDefault="00EE04DF">
      <w:pPr>
        <w:pStyle w:val="ConsPlusNormal"/>
        <w:spacing w:before="220"/>
        <w:ind w:firstLine="540"/>
        <w:jc w:val="both"/>
      </w:pPr>
      <w:r>
        <w:t>- сведения об обжалуемых решениях и действиях (бездействии) уполномоченного органа, исполняющего муниципальную функцию, должностных лиц, исполняющих муниципальную функцию;</w:t>
      </w:r>
    </w:p>
    <w:p w:rsidR="00EE04DF" w:rsidRDefault="00EE04DF">
      <w:pPr>
        <w:pStyle w:val="ConsPlusNormal"/>
        <w:spacing w:before="220"/>
        <w:ind w:firstLine="540"/>
        <w:jc w:val="both"/>
      </w:pPr>
      <w:r>
        <w:t>- доводы, на основании которых заинтересованное лицо не согласно с решением и действием (бездействием) уполномоченного органа, исполняющего муниципальную функцию, должностных лиц, исполняющих муниципальную функцию (заинтересованным лицом могут быть представлены документы (при наличии), подтверждающие доводы заинтересованного лица, либо их копии).</w:t>
      </w:r>
    </w:p>
    <w:p w:rsidR="00EE04DF" w:rsidRDefault="00EE04DF">
      <w:pPr>
        <w:pStyle w:val="ConsPlusNormal"/>
        <w:spacing w:before="220"/>
        <w:ind w:firstLine="540"/>
        <w:jc w:val="both"/>
      </w:pPr>
      <w:r>
        <w:t>66. В соответствии с законодательством Российской Федерации в случае подачи жалобы на личном приеме заинтересованное лицо представляет документ, удостоверяющий его личность.</w:t>
      </w:r>
    </w:p>
    <w:p w:rsidR="00EE04DF" w:rsidRDefault="00EE04DF">
      <w:pPr>
        <w:pStyle w:val="ConsPlusNormal"/>
        <w:spacing w:before="220"/>
        <w:ind w:firstLine="540"/>
        <w:jc w:val="both"/>
      </w:pPr>
      <w:r>
        <w:t>В случае если жалоба подается через представителя заинтересованного лица, также представляется документ, подтверждающий полномочия на осуществление действий от имени заинтересованного лица. В качестве документа, подтверждающего полномочия на осуществление действий от имени заинтересованного лица, может быть представлена доверенность, оформленная в соответствии с законодательством Российской Федерации.</w:t>
      </w:r>
    </w:p>
    <w:p w:rsidR="00EE04DF" w:rsidRDefault="00EE04DF">
      <w:pPr>
        <w:pStyle w:val="ConsPlusNormal"/>
        <w:spacing w:before="220"/>
        <w:ind w:firstLine="540"/>
        <w:jc w:val="both"/>
      </w:pPr>
      <w:r>
        <w:t>67. Жалобы, поступившие в администрацию городского округа Верхняя Пышма, подлежат регистрации не позднее следующего рабочего дня со дня их поступления. Поступившая жалоба подлежит рассмотрению в течение 30 дней со дня ее регистрации.</w:t>
      </w:r>
    </w:p>
    <w:p w:rsidR="00EE04DF" w:rsidRDefault="00EE04DF">
      <w:pPr>
        <w:pStyle w:val="ConsPlusNormal"/>
        <w:spacing w:before="220"/>
        <w:ind w:firstLine="540"/>
        <w:jc w:val="both"/>
      </w:pPr>
      <w:r>
        <w:t>68. В удовлетворении жалобы может быть отказано в следующих случаях:</w:t>
      </w:r>
    </w:p>
    <w:p w:rsidR="00EE04DF" w:rsidRDefault="00EE04DF">
      <w:pPr>
        <w:pStyle w:val="ConsPlusNormal"/>
        <w:spacing w:before="220"/>
        <w:ind w:firstLine="540"/>
        <w:jc w:val="both"/>
      </w:pPr>
      <w:r>
        <w:t>- в результате рассмотрения жалобы изложенные в ней сведения не подтвердились;</w:t>
      </w:r>
    </w:p>
    <w:p w:rsidR="00EE04DF" w:rsidRDefault="00EE04DF">
      <w:pPr>
        <w:pStyle w:val="ConsPlusNormal"/>
        <w:spacing w:before="220"/>
        <w:ind w:firstLine="540"/>
        <w:jc w:val="both"/>
      </w:pPr>
      <w:r>
        <w:t>- имеется вступившее в законную силу решение суда, арбитражного суда по жалобе о том же предмете и по тем же основаниям;</w:t>
      </w:r>
    </w:p>
    <w:p w:rsidR="00EE04DF" w:rsidRDefault="00EE04DF">
      <w:pPr>
        <w:pStyle w:val="ConsPlusNormal"/>
        <w:spacing w:before="220"/>
        <w:ind w:firstLine="540"/>
        <w:jc w:val="both"/>
      </w:pPr>
      <w:r>
        <w:t>- жалоба подана лицом, полномочия которого не подтверждены в порядке, установленном законодательством Российской Федерации;</w:t>
      </w:r>
    </w:p>
    <w:p w:rsidR="00EE04DF" w:rsidRDefault="00EE04DF">
      <w:pPr>
        <w:pStyle w:val="ConsPlusNormal"/>
        <w:spacing w:before="220"/>
        <w:ind w:firstLine="540"/>
        <w:jc w:val="both"/>
      </w:pPr>
      <w:r>
        <w:t>- имеется решение по жалобе, принятое ранее в отношении того же заинтересованного лица и по тому же предмету жалобы.</w:t>
      </w:r>
    </w:p>
    <w:p w:rsidR="00EE04DF" w:rsidRDefault="00EE04DF">
      <w:pPr>
        <w:pStyle w:val="ConsPlusNormal"/>
        <w:spacing w:before="220"/>
        <w:ind w:firstLine="540"/>
        <w:jc w:val="both"/>
      </w:pPr>
      <w:r>
        <w:t>69. Жалоба может быть оставлена без ответа в следующих случаях:</w:t>
      </w:r>
    </w:p>
    <w:p w:rsidR="00EE04DF" w:rsidRDefault="00EE04DF">
      <w:pPr>
        <w:pStyle w:val="ConsPlusNormal"/>
        <w:spacing w:before="220"/>
        <w:ind w:firstLine="540"/>
        <w:jc w:val="both"/>
      </w:pPr>
      <w:r>
        <w:t>- отсутствие в жалобе фамилии заинтересованного лица, направившего жалобу, и почтового адреса, по которому должен быть направлен ответ;</w:t>
      </w:r>
    </w:p>
    <w:p w:rsidR="00EE04DF" w:rsidRDefault="00EE04DF">
      <w:pPr>
        <w:pStyle w:val="ConsPlusNormal"/>
        <w:spacing w:before="220"/>
        <w:ind w:firstLine="540"/>
        <w:jc w:val="both"/>
      </w:pPr>
      <w:r>
        <w:t>- наличие в жалобе нецензурных либо оскорбительных выражений, угроз жизни, здоровью и имуществу должностных лиц и иных муниципальных служащих, участвующих в исполнении муниципальной функции, а также членов их семей;</w:t>
      </w:r>
    </w:p>
    <w:p w:rsidR="00EE04DF" w:rsidRDefault="00EE04DF">
      <w:pPr>
        <w:pStyle w:val="ConsPlusNormal"/>
        <w:spacing w:before="220"/>
        <w:ind w:firstLine="540"/>
        <w:jc w:val="both"/>
      </w:pPr>
      <w:r>
        <w:t>- отсутствие возможности прочитать какую-либо часть текста жалобы, фамилию, имя, отчество (при наличии) и (или) почтовый адрес заинтересованного лица, указанные в жалобе.</w:t>
      </w:r>
    </w:p>
    <w:p w:rsidR="00EE04DF" w:rsidRDefault="00EE04DF">
      <w:pPr>
        <w:pStyle w:val="ConsPlusNormal"/>
        <w:spacing w:before="220"/>
        <w:ind w:firstLine="540"/>
        <w:jc w:val="both"/>
      </w:pPr>
      <w:r>
        <w:t>70. В ответе о результате рассмотрения жалобы указываются:</w:t>
      </w:r>
    </w:p>
    <w:p w:rsidR="00EE04DF" w:rsidRDefault="00EE04DF">
      <w:pPr>
        <w:pStyle w:val="ConsPlusNormal"/>
        <w:spacing w:before="220"/>
        <w:ind w:firstLine="540"/>
        <w:jc w:val="both"/>
      </w:pPr>
      <w:r>
        <w:t>- наименования уполномоченного органа, исполняющего муниципальную функцию, и органа, рассмотревшего жалобу, должность, фамилия, имя, отчество (при наличии) должностного лица, принявшего решение по жалобе;</w:t>
      </w:r>
    </w:p>
    <w:p w:rsidR="00EE04DF" w:rsidRDefault="00EE04DF">
      <w:pPr>
        <w:pStyle w:val="ConsPlusNormal"/>
        <w:spacing w:before="220"/>
        <w:ind w:firstLine="540"/>
        <w:jc w:val="both"/>
      </w:pPr>
      <w:r>
        <w:t>- сведения о должностном лице, решение или действия (бездействие) которого обжалуются;</w:t>
      </w:r>
    </w:p>
    <w:p w:rsidR="00EE04DF" w:rsidRDefault="00EE04DF">
      <w:pPr>
        <w:pStyle w:val="ConsPlusNormal"/>
        <w:spacing w:before="220"/>
        <w:ind w:firstLine="540"/>
        <w:jc w:val="both"/>
      </w:pPr>
      <w:r>
        <w:lastRenderedPageBreak/>
        <w:t>- фамилия, имя, отчество (при наличии) или наименование заинтересованного лица;</w:t>
      </w:r>
    </w:p>
    <w:p w:rsidR="00EE04DF" w:rsidRDefault="00EE04DF">
      <w:pPr>
        <w:pStyle w:val="ConsPlusNormal"/>
        <w:spacing w:before="220"/>
        <w:ind w:firstLine="540"/>
        <w:jc w:val="both"/>
      </w:pPr>
      <w:r>
        <w:t>- основания для принятия решения по жалобе;</w:t>
      </w:r>
    </w:p>
    <w:p w:rsidR="00EE04DF" w:rsidRDefault="00EE04DF">
      <w:pPr>
        <w:pStyle w:val="ConsPlusNormal"/>
        <w:spacing w:before="220"/>
        <w:ind w:firstLine="540"/>
        <w:jc w:val="both"/>
      </w:pPr>
      <w:r>
        <w:t>- принятое по жалобе решение;</w:t>
      </w:r>
    </w:p>
    <w:p w:rsidR="00EE04DF" w:rsidRDefault="00EE04DF">
      <w:pPr>
        <w:pStyle w:val="ConsPlusNormal"/>
        <w:spacing w:before="220"/>
        <w:ind w:firstLine="540"/>
        <w:jc w:val="both"/>
      </w:pPr>
      <w:r>
        <w:t>- сроки устранения выявленных нарушений, в случае если жалоба признана обоснованной;</w:t>
      </w:r>
    </w:p>
    <w:p w:rsidR="00EE04DF" w:rsidRDefault="00EE04DF">
      <w:pPr>
        <w:pStyle w:val="ConsPlusNormal"/>
        <w:spacing w:before="220"/>
        <w:ind w:firstLine="540"/>
        <w:jc w:val="both"/>
      </w:pPr>
      <w:r>
        <w:t>- сведения о порядке обжалования принятого по жалобе решения.</w:t>
      </w:r>
    </w:p>
    <w:p w:rsidR="00EE04DF" w:rsidRDefault="00EE04DF">
      <w:pPr>
        <w:pStyle w:val="ConsPlusNormal"/>
        <w:spacing w:before="220"/>
        <w:ind w:firstLine="540"/>
        <w:jc w:val="both"/>
      </w:pPr>
      <w:r>
        <w:t>71. Ответ о результате рассмотрения жалобы направляется заинтересованному лицу не позднее дня, следующего за днем принятия решения, в письменной и (или) электронной форме (по желанию заинтересованного лица).</w:t>
      </w:r>
    </w:p>
    <w:p w:rsidR="00EE04DF" w:rsidRDefault="00EE04DF">
      <w:pPr>
        <w:pStyle w:val="ConsPlusNormal"/>
        <w:spacing w:before="220"/>
        <w:ind w:firstLine="540"/>
        <w:jc w:val="both"/>
      </w:pPr>
      <w:r>
        <w:t>Письменный ответ о результате рассмотрения жалобы подписывается должностным лицом администрации городского округа Верхняя Пышма, принявшим решение по итогам рассмотрения жалобы.</w:t>
      </w:r>
    </w:p>
    <w:p w:rsidR="00EE04DF" w:rsidRDefault="00EE04DF">
      <w:pPr>
        <w:pStyle w:val="ConsPlusNormal"/>
        <w:spacing w:before="220"/>
        <w:ind w:firstLine="540"/>
        <w:jc w:val="both"/>
      </w:pPr>
      <w:r>
        <w:t>Ответ в форме электронного документа подписывается электронной подписью должностного лица, вид которой установлен законодательством Российской Федерации.</w:t>
      </w:r>
    </w:p>
    <w:p w:rsidR="00EE04DF" w:rsidRDefault="00EE04DF">
      <w:pPr>
        <w:pStyle w:val="ConsPlusNormal"/>
        <w:spacing w:before="220"/>
        <w:ind w:firstLine="540"/>
        <w:jc w:val="both"/>
      </w:pPr>
      <w:r>
        <w:t>72. Заинтересованное лицо имеет право обжаловать решения по жалобе вышестоящим должностным лицам или в судебном порядке в соответствии с законодательством Российской Федерации.</w:t>
      </w:r>
    </w:p>
    <w:p w:rsidR="00EE04DF" w:rsidRDefault="00EE04DF">
      <w:pPr>
        <w:pStyle w:val="ConsPlusNormal"/>
        <w:spacing w:before="220"/>
        <w:ind w:firstLine="540"/>
        <w:jc w:val="both"/>
      </w:pPr>
      <w:r>
        <w:t>73. Заинтересованное лицо имеет право на получение информации и документов, необходимых для обоснования и рассмотрения жалобы.</w:t>
      </w:r>
    </w:p>
    <w:p w:rsidR="00EE04DF" w:rsidRDefault="00EE04DF">
      <w:pPr>
        <w:pStyle w:val="ConsPlusNormal"/>
        <w:spacing w:before="220"/>
        <w:ind w:firstLine="540"/>
        <w:jc w:val="both"/>
      </w:pPr>
      <w:r>
        <w:t>74. Заинтересованные лица информируются о порядке обжалования решений и действий (бездействия) уполномоченного органа, исполняющего муниципальную функцию, и его должностных лиц посредством размещения информации на официальном сайте администрации городского округа Верхняя Пышма в сети Интернет и на стендах, установленных в помещении уполномоченного органа.</w:t>
      </w:r>
    </w:p>
    <w:p w:rsidR="00EE04DF" w:rsidRDefault="00EE04DF">
      <w:pPr>
        <w:pStyle w:val="ConsPlusNormal"/>
        <w:spacing w:before="220"/>
        <w:ind w:firstLine="540"/>
        <w:jc w:val="both"/>
      </w:pPr>
      <w:r>
        <w:t>Консультирование заинтересованных лиц о порядке обжалования решений и действий (бездействия) уполномоченного органа, исполняющего муниципальную функцию, и его должностных лиц осуществляется по телефону, при письменном обращении, в том числе по электронной почте, на личном приеме.</w:t>
      </w:r>
    </w:p>
    <w:p w:rsidR="00EE04DF" w:rsidRDefault="00EE04DF">
      <w:pPr>
        <w:pStyle w:val="ConsPlusNormal"/>
        <w:spacing w:before="220"/>
        <w:ind w:firstLine="540"/>
        <w:jc w:val="both"/>
      </w:pPr>
      <w:r>
        <w:t>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w:t>
      </w:r>
    </w:p>
    <w:p w:rsidR="00EE04DF" w:rsidRDefault="00EE04DF">
      <w:pPr>
        <w:pStyle w:val="ConsPlusNormal"/>
        <w:spacing w:before="220"/>
        <w:ind w:firstLine="540"/>
        <w:jc w:val="both"/>
      </w:pPr>
      <w:r>
        <w:t>76. В случае выявления должностным лицом или иным муниципальным служащим администрации городского округа Верхняя Пышма нарушений порядка исполнения муниципальной функции указанное лицо оформляет докладную (служебную) записку и направляет ее по принадлежности.</w:t>
      </w:r>
    </w:p>
    <w:p w:rsidR="00EE04DF" w:rsidRDefault="00EE04DF">
      <w:pPr>
        <w:pStyle w:val="ConsPlusNormal"/>
      </w:pPr>
    </w:p>
    <w:p w:rsidR="00EE04DF" w:rsidRDefault="00EE04DF">
      <w:pPr>
        <w:pStyle w:val="ConsPlusNormal"/>
      </w:pPr>
    </w:p>
    <w:p w:rsidR="00EE04DF" w:rsidRDefault="00EE04DF">
      <w:pPr>
        <w:pStyle w:val="ConsPlusNormal"/>
      </w:pPr>
    </w:p>
    <w:p w:rsidR="00EE04DF" w:rsidRDefault="00EE04DF">
      <w:pPr>
        <w:pStyle w:val="ConsPlusNormal"/>
      </w:pPr>
    </w:p>
    <w:p w:rsidR="00EE04DF" w:rsidRDefault="00EE04DF">
      <w:pPr>
        <w:pStyle w:val="ConsPlusNormal"/>
      </w:pPr>
    </w:p>
    <w:p w:rsidR="00EE04DF" w:rsidRDefault="00EE04DF">
      <w:pPr>
        <w:pStyle w:val="ConsPlusNormal"/>
        <w:jc w:val="right"/>
        <w:outlineLvl w:val="1"/>
      </w:pPr>
      <w:r>
        <w:t>Приложение</w:t>
      </w:r>
    </w:p>
    <w:p w:rsidR="00EE04DF" w:rsidRDefault="00EE04DF">
      <w:pPr>
        <w:pStyle w:val="ConsPlusNormal"/>
        <w:jc w:val="right"/>
      </w:pPr>
      <w:r>
        <w:t>к Административному регламенту</w:t>
      </w:r>
    </w:p>
    <w:p w:rsidR="00EE04DF" w:rsidRDefault="00EE04DF">
      <w:pPr>
        <w:pStyle w:val="ConsPlusNormal"/>
      </w:pPr>
    </w:p>
    <w:p w:rsidR="00EE04DF" w:rsidRDefault="00EE04DF">
      <w:pPr>
        <w:pStyle w:val="ConsPlusNormal"/>
        <w:jc w:val="center"/>
      </w:pPr>
      <w:bookmarkStart w:id="8" w:name="P441"/>
      <w:bookmarkEnd w:id="8"/>
      <w:r>
        <w:lastRenderedPageBreak/>
        <w:t>БЛОК-СХЕМА</w:t>
      </w:r>
    </w:p>
    <w:p w:rsidR="00EE04DF" w:rsidRDefault="00EE04DF">
      <w:pPr>
        <w:pStyle w:val="ConsPlusNormal"/>
        <w:jc w:val="center"/>
      </w:pPr>
      <w:r>
        <w:t>ПОСЛЕДОВАТЕЛЬНОСТИ АДМИНИСТРАТИВНЫХ ПРОЦЕДУР ПРОВЕДЕНИЯ</w:t>
      </w:r>
    </w:p>
    <w:p w:rsidR="00EE04DF" w:rsidRDefault="00EE04DF">
      <w:pPr>
        <w:pStyle w:val="ConsPlusNormal"/>
        <w:jc w:val="center"/>
      </w:pPr>
      <w:r>
        <w:t>УПОЛНОМОЧЕННЫМ ОРГАНОМ ПРОВЕРКИ ПРИ ОСУЩЕСТВЛЕНИИ</w:t>
      </w:r>
    </w:p>
    <w:p w:rsidR="00EE04DF" w:rsidRDefault="00EE04DF">
      <w:pPr>
        <w:pStyle w:val="ConsPlusNormal"/>
        <w:jc w:val="center"/>
      </w:pPr>
      <w:r>
        <w:t>МУНИЦИПАЛЬНОГО ЗЕМЕЛЬНОГО КОНТРОЛЯ В ОТНОШЕНИИ</w:t>
      </w:r>
    </w:p>
    <w:p w:rsidR="00EE04DF" w:rsidRDefault="00EE04DF">
      <w:pPr>
        <w:pStyle w:val="ConsPlusNormal"/>
        <w:jc w:val="center"/>
      </w:pPr>
      <w:r>
        <w:t>ФИЗИЧЕСКОГО ЛИЦА, ЮРИДИЧЕСКОГО ЛИЦА,</w:t>
      </w:r>
    </w:p>
    <w:p w:rsidR="00EE04DF" w:rsidRDefault="00EE04DF">
      <w:pPr>
        <w:pStyle w:val="ConsPlusNormal"/>
        <w:jc w:val="center"/>
      </w:pPr>
      <w:r>
        <w:t>ИНДИВИДУАЛЬНОГО ПРЕДПРИНИМАТЕЛЯ</w:t>
      </w:r>
    </w:p>
    <w:p w:rsidR="00EE04DF" w:rsidRDefault="00EE04DF">
      <w:pPr>
        <w:pStyle w:val="ConsPlusNormal"/>
      </w:pPr>
    </w:p>
    <w:p w:rsidR="00EE04DF" w:rsidRDefault="00EE04DF">
      <w:pPr>
        <w:pStyle w:val="ConsPlusNonformat"/>
        <w:jc w:val="both"/>
      </w:pPr>
      <w:r>
        <w:t xml:space="preserve">               ┌─────────────────────────────────────────────┐</w:t>
      </w:r>
    </w:p>
    <w:p w:rsidR="00EE04DF" w:rsidRDefault="00EE04DF">
      <w:pPr>
        <w:pStyle w:val="ConsPlusNonformat"/>
        <w:jc w:val="both"/>
      </w:pPr>
      <w:r>
        <w:t xml:space="preserve">               │   Принятие решения о проведении проверки    │</w:t>
      </w:r>
    </w:p>
    <w:p w:rsidR="00EE04DF" w:rsidRDefault="00EE04DF">
      <w:pPr>
        <w:pStyle w:val="ConsPlusNonformat"/>
        <w:jc w:val="both"/>
      </w:pPr>
      <w:r>
        <w:t xml:space="preserve">               └───────────────────────┬─────────────────────┘</w:t>
      </w:r>
    </w:p>
    <w:p w:rsidR="00EE04DF" w:rsidRDefault="00EE04DF">
      <w:pPr>
        <w:pStyle w:val="ConsPlusNonformat"/>
        <w:jc w:val="both"/>
      </w:pPr>
      <w:r>
        <w:t xml:space="preserve">                                       │</w:t>
      </w:r>
    </w:p>
    <w:p w:rsidR="00EE04DF" w:rsidRDefault="00EE04DF">
      <w:pPr>
        <w:pStyle w:val="ConsPlusNonformat"/>
        <w:jc w:val="both"/>
      </w:pPr>
      <w:r>
        <w:t>┌──────────────────────────────────────┴──────────────────────────────────┐</w:t>
      </w:r>
    </w:p>
    <w:p w:rsidR="00EE04DF" w:rsidRDefault="00EE04DF">
      <w:pPr>
        <w:pStyle w:val="ConsPlusNonformat"/>
        <w:jc w:val="both"/>
      </w:pPr>
      <w:r>
        <w:t>│          Издание приказа руководителя уполномоченного органа            │</w:t>
      </w:r>
    </w:p>
    <w:p w:rsidR="00EE04DF" w:rsidRDefault="00EE04DF">
      <w:pPr>
        <w:pStyle w:val="ConsPlusNonformat"/>
        <w:jc w:val="both"/>
      </w:pPr>
      <w:r>
        <w:t>│     о проведении проверки и направление его копии физическому лицу,     │</w:t>
      </w:r>
    </w:p>
    <w:p w:rsidR="00EE04DF" w:rsidRDefault="00EE04DF">
      <w:pPr>
        <w:pStyle w:val="ConsPlusNonformat"/>
        <w:jc w:val="both"/>
      </w:pPr>
      <w:r>
        <w:t>│     юридическому лицу, ИП, в отношении которого проводится проверка     │</w:t>
      </w:r>
    </w:p>
    <w:p w:rsidR="00EE04DF" w:rsidRDefault="00EE04DF">
      <w:pPr>
        <w:pStyle w:val="ConsPlusNonformat"/>
        <w:jc w:val="both"/>
      </w:pPr>
      <w:r>
        <w:t>└────────────────┬────────────────────────────────────────┬───────────────┘</w:t>
      </w:r>
    </w:p>
    <w:p w:rsidR="00EE04DF" w:rsidRDefault="00EE04DF">
      <w:pPr>
        <w:pStyle w:val="ConsPlusNonformat"/>
        <w:jc w:val="both"/>
      </w:pPr>
      <w:r>
        <w:t xml:space="preserve">                 \/                                       \/</w:t>
      </w:r>
    </w:p>
    <w:p w:rsidR="00EE04DF" w:rsidRDefault="00EE04DF">
      <w:pPr>
        <w:pStyle w:val="ConsPlusNonformat"/>
        <w:jc w:val="both"/>
      </w:pPr>
      <w:r>
        <w:t>┌─────────────────────────────────┐      ┌────────────────────────────────┐</w:t>
      </w:r>
    </w:p>
    <w:p w:rsidR="00EE04DF" w:rsidRDefault="00EE04DF">
      <w:pPr>
        <w:pStyle w:val="ConsPlusNonformat"/>
        <w:jc w:val="both"/>
      </w:pPr>
      <w:r>
        <w:t>│     Документарная проверка      │  ┌──&gt;│       Выездная проверка        │</w:t>
      </w:r>
    </w:p>
    <w:p w:rsidR="00EE04DF" w:rsidRDefault="00EE04DF">
      <w:pPr>
        <w:pStyle w:val="ConsPlusNonformat"/>
        <w:jc w:val="both"/>
      </w:pPr>
      <w:r>
        <w:t>└────────────────┬────────────────┘  │   └───────────────┬────────────────┘</w:t>
      </w:r>
    </w:p>
    <w:p w:rsidR="00EE04DF" w:rsidRDefault="00EE04DF">
      <w:pPr>
        <w:pStyle w:val="ConsPlusNonformat"/>
        <w:jc w:val="both"/>
      </w:pPr>
      <w:r>
        <w:t xml:space="preserve">                 \/                  │                   \/</w:t>
      </w:r>
    </w:p>
    <w:p w:rsidR="00EE04DF" w:rsidRDefault="00EE04DF">
      <w:pPr>
        <w:pStyle w:val="ConsPlusNonformat"/>
        <w:jc w:val="both"/>
      </w:pPr>
      <w:r>
        <w:t>┌─────────────────────────────────┐  │   ┌────────────────────────────────┐</w:t>
      </w:r>
    </w:p>
    <w:p w:rsidR="00EE04DF" w:rsidRDefault="00EE04DF">
      <w:pPr>
        <w:pStyle w:val="ConsPlusNonformat"/>
        <w:jc w:val="both"/>
      </w:pPr>
      <w:r>
        <w:t>│ Изучение документов физического │  │   │    Предъявление служебного     │</w:t>
      </w:r>
    </w:p>
    <w:p w:rsidR="00EE04DF" w:rsidRDefault="00EE04DF">
      <w:pPr>
        <w:pStyle w:val="ConsPlusNonformat"/>
        <w:jc w:val="both"/>
      </w:pPr>
      <w:r>
        <w:t>│   лица, юридического лица, ИП,  │  │   │  удостоверения, ознакомление   │</w:t>
      </w:r>
    </w:p>
    <w:p w:rsidR="00EE04DF" w:rsidRDefault="00EE04DF">
      <w:pPr>
        <w:pStyle w:val="ConsPlusNonformat"/>
        <w:jc w:val="both"/>
      </w:pPr>
      <w:r>
        <w:t>│     имеющихся в распоряжении    │  │   │представителей физического лица,│</w:t>
      </w:r>
    </w:p>
    <w:p w:rsidR="00EE04DF" w:rsidRDefault="00EE04DF">
      <w:pPr>
        <w:pStyle w:val="ConsPlusNonformat"/>
        <w:jc w:val="both"/>
      </w:pPr>
      <w:r>
        <w:t>│     уполномоченного органа,     │  │   │юридического лица, ИП с приказом│</w:t>
      </w:r>
    </w:p>
    <w:p w:rsidR="00EE04DF" w:rsidRDefault="00EE04DF">
      <w:pPr>
        <w:pStyle w:val="ConsPlusNonformat"/>
        <w:jc w:val="both"/>
      </w:pPr>
      <w:r>
        <w:t>│       а также полученных        │  │   │ о проведении проверки, целями, │</w:t>
      </w:r>
    </w:p>
    <w:p w:rsidR="00EE04DF" w:rsidRDefault="00EE04DF">
      <w:pPr>
        <w:pStyle w:val="ConsPlusNonformat"/>
        <w:jc w:val="both"/>
      </w:pPr>
      <w:r>
        <w:t>│   по запросам от иных органов   │  │   │задачами, основаниями, сроками и│</w:t>
      </w:r>
    </w:p>
    <w:p w:rsidR="00EE04DF" w:rsidRDefault="00EE04DF">
      <w:pPr>
        <w:pStyle w:val="ConsPlusNonformat"/>
        <w:jc w:val="both"/>
      </w:pPr>
      <w:r>
        <w:t>│                                 │  │   │условиями ее проведения, видами │</w:t>
      </w:r>
    </w:p>
    <w:p w:rsidR="00EE04DF" w:rsidRDefault="00EE04DF">
      <w:pPr>
        <w:pStyle w:val="ConsPlusNonformat"/>
        <w:jc w:val="both"/>
      </w:pPr>
      <w:r>
        <w:t>└────────────────┬────────────────┘  │   │     и объемом мероприятий      │</w:t>
      </w:r>
    </w:p>
    <w:p w:rsidR="00EE04DF" w:rsidRDefault="00EE04DF">
      <w:pPr>
        <w:pStyle w:val="ConsPlusNonformat"/>
        <w:jc w:val="both"/>
      </w:pPr>
      <w:r>
        <w:t xml:space="preserve">                 \/                  │   │          по контролю           │</w:t>
      </w:r>
    </w:p>
    <w:p w:rsidR="00EE04DF" w:rsidRDefault="00EE04DF">
      <w:pPr>
        <w:pStyle w:val="ConsPlusNonformat"/>
        <w:jc w:val="both"/>
      </w:pPr>
      <w:r>
        <w:t>┌─────────────────────────────────┐  │   └───────────────┬────────────────┘</w:t>
      </w:r>
    </w:p>
    <w:p w:rsidR="00EE04DF" w:rsidRDefault="00EE04DF">
      <w:pPr>
        <w:pStyle w:val="ConsPlusNonformat"/>
        <w:jc w:val="both"/>
      </w:pPr>
      <w:r>
        <w:t>│ Изучение полученных документов  │  │                   \/</w:t>
      </w:r>
    </w:p>
    <w:p w:rsidR="00EE04DF" w:rsidRDefault="00EE04DF">
      <w:pPr>
        <w:pStyle w:val="ConsPlusNonformat"/>
        <w:jc w:val="both"/>
      </w:pPr>
      <w:r>
        <w:t>└─┬──────────────┬────────────────┘  │   ┌────────────────────────────────┐</w:t>
      </w:r>
    </w:p>
    <w:p w:rsidR="00EE04DF" w:rsidRDefault="00EE04DF">
      <w:pPr>
        <w:pStyle w:val="ConsPlusNonformat"/>
        <w:jc w:val="both"/>
      </w:pPr>
      <w:r>
        <w:t xml:space="preserve">  │              \/                  │   │    Проведение мероприятий      │</w:t>
      </w:r>
    </w:p>
    <w:p w:rsidR="00EE04DF" w:rsidRDefault="00EE04DF">
      <w:pPr>
        <w:pStyle w:val="ConsPlusNonformat"/>
        <w:jc w:val="both"/>
      </w:pPr>
      <w:r>
        <w:t xml:space="preserve">  │   ┌──────────────────────────┐   │   │     по контролю (изучение      │</w:t>
      </w:r>
    </w:p>
    <w:p w:rsidR="00EE04DF" w:rsidRDefault="00EE04DF">
      <w:pPr>
        <w:pStyle w:val="ConsPlusNonformat"/>
        <w:jc w:val="both"/>
      </w:pPr>
      <w:r>
        <w:t xml:space="preserve">  │   │     Принятие решения     │   │   │    документов, обследование    │</w:t>
      </w:r>
    </w:p>
    <w:p w:rsidR="00EE04DF" w:rsidRDefault="00EE04DF">
      <w:pPr>
        <w:pStyle w:val="ConsPlusNonformat"/>
        <w:jc w:val="both"/>
      </w:pPr>
      <w:r>
        <w:t xml:space="preserve">  │   │  о проведении выездной   ├───┘   │земельных участков, обмер границ│</w:t>
      </w:r>
    </w:p>
    <w:p w:rsidR="00EE04DF" w:rsidRDefault="00EE04DF">
      <w:pPr>
        <w:pStyle w:val="ConsPlusNonformat"/>
        <w:jc w:val="both"/>
      </w:pPr>
      <w:r>
        <w:t xml:space="preserve">  │   │         проверки         │       │      земельных участков)       │</w:t>
      </w:r>
    </w:p>
    <w:p w:rsidR="00EE04DF" w:rsidRDefault="00EE04DF">
      <w:pPr>
        <w:pStyle w:val="ConsPlusNonformat"/>
        <w:jc w:val="both"/>
      </w:pPr>
      <w:r>
        <w:t xml:space="preserve">  │   └──────────────────────────┘       └───────────────┬────────────────┘</w:t>
      </w:r>
    </w:p>
    <w:p w:rsidR="00EE04DF" w:rsidRDefault="00EE04DF">
      <w:pPr>
        <w:pStyle w:val="ConsPlusNonformat"/>
        <w:jc w:val="both"/>
      </w:pPr>
      <w:r>
        <w:t xml:space="preserve">  \/                                                     \/</w:t>
      </w:r>
    </w:p>
    <w:p w:rsidR="00EE04DF" w:rsidRDefault="00EE04DF">
      <w:pPr>
        <w:pStyle w:val="ConsPlusNonformat"/>
        <w:jc w:val="both"/>
      </w:pPr>
      <w:r>
        <w:t>┌─────────────────────────────────────────────────────────────────────────┐</w:t>
      </w:r>
    </w:p>
    <w:p w:rsidR="00EE04DF" w:rsidRDefault="00EE04DF">
      <w:pPr>
        <w:pStyle w:val="ConsPlusNonformat"/>
        <w:jc w:val="both"/>
      </w:pPr>
      <w:r>
        <w:t>│                        Составление акта проверки                        │</w:t>
      </w:r>
    </w:p>
    <w:p w:rsidR="00EE04DF" w:rsidRDefault="00EE04DF">
      <w:pPr>
        <w:pStyle w:val="ConsPlusNonformat"/>
        <w:jc w:val="both"/>
      </w:pPr>
      <w:r>
        <w:t>└────────────────────────────────────┬────────────────────────────────────┘</w:t>
      </w:r>
    </w:p>
    <w:p w:rsidR="00EE04DF" w:rsidRDefault="00EE04DF">
      <w:pPr>
        <w:pStyle w:val="ConsPlusNonformat"/>
        <w:jc w:val="both"/>
      </w:pPr>
      <w:r>
        <w:t xml:space="preserve">                                     \/</w:t>
      </w:r>
    </w:p>
    <w:p w:rsidR="00EE04DF" w:rsidRDefault="00EE04DF">
      <w:pPr>
        <w:pStyle w:val="ConsPlusNonformat"/>
        <w:jc w:val="both"/>
      </w:pPr>
      <w:r>
        <w:t>┌─────────────────────────────────────────────────────────────────────────┐</w:t>
      </w:r>
    </w:p>
    <w:p w:rsidR="00EE04DF" w:rsidRDefault="00EE04DF">
      <w:pPr>
        <w:pStyle w:val="ConsPlusNonformat"/>
        <w:jc w:val="both"/>
      </w:pPr>
      <w:r>
        <w:t>│  Ознакомление под роспись физического лица, представителя юридического  │</w:t>
      </w:r>
    </w:p>
    <w:p w:rsidR="00EE04DF" w:rsidRDefault="00EE04DF">
      <w:pPr>
        <w:pStyle w:val="ConsPlusNonformat"/>
        <w:jc w:val="both"/>
      </w:pPr>
      <w:r>
        <w:t>│    лица, индивидуального предпринимателя с содержанием акта проверки    │</w:t>
      </w:r>
    </w:p>
    <w:p w:rsidR="00EE04DF" w:rsidRDefault="00EE04DF">
      <w:pPr>
        <w:pStyle w:val="ConsPlusNonformat"/>
        <w:jc w:val="both"/>
      </w:pPr>
      <w:r>
        <w:t>└────────────────────────────────────┬────────────────────────────────────┘</w:t>
      </w:r>
    </w:p>
    <w:p w:rsidR="00EE04DF" w:rsidRDefault="00EE04DF">
      <w:pPr>
        <w:pStyle w:val="ConsPlusNonformat"/>
        <w:jc w:val="both"/>
      </w:pPr>
      <w:r>
        <w:t xml:space="preserve">                                     \/</w:t>
      </w:r>
    </w:p>
    <w:p w:rsidR="00EE04DF" w:rsidRDefault="00EE04DF">
      <w:pPr>
        <w:pStyle w:val="ConsPlusNonformat"/>
        <w:jc w:val="both"/>
      </w:pPr>
      <w:r>
        <w:t>┌─────────────────────────────────────────────────────────────────────────┐</w:t>
      </w:r>
    </w:p>
    <w:p w:rsidR="00EE04DF" w:rsidRDefault="00EE04DF">
      <w:pPr>
        <w:pStyle w:val="ConsPlusNonformat"/>
        <w:jc w:val="both"/>
      </w:pPr>
      <w:r>
        <w:t>│    Вручение экземпляра акта проверки физическому лицу, представителю    │</w:t>
      </w:r>
    </w:p>
    <w:p w:rsidR="00EE04DF" w:rsidRDefault="00EE04DF">
      <w:pPr>
        <w:pStyle w:val="ConsPlusNonformat"/>
        <w:jc w:val="both"/>
      </w:pPr>
      <w:r>
        <w:t>│         юридического лица, ИП или направление заказным почтовым         │</w:t>
      </w:r>
    </w:p>
    <w:p w:rsidR="00EE04DF" w:rsidRDefault="00EE04DF">
      <w:pPr>
        <w:pStyle w:val="ConsPlusNonformat"/>
        <w:jc w:val="both"/>
      </w:pPr>
      <w:r>
        <w:t>│                 отправлением с уведомлением о вручении                  │</w:t>
      </w:r>
    </w:p>
    <w:p w:rsidR="00EE04DF" w:rsidRDefault="00EE04DF">
      <w:pPr>
        <w:pStyle w:val="ConsPlusNonformat"/>
        <w:jc w:val="both"/>
      </w:pPr>
      <w:r>
        <w:t>└────────────────┬──────────────────────────────────────┬─────────────────┘</w:t>
      </w:r>
    </w:p>
    <w:p w:rsidR="00EE04DF" w:rsidRDefault="00EE04DF">
      <w:pPr>
        <w:pStyle w:val="ConsPlusNonformat"/>
        <w:jc w:val="both"/>
      </w:pPr>
      <w:r>
        <w:t xml:space="preserve">                 \/                                     \/</w:t>
      </w:r>
    </w:p>
    <w:p w:rsidR="00EE04DF" w:rsidRDefault="00EE04DF">
      <w:pPr>
        <w:pStyle w:val="ConsPlusNonformat"/>
        <w:jc w:val="both"/>
      </w:pPr>
      <w:r>
        <w:t>┌─────────────────────────────────┐      ┌────────────────────────────────┐</w:t>
      </w:r>
    </w:p>
    <w:p w:rsidR="00EE04DF" w:rsidRDefault="00EE04DF">
      <w:pPr>
        <w:pStyle w:val="ConsPlusNonformat"/>
        <w:jc w:val="both"/>
      </w:pPr>
      <w:r>
        <w:t>│      Нарушения не выявлены      │      │       Нарушения выявлены       │</w:t>
      </w:r>
    </w:p>
    <w:p w:rsidR="00EE04DF" w:rsidRDefault="00EE04DF">
      <w:pPr>
        <w:pStyle w:val="ConsPlusNonformat"/>
        <w:jc w:val="both"/>
      </w:pPr>
      <w:r>
        <w:t>└────────────────┬────────────────┘      └──────────────┬─────────────────┘</w:t>
      </w:r>
    </w:p>
    <w:p w:rsidR="00EE04DF" w:rsidRDefault="00EE04DF">
      <w:pPr>
        <w:pStyle w:val="ConsPlusNonformat"/>
        <w:jc w:val="both"/>
      </w:pPr>
      <w:r>
        <w:t xml:space="preserve">                 │                                      \/</w:t>
      </w:r>
    </w:p>
    <w:p w:rsidR="00EE04DF" w:rsidRDefault="00EE04DF">
      <w:pPr>
        <w:pStyle w:val="ConsPlusNonformat"/>
        <w:jc w:val="both"/>
      </w:pPr>
      <w:r>
        <w:t xml:space="preserve">                 │                   ┌────────────────────────────────────┐</w:t>
      </w:r>
    </w:p>
    <w:p w:rsidR="00EE04DF" w:rsidRDefault="00EE04DF">
      <w:pPr>
        <w:pStyle w:val="ConsPlusNonformat"/>
        <w:jc w:val="both"/>
      </w:pPr>
      <w:r>
        <w:t xml:space="preserve">                 │                   │  Выдача предписания об устранении  │</w:t>
      </w:r>
    </w:p>
    <w:p w:rsidR="00EE04DF" w:rsidRDefault="00EE04DF">
      <w:pPr>
        <w:pStyle w:val="ConsPlusNonformat"/>
        <w:jc w:val="both"/>
      </w:pPr>
      <w:r>
        <w:t xml:space="preserve">                 │                   │выявленных в ходе проверки нарушений│</w:t>
      </w:r>
    </w:p>
    <w:p w:rsidR="00EE04DF" w:rsidRDefault="00EE04DF">
      <w:pPr>
        <w:pStyle w:val="ConsPlusNonformat"/>
        <w:jc w:val="both"/>
      </w:pPr>
      <w:r>
        <w:lastRenderedPageBreak/>
        <w:t xml:space="preserve">                 │                   └──────────────────┬─────────────────┘</w:t>
      </w:r>
    </w:p>
    <w:p w:rsidR="00EE04DF" w:rsidRDefault="00EE04DF">
      <w:pPr>
        <w:pStyle w:val="ConsPlusNonformat"/>
        <w:jc w:val="both"/>
      </w:pPr>
      <w:r>
        <w:t xml:space="preserve">                 │                                      \/</w:t>
      </w:r>
    </w:p>
    <w:p w:rsidR="00EE04DF" w:rsidRDefault="00EE04DF">
      <w:pPr>
        <w:pStyle w:val="ConsPlusNonformat"/>
        <w:jc w:val="both"/>
      </w:pPr>
      <w:r>
        <w:t xml:space="preserve">                 │                   ┌────────────────────────────────────┐</w:t>
      </w:r>
    </w:p>
    <w:p w:rsidR="00EE04DF" w:rsidRDefault="00EE04DF">
      <w:pPr>
        <w:pStyle w:val="ConsPlusNonformat"/>
        <w:jc w:val="both"/>
      </w:pPr>
      <w:r>
        <w:t xml:space="preserve">                 │                   │     Решение о возбуждении дела     │</w:t>
      </w:r>
    </w:p>
    <w:p w:rsidR="00EE04DF" w:rsidRDefault="00EE04DF">
      <w:pPr>
        <w:pStyle w:val="ConsPlusNonformat"/>
        <w:jc w:val="both"/>
      </w:pPr>
      <w:r>
        <w:t xml:space="preserve">                 │                   │ об административном правонарушении │</w:t>
      </w:r>
    </w:p>
    <w:p w:rsidR="00EE04DF" w:rsidRDefault="00EE04DF">
      <w:pPr>
        <w:pStyle w:val="ConsPlusNonformat"/>
        <w:jc w:val="both"/>
      </w:pPr>
      <w:r>
        <w:t xml:space="preserve">                 │                   │  в случае неисполнения предписания │</w:t>
      </w:r>
    </w:p>
    <w:p w:rsidR="00EE04DF" w:rsidRDefault="00EE04DF">
      <w:pPr>
        <w:pStyle w:val="ConsPlusNonformat"/>
        <w:jc w:val="both"/>
      </w:pPr>
      <w:r>
        <w:t xml:space="preserve">                 │                   └──────────────────┬─────────────────┘</w:t>
      </w:r>
    </w:p>
    <w:p w:rsidR="00EE04DF" w:rsidRDefault="00EE04DF">
      <w:pPr>
        <w:pStyle w:val="ConsPlusNonformat"/>
        <w:jc w:val="both"/>
      </w:pPr>
      <w:r>
        <w:t xml:space="preserve">                 │                                      \/</w:t>
      </w:r>
    </w:p>
    <w:p w:rsidR="00EE04DF" w:rsidRDefault="00EE04DF">
      <w:pPr>
        <w:pStyle w:val="ConsPlusNonformat"/>
        <w:jc w:val="both"/>
      </w:pPr>
      <w:r>
        <w:t xml:space="preserve">                 │                   ┌────────────────────────────────────┐</w:t>
      </w:r>
    </w:p>
    <w:p w:rsidR="00EE04DF" w:rsidRDefault="00EE04DF">
      <w:pPr>
        <w:pStyle w:val="ConsPlusNonformat"/>
        <w:jc w:val="both"/>
      </w:pPr>
      <w:r>
        <w:t xml:space="preserve">                 │                   │      Принятие мер по контролю      │</w:t>
      </w:r>
    </w:p>
    <w:p w:rsidR="00EE04DF" w:rsidRDefault="00EE04DF">
      <w:pPr>
        <w:pStyle w:val="ConsPlusNonformat"/>
        <w:jc w:val="both"/>
      </w:pPr>
      <w:r>
        <w:t xml:space="preserve">                 │                   │за устранением выявленных нарушений,│</w:t>
      </w:r>
    </w:p>
    <w:p w:rsidR="00EE04DF" w:rsidRDefault="00EE04DF">
      <w:pPr>
        <w:pStyle w:val="ConsPlusNonformat"/>
        <w:jc w:val="both"/>
      </w:pPr>
      <w:r>
        <w:t xml:space="preserve">                 │                   │ их предупреждению, предотвращению, │</w:t>
      </w:r>
    </w:p>
    <w:p w:rsidR="00EE04DF" w:rsidRDefault="00EE04DF">
      <w:pPr>
        <w:pStyle w:val="ConsPlusNonformat"/>
        <w:jc w:val="both"/>
      </w:pPr>
      <w:r>
        <w:t xml:space="preserve">                 │                   │  а также мер по привлечению лиц,   │</w:t>
      </w:r>
    </w:p>
    <w:p w:rsidR="00EE04DF" w:rsidRDefault="00EE04DF">
      <w:pPr>
        <w:pStyle w:val="ConsPlusNonformat"/>
        <w:jc w:val="both"/>
      </w:pPr>
      <w:r>
        <w:t xml:space="preserve">                 │                   │ допустивших выявленные нарушения,  │</w:t>
      </w:r>
    </w:p>
    <w:p w:rsidR="00EE04DF" w:rsidRDefault="00EE04DF">
      <w:pPr>
        <w:pStyle w:val="ConsPlusNonformat"/>
        <w:jc w:val="both"/>
      </w:pPr>
      <w:r>
        <w:t xml:space="preserve">                 │                   │         к ответственности          │</w:t>
      </w:r>
    </w:p>
    <w:p w:rsidR="00EE04DF" w:rsidRDefault="00EE04DF">
      <w:pPr>
        <w:pStyle w:val="ConsPlusNonformat"/>
        <w:jc w:val="both"/>
      </w:pPr>
      <w:r>
        <w:t xml:space="preserve">                 │                   └──────────────────┬─────────────────┘</w:t>
      </w:r>
    </w:p>
    <w:p w:rsidR="00EE04DF" w:rsidRDefault="00EE04DF">
      <w:pPr>
        <w:pStyle w:val="ConsPlusNonformat"/>
        <w:jc w:val="both"/>
      </w:pPr>
      <w:r>
        <w:t xml:space="preserve">                 \/                                     \/</w:t>
      </w:r>
    </w:p>
    <w:p w:rsidR="00EE04DF" w:rsidRDefault="00EE04DF">
      <w:pPr>
        <w:pStyle w:val="ConsPlusNonformat"/>
        <w:jc w:val="both"/>
      </w:pPr>
      <w:r>
        <w:t>┌─────────────────────────────────────────────────────────────────────────┐</w:t>
      </w:r>
    </w:p>
    <w:p w:rsidR="00EE04DF" w:rsidRDefault="00EE04DF">
      <w:pPr>
        <w:pStyle w:val="ConsPlusNonformat"/>
        <w:jc w:val="both"/>
      </w:pPr>
      <w:r>
        <w:t>│                           Передача дел в архив                          │</w:t>
      </w:r>
    </w:p>
    <w:p w:rsidR="00EE04DF" w:rsidRDefault="00EE04DF">
      <w:pPr>
        <w:pStyle w:val="ConsPlusNonformat"/>
        <w:jc w:val="both"/>
      </w:pPr>
      <w:r>
        <w:t>└─────────────────────────────────────────────────────────────────────────┘</w:t>
      </w:r>
    </w:p>
    <w:p w:rsidR="00EE04DF" w:rsidRDefault="00EE04DF">
      <w:pPr>
        <w:pStyle w:val="ConsPlusNormal"/>
      </w:pPr>
      <w:bookmarkStart w:id="9" w:name="_GoBack"/>
      <w:bookmarkEnd w:id="9"/>
    </w:p>
    <w:p w:rsidR="00EE04DF" w:rsidRDefault="00EE04DF">
      <w:pPr>
        <w:pStyle w:val="ConsPlusNormal"/>
      </w:pPr>
    </w:p>
    <w:p w:rsidR="00EE04DF" w:rsidRDefault="00EE04DF">
      <w:pPr>
        <w:pStyle w:val="ConsPlusNormal"/>
        <w:pBdr>
          <w:top w:val="single" w:sz="6" w:space="0" w:color="auto"/>
        </w:pBdr>
        <w:spacing w:before="100" w:after="100"/>
        <w:jc w:val="both"/>
        <w:rPr>
          <w:sz w:val="2"/>
          <w:szCs w:val="2"/>
        </w:rPr>
      </w:pPr>
    </w:p>
    <w:p w:rsidR="0030445E" w:rsidRDefault="0030445E"/>
    <w:sectPr w:rsidR="0030445E" w:rsidSect="00783A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4DF"/>
    <w:rsid w:val="0030445E"/>
    <w:rsid w:val="00EE0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E040A-065C-45E5-A416-3CEBF27D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04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04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04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04D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79C1703075D11E06026D4384C912D75D7C447F29162317AC3663FE98D8A5D42165F329BB1F7FC905E0E68124AB6A8F33N7g5L" TargetMode="External"/><Relationship Id="rId13" Type="http://schemas.openxmlformats.org/officeDocument/2006/relationships/hyperlink" Target="consultantplus://offline/ref=7079C1703075D11E06026D4384C912D75D7C447F2915281CAC3763FE98D8A5D42165F329BB1F7FC905E0E68124AB6A8F33N7g5L" TargetMode="External"/><Relationship Id="rId18" Type="http://schemas.openxmlformats.org/officeDocument/2006/relationships/hyperlink" Target="consultantplus://offline/ref=7079C1703075D11E06026D4384C912D75D7C447F2914261CAA3563FE98D8A5D42165F329A91F27C504E8FB8627BE3CDE762890107799F14CE416E4DBN9g0L" TargetMode="External"/><Relationship Id="rId26" Type="http://schemas.openxmlformats.org/officeDocument/2006/relationships/hyperlink" Target="consultantplus://offline/ref=7079C1703075D11E0602734E92A54CDD5E771B7A29162B42F46465A9C788A3817325AD70EB5234C506F7FA8027NBgDL" TargetMode="External"/><Relationship Id="rId39" Type="http://schemas.openxmlformats.org/officeDocument/2006/relationships/hyperlink" Target="consultantplus://offline/ref=7079C1703075D11E06026D4384C912D75D7C447F2915281CAC3763FE98D8A5D42165F329A91F27C504E9FE8324BE3CDE762890107799F14CE416E4DBN9g0L" TargetMode="External"/><Relationship Id="rId3" Type="http://schemas.openxmlformats.org/officeDocument/2006/relationships/webSettings" Target="webSettings.xml"/><Relationship Id="rId21" Type="http://schemas.openxmlformats.org/officeDocument/2006/relationships/hyperlink" Target="consultantplus://offline/ref=7079C1703075D11E0602734E92A54CDD5F76187228132B42F46465A9C788A3816125F57CEA5B2ACC07E2ACD162E0658E3B639C136085F04FNFg2L" TargetMode="External"/><Relationship Id="rId34" Type="http://schemas.openxmlformats.org/officeDocument/2006/relationships/hyperlink" Target="consultantplus://offline/ref=7079C1703075D11E0602734E92A54CDD5E7E1C7729132B42F46465A9C788A3817325AD70EB5234C506F7FA8027NBgDL" TargetMode="External"/><Relationship Id="rId42" Type="http://schemas.openxmlformats.org/officeDocument/2006/relationships/fontTable" Target="fontTable.xml"/><Relationship Id="rId7" Type="http://schemas.openxmlformats.org/officeDocument/2006/relationships/hyperlink" Target="consultantplus://offline/ref=7079C1703075D11E06026D4384C912D75D7C447F2914261CAA3563FE98D8A5D42165F329A91F27C504E8FB8627BE3CDE762890107799F14CE416E4DBN9g0L" TargetMode="External"/><Relationship Id="rId12" Type="http://schemas.openxmlformats.org/officeDocument/2006/relationships/hyperlink" Target="consultantplus://offline/ref=7079C1703075D11E0602734E92A54CDD5D7019722D112B42F46465A9C788A3817325AD70EB5234C506F7FA8027NBgDL" TargetMode="External"/><Relationship Id="rId17" Type="http://schemas.openxmlformats.org/officeDocument/2006/relationships/hyperlink" Target="consultantplus://offline/ref=7079C1703075D11E06026D4384C912D75D7C447F29122010AA3863FE98D8A5D42165F329A91F27C504E9F88122BE3CDE762890107799F14CE416E4DBN9g0L" TargetMode="External"/><Relationship Id="rId25" Type="http://schemas.openxmlformats.org/officeDocument/2006/relationships/hyperlink" Target="consultantplus://offline/ref=7079C1703075D11E0602734E92A54CDD5E7E1E7422142B42F46465A9C788A3816125F579ED58219055ADAD8D27BC768E30639F117FN8gFL" TargetMode="External"/><Relationship Id="rId33" Type="http://schemas.openxmlformats.org/officeDocument/2006/relationships/hyperlink" Target="consultantplus://offline/ref=7079C1703075D11E0602734E92A54CDD5E771B7A29162B42F46465A9C788A3817325AD70EB5234C506F7FA8027NBgDL" TargetMode="External"/><Relationship Id="rId38" Type="http://schemas.openxmlformats.org/officeDocument/2006/relationships/hyperlink" Target="consultantplus://offline/ref=7079C1703075D11E06026D4384C912D75D7C447F2915281CAC3763FE98D8A5D42165F329A91F27C504E9F88420BE3CDE762890107799F14CE416E4DBN9g0L" TargetMode="External"/><Relationship Id="rId2" Type="http://schemas.openxmlformats.org/officeDocument/2006/relationships/settings" Target="settings.xml"/><Relationship Id="rId16" Type="http://schemas.openxmlformats.org/officeDocument/2006/relationships/hyperlink" Target="consultantplus://offline/ref=7079C1703075D11E0602734E92A54CDD5E7519702D1E2B42F46465A9C788A3817325AD70EB5234C506F7FA8027NBgDL" TargetMode="External"/><Relationship Id="rId20" Type="http://schemas.openxmlformats.org/officeDocument/2006/relationships/hyperlink" Target="consultantplus://offline/ref=7079C1703075D11E0602734E92A54CDD5E7519702D1E2B42F46465A9C788A3816125F57CEA5B2AC403E2ACD162E0658E3B639C136085F04FNFg2L" TargetMode="External"/><Relationship Id="rId29" Type="http://schemas.openxmlformats.org/officeDocument/2006/relationships/hyperlink" Target="consultantplus://offline/ref=7079C1703075D11E0602734E92A54CDD5E761D77231D7648FC3D69ABC087FC96666CF97DEA5B2CC20FBDA9C473B869862C7C9F0F7C87F1N4g6L" TargetMode="External"/><Relationship Id="rId41" Type="http://schemas.openxmlformats.org/officeDocument/2006/relationships/hyperlink" Target="consultantplus://offline/ref=7079C1703075D11E0602734E92A54CDD5F7618702A132B42F46465A9C788A3816125F57CEA592FCC0CE2ACD162E0658E3B639C136085F04FNFg2L" TargetMode="External"/><Relationship Id="rId1" Type="http://schemas.openxmlformats.org/officeDocument/2006/relationships/styles" Target="styles.xml"/><Relationship Id="rId6" Type="http://schemas.openxmlformats.org/officeDocument/2006/relationships/hyperlink" Target="consultantplus://offline/ref=7079C1703075D11E0602734E92A54CDD5F761A702B132B42F46465A9C788A3816125F579EC5E219055ADAD8D27BC768E30639F117FN8gFL" TargetMode="External"/><Relationship Id="rId11" Type="http://schemas.openxmlformats.org/officeDocument/2006/relationships/hyperlink" Target="consultantplus://offline/ref=7079C1703075D11E0602734E92A54CDD5F77187B28102B42F46465A9C788A3817325AD70EB5234C506F7FA8027NBgDL" TargetMode="External"/><Relationship Id="rId24" Type="http://schemas.openxmlformats.org/officeDocument/2006/relationships/hyperlink" Target="consultantplus://offline/ref=7079C1703075D11E0602734E92A54CDD5E7E1E7422142B42F46465A9C788A3816125F579EC5E219055ADAD8D27BC768E30639F117FN8gFL" TargetMode="External"/><Relationship Id="rId32" Type="http://schemas.openxmlformats.org/officeDocument/2006/relationships/hyperlink" Target="consultantplus://offline/ref=7079C1703075D11E0602734E92A54CDD5F771B762F152B42F46465A9C788A3817325AD70EB5234C506F7FA8027NBgDL" TargetMode="External"/><Relationship Id="rId37" Type="http://schemas.openxmlformats.org/officeDocument/2006/relationships/hyperlink" Target="consultantplus://offline/ref=7079C1703075D11E0602734E92A54CDD5F7618702A132B42F46465A9C788A3816125F57AE35222CF50B8BCD52BB46191337F83137E86NFg8L" TargetMode="External"/><Relationship Id="rId40" Type="http://schemas.openxmlformats.org/officeDocument/2006/relationships/hyperlink" Target="consultantplus://offline/ref=7079C1703075D11E06026D4384C912D75D7C447F2915281CAC3763FE98D8A5D42165F329A91F27C504E9F98427BE3CDE762890107799F14CE416E4DBN9g0L" TargetMode="External"/><Relationship Id="rId5" Type="http://schemas.openxmlformats.org/officeDocument/2006/relationships/hyperlink" Target="consultantplus://offline/ref=7079C1703075D11E06026D4384C912D75D7C447F2A112717AD3663FE98D8A5D42165F329A91F27C504E9F88320BE3CDE762890107799F14CE416E4DBN9g0L" TargetMode="External"/><Relationship Id="rId15" Type="http://schemas.openxmlformats.org/officeDocument/2006/relationships/hyperlink" Target="consultantplus://offline/ref=7079C1703075D11E0602734E92A54CDD5D7F197A2B102B42F46465A9C788A3817325AD70EB5234C506F7FA8027NBgDL" TargetMode="External"/><Relationship Id="rId23" Type="http://schemas.openxmlformats.org/officeDocument/2006/relationships/hyperlink" Target="consultantplus://offline/ref=7079C1703075D11E0602734E92A54CDD5E7E1C7729132B42F46465A9C788A3817325AD70EB5234C506F7FA8027NBgDL" TargetMode="External"/><Relationship Id="rId28" Type="http://schemas.openxmlformats.org/officeDocument/2006/relationships/hyperlink" Target="consultantplus://offline/ref=7079C1703075D11E0602734E92A54CDD5A731B752B1D7648FC3D69ABC087FC96666CF97DEA522AC50FBDA9C473B869862C7C9F0F7C87F1N4g6L" TargetMode="External"/><Relationship Id="rId36" Type="http://schemas.openxmlformats.org/officeDocument/2006/relationships/hyperlink" Target="consultantplus://offline/ref=7079C1703075D11E0602734E92A54CDD5E7E1C7729132B42F46465A9C788A3816125F57EEB53219055ADAD8D27BC768E30639F117FN8gFL" TargetMode="External"/><Relationship Id="rId10" Type="http://schemas.openxmlformats.org/officeDocument/2006/relationships/hyperlink" Target="consultantplus://offline/ref=7079C1703075D11E0602734E92A54CDD5E7E1C7729132B42F46465A9C788A3816125F57FED5C219055ADAD8D27BC768E30639F117FN8gFL" TargetMode="External"/><Relationship Id="rId19" Type="http://schemas.openxmlformats.org/officeDocument/2006/relationships/hyperlink" Target="consultantplus://offline/ref=7079C1703075D11E0602734E92A54CDD5E7E1C7729132B42F46465A9C788A3817325AD70EB5234C506F7FA8027NBgDL" TargetMode="External"/><Relationship Id="rId31" Type="http://schemas.openxmlformats.org/officeDocument/2006/relationships/hyperlink" Target="consultantplus://offline/ref=7079C1703075D11E0602734E92A54CDD5F7E13797D4A7419A9336CA390CFECD82361F87DEB5F219055ADAD8D27BC768E30639F117FN8gF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079C1703075D11E0602734E92A54CDD5F771B762F152B42F46465A9C788A3817325AD70EB5234C506F7FA8027NBgDL" TargetMode="External"/><Relationship Id="rId14" Type="http://schemas.openxmlformats.org/officeDocument/2006/relationships/hyperlink" Target="consultantplus://offline/ref=7079C1703075D11E06026D4384C912D75D7C447F2A1F231DAF3063FE98D8A5D42165F329A91F27C504E9F88425BE3CDE762890107799F14CE416E4DBN9g0L" TargetMode="External"/><Relationship Id="rId22" Type="http://schemas.openxmlformats.org/officeDocument/2006/relationships/hyperlink" Target="consultantplus://offline/ref=7079C1703075D11E0602734E92A54CDD5F7618702A132B42F46465A9C788A3817325AD70EB5234C506F7FA8027NBgDL" TargetMode="External"/><Relationship Id="rId27" Type="http://schemas.openxmlformats.org/officeDocument/2006/relationships/hyperlink" Target="consultantplus://offline/ref=7079C1703075D11E0602734E92A54CDD5E771B7A29162B42F46465A9C788A3817325AD70EB5234C506F7FA8027NBgDL" TargetMode="External"/><Relationship Id="rId30" Type="http://schemas.openxmlformats.org/officeDocument/2006/relationships/hyperlink" Target="consultantplus://offline/ref=7079C1703075D11E0602734E92A54CDD5D761D797D4A7419A9336CA390DDEC802F60F163EB5934C604E8NFg0L" TargetMode="External"/><Relationship Id="rId35" Type="http://schemas.openxmlformats.org/officeDocument/2006/relationships/hyperlink" Target="consultantplus://offline/ref=7079C1703075D11E0602734E92A54CDD5E7E1C7729132B42F46465A9C788A3816125F57CEA5B2BC601E2ACD162E0658E3B639C136085F04FNFg2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14404</Words>
  <Characters>82108</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Давыдова Оксана Борисовна</dc:creator>
  <cp:keywords/>
  <dc:description/>
  <cp:lastModifiedBy>Давыдова Оксана Борисовна</cp:lastModifiedBy>
  <cp:revision>1</cp:revision>
  <dcterms:created xsi:type="dcterms:W3CDTF">2018-12-19T11:32:00Z</dcterms:created>
  <dcterms:modified xsi:type="dcterms:W3CDTF">2018-12-19T11:33:00Z</dcterms:modified>
</cp:coreProperties>
</file>