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1910A6" w:rsidRPr="004E410B" w:rsidTr="00161811">
        <w:trPr>
          <w:trHeight w:val="524"/>
        </w:trPr>
        <w:tc>
          <w:tcPr>
            <w:tcW w:w="9639" w:type="dxa"/>
            <w:gridSpan w:val="5"/>
          </w:tcPr>
          <w:p w:rsidR="001910A6" w:rsidRDefault="001910A6" w:rsidP="0016181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910A6" w:rsidRPr="006B6949" w:rsidRDefault="001910A6" w:rsidP="0016181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1910A6" w:rsidRDefault="001910A6" w:rsidP="0016181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910A6" w:rsidRPr="000B3D44" w:rsidRDefault="001910A6" w:rsidP="0016181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B1661" wp14:editId="0D8637D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910A6" w:rsidRPr="004E410B" w:rsidTr="00161811">
        <w:trPr>
          <w:trHeight w:val="524"/>
        </w:trPr>
        <w:tc>
          <w:tcPr>
            <w:tcW w:w="285" w:type="dxa"/>
            <w:vAlign w:val="bottom"/>
          </w:tcPr>
          <w:p w:rsidR="001910A6" w:rsidRPr="000B3D44" w:rsidRDefault="001910A6" w:rsidP="00161811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910A6" w:rsidRPr="000B3D44" w:rsidRDefault="001910A6" w:rsidP="0016181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06.11.2018</w:t>
            </w:r>
            <w:bookmarkStart w:id="0" w:name="_GoBack"/>
            <w:bookmarkEnd w:id="0"/>
          </w:p>
        </w:tc>
        <w:tc>
          <w:tcPr>
            <w:tcW w:w="428" w:type="dxa"/>
            <w:vAlign w:val="bottom"/>
          </w:tcPr>
          <w:p w:rsidR="001910A6" w:rsidRPr="000B3D44" w:rsidRDefault="001910A6" w:rsidP="0016181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910A6" w:rsidRPr="000B3D44" w:rsidRDefault="001910A6" w:rsidP="0016181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984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1910A6" w:rsidRPr="000B3D44" w:rsidRDefault="001910A6" w:rsidP="0016181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910A6" w:rsidRPr="004E410B" w:rsidTr="00161811">
        <w:trPr>
          <w:trHeight w:val="130"/>
        </w:trPr>
        <w:tc>
          <w:tcPr>
            <w:tcW w:w="9639" w:type="dxa"/>
            <w:gridSpan w:val="5"/>
          </w:tcPr>
          <w:p w:rsidR="001910A6" w:rsidRPr="000B3D44" w:rsidRDefault="001910A6" w:rsidP="00161811">
            <w:pPr>
              <w:rPr>
                <w:sz w:val="20"/>
                <w:szCs w:val="28"/>
              </w:rPr>
            </w:pPr>
          </w:p>
        </w:tc>
      </w:tr>
      <w:tr w:rsidR="001910A6" w:rsidRPr="004E410B" w:rsidTr="00161811">
        <w:tc>
          <w:tcPr>
            <w:tcW w:w="9639" w:type="dxa"/>
            <w:gridSpan w:val="5"/>
          </w:tcPr>
          <w:p w:rsidR="001910A6" w:rsidRDefault="001910A6" w:rsidP="0016181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1910A6" w:rsidRPr="008F4A19" w:rsidRDefault="001910A6" w:rsidP="00161811">
            <w:pPr>
              <w:rPr>
                <w:sz w:val="28"/>
                <w:szCs w:val="28"/>
              </w:rPr>
            </w:pPr>
          </w:p>
          <w:p w:rsidR="001910A6" w:rsidRPr="008F4A19" w:rsidRDefault="001910A6" w:rsidP="00161811">
            <w:pPr>
              <w:rPr>
                <w:sz w:val="28"/>
                <w:szCs w:val="28"/>
              </w:rPr>
            </w:pPr>
          </w:p>
        </w:tc>
      </w:tr>
      <w:tr w:rsidR="001910A6" w:rsidRPr="004E410B" w:rsidTr="00161811">
        <w:tc>
          <w:tcPr>
            <w:tcW w:w="9639" w:type="dxa"/>
            <w:gridSpan w:val="5"/>
          </w:tcPr>
          <w:p w:rsidR="001910A6" w:rsidRPr="009A7DD3" w:rsidRDefault="001910A6" w:rsidP="00161811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910A6" w:rsidRPr="004E410B" w:rsidTr="00161811">
        <w:tc>
          <w:tcPr>
            <w:tcW w:w="9639" w:type="dxa"/>
            <w:gridSpan w:val="5"/>
          </w:tcPr>
          <w:p w:rsidR="001910A6" w:rsidRDefault="001910A6" w:rsidP="00161811">
            <w:pPr>
              <w:jc w:val="both"/>
              <w:rPr>
                <w:sz w:val="28"/>
                <w:szCs w:val="28"/>
              </w:rPr>
            </w:pPr>
          </w:p>
          <w:p w:rsidR="001910A6" w:rsidRPr="008F4A19" w:rsidRDefault="001910A6" w:rsidP="0016181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статьи 40 Градостроительного кодекса Российской Федерации, статьи 55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Устава городского округа Верхняя Пышма, заключения о результатах публичных слушаний, проведенных 22 октября 2018 года по вопросам о предоставлении разрешений на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отклонение от предельных параметров разрешенного строительства, реконструкции объектов</w:t>
            </w:r>
            <w:proofErr w:type="gramEnd"/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капитального строительства</w:t>
            </w:r>
            <w:r>
              <w:t xml:space="preserve"> </w:t>
            </w:r>
            <w:r w:rsidRPr="00490361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490361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п. </w:t>
            </w:r>
            <w:proofErr w:type="gramStart"/>
            <w:r w:rsidRPr="00490361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Кедровое</w:t>
            </w:r>
            <w:proofErr w:type="gramEnd"/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администрация городского округа Верхняя Пышма</w:t>
            </w:r>
          </w:p>
        </w:tc>
      </w:tr>
    </w:tbl>
    <w:p w:rsidR="001910A6" w:rsidRDefault="001910A6" w:rsidP="001910A6">
      <w:pPr>
        <w:widowControl w:val="0"/>
        <w:jc w:val="both"/>
        <w:rPr>
          <w:b/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1910A6" w:rsidRPr="004E410B" w:rsidTr="00161811">
        <w:trPr>
          <w:trHeight w:val="975"/>
        </w:trPr>
        <w:tc>
          <w:tcPr>
            <w:tcW w:w="9355" w:type="dxa"/>
            <w:gridSpan w:val="2"/>
            <w:vAlign w:val="bottom"/>
          </w:tcPr>
          <w:p w:rsidR="001910A6" w:rsidRDefault="001910A6" w:rsidP="001618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7"/>
                <w:szCs w:val="27"/>
              </w:rPr>
              <w:t xml:space="preserve">. </w:t>
            </w:r>
            <w:r w:rsidRPr="00663E4C">
              <w:rPr>
                <w:sz w:val="28"/>
                <w:szCs w:val="28"/>
              </w:rPr>
      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sz w:val="28"/>
                <w:szCs w:val="28"/>
              </w:rPr>
              <w:t>в отношении</w:t>
            </w:r>
            <w:r w:rsidRPr="00663E4C">
              <w:rPr>
                <w:sz w:val="28"/>
                <w:szCs w:val="28"/>
              </w:rPr>
              <w:t xml:space="preserve"> земельного участка с кадастровым номером 66:36:0701012:254, по адресу: Свердловская область, г. Верхняя Пышма, </w:t>
            </w:r>
            <w:r>
              <w:rPr>
                <w:sz w:val="28"/>
                <w:szCs w:val="28"/>
              </w:rPr>
              <w:t xml:space="preserve">                </w:t>
            </w:r>
            <w:r w:rsidRPr="00663E4C">
              <w:rPr>
                <w:sz w:val="28"/>
                <w:szCs w:val="28"/>
              </w:rPr>
              <w:t xml:space="preserve">п. </w:t>
            </w:r>
            <w:proofErr w:type="gramStart"/>
            <w:r w:rsidRPr="00663E4C">
              <w:rPr>
                <w:sz w:val="28"/>
                <w:szCs w:val="28"/>
              </w:rPr>
              <w:t>Кедровое</w:t>
            </w:r>
            <w:proofErr w:type="gramEnd"/>
            <w:r w:rsidRPr="00663E4C">
              <w:rPr>
                <w:sz w:val="28"/>
                <w:szCs w:val="28"/>
              </w:rPr>
              <w:t xml:space="preserve">, ул. Воинов-интернационалистов, в районе д. 2, </w:t>
            </w:r>
            <w:r>
              <w:rPr>
                <w:sz w:val="28"/>
                <w:szCs w:val="28"/>
              </w:rPr>
              <w:t>в части уменьшения минимального отступа от границ земельного участка до зоны размещения объектов капитального строительства до 1 метра.</w:t>
            </w:r>
          </w:p>
          <w:p w:rsidR="001910A6" w:rsidRPr="00663E4C" w:rsidRDefault="001910A6" w:rsidP="00161811">
            <w:pPr>
              <w:ind w:firstLine="709"/>
              <w:jc w:val="both"/>
              <w:rPr>
                <w:sz w:val="28"/>
                <w:szCs w:val="28"/>
              </w:rPr>
            </w:pPr>
            <w:r w:rsidRPr="00663E4C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663E4C">
              <w:rPr>
                <w:sz w:val="28"/>
                <w:szCs w:val="28"/>
              </w:rPr>
              <w:t>.р</w:t>
            </w:r>
            <w:proofErr w:type="gramEnd"/>
            <w:r w:rsidRPr="00663E4C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1910A6" w:rsidRDefault="001910A6" w:rsidP="00161811">
            <w:pPr>
              <w:ind w:firstLine="709"/>
              <w:jc w:val="both"/>
              <w:rPr>
                <w:sz w:val="28"/>
                <w:szCs w:val="28"/>
              </w:rPr>
            </w:pPr>
            <w:r w:rsidRPr="00663E4C">
              <w:rPr>
                <w:sz w:val="28"/>
                <w:szCs w:val="28"/>
              </w:rPr>
              <w:t xml:space="preserve">3. </w:t>
            </w:r>
            <w:proofErr w:type="gramStart"/>
            <w:r w:rsidRPr="00663E4C">
              <w:rPr>
                <w:sz w:val="28"/>
                <w:szCs w:val="28"/>
              </w:rPr>
              <w:t>Контроль за</w:t>
            </w:r>
            <w:proofErr w:type="gramEnd"/>
            <w:r w:rsidRPr="00663E4C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910A6" w:rsidRPr="004E410B" w:rsidRDefault="001910A6" w:rsidP="00161811">
            <w:pPr>
              <w:jc w:val="right"/>
              <w:rPr>
                <w:sz w:val="28"/>
                <w:szCs w:val="28"/>
              </w:rPr>
            </w:pPr>
          </w:p>
        </w:tc>
      </w:tr>
      <w:tr w:rsidR="001910A6" w:rsidRPr="004E410B" w:rsidTr="00161811">
        <w:trPr>
          <w:trHeight w:val="630"/>
        </w:trPr>
        <w:tc>
          <w:tcPr>
            <w:tcW w:w="6147" w:type="dxa"/>
            <w:vAlign w:val="bottom"/>
          </w:tcPr>
          <w:p w:rsidR="001910A6" w:rsidRPr="00C10A2E" w:rsidRDefault="001910A6" w:rsidP="00161811">
            <w:pPr>
              <w:ind w:firstLine="709"/>
              <w:rPr>
                <w:sz w:val="28"/>
                <w:szCs w:val="28"/>
              </w:rPr>
            </w:pPr>
          </w:p>
          <w:p w:rsidR="001910A6" w:rsidRDefault="001910A6" w:rsidP="00161811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208" w:type="dxa"/>
            <w:vAlign w:val="bottom"/>
          </w:tcPr>
          <w:p w:rsidR="001910A6" w:rsidRPr="00EC798A" w:rsidRDefault="001910A6" w:rsidP="00161811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B43B3A" w:rsidRDefault="00B43B3A"/>
    <w:sectPr w:rsidR="00B43B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FB" w:rsidRDefault="00CC60FB" w:rsidP="001910A6">
      <w:r>
        <w:separator/>
      </w:r>
    </w:p>
  </w:endnote>
  <w:endnote w:type="continuationSeparator" w:id="0">
    <w:p w:rsidR="00CC60FB" w:rsidRDefault="00CC60FB" w:rsidP="0019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FB" w:rsidRDefault="00CC60FB" w:rsidP="001910A6">
      <w:r>
        <w:separator/>
      </w:r>
    </w:p>
  </w:footnote>
  <w:footnote w:type="continuationSeparator" w:id="0">
    <w:p w:rsidR="00CC60FB" w:rsidRDefault="00CC60FB" w:rsidP="0019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A6" w:rsidRDefault="001910A6">
    <w:pPr>
      <w:pStyle w:val="a4"/>
    </w:pPr>
  </w:p>
  <w:p w:rsidR="001910A6" w:rsidRDefault="00191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6"/>
    <w:rsid w:val="001910A6"/>
    <w:rsid w:val="00B43B3A"/>
    <w:rsid w:val="00C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10A6"/>
    <w:rPr>
      <w:b/>
      <w:bCs/>
    </w:rPr>
  </w:style>
  <w:style w:type="paragraph" w:styleId="a4">
    <w:name w:val="header"/>
    <w:basedOn w:val="a"/>
    <w:link w:val="a5"/>
    <w:uiPriority w:val="99"/>
    <w:unhideWhenUsed/>
    <w:rsid w:val="00191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1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910A6"/>
    <w:rPr>
      <w:b/>
      <w:bCs/>
    </w:rPr>
  </w:style>
  <w:style w:type="paragraph" w:styleId="a4">
    <w:name w:val="header"/>
    <w:basedOn w:val="a"/>
    <w:link w:val="a5"/>
    <w:uiPriority w:val="99"/>
    <w:unhideWhenUsed/>
    <w:rsid w:val="001910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10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2018-11-06T11:13:00Z</dcterms:created>
  <dcterms:modified xsi:type="dcterms:W3CDTF">2018-11-06T11:13:00Z</dcterms:modified>
</cp:coreProperties>
</file>