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78" w:rsidRDefault="00A92578">
      <w:pPr>
        <w:pStyle w:val="ConsPlusTitlePage"/>
      </w:pPr>
      <w:r>
        <w:t xml:space="preserve">Документ предоставлен </w:t>
      </w:r>
      <w:hyperlink r:id="rId4" w:history="1">
        <w:r>
          <w:rPr>
            <w:color w:val="0000FF"/>
          </w:rPr>
          <w:t>КонсультантПлюс</w:t>
        </w:r>
      </w:hyperlink>
      <w:r>
        <w:br/>
      </w:r>
    </w:p>
    <w:p w:rsidR="00A92578" w:rsidRDefault="00A92578">
      <w:pPr>
        <w:pStyle w:val="ConsPlusNormal"/>
        <w:jc w:val="both"/>
        <w:outlineLvl w:val="0"/>
      </w:pPr>
    </w:p>
    <w:p w:rsidR="00A92578" w:rsidRDefault="00A92578">
      <w:pPr>
        <w:pStyle w:val="ConsPlusTitle"/>
        <w:jc w:val="center"/>
        <w:outlineLvl w:val="0"/>
      </w:pPr>
      <w:r>
        <w:t>АДМИНИСТРАЦИЯ ГОРОДСКОГО ОКРУГА ВЕРХНЯЯ ПЫШМА</w:t>
      </w:r>
    </w:p>
    <w:p w:rsidR="00A92578" w:rsidRDefault="00A92578">
      <w:pPr>
        <w:pStyle w:val="ConsPlusTitle"/>
        <w:jc w:val="center"/>
      </w:pPr>
    </w:p>
    <w:p w:rsidR="00A92578" w:rsidRDefault="00A92578">
      <w:pPr>
        <w:pStyle w:val="ConsPlusTitle"/>
        <w:jc w:val="center"/>
      </w:pPr>
      <w:r>
        <w:t>ПОСТАНОВЛЕНИЕ</w:t>
      </w:r>
    </w:p>
    <w:p w:rsidR="00A92578" w:rsidRDefault="00A92578">
      <w:pPr>
        <w:pStyle w:val="ConsPlusTitle"/>
        <w:jc w:val="center"/>
      </w:pPr>
      <w:r>
        <w:t>от 10 ноября 2014 г. N 2043</w:t>
      </w:r>
    </w:p>
    <w:p w:rsidR="00A92578" w:rsidRDefault="00A92578">
      <w:pPr>
        <w:pStyle w:val="ConsPlusTitle"/>
        <w:jc w:val="center"/>
      </w:pPr>
    </w:p>
    <w:p w:rsidR="00A92578" w:rsidRDefault="00A92578">
      <w:pPr>
        <w:pStyle w:val="ConsPlusTitle"/>
        <w:jc w:val="center"/>
      </w:pPr>
      <w:r>
        <w:t>ОБ УТВЕРЖДЕНИИ АДМИНИСТРАТИВНОГО РЕГЛАМЕНТА</w:t>
      </w:r>
    </w:p>
    <w:p w:rsidR="00A92578" w:rsidRDefault="00A92578">
      <w:pPr>
        <w:pStyle w:val="ConsPlusTitle"/>
        <w:jc w:val="center"/>
      </w:pPr>
      <w:r>
        <w:t>ИСПОЛНЕНИЯ МУНИЦИПАЛЬНОЙ ФУНКЦИИ ПО ПРОВЕДЕНИЮ ПРОВЕРОК</w:t>
      </w:r>
    </w:p>
    <w:p w:rsidR="00A92578" w:rsidRDefault="00A92578">
      <w:pPr>
        <w:pStyle w:val="ConsPlusTitle"/>
        <w:jc w:val="center"/>
      </w:pPr>
      <w:r>
        <w:t>ПРИ ОСУЩЕСТВЛЕНИИ МУНИЦИПАЛЬНОГО КОНТРОЛЯ В СФЕРЕ СОБЛЮДЕНИЯ</w:t>
      </w:r>
    </w:p>
    <w:p w:rsidR="00A92578" w:rsidRDefault="00A92578">
      <w:pPr>
        <w:pStyle w:val="ConsPlusTitle"/>
        <w:jc w:val="center"/>
      </w:pPr>
      <w:r>
        <w:t>ТРЕБОВАНИЙ, УСТАНОВЛЕННЫХ ПРАВИЛАМИ БЛАГОУСТРОЙСТВА,</w:t>
      </w:r>
    </w:p>
    <w:p w:rsidR="00A92578" w:rsidRDefault="00A92578">
      <w:pPr>
        <w:pStyle w:val="ConsPlusTitle"/>
        <w:jc w:val="center"/>
      </w:pPr>
      <w:r>
        <w:t>ОБЕСПЕЧЕНИЯ САНИТАРНОГО СОДЕРЖАНИЯ ТЕРРИТОРИЙ, ОБРАЩЕНИЯ</w:t>
      </w:r>
    </w:p>
    <w:p w:rsidR="00A92578" w:rsidRDefault="00A92578">
      <w:pPr>
        <w:pStyle w:val="ConsPlusTitle"/>
        <w:jc w:val="center"/>
      </w:pPr>
      <w:r>
        <w:t>С БЫТОВЫМИ ОТХОДАМИ НА ТЕРРИТОРИИ</w:t>
      </w:r>
    </w:p>
    <w:p w:rsidR="00A92578" w:rsidRDefault="00A92578">
      <w:pPr>
        <w:pStyle w:val="ConsPlusTitle"/>
        <w:jc w:val="center"/>
      </w:pPr>
      <w:r>
        <w:t>ГОРОДСКОГО ОКРУГА ВЕРХНЯЯ ПЫШМА</w:t>
      </w:r>
    </w:p>
    <w:p w:rsidR="00A92578" w:rsidRDefault="00A925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578">
        <w:trPr>
          <w:jc w:val="center"/>
        </w:trPr>
        <w:tc>
          <w:tcPr>
            <w:tcW w:w="9294" w:type="dxa"/>
            <w:tcBorders>
              <w:top w:val="nil"/>
              <w:left w:val="single" w:sz="24" w:space="0" w:color="CED3F1"/>
              <w:bottom w:val="nil"/>
              <w:right w:val="single" w:sz="24" w:space="0" w:color="F4F3F8"/>
            </w:tcBorders>
            <w:shd w:val="clear" w:color="auto" w:fill="F4F3F8"/>
          </w:tcPr>
          <w:p w:rsidR="00A92578" w:rsidRDefault="00A92578">
            <w:pPr>
              <w:pStyle w:val="ConsPlusNormal"/>
              <w:jc w:val="both"/>
            </w:pPr>
            <w:r>
              <w:rPr>
                <w:color w:val="392C69"/>
              </w:rPr>
              <w:t>КонсультантПлюс: примечание.</w:t>
            </w:r>
          </w:p>
          <w:p w:rsidR="00A92578" w:rsidRDefault="00A92578">
            <w:pPr>
              <w:pStyle w:val="ConsPlusNormal"/>
              <w:jc w:val="both"/>
            </w:pPr>
            <w:r>
              <w:rPr>
                <w:color w:val="392C69"/>
              </w:rPr>
              <w:t>В официальном тексте документа, видимо, допущена опечатка: Постановление Правительства Свердловской области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издано 28.06.2012, а не 28.07.2012.</w:t>
            </w:r>
          </w:p>
        </w:tc>
      </w:tr>
    </w:tbl>
    <w:p w:rsidR="00A92578" w:rsidRDefault="00A92578">
      <w:pPr>
        <w:pStyle w:val="ConsPlusNormal"/>
        <w:spacing w:before="280"/>
        <w:ind w:firstLine="540"/>
        <w:jc w:val="both"/>
      </w:pPr>
      <w:r>
        <w:t xml:space="preserve">Руководствуясь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Правительства Свердловской области от 28.07.2012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8" w:history="1">
        <w:r>
          <w:rPr>
            <w:color w:val="0000FF"/>
          </w:rPr>
          <w:t>Уставом</w:t>
        </w:r>
      </w:hyperlink>
      <w:r>
        <w:t xml:space="preserve"> городского округа Верхняя Пышма, администрация городского округа Верхняя Пышма постановляет:</w:t>
      </w:r>
    </w:p>
    <w:p w:rsidR="00A92578" w:rsidRDefault="00A92578">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обеспечения санитарного содержания территорий, обращения с бытовыми отходами на территории городского округа Верхняя Пышма (прилагается).</w:t>
      </w:r>
    </w:p>
    <w:p w:rsidR="00A92578" w:rsidRDefault="00A92578">
      <w:pPr>
        <w:pStyle w:val="ConsPlusNormal"/>
        <w:spacing w:before="220"/>
        <w:ind w:firstLine="540"/>
        <w:jc w:val="both"/>
      </w:pPr>
      <w:r>
        <w:t>2. Опубликовать настоящее Постановление в газете "Красное знамя" и на официальном сайте городского округа Верхняя Пышма (www.movp.munrus.ru).</w:t>
      </w:r>
    </w:p>
    <w:p w:rsidR="00A92578" w:rsidRDefault="00A92578">
      <w:pPr>
        <w:pStyle w:val="ConsPlusNormal"/>
        <w:spacing w:before="220"/>
        <w:ind w:firstLine="540"/>
        <w:jc w:val="both"/>
      </w:pPr>
      <w:r>
        <w:t>3. Контроль за выполнением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Невструева Н.В.</w:t>
      </w:r>
    </w:p>
    <w:p w:rsidR="00A92578" w:rsidRDefault="00A92578">
      <w:pPr>
        <w:pStyle w:val="ConsPlusNormal"/>
        <w:jc w:val="both"/>
      </w:pPr>
    </w:p>
    <w:p w:rsidR="00A92578" w:rsidRDefault="00A92578">
      <w:pPr>
        <w:pStyle w:val="ConsPlusNormal"/>
        <w:jc w:val="right"/>
      </w:pPr>
      <w:r>
        <w:t>Глава администрации</w:t>
      </w:r>
    </w:p>
    <w:p w:rsidR="00A92578" w:rsidRDefault="00A92578">
      <w:pPr>
        <w:pStyle w:val="ConsPlusNormal"/>
        <w:jc w:val="right"/>
      </w:pPr>
      <w:r>
        <w:t>В.С.ЧИРКОВ</w:t>
      </w: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right"/>
        <w:outlineLvl w:val="0"/>
      </w:pPr>
      <w:r>
        <w:t>Утвержден</w:t>
      </w:r>
    </w:p>
    <w:p w:rsidR="00A92578" w:rsidRDefault="00A92578">
      <w:pPr>
        <w:pStyle w:val="ConsPlusNormal"/>
        <w:jc w:val="right"/>
      </w:pPr>
      <w:r>
        <w:t>Постановлением администрации</w:t>
      </w:r>
    </w:p>
    <w:p w:rsidR="00A92578" w:rsidRDefault="00A92578">
      <w:pPr>
        <w:pStyle w:val="ConsPlusNormal"/>
        <w:jc w:val="right"/>
      </w:pPr>
      <w:r>
        <w:t>городского округа Верхняя Пышма</w:t>
      </w:r>
    </w:p>
    <w:p w:rsidR="00A92578" w:rsidRDefault="00A92578">
      <w:pPr>
        <w:pStyle w:val="ConsPlusNormal"/>
        <w:jc w:val="right"/>
      </w:pPr>
      <w:r>
        <w:lastRenderedPageBreak/>
        <w:t>от 10 ноября 2014 г. N 2043</w:t>
      </w:r>
    </w:p>
    <w:p w:rsidR="00A92578" w:rsidRDefault="00A92578">
      <w:pPr>
        <w:pStyle w:val="ConsPlusNormal"/>
        <w:jc w:val="both"/>
      </w:pPr>
    </w:p>
    <w:p w:rsidR="00A92578" w:rsidRDefault="00A92578">
      <w:pPr>
        <w:pStyle w:val="ConsPlusTitle"/>
        <w:jc w:val="center"/>
      </w:pPr>
      <w:bookmarkStart w:id="0" w:name="P33"/>
      <w:bookmarkEnd w:id="0"/>
      <w:r>
        <w:t>АДМИНИСТРАТИВНЫЙ РЕГЛАМЕНТ</w:t>
      </w:r>
    </w:p>
    <w:p w:rsidR="00A92578" w:rsidRDefault="00A92578">
      <w:pPr>
        <w:pStyle w:val="ConsPlusTitle"/>
        <w:jc w:val="center"/>
      </w:pPr>
      <w:r>
        <w:t>ИСПОЛНЕНИЯ МУНИЦИПАЛЬНОЙ ФУНКЦИИ ПО ПРОВЕДЕНИЮ ПРОВЕРОК</w:t>
      </w:r>
    </w:p>
    <w:p w:rsidR="00A92578" w:rsidRDefault="00A92578">
      <w:pPr>
        <w:pStyle w:val="ConsPlusTitle"/>
        <w:jc w:val="center"/>
      </w:pPr>
      <w:r>
        <w:t>ПРИ ОСУЩЕСТВЛЕНИИ МУНИЦИПАЛЬНОГО КОНТРОЛЯ В СФЕРЕ СОБЛЮДЕНИЯ</w:t>
      </w:r>
    </w:p>
    <w:p w:rsidR="00A92578" w:rsidRDefault="00A92578">
      <w:pPr>
        <w:pStyle w:val="ConsPlusTitle"/>
        <w:jc w:val="center"/>
      </w:pPr>
      <w:r>
        <w:t>ТРЕБОВАНИЙ, УСТАНОВЛЕННЫХ ПРАВИЛАМИ БЛАГОУСТРОЙСТВА,</w:t>
      </w:r>
    </w:p>
    <w:p w:rsidR="00A92578" w:rsidRDefault="00A92578">
      <w:pPr>
        <w:pStyle w:val="ConsPlusTitle"/>
        <w:jc w:val="center"/>
      </w:pPr>
      <w:r>
        <w:t>ОБЕСПЕЧЕНИЯ САНИТАРНОГО СОДЕРЖАНИЯ ТЕРРИТОРИЙ,</w:t>
      </w:r>
    </w:p>
    <w:p w:rsidR="00A92578" w:rsidRDefault="00A92578">
      <w:pPr>
        <w:pStyle w:val="ConsPlusTitle"/>
        <w:jc w:val="center"/>
      </w:pPr>
      <w:r>
        <w:t>ОБРАЩЕНИЯ С БЫТОВЫМИ ОТХОДАМИ НА ТЕРРИТОРИИ</w:t>
      </w:r>
    </w:p>
    <w:p w:rsidR="00A92578" w:rsidRDefault="00A92578">
      <w:pPr>
        <w:pStyle w:val="ConsPlusTitle"/>
        <w:jc w:val="center"/>
      </w:pPr>
      <w:r>
        <w:t>ГОРОДСКОГО ОКРУГА ВЕРХНЯЯ ПЫШМА</w:t>
      </w:r>
    </w:p>
    <w:p w:rsidR="00A92578" w:rsidRDefault="00A92578">
      <w:pPr>
        <w:pStyle w:val="ConsPlusNormal"/>
        <w:jc w:val="both"/>
      </w:pPr>
    </w:p>
    <w:p w:rsidR="00A92578" w:rsidRDefault="00A92578">
      <w:pPr>
        <w:pStyle w:val="ConsPlusNormal"/>
        <w:jc w:val="center"/>
        <w:outlineLvl w:val="1"/>
      </w:pPr>
      <w:r>
        <w:t>1. ОБЩИЕ ПОЛОЖЕНИЯ</w:t>
      </w:r>
    </w:p>
    <w:p w:rsidR="00A92578" w:rsidRDefault="00A92578">
      <w:pPr>
        <w:pStyle w:val="ConsPlusNormal"/>
        <w:jc w:val="both"/>
      </w:pPr>
    </w:p>
    <w:p w:rsidR="00A92578" w:rsidRDefault="00A92578">
      <w:pPr>
        <w:pStyle w:val="ConsPlusNormal"/>
        <w:ind w:firstLine="540"/>
        <w:jc w:val="both"/>
      </w:pPr>
      <w:r>
        <w:t xml:space="preserve">1. Административный регламент (далее - административный регламент) исполнения муниципальной функции по проведению проверок при осуществлении муниципального контроля в сфере соблюдения требований, установленных </w:t>
      </w:r>
      <w:hyperlink r:id="rId9" w:history="1">
        <w:r>
          <w:rPr>
            <w:color w:val="0000FF"/>
          </w:rPr>
          <w:t>Правилами</w:t>
        </w:r>
      </w:hyperlink>
      <w:r>
        <w:t xml:space="preserve"> благоустройства, обеспечения санитарного содержания территорий, обращения с бытовыми отходами на территории городского округа Верхняя Пышма, утвержденными Решением Думы городского округа Верхняя Пышма от 28.07.2012 N 51/7 (далее - Правила благоустройства), разработан в целях повышения качества проведения проверок при осуществлении муниципального контроля в сфере соблюдения требований </w:t>
      </w:r>
      <w:hyperlink r:id="rId10" w:history="1">
        <w:r>
          <w:rPr>
            <w:color w:val="0000FF"/>
          </w:rPr>
          <w:t>Правил</w:t>
        </w:r>
      </w:hyperlink>
      <w:r>
        <w:t xml:space="preserve"> благоустройства, определяет сроки и последовательность административных процедур в ходе проведения указанных проверок (далее - муниципальная функция).</w:t>
      </w:r>
    </w:p>
    <w:p w:rsidR="00A92578" w:rsidRDefault="00A9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578">
        <w:trPr>
          <w:jc w:val="center"/>
        </w:trPr>
        <w:tc>
          <w:tcPr>
            <w:tcW w:w="9294" w:type="dxa"/>
            <w:tcBorders>
              <w:top w:val="nil"/>
              <w:left w:val="single" w:sz="24" w:space="0" w:color="CED3F1"/>
              <w:bottom w:val="nil"/>
              <w:right w:val="single" w:sz="24" w:space="0" w:color="F4F3F8"/>
            </w:tcBorders>
            <w:shd w:val="clear" w:color="auto" w:fill="F4F3F8"/>
          </w:tcPr>
          <w:p w:rsidR="00A92578" w:rsidRDefault="00A92578">
            <w:pPr>
              <w:pStyle w:val="ConsPlusNormal"/>
              <w:jc w:val="both"/>
            </w:pPr>
            <w:r>
              <w:rPr>
                <w:color w:val="392C69"/>
              </w:rPr>
              <w:t>КонсультантПлюс: примечание.</w:t>
            </w:r>
          </w:p>
          <w:p w:rsidR="00A92578" w:rsidRDefault="00A92578">
            <w:pPr>
              <w:pStyle w:val="ConsPlusNormal"/>
              <w:jc w:val="both"/>
            </w:pPr>
            <w:r>
              <w:rPr>
                <w:color w:val="392C69"/>
              </w:rPr>
              <w:t>Нумерация подпунктов дана в соответствии с официальным текстом документа.</w:t>
            </w:r>
          </w:p>
        </w:tc>
      </w:tr>
    </w:tbl>
    <w:p w:rsidR="00A92578" w:rsidRDefault="00A92578">
      <w:pPr>
        <w:pStyle w:val="ConsPlusNormal"/>
        <w:spacing w:before="280"/>
        <w:ind w:firstLine="540"/>
        <w:jc w:val="both"/>
      </w:pPr>
      <w:r>
        <w:t xml:space="preserve">1.2. Муниципальный контроль за соблюдением требований, установленных </w:t>
      </w:r>
      <w:hyperlink r:id="rId11" w:history="1">
        <w:r>
          <w:rPr>
            <w:color w:val="0000FF"/>
          </w:rPr>
          <w:t>Правилами</w:t>
        </w:r>
      </w:hyperlink>
      <w:r>
        <w:t xml:space="preserve"> благоустройства (далее - муниципальный контроль), осуществляет администрация городского округа Верхняя Пышма (далее - Администрация) в отношении юридических лиц и индивидуальных предпринимателей (далее - субъекты муниципального контроля), органом, непосредственно осуществляющим муниципальную функцию, является муниципальное казенное учреждение "Комитет жилищно-коммунального хозяйства" (далее - Комитет ЖКХ).</w:t>
      </w:r>
    </w:p>
    <w:p w:rsidR="00A92578" w:rsidRDefault="00A92578">
      <w:pPr>
        <w:pStyle w:val="ConsPlusNormal"/>
        <w:spacing w:before="220"/>
        <w:ind w:firstLine="540"/>
        <w:jc w:val="both"/>
      </w:pPr>
      <w:r>
        <w:t>1.3. Муниципальная функция осуществляется в соответствии со следующими нормативными правовыми актами:</w:t>
      </w:r>
    </w:p>
    <w:p w:rsidR="00A92578" w:rsidRDefault="00A92578">
      <w:pPr>
        <w:pStyle w:val="ConsPlusNormal"/>
        <w:spacing w:before="220"/>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2578" w:rsidRDefault="00A92578">
      <w:pPr>
        <w:pStyle w:val="ConsPlusNormal"/>
        <w:spacing w:before="220"/>
        <w:ind w:firstLine="540"/>
        <w:jc w:val="both"/>
      </w:pPr>
      <w:r>
        <w:t xml:space="preserve">-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2578" w:rsidRDefault="00A92578">
      <w:pPr>
        <w:pStyle w:val="ConsPlusNormal"/>
        <w:spacing w:before="220"/>
        <w:ind w:firstLine="540"/>
        <w:jc w:val="both"/>
      </w:pPr>
      <w:r>
        <w:t xml:space="preserve">-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w:t>
      </w:r>
    </w:p>
    <w:p w:rsidR="00A92578" w:rsidRDefault="00A92578">
      <w:pPr>
        <w:pStyle w:val="ConsPlusNormal"/>
        <w:spacing w:before="220"/>
        <w:ind w:firstLine="540"/>
        <w:jc w:val="both"/>
      </w:pPr>
      <w:r>
        <w:t xml:space="preserve">- </w:t>
      </w:r>
      <w:hyperlink r:id="rId15" w:history="1">
        <w:r>
          <w:rPr>
            <w:color w:val="0000FF"/>
          </w:rPr>
          <w:t>Постановлением</w:t>
        </w:r>
      </w:hyperlink>
      <w:r>
        <w:t xml:space="preserve"> Правительства Российской Федерации от 30.07.2010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92578" w:rsidRDefault="00A92578">
      <w:pPr>
        <w:pStyle w:val="ConsPlusNormal"/>
        <w:spacing w:before="220"/>
        <w:ind w:firstLine="540"/>
        <w:jc w:val="both"/>
      </w:pPr>
      <w:r>
        <w:t xml:space="preserve">- </w:t>
      </w:r>
      <w:hyperlink r:id="rId16"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2578" w:rsidRDefault="00A92578">
      <w:pPr>
        <w:pStyle w:val="ConsPlusNormal"/>
        <w:spacing w:before="220"/>
        <w:ind w:firstLine="540"/>
        <w:jc w:val="both"/>
      </w:pPr>
      <w:r>
        <w:lastRenderedPageBreak/>
        <w:t xml:space="preserve">- </w:t>
      </w:r>
      <w:hyperlink r:id="rId17" w:history="1">
        <w:r>
          <w:rPr>
            <w:color w:val="0000FF"/>
          </w:rPr>
          <w:t>Приказом</w:t>
        </w:r>
      </w:hyperlink>
      <w: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2578" w:rsidRDefault="00A92578">
      <w:pPr>
        <w:pStyle w:val="ConsPlusNormal"/>
        <w:spacing w:before="220"/>
        <w:ind w:firstLine="540"/>
        <w:jc w:val="both"/>
      </w:pPr>
      <w:r>
        <w:t xml:space="preserve">- </w:t>
      </w:r>
      <w:hyperlink r:id="rId18" w:history="1">
        <w:r>
          <w:rPr>
            <w:color w:val="0000FF"/>
          </w:rPr>
          <w:t>Законом</w:t>
        </w:r>
      </w:hyperlink>
      <w:r>
        <w:t xml:space="preserve"> Свердловской области от 14.07.2005 N 52-ОЗ "Об административных правонарушениях на территории Свердловской области";</w:t>
      </w:r>
    </w:p>
    <w:p w:rsidR="00A92578" w:rsidRDefault="00A9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578">
        <w:trPr>
          <w:jc w:val="center"/>
        </w:trPr>
        <w:tc>
          <w:tcPr>
            <w:tcW w:w="9294" w:type="dxa"/>
            <w:tcBorders>
              <w:top w:val="nil"/>
              <w:left w:val="single" w:sz="24" w:space="0" w:color="CED3F1"/>
              <w:bottom w:val="nil"/>
              <w:right w:val="single" w:sz="24" w:space="0" w:color="F4F3F8"/>
            </w:tcBorders>
            <w:shd w:val="clear" w:color="auto" w:fill="F4F3F8"/>
          </w:tcPr>
          <w:p w:rsidR="00A92578" w:rsidRDefault="00A92578">
            <w:pPr>
              <w:pStyle w:val="ConsPlusNormal"/>
              <w:jc w:val="both"/>
            </w:pPr>
            <w:r>
              <w:rPr>
                <w:color w:val="392C69"/>
              </w:rPr>
              <w:t>КонсультантПлюс: примечание.</w:t>
            </w:r>
          </w:p>
          <w:p w:rsidR="00A92578" w:rsidRDefault="00A92578">
            <w:pPr>
              <w:pStyle w:val="ConsPlusNormal"/>
              <w:jc w:val="both"/>
            </w:pPr>
            <w:r>
              <w:rPr>
                <w:color w:val="392C69"/>
              </w:rPr>
              <w:t>В официальном тексте документа, видимо, допущена опечатка: Постановление Правительства Свердловской области от 28.07.2012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издано 28.06.2012, а не 28.07.2012.</w:t>
            </w:r>
          </w:p>
        </w:tc>
      </w:tr>
    </w:tbl>
    <w:p w:rsidR="00A92578" w:rsidRDefault="00A92578">
      <w:pPr>
        <w:pStyle w:val="ConsPlusNormal"/>
        <w:spacing w:before="280"/>
        <w:ind w:firstLine="540"/>
        <w:jc w:val="both"/>
      </w:pPr>
      <w:r>
        <w:t xml:space="preserve">- </w:t>
      </w:r>
      <w:hyperlink r:id="rId19" w:history="1">
        <w:r>
          <w:rPr>
            <w:color w:val="0000FF"/>
          </w:rPr>
          <w:t>Постановлением</w:t>
        </w:r>
      </w:hyperlink>
      <w:r>
        <w:t xml:space="preserve"> Правительства Свердловской области от 28.07.2012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A92578" w:rsidRDefault="00A92578">
      <w:pPr>
        <w:pStyle w:val="ConsPlusNormal"/>
        <w:spacing w:before="220"/>
        <w:ind w:firstLine="540"/>
        <w:jc w:val="both"/>
      </w:pPr>
      <w:r>
        <w:t xml:space="preserve">- </w:t>
      </w:r>
      <w:hyperlink r:id="rId20" w:history="1">
        <w:r>
          <w:rPr>
            <w:color w:val="0000FF"/>
          </w:rPr>
          <w:t>Уставом</w:t>
        </w:r>
      </w:hyperlink>
      <w:r>
        <w:t xml:space="preserve"> городского округа Верхняя Пышма;</w:t>
      </w:r>
    </w:p>
    <w:p w:rsidR="00A92578" w:rsidRDefault="00A9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578">
        <w:trPr>
          <w:jc w:val="center"/>
        </w:trPr>
        <w:tc>
          <w:tcPr>
            <w:tcW w:w="9294" w:type="dxa"/>
            <w:tcBorders>
              <w:top w:val="nil"/>
              <w:left w:val="single" w:sz="24" w:space="0" w:color="CED3F1"/>
              <w:bottom w:val="nil"/>
              <w:right w:val="single" w:sz="24" w:space="0" w:color="F4F3F8"/>
            </w:tcBorders>
            <w:shd w:val="clear" w:color="auto" w:fill="F4F3F8"/>
          </w:tcPr>
          <w:p w:rsidR="00A92578" w:rsidRDefault="00A92578">
            <w:pPr>
              <w:pStyle w:val="ConsPlusNormal"/>
              <w:jc w:val="both"/>
            </w:pPr>
            <w:r>
              <w:rPr>
                <w:color w:val="392C69"/>
              </w:rPr>
              <w:t>КонсультантПлюс: примечание.</w:t>
            </w:r>
          </w:p>
          <w:p w:rsidR="00A92578" w:rsidRDefault="00A92578">
            <w:pPr>
              <w:pStyle w:val="ConsPlusNormal"/>
              <w:jc w:val="both"/>
            </w:pPr>
            <w:r>
              <w:rPr>
                <w:color w:val="392C69"/>
              </w:rPr>
              <w:t>В официальном тексте документа, видимо, допущена опечатка: Решение Думы городского округа Верхняя Пышма N 51/7 "О новой редакции правил благоустройства, обеспечения санитарного содержания территорий, обращения с бытовыми отходами в городском округе Верхняя Пышма" принято 28.06.2012, а не 28.07.2012.</w:t>
            </w:r>
          </w:p>
        </w:tc>
      </w:tr>
    </w:tbl>
    <w:p w:rsidR="00A92578" w:rsidRDefault="00A92578">
      <w:pPr>
        <w:pStyle w:val="ConsPlusNormal"/>
        <w:spacing w:before="280"/>
        <w:ind w:firstLine="540"/>
        <w:jc w:val="both"/>
      </w:pPr>
      <w:r>
        <w:t xml:space="preserve">- </w:t>
      </w:r>
      <w:hyperlink r:id="rId21" w:history="1">
        <w:r>
          <w:rPr>
            <w:color w:val="0000FF"/>
          </w:rPr>
          <w:t>Правилами</w:t>
        </w:r>
      </w:hyperlink>
      <w:r>
        <w:t xml:space="preserve"> благоустройства, обеспечения санитарного содержания территорий, обращения с бытовыми отходами на территории городского округа Верхняя Пышма, утвержденными Решением Думы городского округа Верхняя Пышма от 28.07.2012 N 51/7.</w:t>
      </w:r>
    </w:p>
    <w:p w:rsidR="00A92578" w:rsidRDefault="00A92578">
      <w:pPr>
        <w:pStyle w:val="ConsPlusNormal"/>
        <w:spacing w:before="220"/>
        <w:ind w:firstLine="540"/>
        <w:jc w:val="both"/>
      </w:pPr>
      <w:r>
        <w:t xml:space="preserve">1.4. Предметом муниципальной функции, предусмотренной настоящим административным регламентом, является осуществление контроля в сфере соблюдения требований, установленных </w:t>
      </w:r>
      <w:hyperlink r:id="rId22" w:history="1">
        <w:r>
          <w:rPr>
            <w:color w:val="0000FF"/>
          </w:rPr>
          <w:t>Правилами</w:t>
        </w:r>
      </w:hyperlink>
      <w:r>
        <w:t xml:space="preserve"> благоустройства, федеральными законами, нормативными правовыми актами Свердловской области, иными нормативно-правовыми актами городского округа Верхняя Пышма.</w:t>
      </w:r>
    </w:p>
    <w:p w:rsidR="00A92578" w:rsidRDefault="00A92578">
      <w:pPr>
        <w:pStyle w:val="ConsPlusNormal"/>
        <w:spacing w:before="220"/>
        <w:ind w:firstLine="540"/>
        <w:jc w:val="both"/>
      </w:pPr>
      <w:r>
        <w:t>1.5. В целях реализации муниципального контроля должностные лица Администрации и Комитета ЖКХ имеют право:</w:t>
      </w:r>
    </w:p>
    <w:p w:rsidR="00A92578" w:rsidRDefault="00A92578">
      <w:pPr>
        <w:pStyle w:val="ConsPlusNormal"/>
        <w:spacing w:before="220"/>
        <w:ind w:firstLine="540"/>
        <w:jc w:val="both"/>
      </w:pPr>
      <w:r>
        <w:t>1.5.1. Проводить проверки в пределах своей компетенции.</w:t>
      </w:r>
    </w:p>
    <w:p w:rsidR="00A92578" w:rsidRDefault="00A92578">
      <w:pPr>
        <w:pStyle w:val="ConsPlusNormal"/>
        <w:spacing w:before="220"/>
        <w:ind w:firstLine="540"/>
        <w:jc w:val="both"/>
      </w:pPr>
      <w:r>
        <w:t>1.5.2. Составлять акты проверок.</w:t>
      </w:r>
    </w:p>
    <w:p w:rsidR="00A92578" w:rsidRDefault="00A92578">
      <w:pPr>
        <w:pStyle w:val="ConsPlusNormal"/>
        <w:spacing w:before="220"/>
        <w:ind w:firstLine="540"/>
        <w:jc w:val="both"/>
      </w:pPr>
      <w:r>
        <w:t>1.5.3. Выдавать предписания об устранении выявленных нарушений.</w:t>
      </w:r>
    </w:p>
    <w:p w:rsidR="00A92578" w:rsidRDefault="00A92578">
      <w:pPr>
        <w:pStyle w:val="ConsPlusNormal"/>
        <w:spacing w:before="220"/>
        <w:ind w:firstLine="540"/>
        <w:jc w:val="both"/>
      </w:pPr>
      <w:r>
        <w:t>1.5.4. Запрашивать в органах, организациях, у юридических лиц и индивидуальных предпринимателей необходимые документы, материалы и сведения.</w:t>
      </w:r>
    </w:p>
    <w:p w:rsidR="00A92578" w:rsidRDefault="00A92578">
      <w:pPr>
        <w:pStyle w:val="ConsPlusNormal"/>
        <w:spacing w:before="220"/>
        <w:ind w:firstLine="540"/>
        <w:jc w:val="both"/>
      </w:pPr>
      <w:r>
        <w:t>1.5.5. Получать объяснения по фактам нарушения законодательства.</w:t>
      </w:r>
    </w:p>
    <w:p w:rsidR="00A92578" w:rsidRDefault="00A92578">
      <w:pPr>
        <w:pStyle w:val="ConsPlusNormal"/>
        <w:spacing w:before="220"/>
        <w:ind w:firstLine="540"/>
        <w:jc w:val="both"/>
      </w:pPr>
      <w:r>
        <w:t>1.5.6. Фиксировать и направлять в компетентные органы информацию о фактах нарушения действующего законодательства Российской Федерации для принятия соответствующих решений.</w:t>
      </w:r>
    </w:p>
    <w:p w:rsidR="00A92578" w:rsidRDefault="00A92578">
      <w:pPr>
        <w:pStyle w:val="ConsPlusNormal"/>
        <w:spacing w:before="220"/>
        <w:ind w:firstLine="540"/>
        <w:jc w:val="both"/>
      </w:pPr>
      <w:r>
        <w:t>1.6. Должностные лица Администрации и Комитета ЖКХ при осуществлении муниципального контроля обязаны:</w:t>
      </w:r>
    </w:p>
    <w:p w:rsidR="00A92578" w:rsidRDefault="00A92578">
      <w:pPr>
        <w:pStyle w:val="ConsPlusNormal"/>
        <w:spacing w:before="220"/>
        <w:ind w:firstLine="540"/>
        <w:jc w:val="both"/>
      </w:pPr>
      <w:r>
        <w:lastRenderedPageBreak/>
        <w:t>1.6.1. Своевременно и в полной мере исполнять предоставленные полномочия по контролю над соблюдением законодательства в сфере благоустройства.</w:t>
      </w:r>
    </w:p>
    <w:p w:rsidR="00A92578" w:rsidRDefault="00A92578">
      <w:pPr>
        <w:pStyle w:val="ConsPlusNormal"/>
        <w:spacing w:before="220"/>
        <w:ind w:firstLine="540"/>
        <w:jc w:val="both"/>
      </w:pPr>
      <w:r>
        <w:t>1.6.2. Соблюдать законодательство Российской Федерации, права и законные интересы субъектов муниципального образования.</w:t>
      </w:r>
    </w:p>
    <w:p w:rsidR="00A92578" w:rsidRDefault="00A92578">
      <w:pPr>
        <w:pStyle w:val="ConsPlusNormal"/>
        <w:spacing w:before="220"/>
        <w:ind w:firstLine="540"/>
        <w:jc w:val="both"/>
      </w:pPr>
      <w:r>
        <w:t>1.6.3. Проводить проверки только во время исполнения служебных обязанностей.</w:t>
      </w:r>
    </w:p>
    <w:p w:rsidR="00A92578" w:rsidRDefault="00A92578">
      <w:pPr>
        <w:pStyle w:val="ConsPlusNormal"/>
        <w:spacing w:before="220"/>
        <w:ind w:firstLine="540"/>
        <w:jc w:val="both"/>
      </w:pPr>
      <w:r>
        <w:t>1.6.4. Представлять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A92578" w:rsidRDefault="00A92578">
      <w:pPr>
        <w:pStyle w:val="ConsPlusNormal"/>
        <w:spacing w:before="220"/>
        <w:ind w:firstLine="540"/>
        <w:jc w:val="both"/>
      </w:pPr>
      <w:r>
        <w:t>1.6.5. Знакомить руководителей, других должностных лиц субъектов муниципального контроля, их уполномоченных представителей с результатами проверок.</w:t>
      </w:r>
    </w:p>
    <w:p w:rsidR="00A92578" w:rsidRDefault="00A92578">
      <w:pPr>
        <w:pStyle w:val="ConsPlusNormal"/>
        <w:spacing w:before="220"/>
        <w:ind w:firstLine="540"/>
        <w:jc w:val="both"/>
      </w:pPr>
      <w:r>
        <w:t>1.6.6. Не препятствовать руководителям,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A92578" w:rsidRDefault="00A92578">
      <w:pPr>
        <w:pStyle w:val="ConsPlusNormal"/>
        <w:spacing w:before="220"/>
        <w:ind w:firstLine="540"/>
        <w:jc w:val="both"/>
      </w:pPr>
      <w:r>
        <w:t>1.6.7. Не допускать необоснованного ограничения прав и законных интересов субъектов муниципального контроля.</w:t>
      </w:r>
    </w:p>
    <w:p w:rsidR="00A92578" w:rsidRDefault="00A92578">
      <w:pPr>
        <w:pStyle w:val="ConsPlusNormal"/>
        <w:spacing w:before="220"/>
        <w:ind w:firstLine="540"/>
        <w:jc w:val="both"/>
      </w:pPr>
      <w:r>
        <w:t>1.6.8.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A92578" w:rsidRDefault="00A92578">
      <w:pPr>
        <w:pStyle w:val="ConsPlusNormal"/>
        <w:spacing w:before="220"/>
        <w:ind w:firstLine="540"/>
        <w:jc w:val="both"/>
      </w:pPr>
      <w:r>
        <w:t>1.6.9. Соблюдать сроки проведения проверок, процедур, проводимых при проверках.</w:t>
      </w:r>
    </w:p>
    <w:p w:rsidR="00A92578" w:rsidRDefault="00A92578">
      <w:pPr>
        <w:pStyle w:val="ConsPlusNormal"/>
        <w:spacing w:before="220"/>
        <w:ind w:firstLine="540"/>
        <w:jc w:val="both"/>
      </w:pPr>
      <w:r>
        <w:t xml:space="preserve">1.6.10. Перед началом проведения проверок по просьбе руководителей, других должностных лиц субъектов муниципального контроля, их уполномоченных представителей ознакомить их с положениями законодательства в области осуществления муниципального контроля за обеспечением соблюдения требований, установленных </w:t>
      </w:r>
      <w:hyperlink r:id="rId23" w:history="1">
        <w:r>
          <w:rPr>
            <w:color w:val="0000FF"/>
          </w:rPr>
          <w:t>Правилами</w:t>
        </w:r>
      </w:hyperlink>
      <w:r>
        <w:t xml:space="preserve"> благоустройства.</w:t>
      </w:r>
    </w:p>
    <w:p w:rsidR="00A92578" w:rsidRDefault="00A92578">
      <w:pPr>
        <w:pStyle w:val="ConsPlusNormal"/>
        <w:spacing w:before="220"/>
        <w:ind w:firstLine="540"/>
        <w:jc w:val="both"/>
      </w:pPr>
      <w:r>
        <w:t>1.6.11. Принимать меры, необходимые для привлечения субъектов муниципального контроля к ответственности, установленной законодательством Российской Федерации.</w:t>
      </w:r>
    </w:p>
    <w:p w:rsidR="00A92578" w:rsidRDefault="00A92578">
      <w:pPr>
        <w:pStyle w:val="ConsPlusNormal"/>
        <w:spacing w:before="220"/>
        <w:ind w:firstLine="540"/>
        <w:jc w:val="both"/>
      </w:pPr>
      <w:r>
        <w:t>1.7. Лица, в отношении которых осуществляются мероприятия по муниципальному контролю, имеют право:</w:t>
      </w:r>
    </w:p>
    <w:p w:rsidR="00A92578" w:rsidRDefault="00A92578">
      <w:pPr>
        <w:pStyle w:val="ConsPlusNormal"/>
        <w:spacing w:before="220"/>
        <w:ind w:firstLine="540"/>
        <w:jc w:val="both"/>
      </w:pPr>
      <w:r>
        <w:t>1.7.1. Непосредственно присутствовать при проведении проверки, давать объяснения по вопросам, относящимся к предмету проверки.</w:t>
      </w:r>
    </w:p>
    <w:p w:rsidR="00A92578" w:rsidRDefault="00A92578">
      <w:pPr>
        <w:pStyle w:val="ConsPlusNormal"/>
        <w:spacing w:before="220"/>
        <w:ind w:firstLine="540"/>
        <w:jc w:val="both"/>
      </w:pPr>
      <w:r>
        <w:t>1.7.2. Получать от Администрации,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92578" w:rsidRDefault="00A92578">
      <w:pPr>
        <w:pStyle w:val="ConsPlusNormal"/>
        <w:spacing w:before="220"/>
        <w:ind w:firstLine="540"/>
        <w:jc w:val="both"/>
      </w:pPr>
      <w: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и Комитета ЖКХ.</w:t>
      </w:r>
    </w:p>
    <w:p w:rsidR="00A92578" w:rsidRDefault="00A92578">
      <w:pPr>
        <w:pStyle w:val="ConsPlusNormal"/>
        <w:spacing w:before="220"/>
        <w:ind w:firstLine="540"/>
        <w:jc w:val="both"/>
      </w:pPr>
      <w:r>
        <w:t>1.7.4. Обжаловать действия (бездействие) должностных лиц Администрации и Комитета ЖКХ,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2578" w:rsidRDefault="00A92578">
      <w:pPr>
        <w:pStyle w:val="ConsPlusNormal"/>
        <w:spacing w:before="220"/>
        <w:ind w:firstLine="540"/>
        <w:jc w:val="both"/>
      </w:pPr>
      <w:r>
        <w:t>1.8. При проведении проверок юридические лица и индивидуальные предприниматели обязаны:</w:t>
      </w:r>
    </w:p>
    <w:p w:rsidR="00A92578" w:rsidRDefault="00A92578">
      <w:pPr>
        <w:pStyle w:val="ConsPlusNormal"/>
        <w:spacing w:before="220"/>
        <w:ind w:firstLine="540"/>
        <w:jc w:val="both"/>
      </w:pPr>
      <w:r>
        <w:lastRenderedPageBreak/>
        <w:t>1.8.1.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92578" w:rsidRDefault="00A92578">
      <w:pPr>
        <w:pStyle w:val="ConsPlusNormal"/>
        <w:spacing w:before="220"/>
        <w:ind w:firstLine="540"/>
        <w:jc w:val="both"/>
      </w:pPr>
      <w:r>
        <w:t>1.8.2.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92578" w:rsidRDefault="00A92578">
      <w:pPr>
        <w:pStyle w:val="ConsPlusNormal"/>
        <w:spacing w:before="220"/>
        <w:ind w:firstLine="540"/>
        <w:jc w:val="both"/>
      </w:pPr>
      <w:r>
        <w:t>1.8.3.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и иным объектам.</w:t>
      </w:r>
    </w:p>
    <w:p w:rsidR="00A92578" w:rsidRDefault="00A92578">
      <w:pPr>
        <w:pStyle w:val="ConsPlusNormal"/>
        <w:spacing w:before="220"/>
        <w:ind w:firstLine="540"/>
        <w:jc w:val="both"/>
      </w:pPr>
      <w:r>
        <w:t xml:space="preserve">1.8.4. Вести </w:t>
      </w:r>
      <w:hyperlink w:anchor="P286" w:history="1">
        <w:r>
          <w:rPr>
            <w:color w:val="0000FF"/>
          </w:rPr>
          <w:t>журнал</w:t>
        </w:r>
      </w:hyperlink>
      <w:r>
        <w:t xml:space="preserve"> учета проверок по типовой форме (приложение N 1).</w:t>
      </w:r>
    </w:p>
    <w:p w:rsidR="00A92578" w:rsidRDefault="00A92578">
      <w:pPr>
        <w:pStyle w:val="ConsPlusNormal"/>
        <w:spacing w:before="220"/>
        <w:ind w:firstLine="540"/>
        <w:jc w:val="both"/>
      </w:pPr>
      <w:r>
        <w:t>1.9. Результатом исполнения муниципального контроля в сфере благоустройства являются:</w:t>
      </w:r>
    </w:p>
    <w:p w:rsidR="00A92578" w:rsidRDefault="00A92578">
      <w:pPr>
        <w:pStyle w:val="ConsPlusNormal"/>
        <w:spacing w:before="220"/>
        <w:ind w:firstLine="540"/>
        <w:jc w:val="both"/>
      </w:pPr>
      <w:r>
        <w:t>1.9.1. Вручение (направление) акта проверки юридическому лицу, индивидуальному предпринимателю.</w:t>
      </w:r>
    </w:p>
    <w:p w:rsidR="00A92578" w:rsidRDefault="00A92578">
      <w:pPr>
        <w:pStyle w:val="ConsPlusNormal"/>
        <w:spacing w:before="220"/>
        <w:ind w:firstLine="540"/>
        <w:jc w:val="both"/>
      </w:pPr>
      <w:r>
        <w:t>1.9.2. Выдача предписания об устранении выявленных нарушений юридическому лицу, индивидуальному предпринимателю.</w:t>
      </w:r>
    </w:p>
    <w:p w:rsidR="00A92578" w:rsidRDefault="00A92578">
      <w:pPr>
        <w:pStyle w:val="ConsPlusNormal"/>
        <w:spacing w:before="220"/>
        <w:ind w:firstLine="540"/>
        <w:jc w:val="both"/>
      </w:pPr>
      <w:r>
        <w:t xml:space="preserve">1.9.3. Направление в компетентные органы информации о фактах нарушения действующего законодательства в области обеспечения соблюдения требований, установленных </w:t>
      </w:r>
      <w:hyperlink r:id="rId24" w:history="1">
        <w:r>
          <w:rPr>
            <w:color w:val="0000FF"/>
          </w:rPr>
          <w:t>Правилами</w:t>
        </w:r>
      </w:hyperlink>
      <w:r>
        <w:t xml:space="preserve"> благоустройства, для принятия соответствующих решений.</w:t>
      </w:r>
    </w:p>
    <w:p w:rsidR="00A92578" w:rsidRDefault="00A92578">
      <w:pPr>
        <w:pStyle w:val="ConsPlusNormal"/>
        <w:jc w:val="both"/>
      </w:pPr>
    </w:p>
    <w:p w:rsidR="00A92578" w:rsidRDefault="00A92578">
      <w:pPr>
        <w:pStyle w:val="ConsPlusNormal"/>
        <w:jc w:val="center"/>
        <w:outlineLvl w:val="1"/>
      </w:pPr>
      <w:r>
        <w:t>2. ТРЕБОВАНИЯ К ПОРЯДКУ ИСПОЛНЕНИЯ</w:t>
      </w:r>
    </w:p>
    <w:p w:rsidR="00A92578" w:rsidRDefault="00A92578">
      <w:pPr>
        <w:pStyle w:val="ConsPlusNormal"/>
        <w:jc w:val="center"/>
      </w:pPr>
      <w:r>
        <w:t>МУНИЦИПАЛЬНОГО ДОРОЖНОГО КОНТРОЛЯ</w:t>
      </w:r>
    </w:p>
    <w:p w:rsidR="00A92578" w:rsidRDefault="00A92578">
      <w:pPr>
        <w:pStyle w:val="ConsPlusNormal"/>
        <w:jc w:val="both"/>
      </w:pPr>
    </w:p>
    <w:p w:rsidR="00A92578" w:rsidRDefault="00A92578">
      <w:pPr>
        <w:pStyle w:val="ConsPlusNormal"/>
        <w:ind w:firstLine="540"/>
        <w:jc w:val="both"/>
      </w:pPr>
      <w:r>
        <w:t>2.1. Информация о месте нахождения и графике работы Комитета ЖКХ:</w:t>
      </w:r>
    </w:p>
    <w:p w:rsidR="00A92578" w:rsidRDefault="00A92578">
      <w:pPr>
        <w:pStyle w:val="ConsPlusNormal"/>
        <w:spacing w:before="220"/>
        <w:ind w:firstLine="540"/>
        <w:jc w:val="both"/>
      </w:pPr>
      <w:bookmarkStart w:id="1" w:name="P101"/>
      <w:bookmarkEnd w:id="1"/>
      <w:r>
        <w:t>2.1.1. 624093, Свердловская область, г. Верхняя Пышма, ул. Балтымская, 2А.</w:t>
      </w:r>
    </w:p>
    <w:p w:rsidR="00A92578" w:rsidRDefault="00A92578">
      <w:pPr>
        <w:pStyle w:val="ConsPlusNormal"/>
        <w:spacing w:before="220"/>
        <w:ind w:firstLine="540"/>
        <w:jc w:val="both"/>
      </w:pPr>
      <w:r>
        <w:t>Время работы Комитета ЖКХ:</w:t>
      </w:r>
    </w:p>
    <w:p w:rsidR="00A92578" w:rsidRDefault="00A92578">
      <w:pPr>
        <w:pStyle w:val="ConsPlusNormal"/>
        <w:spacing w:before="220"/>
        <w:ind w:firstLine="540"/>
        <w:jc w:val="both"/>
      </w:pPr>
      <w:r>
        <w:t>понедельник - пятница: с 8.00 часов до 17.00 часов;</w:t>
      </w:r>
    </w:p>
    <w:p w:rsidR="00A92578" w:rsidRDefault="00A92578">
      <w:pPr>
        <w:pStyle w:val="ConsPlusNormal"/>
        <w:spacing w:before="220"/>
        <w:ind w:firstLine="540"/>
        <w:jc w:val="both"/>
      </w:pPr>
      <w:r>
        <w:t>перерыв на обед: с 12.30 до 13.30 часов;</w:t>
      </w:r>
    </w:p>
    <w:p w:rsidR="00A92578" w:rsidRDefault="00A92578">
      <w:pPr>
        <w:pStyle w:val="ConsPlusNormal"/>
        <w:spacing w:before="220"/>
        <w:ind w:firstLine="540"/>
        <w:jc w:val="both"/>
      </w:pPr>
      <w:r>
        <w:t>суббота, воскресенье: выходные дни.</w:t>
      </w:r>
    </w:p>
    <w:p w:rsidR="00A92578" w:rsidRDefault="00A92578">
      <w:pPr>
        <w:pStyle w:val="ConsPlusNormal"/>
        <w:spacing w:before="22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A92578" w:rsidRDefault="00A92578">
      <w:pPr>
        <w:pStyle w:val="ConsPlusNormal"/>
        <w:spacing w:before="220"/>
        <w:ind w:firstLine="540"/>
        <w:jc w:val="both"/>
      </w:pPr>
      <w:r>
        <w:t>2.1.2. Справочный номер телефона Комитета ЖКХ: 8(34368) 5-45-25 (факс), 8(34368) 5-40-45.</w:t>
      </w:r>
    </w:p>
    <w:p w:rsidR="00A92578" w:rsidRDefault="00A92578">
      <w:pPr>
        <w:pStyle w:val="ConsPlusNormal"/>
        <w:spacing w:before="220"/>
        <w:ind w:firstLine="540"/>
        <w:jc w:val="both"/>
      </w:pPr>
      <w:r>
        <w:t>2.1.3. Адрес официального интернет-сайта и адреса электронной почты:</w:t>
      </w:r>
    </w:p>
    <w:p w:rsidR="00A92578" w:rsidRDefault="00A92578">
      <w:pPr>
        <w:pStyle w:val="ConsPlusNormal"/>
        <w:spacing w:before="220"/>
        <w:ind w:firstLine="540"/>
        <w:jc w:val="both"/>
      </w:pPr>
      <w:r>
        <w:t>Адрес официального сайта Администрации в информационно-телекоммуникационной сети Интернет (далее - сеть Интернет): www.movp.munrus.ru.</w:t>
      </w:r>
    </w:p>
    <w:p w:rsidR="00A92578" w:rsidRDefault="00A92578">
      <w:pPr>
        <w:pStyle w:val="ConsPlusNormal"/>
        <w:spacing w:before="220"/>
        <w:ind w:firstLine="540"/>
        <w:jc w:val="both"/>
      </w:pPr>
      <w:r>
        <w:t>Адрес электронной почты Администрации: vpa@uraltc.ru.</w:t>
      </w:r>
    </w:p>
    <w:p w:rsidR="00A92578" w:rsidRDefault="00A92578">
      <w:pPr>
        <w:pStyle w:val="ConsPlusNormal"/>
        <w:spacing w:before="220"/>
        <w:ind w:firstLine="540"/>
        <w:jc w:val="both"/>
      </w:pPr>
      <w:r>
        <w:t>Адрес электронной почты Комитета ЖКХ: vpkomitet@mail.ru.</w:t>
      </w:r>
    </w:p>
    <w:p w:rsidR="00A92578" w:rsidRDefault="00A92578">
      <w:pPr>
        <w:pStyle w:val="ConsPlusNormal"/>
        <w:spacing w:before="220"/>
        <w:ind w:firstLine="540"/>
        <w:jc w:val="both"/>
      </w:pPr>
      <w:bookmarkStart w:id="2" w:name="P112"/>
      <w:bookmarkEnd w:id="2"/>
      <w:r>
        <w:lastRenderedPageBreak/>
        <w:t>2.1.4.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A92578" w:rsidRDefault="00A92578">
      <w:pPr>
        <w:pStyle w:val="ConsPlusNormal"/>
        <w:spacing w:before="220"/>
        <w:ind w:firstLine="540"/>
        <w:jc w:val="both"/>
      </w:pPr>
      <w:r>
        <w:t>Информация по вопросам осуществления муниципального контроля, сведений о ходе осуществления муниципального контроля сообщается должностными лицами Комитета ЖКХ, осуществляющими муниципальный контроль,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также размещается в сети Интернет, на информационных стендах в зданиях (помещениях) Комитета ЖКХ, публикуется в средствах массовой информации.</w:t>
      </w:r>
    </w:p>
    <w:p w:rsidR="00A92578" w:rsidRDefault="00A92578">
      <w:pPr>
        <w:pStyle w:val="ConsPlusNormal"/>
        <w:spacing w:before="220"/>
        <w:ind w:firstLine="540"/>
        <w:jc w:val="both"/>
      </w:pPr>
      <w:r>
        <w:t>Исчерпывающие и корректные ответы на устные обращения заинтересованных лиц должны быть даны должностными лицами Комитета ЖКХ, осуществляющими муниципальный контроль, непосредственно при обращении заинтересованного лица.</w:t>
      </w:r>
    </w:p>
    <w:p w:rsidR="00A92578" w:rsidRDefault="00A92578">
      <w:pPr>
        <w:pStyle w:val="ConsPlusNormal"/>
        <w:spacing w:before="220"/>
        <w:ind w:firstLine="540"/>
        <w:jc w:val="both"/>
      </w:pPr>
      <w:r>
        <w:t>Письменные обращения заинтересованных лиц (в том числе направленные посредством электронной почты) рассматриваются должностными лицами Комитета ЖКХ, осуществляющими муниципальный контроль, в срок, не превышающий 30 дней со дня регистрации письменного обращения в Комитете ЖКХ.</w:t>
      </w:r>
    </w:p>
    <w:p w:rsidR="00A92578" w:rsidRDefault="00A92578">
      <w:pPr>
        <w:pStyle w:val="ConsPlusNormal"/>
        <w:spacing w:before="220"/>
        <w:ind w:firstLine="540"/>
        <w:jc w:val="both"/>
      </w:pPr>
      <w:r>
        <w:t xml:space="preserve">2.1.5. Информация, указанная в </w:t>
      </w:r>
      <w:hyperlink w:anchor="P101" w:history="1">
        <w:r>
          <w:rPr>
            <w:color w:val="0000FF"/>
          </w:rPr>
          <w:t>пунктах 2.1.1</w:t>
        </w:r>
      </w:hyperlink>
      <w:r>
        <w:t xml:space="preserve"> - </w:t>
      </w:r>
      <w:hyperlink w:anchor="P112" w:history="1">
        <w:r>
          <w:rPr>
            <w:color w:val="0000FF"/>
          </w:rPr>
          <w:t>2.1.4</w:t>
        </w:r>
      </w:hyperlink>
      <w:r>
        <w:t xml:space="preserve"> административного регламента, размещается:</w:t>
      </w:r>
    </w:p>
    <w:p w:rsidR="00A92578" w:rsidRDefault="00A92578">
      <w:pPr>
        <w:pStyle w:val="ConsPlusNormal"/>
        <w:spacing w:before="220"/>
        <w:ind w:firstLine="540"/>
        <w:jc w:val="both"/>
      </w:pPr>
      <w:r>
        <w:t>1) в печатной форме на информационных стендах в вестибюле (фойе) здания (помещения) Комитета ЖКХ;</w:t>
      </w:r>
    </w:p>
    <w:p w:rsidR="00A92578" w:rsidRDefault="00A92578">
      <w:pPr>
        <w:pStyle w:val="ConsPlusNormal"/>
        <w:spacing w:before="220"/>
        <w:ind w:firstLine="540"/>
        <w:jc w:val="both"/>
      </w:pPr>
      <w:r>
        <w:t>2) в электронном виде в сети Интернет: на сайтах муниципального образования городской округ Верхняя Пышма.</w:t>
      </w:r>
    </w:p>
    <w:p w:rsidR="00A92578" w:rsidRDefault="00A92578">
      <w:pPr>
        <w:pStyle w:val="ConsPlusNormal"/>
        <w:spacing w:before="220"/>
        <w:ind w:firstLine="540"/>
        <w:jc w:val="both"/>
      </w:pPr>
      <w: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A92578" w:rsidRDefault="00A92578">
      <w:pPr>
        <w:pStyle w:val="ConsPlusNormal"/>
        <w:spacing w:before="220"/>
        <w:ind w:firstLine="540"/>
        <w:jc w:val="both"/>
      </w:pPr>
      <w:r>
        <w:t>2.2. 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A92578" w:rsidRDefault="00A92578">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A92578" w:rsidRDefault="00A92578">
      <w:pPr>
        <w:pStyle w:val="ConsPlusNormal"/>
        <w:spacing w:before="220"/>
        <w:ind w:firstLine="540"/>
        <w:jc w:val="both"/>
      </w:pPr>
      <w:r>
        <w:t>2.2.1.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и Комитета ЖКХ, проводящих выездную плановую проверку, срок проведения выездной плановой проверки может быть продлен председателем Комитета ЖКХ (заместителем главы администрации по вопросам жилищно-коммунального хозяйства, транспорта и связи), но не более чем на 20 (двадцать) рабочих дней, в отношении малых предприятий, микропредприятий не более чем на 15 (пятнадцать) часов.</w:t>
      </w:r>
    </w:p>
    <w:p w:rsidR="00A92578" w:rsidRDefault="00A92578">
      <w:pPr>
        <w:pStyle w:val="ConsPlusNormal"/>
        <w:jc w:val="both"/>
      </w:pPr>
    </w:p>
    <w:p w:rsidR="00A92578" w:rsidRDefault="00A92578">
      <w:pPr>
        <w:pStyle w:val="ConsPlusNormal"/>
        <w:jc w:val="center"/>
        <w:outlineLvl w:val="1"/>
      </w:pPr>
      <w:r>
        <w:t>3. СОСТАВ, ПОСЛЕДОВАТЕЛЬНОСТЬ И СРОКИ</w:t>
      </w:r>
    </w:p>
    <w:p w:rsidR="00A92578" w:rsidRDefault="00A92578">
      <w:pPr>
        <w:pStyle w:val="ConsPlusNormal"/>
        <w:jc w:val="center"/>
      </w:pPr>
      <w:r>
        <w:t>ВЫПОЛНЕНИЯ АДМИНИСТРАТИВНЫХ ПРОЦЕДУР</w:t>
      </w:r>
    </w:p>
    <w:p w:rsidR="00A92578" w:rsidRDefault="00A92578">
      <w:pPr>
        <w:pStyle w:val="ConsPlusNormal"/>
        <w:jc w:val="both"/>
      </w:pPr>
    </w:p>
    <w:p w:rsidR="00A92578" w:rsidRDefault="00A92578">
      <w:pPr>
        <w:pStyle w:val="ConsPlusNormal"/>
        <w:ind w:firstLine="540"/>
        <w:jc w:val="both"/>
      </w:pPr>
      <w:r>
        <w:t>3.1. Перечень административных процедур, исполняемых в рамках осуществления муниципального контроля.</w:t>
      </w:r>
    </w:p>
    <w:p w:rsidR="00A92578" w:rsidRDefault="00A92578">
      <w:pPr>
        <w:pStyle w:val="ConsPlusNormal"/>
        <w:spacing w:before="220"/>
        <w:ind w:firstLine="540"/>
        <w:jc w:val="both"/>
      </w:pPr>
      <w:r>
        <w:t xml:space="preserve">Для целей осуществления муниципального контроля в порядке, предусмотренном </w:t>
      </w:r>
      <w:r>
        <w:lastRenderedPageBreak/>
        <w:t>административным регламентом, исполняются следующие административные процедуры:</w:t>
      </w:r>
    </w:p>
    <w:p w:rsidR="00A92578" w:rsidRDefault="00A92578">
      <w:pPr>
        <w:pStyle w:val="ConsPlusNormal"/>
        <w:spacing w:before="220"/>
        <w:ind w:firstLine="540"/>
        <w:jc w:val="both"/>
      </w:pPr>
      <w:r>
        <w:t>- организация проведения проверок;</w:t>
      </w:r>
    </w:p>
    <w:p w:rsidR="00A92578" w:rsidRDefault="00A92578">
      <w:pPr>
        <w:pStyle w:val="ConsPlusNormal"/>
        <w:spacing w:before="220"/>
        <w:ind w:firstLine="540"/>
        <w:jc w:val="both"/>
      </w:pPr>
      <w:r>
        <w:t>- проведение проверки;</w:t>
      </w:r>
    </w:p>
    <w:p w:rsidR="00A92578" w:rsidRDefault="00A92578">
      <w:pPr>
        <w:pStyle w:val="ConsPlusNormal"/>
        <w:spacing w:before="220"/>
        <w:ind w:firstLine="540"/>
        <w:jc w:val="both"/>
      </w:pPr>
      <w:r>
        <w:t>- принятие мер по устранению выявленных нарушений;</w:t>
      </w:r>
    </w:p>
    <w:p w:rsidR="00A92578" w:rsidRDefault="00A92578">
      <w:pPr>
        <w:pStyle w:val="ConsPlusNormal"/>
        <w:spacing w:before="220"/>
        <w:ind w:firstLine="540"/>
        <w:jc w:val="both"/>
      </w:pPr>
      <w:r>
        <w:t>- контроль над исполнением предписаний.</w:t>
      </w:r>
    </w:p>
    <w:p w:rsidR="00A92578" w:rsidRDefault="00A92578">
      <w:pPr>
        <w:pStyle w:val="ConsPlusNormal"/>
        <w:spacing w:before="220"/>
        <w:ind w:firstLine="540"/>
        <w:jc w:val="both"/>
      </w:pPr>
      <w:r>
        <w:t>3.2. Административная процедура организации проведения проверки включает в себя следующие административные действия:</w:t>
      </w:r>
    </w:p>
    <w:p w:rsidR="00A92578" w:rsidRDefault="00A92578">
      <w:pPr>
        <w:pStyle w:val="ConsPlusNormal"/>
        <w:spacing w:before="220"/>
        <w:ind w:firstLine="540"/>
        <w:jc w:val="both"/>
      </w:pPr>
      <w:r>
        <w:t>- разработка плана проведения проверки;</w:t>
      </w:r>
    </w:p>
    <w:p w:rsidR="00A92578" w:rsidRDefault="00A92578">
      <w:pPr>
        <w:pStyle w:val="ConsPlusNormal"/>
        <w:spacing w:before="220"/>
        <w:ind w:firstLine="540"/>
        <w:jc w:val="both"/>
      </w:pPr>
      <w:r>
        <w:t>- принятие решения о проведении проверки;</w:t>
      </w:r>
    </w:p>
    <w:p w:rsidR="00A92578" w:rsidRDefault="00A92578">
      <w:pPr>
        <w:pStyle w:val="ConsPlusNormal"/>
        <w:spacing w:before="220"/>
        <w:ind w:firstLine="540"/>
        <w:jc w:val="both"/>
      </w:pPr>
      <w:r>
        <w:t>- подготовка к проведению проверки.</w:t>
      </w:r>
    </w:p>
    <w:p w:rsidR="00A92578" w:rsidRDefault="00A92578">
      <w:pPr>
        <w:pStyle w:val="ConsPlusNormal"/>
        <w:spacing w:before="220"/>
        <w:ind w:firstLine="540"/>
        <w:jc w:val="both"/>
      </w:pPr>
      <w:r>
        <w:t>3.3. Административная процедура проведения проверки включает в себя следующие административные действия:</w:t>
      </w:r>
    </w:p>
    <w:p w:rsidR="00A92578" w:rsidRDefault="00A92578">
      <w:pPr>
        <w:pStyle w:val="ConsPlusNormal"/>
        <w:spacing w:before="220"/>
        <w:ind w:firstLine="540"/>
        <w:jc w:val="both"/>
      </w:pPr>
      <w:r>
        <w:t>- проведение проверки (выездной, документарной);</w:t>
      </w:r>
    </w:p>
    <w:p w:rsidR="00A92578" w:rsidRDefault="00A92578">
      <w:pPr>
        <w:pStyle w:val="ConsPlusNormal"/>
        <w:spacing w:before="220"/>
        <w:ind w:firstLine="540"/>
        <w:jc w:val="both"/>
      </w:pPr>
      <w:r>
        <w:t>- подготовка и выдача акта.</w:t>
      </w:r>
    </w:p>
    <w:p w:rsidR="00A92578" w:rsidRDefault="00A92578">
      <w:pPr>
        <w:pStyle w:val="ConsPlusNormal"/>
        <w:spacing w:before="220"/>
        <w:ind w:firstLine="540"/>
        <w:jc w:val="both"/>
      </w:pPr>
      <w:r>
        <w:t xml:space="preserve">3.4. </w:t>
      </w:r>
      <w:hyperlink w:anchor="P366" w:history="1">
        <w:r>
          <w:rPr>
            <w:color w:val="0000FF"/>
          </w:rPr>
          <w:t>Блок-схемы</w:t>
        </w:r>
      </w:hyperlink>
      <w:r>
        <w:t xml:space="preserve"> исполнения муниципального контроля в сфере благоустройства приводятся в приложении N 2 к административному регламенту.</w:t>
      </w:r>
    </w:p>
    <w:p w:rsidR="00A92578" w:rsidRDefault="00A92578">
      <w:pPr>
        <w:pStyle w:val="ConsPlusNormal"/>
        <w:spacing w:before="220"/>
        <w:ind w:firstLine="540"/>
        <w:jc w:val="both"/>
      </w:pPr>
      <w:r>
        <w:t>3.5. Выполнение административных процедур, административных действий в рамках исполнения муниципального контроля осуществляется должностными лицами в соответствии с установленным распределением должностных обязанностей (далее - специалисты Комитета ЖКХ).</w:t>
      </w:r>
    </w:p>
    <w:p w:rsidR="00A92578" w:rsidRDefault="00A92578">
      <w:pPr>
        <w:pStyle w:val="ConsPlusNormal"/>
        <w:spacing w:before="220"/>
        <w:ind w:firstLine="540"/>
        <w:jc w:val="both"/>
      </w:pPr>
      <w:r>
        <w:t>3.6. Исполнение муниципального контроля осуществляется посредством проведения плановых и внеплановых проверок (далее - проверка).</w:t>
      </w:r>
    </w:p>
    <w:p w:rsidR="00A92578" w:rsidRDefault="00A92578">
      <w:pPr>
        <w:pStyle w:val="ConsPlusNormal"/>
        <w:spacing w:before="220"/>
        <w:ind w:firstLine="540"/>
        <w:jc w:val="both"/>
      </w:pPr>
      <w:r>
        <w:t>3.7. Основанием для включения субъекта муниципального контроля в план проведения проверки (далее - План) является истечение трех лет со дня:</w:t>
      </w:r>
    </w:p>
    <w:p w:rsidR="00A92578" w:rsidRDefault="00A92578">
      <w:pPr>
        <w:pStyle w:val="ConsPlusNormal"/>
        <w:spacing w:before="220"/>
        <w:ind w:firstLine="540"/>
        <w:jc w:val="both"/>
      </w:pPr>
      <w:r>
        <w:t>- государственной регистрации юридического лица, индивидуального предпринимателя;</w:t>
      </w:r>
    </w:p>
    <w:p w:rsidR="00A92578" w:rsidRDefault="00A92578">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A92578" w:rsidRDefault="00A92578">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92578" w:rsidRDefault="00A92578">
      <w:pPr>
        <w:pStyle w:val="ConsPlusNormal"/>
        <w:spacing w:before="220"/>
        <w:ind w:firstLine="540"/>
        <w:jc w:val="both"/>
      </w:pPr>
      <w:r>
        <w:t>3.7.1. Проект Плана составляется специалистом Комитета ЖКХ, ответственным за подготовку Плана, и ежегодно, в срок до 1 сентября года, предшествующего году проведения плановых проверок, согласовывается с заместителем главы администрации по вопросам жилищно-коммунального хозяйства, транспорта и связи и направляется в органы прокуратуры.</w:t>
      </w:r>
    </w:p>
    <w:p w:rsidR="00A92578" w:rsidRDefault="00A92578">
      <w:pPr>
        <w:pStyle w:val="ConsPlusNormal"/>
        <w:spacing w:before="220"/>
        <w:ind w:firstLine="540"/>
        <w:jc w:val="both"/>
      </w:pPr>
      <w:r>
        <w:t xml:space="preserve">3.7.2. Ответственное должностное лицо дорабатывает проект Плана с учетом предложений </w:t>
      </w:r>
      <w:r>
        <w:lastRenderedPageBreak/>
        <w:t>органа прокуратуры, поступивших по результатам рассмотрения проекта Плана, и представляет его на утверждение главы администрации городского округа Верхняя Пышма.</w:t>
      </w:r>
    </w:p>
    <w:p w:rsidR="00A92578" w:rsidRDefault="00A92578">
      <w:pPr>
        <w:pStyle w:val="ConsPlusNormal"/>
        <w:spacing w:before="220"/>
        <w:ind w:firstLine="540"/>
        <w:jc w:val="both"/>
      </w:pPr>
      <w:r>
        <w:t>3.7.3. Утвержденный План в срок до 1 ноября года, предшествующего году проведения плановых проверок, направляется в органы прокуратуры.</w:t>
      </w:r>
    </w:p>
    <w:p w:rsidR="00A92578" w:rsidRDefault="00A92578">
      <w:pPr>
        <w:pStyle w:val="ConsPlusNormal"/>
        <w:spacing w:before="220"/>
        <w:ind w:firstLine="540"/>
        <w:jc w:val="both"/>
      </w:pPr>
      <w:r>
        <w:t>3.7.4. 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 городского округа Верхняя Пышма,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A92578" w:rsidRDefault="00A92578">
      <w:pPr>
        <w:pStyle w:val="ConsPlusNormal"/>
        <w:spacing w:before="220"/>
        <w:ind w:firstLine="540"/>
        <w:jc w:val="both"/>
      </w:pPr>
      <w:r>
        <w:t>3.7.5. Результатом выполнения административной процедуры является План, размещенный на официальном сайте городского округа Верхняя Пышма.</w:t>
      </w:r>
    </w:p>
    <w:p w:rsidR="00A92578" w:rsidRDefault="00A92578">
      <w:pPr>
        <w:pStyle w:val="ConsPlusNormal"/>
        <w:spacing w:before="220"/>
        <w:ind w:firstLine="540"/>
        <w:jc w:val="both"/>
      </w:pPr>
      <w:bookmarkStart w:id="3" w:name="P152"/>
      <w:bookmarkEnd w:id="3"/>
      <w:r>
        <w:t>3.8. Основанием для принятия решения о проведении плановой проверки является включение сведений о юридическом лице, индивидуальном предпринимателе в ежегодный План.</w:t>
      </w:r>
    </w:p>
    <w:p w:rsidR="00A92578" w:rsidRDefault="00A92578">
      <w:pPr>
        <w:pStyle w:val="ConsPlusNormal"/>
        <w:spacing w:before="220"/>
        <w:ind w:firstLine="540"/>
        <w:jc w:val="both"/>
      </w:pPr>
      <w:r>
        <w:t>3.9. Основанием для принятия решения о проведении внеплановой проверки является:</w:t>
      </w:r>
    </w:p>
    <w:p w:rsidR="00A92578" w:rsidRDefault="00A92578">
      <w:pPr>
        <w:pStyle w:val="ConsPlusNormal"/>
        <w:spacing w:before="220"/>
        <w:ind w:firstLine="540"/>
        <w:jc w:val="both"/>
      </w:pPr>
      <w:bookmarkStart w:id="4" w:name="P154"/>
      <w:bookmarkEnd w:id="4"/>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2578" w:rsidRDefault="00A92578">
      <w:pPr>
        <w:pStyle w:val="ConsPlusNormal"/>
        <w:spacing w:before="220"/>
        <w:ind w:firstLine="540"/>
        <w:jc w:val="both"/>
      </w:pPr>
      <w:bookmarkStart w:id="5" w:name="P155"/>
      <w:bookmarkEnd w:id="5"/>
      <w:r>
        <w:t>2) поступление в Администрацию или Комитет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A92578" w:rsidRDefault="00A92578">
      <w:pPr>
        <w:pStyle w:val="ConsPlusNormal"/>
        <w:spacing w:before="220"/>
        <w:ind w:firstLine="540"/>
        <w:jc w:val="both"/>
      </w:pPr>
      <w:bookmarkStart w:id="6" w:name="P156"/>
      <w:bookmarkEnd w:id="6"/>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2578" w:rsidRDefault="00A92578">
      <w:pPr>
        <w:pStyle w:val="ConsPlusNormal"/>
        <w:spacing w:before="220"/>
        <w:ind w:firstLine="540"/>
        <w:jc w:val="both"/>
      </w:pPr>
      <w:r>
        <w:t>4) поступление в Администрацию или Комитет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2578" w:rsidRDefault="00A9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578">
        <w:trPr>
          <w:jc w:val="center"/>
        </w:trPr>
        <w:tc>
          <w:tcPr>
            <w:tcW w:w="9294" w:type="dxa"/>
            <w:tcBorders>
              <w:top w:val="nil"/>
              <w:left w:val="single" w:sz="24" w:space="0" w:color="CED3F1"/>
              <w:bottom w:val="nil"/>
              <w:right w:val="single" w:sz="24" w:space="0" w:color="F4F3F8"/>
            </w:tcBorders>
            <w:shd w:val="clear" w:color="auto" w:fill="F4F3F8"/>
          </w:tcPr>
          <w:p w:rsidR="00A92578" w:rsidRDefault="00A92578">
            <w:pPr>
              <w:pStyle w:val="ConsPlusNormal"/>
              <w:jc w:val="both"/>
            </w:pPr>
            <w:r>
              <w:rPr>
                <w:color w:val="392C69"/>
              </w:rPr>
              <w:t>КонсультантПлюс: примечание.</w:t>
            </w:r>
          </w:p>
          <w:p w:rsidR="00A92578" w:rsidRDefault="00A92578">
            <w:pPr>
              <w:pStyle w:val="ConsPlusNormal"/>
              <w:jc w:val="both"/>
            </w:pPr>
            <w:r>
              <w:rPr>
                <w:color w:val="392C69"/>
              </w:rPr>
              <w:t>В официальном тексте документа, видимо, допущена опечатка: имеются в виду подпункты 2 - 3 пункта 3.9 данного Регламента, а не пункта 3.8.</w:t>
            </w:r>
          </w:p>
        </w:tc>
      </w:tr>
    </w:tbl>
    <w:p w:rsidR="00A92578" w:rsidRDefault="00A92578">
      <w:pPr>
        <w:pStyle w:val="ConsPlusNormal"/>
        <w:spacing w:before="280"/>
        <w:ind w:firstLine="540"/>
        <w:jc w:val="both"/>
      </w:pPr>
      <w:r>
        <w:t xml:space="preserve">3.10. Внеплановая выездная проверка юридического лица по основаниям, предусмотренным </w:t>
      </w:r>
      <w:hyperlink w:anchor="P155" w:history="1">
        <w:r>
          <w:rPr>
            <w:color w:val="0000FF"/>
          </w:rPr>
          <w:t>подпунктами 2</w:t>
        </w:r>
      </w:hyperlink>
      <w:r>
        <w:t xml:space="preserve"> - </w:t>
      </w:r>
      <w:hyperlink w:anchor="P156" w:history="1">
        <w:r>
          <w:rPr>
            <w:color w:val="0000FF"/>
          </w:rPr>
          <w:t>3 пункта 3.8</w:t>
        </w:r>
      </w:hyperlink>
      <w:r>
        <w:t xml:space="preserve"> административного регламента, проводится после согласования с органом прокуратуры по месту осуществления деятельности юридическим лицом. Согласование проведения внеплановой выездной проверки с органами прокуратуры осуществляется в порядке, </w:t>
      </w:r>
      <w:r>
        <w:lastRenderedPageBreak/>
        <w:t xml:space="preserve">предусмотренном Федеральным </w:t>
      </w:r>
      <w:hyperlink r:id="rId25" w:history="1">
        <w:r>
          <w:rPr>
            <w:color w:val="0000FF"/>
          </w:rPr>
          <w:t>законом</w:t>
        </w:r>
      </w:hyperlink>
      <w:r>
        <w:t xml:space="preserve"> от 26.12.2008 N 294-ФЗ.</w:t>
      </w:r>
    </w:p>
    <w:p w:rsidR="00A92578" w:rsidRDefault="00A92578">
      <w:pPr>
        <w:pStyle w:val="ConsPlusNormal"/>
        <w:spacing w:before="220"/>
        <w:ind w:firstLine="540"/>
        <w:jc w:val="both"/>
      </w:pPr>
      <w:r>
        <w:t xml:space="preserve">3.11. При наличии одного или нескольких оснований, предусмотренных </w:t>
      </w:r>
      <w:hyperlink w:anchor="P152" w:history="1">
        <w:r>
          <w:rPr>
            <w:color w:val="0000FF"/>
          </w:rPr>
          <w:t>пунктом 3.8</w:t>
        </w:r>
      </w:hyperlink>
      <w:r>
        <w:t xml:space="preserve"> административного регламента, специалист Комитета ЖКХ, ответственный за подготовку проверки, осуществляет подготовку проекта </w:t>
      </w:r>
      <w:hyperlink w:anchor="P460" w:history="1">
        <w:r>
          <w:rPr>
            <w:color w:val="0000FF"/>
          </w:rPr>
          <w:t>распоряжения</w:t>
        </w:r>
      </w:hyperlink>
      <w:r>
        <w:t xml:space="preserve"> о проведении проверки по форме согласно приложению N 3 к административному регламенту (далее - проект распоряжения).</w:t>
      </w:r>
    </w:p>
    <w:p w:rsidR="00A92578" w:rsidRDefault="00A92578">
      <w:pPr>
        <w:pStyle w:val="ConsPlusNormal"/>
        <w:spacing w:before="220"/>
        <w:ind w:firstLine="540"/>
        <w:jc w:val="both"/>
      </w:pPr>
      <w:r>
        <w:t>3.12. Проект распоряжения о проведении проверки (плановой, внеплановой) разрабатывается специалистом Комитета ЖКХ в 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A92578" w:rsidRDefault="00A92578">
      <w:pPr>
        <w:pStyle w:val="ConsPlusNormal"/>
        <w:spacing w:before="220"/>
        <w:ind w:firstLine="540"/>
        <w:jc w:val="both"/>
      </w:pPr>
      <w:r>
        <w:t>Распоряжение о проведении проверки (плановой, внеплановой) принимается главой администрации городского округа Верхняя Пышма и оформляется муниципальным правовым актом.</w:t>
      </w:r>
    </w:p>
    <w:p w:rsidR="00A92578" w:rsidRDefault="00A92578">
      <w:pPr>
        <w:pStyle w:val="ConsPlusNormal"/>
        <w:spacing w:before="220"/>
        <w:ind w:firstLine="540"/>
        <w:jc w:val="both"/>
      </w:pPr>
      <w:r>
        <w:t>В распоряжении о проведении проверки (плановой, внеплановой) указываются:</w:t>
      </w:r>
    </w:p>
    <w:p w:rsidR="00A92578" w:rsidRDefault="00A92578">
      <w:pPr>
        <w:pStyle w:val="ConsPlusNormal"/>
        <w:spacing w:before="220"/>
        <w:ind w:firstLine="540"/>
        <w:jc w:val="both"/>
      </w:pPr>
      <w:r>
        <w:t>- наименование органа, проводящего проверку;</w:t>
      </w:r>
    </w:p>
    <w:p w:rsidR="00A92578" w:rsidRDefault="00A92578">
      <w:pPr>
        <w:pStyle w:val="ConsPlusNormal"/>
        <w:spacing w:before="22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2578" w:rsidRDefault="00A92578">
      <w:pPr>
        <w:pStyle w:val="ConsPlusNormal"/>
        <w:spacing w:before="220"/>
        <w:ind w:firstLine="540"/>
        <w:jc w:val="both"/>
      </w:pPr>
      <w: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92578" w:rsidRDefault="00A92578">
      <w:pPr>
        <w:pStyle w:val="ConsPlusNormal"/>
        <w:spacing w:before="220"/>
        <w:ind w:firstLine="540"/>
        <w:jc w:val="both"/>
      </w:pPr>
      <w:r>
        <w:t>- цели, задачи, предмет проверки и срок ее проведения;</w:t>
      </w:r>
    </w:p>
    <w:p w:rsidR="00A92578" w:rsidRDefault="00A92578">
      <w:pPr>
        <w:pStyle w:val="ConsPlusNormal"/>
        <w:spacing w:before="220"/>
        <w:ind w:firstLine="540"/>
        <w:jc w:val="both"/>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92578" w:rsidRDefault="00A92578">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rsidR="00A92578" w:rsidRDefault="00A92578">
      <w:pPr>
        <w:pStyle w:val="ConsPlusNormal"/>
        <w:spacing w:before="220"/>
        <w:ind w:firstLine="540"/>
        <w:jc w:val="both"/>
      </w:pPr>
      <w:r>
        <w:t>- перечень административных регламентов по осуществлению муниципального контроля;</w:t>
      </w:r>
    </w:p>
    <w:p w:rsidR="00A92578" w:rsidRDefault="00A92578">
      <w:pPr>
        <w:pStyle w:val="ConsPlusNormal"/>
        <w:spacing w:before="220"/>
        <w:ind w:firstLine="540"/>
        <w:jc w:val="both"/>
      </w:pPr>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2578" w:rsidRDefault="00A92578">
      <w:pPr>
        <w:pStyle w:val="ConsPlusNormal"/>
        <w:spacing w:before="220"/>
        <w:ind w:firstLine="540"/>
        <w:jc w:val="both"/>
      </w:pPr>
      <w:r>
        <w:t>- даты начала и окончания проведения проверки;</w:t>
      </w:r>
    </w:p>
    <w:p w:rsidR="00A92578" w:rsidRDefault="00A92578">
      <w:pPr>
        <w:pStyle w:val="ConsPlusNormal"/>
        <w:spacing w:before="220"/>
        <w:ind w:firstLine="540"/>
        <w:jc w:val="both"/>
      </w:pPr>
      <w:r>
        <w:t>- подпись начальника органа, проводящего проверку.</w:t>
      </w:r>
    </w:p>
    <w:p w:rsidR="00A92578" w:rsidRDefault="00A92578">
      <w:pPr>
        <w:pStyle w:val="ConsPlusNormal"/>
        <w:spacing w:before="220"/>
        <w:ind w:firstLine="540"/>
        <w:jc w:val="both"/>
      </w:pPr>
      <w:r>
        <w:t>3.13. Основанием для начала подготовки проверки (плановой, внеплановой) является подписание распоряжения главой администрации городского округа Верхняя Пышма о проверке.</w:t>
      </w:r>
    </w:p>
    <w:p w:rsidR="00A92578" w:rsidRDefault="00A92578">
      <w:pPr>
        <w:pStyle w:val="ConsPlusNormal"/>
        <w:spacing w:before="220"/>
        <w:ind w:firstLine="540"/>
        <w:jc w:val="both"/>
      </w:pPr>
      <w:r>
        <w:t>О проведении плановой проверки юридическое лицо, индивидуальный предприниматель уведомляются специалистом Комитета ЖКХ не позднее трех рабочих дней до начала ее проведения.</w:t>
      </w:r>
    </w:p>
    <w:p w:rsidR="00A92578" w:rsidRDefault="00A9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578">
        <w:trPr>
          <w:jc w:val="center"/>
        </w:trPr>
        <w:tc>
          <w:tcPr>
            <w:tcW w:w="9294" w:type="dxa"/>
            <w:tcBorders>
              <w:top w:val="nil"/>
              <w:left w:val="single" w:sz="24" w:space="0" w:color="CED3F1"/>
              <w:bottom w:val="nil"/>
              <w:right w:val="single" w:sz="24" w:space="0" w:color="F4F3F8"/>
            </w:tcBorders>
            <w:shd w:val="clear" w:color="auto" w:fill="F4F3F8"/>
          </w:tcPr>
          <w:p w:rsidR="00A92578" w:rsidRDefault="00A92578">
            <w:pPr>
              <w:pStyle w:val="ConsPlusNormal"/>
              <w:jc w:val="both"/>
            </w:pPr>
            <w:r>
              <w:rPr>
                <w:color w:val="392C69"/>
              </w:rPr>
              <w:t>КонсультантПлюс: примечание.</w:t>
            </w:r>
          </w:p>
          <w:p w:rsidR="00A92578" w:rsidRDefault="00A92578">
            <w:pPr>
              <w:pStyle w:val="ConsPlusNormal"/>
              <w:jc w:val="both"/>
            </w:pPr>
            <w:r>
              <w:rPr>
                <w:color w:val="392C69"/>
              </w:rPr>
              <w:t>В официальном тексте документа, видимо, допущена опечатка: имеются в виду подпункты 1 - 3 пункта 3.9 данного Регламента, а не пункта 3.8.</w:t>
            </w:r>
          </w:p>
        </w:tc>
      </w:tr>
    </w:tbl>
    <w:p w:rsidR="00A92578" w:rsidRDefault="00A92578">
      <w:pPr>
        <w:pStyle w:val="ConsPlusNormal"/>
        <w:spacing w:before="280"/>
        <w:ind w:firstLine="540"/>
        <w:jc w:val="both"/>
      </w:pPr>
      <w:r>
        <w:lastRenderedPageBreak/>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54" w:history="1">
        <w:r>
          <w:rPr>
            <w:color w:val="0000FF"/>
          </w:rPr>
          <w:t>подпунктах 1</w:t>
        </w:r>
      </w:hyperlink>
      <w:r>
        <w:t xml:space="preserve"> - </w:t>
      </w:r>
      <w:hyperlink w:anchor="P156" w:history="1">
        <w:r>
          <w:rPr>
            <w:color w:val="0000FF"/>
          </w:rPr>
          <w:t>3 пункта 3.8</w:t>
        </w:r>
      </w:hyperlink>
      <w:r>
        <w:t xml:space="preserve"> административного регламента, юридическое лицо, индивидуальный предприниматель уведомляются Комитетом ЖКХ не менее чем за двадцать четыре часа до начала ее проведения любым доступным способом.</w:t>
      </w:r>
    </w:p>
    <w:p w:rsidR="00A92578" w:rsidRDefault="00A92578">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92578" w:rsidRDefault="00A92578">
      <w:pPr>
        <w:pStyle w:val="ConsPlusNormal"/>
        <w:spacing w:before="220"/>
        <w:ind w:firstLine="540"/>
        <w:jc w:val="both"/>
      </w:pPr>
      <w:r>
        <w:t>3.14. Юридическим фактом, являющимся основанием для проведения проверки, является распоряжение о проверке.</w:t>
      </w:r>
    </w:p>
    <w:p w:rsidR="00A92578" w:rsidRDefault="00A92578">
      <w:pPr>
        <w:pStyle w:val="ConsPlusNormal"/>
        <w:spacing w:before="220"/>
        <w:ind w:firstLine="540"/>
        <w:jc w:val="both"/>
      </w:pPr>
      <w:r>
        <w:t>3.15. Плановые и внеплановые проверки проводятся в форме выездных и документарных проверок.</w:t>
      </w:r>
    </w:p>
    <w:p w:rsidR="00A92578" w:rsidRDefault="00A92578">
      <w:pPr>
        <w:pStyle w:val="ConsPlusNormal"/>
        <w:spacing w:before="220"/>
        <w:ind w:firstLine="540"/>
        <w:jc w:val="both"/>
      </w:pPr>
      <w:r>
        <w:t>3.16. Проверки осуществляются специалистами Администрации и Комитета ЖКХ, уполномоченными распоряжением на проведение проверки в отношении конкретного юридического лица, индивидуального предпринимателя, и в сроки, предусмотренные распоряжением о проверке.</w:t>
      </w:r>
    </w:p>
    <w:p w:rsidR="00A92578" w:rsidRDefault="00A92578">
      <w:pPr>
        <w:pStyle w:val="ConsPlusNormal"/>
        <w:spacing w:before="220"/>
        <w:ind w:firstLine="540"/>
        <w:jc w:val="both"/>
      </w:pPr>
      <w:r>
        <w:t>3.17.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92578" w:rsidRDefault="00A92578">
      <w:pPr>
        <w:pStyle w:val="ConsPlusNormal"/>
        <w:spacing w:before="220"/>
        <w:ind w:firstLine="540"/>
        <w:jc w:val="both"/>
      </w:pPr>
      <w:r>
        <w:t>3.17.1. В процессе проведения документарной проверки специалистами Администрации и Комитета ЖКХ в первую очередь рассматриваются документы юридического лица, индивидуального предпринимателя, имеющиеся в Администрации и Комитете ЖКХ,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государственного контроля (надзора), муниципального контроля в сфере благоустройства.</w:t>
      </w:r>
    </w:p>
    <w:p w:rsidR="00A92578" w:rsidRDefault="00A92578">
      <w:pPr>
        <w:pStyle w:val="ConsPlusNormal"/>
        <w:spacing w:before="220"/>
        <w:ind w:firstLine="540"/>
        <w:jc w:val="both"/>
      </w:pPr>
      <w:r>
        <w:t>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ЖКХ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A92578" w:rsidRDefault="00A92578">
      <w:pPr>
        <w:pStyle w:val="ConsPlusNormal"/>
        <w:spacing w:before="220"/>
        <w:ind w:firstLine="540"/>
        <w:jc w:val="both"/>
      </w:pPr>
      <w:r>
        <w:t>3.17.2. В течение десяти рабочих дней со дня получения мотивированного запроса юридическое лицо, индивидуальный предприниматель обязаны направить в Комитет ЖКХ указанные в запросе документы.</w:t>
      </w:r>
    </w:p>
    <w:p w:rsidR="00A92578" w:rsidRDefault="00A92578">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A92578" w:rsidRDefault="00A92578">
      <w:pPr>
        <w:pStyle w:val="ConsPlusNormal"/>
        <w:spacing w:before="220"/>
        <w:ind w:firstLine="540"/>
        <w:jc w:val="both"/>
      </w:pPr>
      <w:r>
        <w:lastRenderedPageBreak/>
        <w:t>Не допускается требовать нотариального удостоверения копий документов, представляемых в Комитет ЖКХ, если иное не предусмотрено законодательством Российской Федерации.</w:t>
      </w:r>
    </w:p>
    <w:p w:rsidR="00A92578" w:rsidRDefault="00A92578">
      <w:pPr>
        <w:pStyle w:val="ConsPlusNormal"/>
        <w:spacing w:before="220"/>
        <w:ind w:firstLine="540"/>
        <w:jc w:val="both"/>
      </w:pPr>
      <w:r>
        <w:t>3.17.3.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Комитете ЖКХ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92578" w:rsidRDefault="00A92578">
      <w:pPr>
        <w:pStyle w:val="ConsPlusNormal"/>
        <w:spacing w:before="220"/>
        <w:ind w:firstLine="540"/>
        <w:jc w:val="both"/>
      </w:pPr>
      <w:r>
        <w:t>Юридическое лицо, индивидуальный предприниматель, представляющие в Комитет ЖКХ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Комитет ЖКХ документы, подтверждающие достоверность ранее представленных документов.</w:t>
      </w:r>
    </w:p>
    <w:p w:rsidR="00A92578" w:rsidRDefault="00A92578">
      <w:pPr>
        <w:pStyle w:val="ConsPlusNormal"/>
        <w:spacing w:before="220"/>
        <w:ind w:firstLine="540"/>
        <w:jc w:val="both"/>
      </w:pPr>
      <w:r>
        <w:t>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 установленных муниципальными правовыми актами, специалисты Администрации и Комитета ЖКХ вправе провести выездную проверку.</w:t>
      </w:r>
    </w:p>
    <w:p w:rsidR="00A92578" w:rsidRDefault="00A92578">
      <w:pPr>
        <w:pStyle w:val="ConsPlusNormal"/>
        <w:spacing w:before="220"/>
        <w:ind w:firstLine="540"/>
        <w:jc w:val="both"/>
      </w:pPr>
      <w:r>
        <w:t>3.17.4. При проведении документарной проверки Комитет ЖКХ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и Комитетом ЖКХ от иных органов государственного контроля (надзора), органов муниципального контроля в сфере благоустройства.</w:t>
      </w:r>
    </w:p>
    <w:p w:rsidR="00A92578" w:rsidRDefault="00A92578">
      <w:pPr>
        <w:pStyle w:val="ConsPlusNormal"/>
        <w:spacing w:before="220"/>
        <w:ind w:firstLine="540"/>
        <w:jc w:val="both"/>
      </w:pPr>
      <w:r>
        <w:t>3.17.5. Срок проведения документарной проверки не может превышать двадцать рабочих дней, за исключением случаев, предусмотренных федеральным законом.</w:t>
      </w:r>
    </w:p>
    <w:p w:rsidR="00A92578" w:rsidRDefault="00A92578">
      <w:pPr>
        <w:pStyle w:val="ConsPlusNormal"/>
        <w:spacing w:before="220"/>
        <w:ind w:firstLine="540"/>
        <w:jc w:val="both"/>
      </w:pPr>
      <w:r>
        <w:t>Приостановление исполнения документарной проверки не допускается.</w:t>
      </w:r>
    </w:p>
    <w:p w:rsidR="00A92578" w:rsidRDefault="00A92578">
      <w:pPr>
        <w:pStyle w:val="ConsPlusNormal"/>
        <w:spacing w:before="220"/>
        <w:ind w:firstLine="540"/>
        <w:jc w:val="both"/>
      </w:pPr>
      <w:r>
        <w:t xml:space="preserve">3.17.6. Результатом документарной проверки является </w:t>
      </w:r>
      <w:hyperlink w:anchor="P579" w:history="1">
        <w:r>
          <w:rPr>
            <w:color w:val="0000FF"/>
          </w:rPr>
          <w:t>акт</w:t>
        </w:r>
      </w:hyperlink>
      <w:r>
        <w:t xml:space="preserve"> проверки по форме согласно приложению N 4 к административному регламенту.</w:t>
      </w:r>
    </w:p>
    <w:p w:rsidR="00A92578" w:rsidRDefault="00A92578">
      <w:pPr>
        <w:pStyle w:val="ConsPlusNormal"/>
        <w:spacing w:before="220"/>
        <w:ind w:firstLine="540"/>
        <w:jc w:val="both"/>
      </w:pPr>
      <w:r>
        <w:t>3.18.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иных объектов, производимые работы и предоставляемые услуги юридическим лицом, индивидуальным предпринимателем и принимаемые ими меры по исполнению обязательных требований и требований, установленных муниципальными правовыми актами.</w:t>
      </w:r>
    </w:p>
    <w:p w:rsidR="00A92578" w:rsidRDefault="00A92578">
      <w:pPr>
        <w:pStyle w:val="ConsPlusNormal"/>
        <w:spacing w:before="220"/>
        <w:ind w:firstLine="540"/>
        <w:jc w:val="both"/>
      </w:pPr>
      <w:r>
        <w:t>3.18.1.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92578" w:rsidRDefault="00A92578">
      <w:pPr>
        <w:pStyle w:val="ConsPlusNormal"/>
        <w:spacing w:before="220"/>
        <w:ind w:firstLine="540"/>
        <w:jc w:val="both"/>
      </w:pPr>
      <w:r>
        <w:t xml:space="preserve">По прибытии для проведения проверки юридического лица, индивидуального предпринимателя специалист, уполномоченный распоряжением о проверке на проведение проверки, предъявляет руководителю (уполномоченному им лицу) юридического лица, индивидуальному предпринимателю служебное удостоверение и заверенную печатью копию </w:t>
      </w:r>
      <w:r>
        <w:lastRenderedPageBreak/>
        <w:t>распоряжения о проверке.</w:t>
      </w:r>
    </w:p>
    <w:p w:rsidR="00A92578" w:rsidRDefault="00A92578">
      <w:pPr>
        <w:pStyle w:val="ConsPlusNormal"/>
        <w:spacing w:before="220"/>
        <w:ind w:firstLine="540"/>
        <w:jc w:val="both"/>
      </w:pPr>
      <w:r>
        <w:t>3.18.2. Специалист, уполномоченный распоряжением о проверке на проведение проверки в отношении конкретного юридического лица, индивидуального предпринимателя:</w:t>
      </w:r>
    </w:p>
    <w:p w:rsidR="00A92578" w:rsidRDefault="00A92578">
      <w:pPr>
        <w:pStyle w:val="ConsPlusNormal"/>
        <w:spacing w:before="220"/>
        <w:ind w:firstLine="540"/>
        <w:jc w:val="both"/>
      </w:pPr>
      <w:r>
        <w:t>1) знакомит с распоряжением о проверке;</w:t>
      </w:r>
    </w:p>
    <w:p w:rsidR="00A92578" w:rsidRDefault="00A92578">
      <w:pPr>
        <w:pStyle w:val="ConsPlusNormal"/>
        <w:spacing w:before="220"/>
        <w:ind w:firstLine="540"/>
        <w:jc w:val="both"/>
      </w:pPr>
      <w:r>
        <w:t>2) информирует о целях, задачах, основании, сроках и порядке проведения проверки, видах и объемах мероприятий по контролю;</w:t>
      </w:r>
    </w:p>
    <w:p w:rsidR="00A92578" w:rsidRDefault="00A92578">
      <w:pPr>
        <w:pStyle w:val="ConsPlusNormal"/>
        <w:spacing w:before="220"/>
        <w:ind w:firstLine="540"/>
        <w:jc w:val="both"/>
      </w:pPr>
      <w:r>
        <w:t>3) представляет состав экспертов (представителей экспертных организаций), привлекаемых к проведению проверки (при их наличии);</w:t>
      </w:r>
    </w:p>
    <w:p w:rsidR="00A92578" w:rsidRDefault="00A92578">
      <w:pPr>
        <w:pStyle w:val="ConsPlusNormal"/>
        <w:spacing w:before="220"/>
        <w:ind w:firstLine="540"/>
        <w:jc w:val="both"/>
      </w:pPr>
      <w:r>
        <w:t>4) информирует о правах и обязанностях;</w:t>
      </w:r>
    </w:p>
    <w:p w:rsidR="00A92578" w:rsidRDefault="00A92578">
      <w:pPr>
        <w:pStyle w:val="ConsPlusNormal"/>
        <w:spacing w:before="220"/>
        <w:ind w:firstLine="540"/>
        <w:jc w:val="both"/>
      </w:pPr>
      <w:r>
        <w:t>5) запрашивает документы и материалы по вопросам, подлежащим проверке, а также устные и письменные объяснения руководителя юридического лица, индивидуального предпринимателя и их работников по вопросам, подлежащим проверке.</w:t>
      </w:r>
    </w:p>
    <w:p w:rsidR="00A92578" w:rsidRDefault="00A92578">
      <w:pPr>
        <w:pStyle w:val="ConsPlusNormal"/>
        <w:spacing w:before="220"/>
        <w:ind w:firstLine="540"/>
        <w:jc w:val="both"/>
      </w:pPr>
      <w:r>
        <w:t>3.18.3. Срок проведения выездной проверки не может превышать двадцать рабочих дней, за исключением случаев, предусмотренных федеральным законом.</w:t>
      </w:r>
    </w:p>
    <w:p w:rsidR="00A92578" w:rsidRDefault="00A92578">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92578" w:rsidRDefault="00A9257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в сфере благоустройства, проводящих выездную плановую проверку, срок проведения выездной плановой проверки может быть продлен заместителем главы администрации по вопросам жилищно-коммунального хозяйства, транспорта и связи, но не более чем на двадцать рабочих дней, в отношении малых предприятий, микропредприятий - не более чем на пятнадцать часов.</w:t>
      </w:r>
    </w:p>
    <w:p w:rsidR="00A92578" w:rsidRDefault="00A92578">
      <w:pPr>
        <w:pStyle w:val="ConsPlusNormal"/>
        <w:spacing w:before="220"/>
        <w:ind w:firstLine="540"/>
        <w:jc w:val="both"/>
      </w:pPr>
      <w:r>
        <w:t>Приостановление исполнения выездной проверки не допускается.</w:t>
      </w:r>
    </w:p>
    <w:p w:rsidR="00A92578" w:rsidRDefault="00A92578">
      <w:pPr>
        <w:pStyle w:val="ConsPlusNormal"/>
        <w:spacing w:before="220"/>
        <w:ind w:firstLine="540"/>
        <w:jc w:val="both"/>
      </w:pPr>
      <w:r>
        <w:t>3.18.4. Результатом выездной проверки является акт проверки.</w:t>
      </w:r>
    </w:p>
    <w:p w:rsidR="00A92578" w:rsidRDefault="00A92578">
      <w:pPr>
        <w:pStyle w:val="ConsPlusNormal"/>
        <w:spacing w:before="220"/>
        <w:ind w:firstLine="540"/>
        <w:jc w:val="both"/>
      </w:pPr>
      <w:bookmarkStart w:id="7" w:name="P211"/>
      <w:bookmarkEnd w:id="7"/>
      <w:r>
        <w:t>3.19. Основанием для начала оформления акта проверки является факт завершения документарной или выездной проверки.</w:t>
      </w:r>
    </w:p>
    <w:p w:rsidR="00A92578" w:rsidRDefault="00A92578">
      <w:pPr>
        <w:pStyle w:val="ConsPlusNormal"/>
        <w:spacing w:before="220"/>
        <w:ind w:firstLine="540"/>
        <w:jc w:val="both"/>
      </w:pPr>
      <w:r>
        <w:t>Акт проверки составляется и подписывается специалистом, уполномоченным распоряжением о проверке на проведение проверки, в день окончания проверки в отношении конкретного юридического лица, индивидуального предпринимателя.</w:t>
      </w:r>
    </w:p>
    <w:p w:rsidR="00A92578" w:rsidRDefault="00A92578">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92578" w:rsidRDefault="00A92578">
      <w:pPr>
        <w:pStyle w:val="ConsPlusNormal"/>
        <w:spacing w:before="220"/>
        <w:ind w:firstLine="540"/>
        <w:jc w:val="both"/>
      </w:pPr>
      <w:r>
        <w:t>В акте проверки указываются сведения о результатах проверки:</w:t>
      </w:r>
    </w:p>
    <w:p w:rsidR="00A92578" w:rsidRDefault="00A92578">
      <w:pPr>
        <w:pStyle w:val="ConsPlusNormal"/>
        <w:spacing w:before="220"/>
        <w:ind w:firstLine="540"/>
        <w:jc w:val="both"/>
      </w:pPr>
      <w:r>
        <w:t xml:space="preserve">1) о выявлении нарушений в сфере соблюдения требований, установленных </w:t>
      </w:r>
      <w:hyperlink r:id="rId26" w:history="1">
        <w:r>
          <w:rPr>
            <w:color w:val="0000FF"/>
          </w:rPr>
          <w:t>Правилами</w:t>
        </w:r>
      </w:hyperlink>
      <w:r>
        <w:t xml:space="preserve"> благоустройства;</w:t>
      </w:r>
    </w:p>
    <w:p w:rsidR="00A92578" w:rsidRDefault="00A9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578">
        <w:trPr>
          <w:jc w:val="center"/>
        </w:trPr>
        <w:tc>
          <w:tcPr>
            <w:tcW w:w="9294" w:type="dxa"/>
            <w:tcBorders>
              <w:top w:val="nil"/>
              <w:left w:val="single" w:sz="24" w:space="0" w:color="CED3F1"/>
              <w:bottom w:val="nil"/>
              <w:right w:val="single" w:sz="24" w:space="0" w:color="F4F3F8"/>
            </w:tcBorders>
            <w:shd w:val="clear" w:color="auto" w:fill="F4F3F8"/>
          </w:tcPr>
          <w:p w:rsidR="00A92578" w:rsidRDefault="00A92578">
            <w:pPr>
              <w:pStyle w:val="ConsPlusNormal"/>
              <w:jc w:val="both"/>
            </w:pPr>
            <w:r>
              <w:rPr>
                <w:color w:val="392C69"/>
              </w:rPr>
              <w:t>КонсультантПлюс: примечание.</w:t>
            </w:r>
          </w:p>
          <w:p w:rsidR="00A92578" w:rsidRDefault="00A92578">
            <w:pPr>
              <w:pStyle w:val="ConsPlusNormal"/>
              <w:jc w:val="both"/>
            </w:pPr>
            <w:r>
              <w:rPr>
                <w:color w:val="392C69"/>
              </w:rPr>
              <w:lastRenderedPageBreak/>
              <w:t>Нумерация подпунктов дана в соответствии с официальным текстом документа.</w:t>
            </w:r>
          </w:p>
        </w:tc>
      </w:tr>
    </w:tbl>
    <w:p w:rsidR="00A92578" w:rsidRDefault="00A92578">
      <w:pPr>
        <w:pStyle w:val="ConsPlusNormal"/>
        <w:spacing w:before="280"/>
        <w:ind w:firstLine="540"/>
        <w:jc w:val="both"/>
      </w:pPr>
      <w:r>
        <w:lastRenderedPageBreak/>
        <w:t>3) об установлении факта неисполнения предписания.</w:t>
      </w:r>
    </w:p>
    <w:p w:rsidR="00A92578" w:rsidRDefault="00A92578">
      <w:pPr>
        <w:pStyle w:val="ConsPlusNormal"/>
        <w:spacing w:before="220"/>
        <w:ind w:firstLine="540"/>
        <w:jc w:val="both"/>
      </w:pPr>
      <w:r>
        <w:t>3.20.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92578" w:rsidRDefault="00A92578">
      <w:pPr>
        <w:pStyle w:val="ConsPlusNormal"/>
        <w:spacing w:before="220"/>
        <w:ind w:firstLine="540"/>
        <w:jc w:val="both"/>
      </w:pPr>
      <w:r>
        <w:t xml:space="preserve">3.21. К акту проверки в случае выявления нарушений, указанных в </w:t>
      </w:r>
      <w:hyperlink w:anchor="P211" w:history="1">
        <w:r>
          <w:rPr>
            <w:color w:val="0000FF"/>
          </w:rPr>
          <w:t>пункте 3.19</w:t>
        </w:r>
      </w:hyperlink>
      <w:r>
        <w:t xml:space="preserve"> административного регламента, прилагается предписание об устранении нарушений.</w:t>
      </w:r>
    </w:p>
    <w:p w:rsidR="00A92578" w:rsidRDefault="00A92578">
      <w:pPr>
        <w:pStyle w:val="ConsPlusNormal"/>
        <w:spacing w:before="220"/>
        <w:ind w:firstLine="540"/>
        <w:jc w:val="both"/>
      </w:pPr>
      <w:r>
        <w:t>3.22. По окончании выездной проверки, если составление акта проверки осуществляется по месту нахождения (осуществления деятельности) юридического лица, индивидуального предпринимателя, специалист органа, уполномоченный приказом о проверке на проведение проверки в отношении конкретного юридического лица, индивидуального предпринимателя знакомит руководителя (уполномоченное им лицо) юридического лица, индивидуального предпринимателя с актом проверки под расписку об ознакомлении либо об отказе в ознакомлении с актом проверки.</w:t>
      </w:r>
    </w:p>
    <w:p w:rsidR="00A92578" w:rsidRDefault="00A92578">
      <w:pPr>
        <w:pStyle w:val="ConsPlusNormal"/>
        <w:spacing w:before="220"/>
        <w:ind w:firstLine="540"/>
        <w:jc w:val="both"/>
      </w:pPr>
      <w:r>
        <w:t>3.23.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92578" w:rsidRDefault="00A92578">
      <w:pPr>
        <w:pStyle w:val="ConsPlusNormal"/>
        <w:spacing w:before="220"/>
        <w:ind w:firstLine="540"/>
        <w:jc w:val="both"/>
      </w:pPr>
      <w:r>
        <w:t>3.24. Результатом проверки является составление и выдача (отправление с уведомлением о вручении) юридическому лицу, индивидуальному предпринимателю акта о проверке.</w:t>
      </w:r>
    </w:p>
    <w:p w:rsidR="00A92578" w:rsidRDefault="00A92578">
      <w:pPr>
        <w:pStyle w:val="ConsPlusNormal"/>
        <w:spacing w:before="220"/>
        <w:ind w:firstLine="540"/>
        <w:jc w:val="both"/>
      </w:pPr>
      <w:bookmarkStart w:id="8" w:name="P224"/>
      <w:bookmarkEnd w:id="8"/>
      <w:r>
        <w:t>3.25. Принятие мер по устранению выявленных нарушений.</w:t>
      </w:r>
    </w:p>
    <w:p w:rsidR="00A92578" w:rsidRDefault="00A92578">
      <w:pPr>
        <w:pStyle w:val="ConsPlusNormal"/>
        <w:spacing w:before="220"/>
        <w:ind w:firstLine="540"/>
        <w:jc w:val="both"/>
      </w:pPr>
      <w:r>
        <w:t>3.26. При выявлении нарушений в отношении юридического лица, индивидуального предпринимателя принимаются в пределах компетенции Администрации и Комитета ЖКХ следующие меры:</w:t>
      </w:r>
    </w:p>
    <w:p w:rsidR="00A92578" w:rsidRDefault="00A92578">
      <w:pPr>
        <w:pStyle w:val="ConsPlusNormal"/>
        <w:spacing w:before="220"/>
        <w:ind w:firstLine="540"/>
        <w:jc w:val="both"/>
      </w:pPr>
      <w:r>
        <w:t xml:space="preserve">1) выдача юридическому лицу, индивидуальному предпринимателю </w:t>
      </w:r>
      <w:hyperlink w:anchor="P701" w:history="1">
        <w:r>
          <w:rPr>
            <w:color w:val="0000FF"/>
          </w:rPr>
          <w:t>предписания</w:t>
        </w:r>
      </w:hyperlink>
      <w:r>
        <w:t xml:space="preserve"> по форме согласно приложению N 5 к административному регламенту об устранении выявленных нарушений с указанием срока их устранения, но не более 6 месяцев;</w:t>
      </w:r>
    </w:p>
    <w:p w:rsidR="00A92578" w:rsidRDefault="00A92578">
      <w:pPr>
        <w:pStyle w:val="ConsPlusNormal"/>
        <w:spacing w:before="220"/>
        <w:ind w:firstLine="540"/>
        <w:jc w:val="both"/>
      </w:pPr>
      <w:r>
        <w:t>2) направление информации учредителю юридического лица о выявленных в ходе проверки нарушениях;</w:t>
      </w:r>
    </w:p>
    <w:p w:rsidR="00A92578" w:rsidRDefault="00A92578">
      <w:pPr>
        <w:pStyle w:val="ConsPlusNormal"/>
        <w:spacing w:before="220"/>
        <w:ind w:firstLine="540"/>
        <w:jc w:val="both"/>
      </w:pPr>
      <w:r>
        <w:t>3) направление информации в орган государственного контроля, уполномоченный на осуществление государственного контроля (надзора) в сфере благоустройства, о нарушениях обязательных требований, контроль над соблюдением которых входит в его компетенцию;</w:t>
      </w:r>
    </w:p>
    <w:p w:rsidR="00A92578" w:rsidRDefault="00A92578">
      <w:pPr>
        <w:pStyle w:val="ConsPlusNormal"/>
        <w:spacing w:before="220"/>
        <w:ind w:firstLine="540"/>
        <w:jc w:val="both"/>
      </w:pPr>
      <w:r>
        <w:t>4) направление информации в органы прокуратуры по месту нахождения юридического лица, индивидуального предпринимателя о нарушениях законодательства Российской Федерации, содержащих признаки противоправного деяния.</w:t>
      </w:r>
    </w:p>
    <w:p w:rsidR="00A92578" w:rsidRDefault="00A92578">
      <w:pPr>
        <w:pStyle w:val="ConsPlusNormal"/>
        <w:spacing w:before="220"/>
        <w:ind w:firstLine="540"/>
        <w:jc w:val="both"/>
      </w:pPr>
      <w:r>
        <w:t>3.27. Предписание подписывается специалистами Администрации и Комитета ЖКХ, уполномоченными распоряжением на проведение проверки в отношении конкретного юридического лица, индивидуального предпринимателя, и в сроки, предусмотренные распоряжением о проведении проверки.</w:t>
      </w:r>
    </w:p>
    <w:p w:rsidR="00A92578" w:rsidRDefault="00A92578">
      <w:pPr>
        <w:pStyle w:val="ConsPlusNormal"/>
        <w:spacing w:before="220"/>
        <w:ind w:firstLine="540"/>
        <w:jc w:val="both"/>
      </w:pPr>
      <w:r>
        <w:lastRenderedPageBreak/>
        <w:t>3.28. Предписание выдается руководителю (уполномоченному лицу) юридического лица, индивидуальному предпринимателю под расписку (или почтовым отправлением с уведомлением о вручении) одновременно с актом.</w:t>
      </w:r>
    </w:p>
    <w:p w:rsidR="00A92578" w:rsidRDefault="00A92578">
      <w:pPr>
        <w:pStyle w:val="ConsPlusNormal"/>
        <w:spacing w:before="220"/>
        <w:ind w:firstLine="540"/>
        <w:jc w:val="both"/>
      </w:pPr>
      <w:r>
        <w:t>3.29. В журнале учета проверок юридического лица, индивидуального предпринимателя (при наличии такого журнала) специалистом Комитета ЖКХ осуществляется запись о проведенной проверке,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A92578" w:rsidRDefault="00A92578">
      <w:pPr>
        <w:pStyle w:val="ConsPlusNormal"/>
        <w:spacing w:before="220"/>
        <w:ind w:firstLine="540"/>
        <w:jc w:val="both"/>
      </w:pPr>
      <w:r>
        <w:t>При отсутствии журнала учета проверок в акте проверки делается соответствующая запись.</w:t>
      </w:r>
    </w:p>
    <w:p w:rsidR="00A92578" w:rsidRDefault="00A92578">
      <w:pPr>
        <w:pStyle w:val="ConsPlusNormal"/>
        <w:spacing w:before="220"/>
        <w:ind w:firstLine="540"/>
        <w:jc w:val="both"/>
      </w:pPr>
      <w:r>
        <w:t xml:space="preserve">3.30. Специалист, уполномоченный распоряжением на проведение проверки в отношении конкретного юридического лица, индивидуального предпринимателя, в течение 2 рабочих дней (без учета времени участия в выездной проверке) после подписания документов, указанных в </w:t>
      </w:r>
      <w:hyperlink w:anchor="P224" w:history="1">
        <w:r>
          <w:rPr>
            <w:color w:val="0000FF"/>
          </w:rPr>
          <w:t>пункте 3.25</w:t>
        </w:r>
      </w:hyperlink>
      <w:r>
        <w:t xml:space="preserve"> настоящего административного регламента, передает материалы проверки специалисту Комитета ЖКХ, ответственному за ведение базы данных о результатах проверки.</w:t>
      </w:r>
    </w:p>
    <w:p w:rsidR="00A92578" w:rsidRDefault="00A92578">
      <w:pPr>
        <w:pStyle w:val="ConsPlusNormal"/>
        <w:spacing w:before="220"/>
        <w:ind w:firstLine="540"/>
        <w:jc w:val="both"/>
      </w:pPr>
      <w:r>
        <w:t>3.31. Специалист Комитета ЖКХ, ответственный за ведение базы данных о результатах проверки, в течение 3 рабочих дней после получения материалов о плановой проверке вносит в базу данных информацию о проведении проверки, о ее результатах и принятых мерах и подшивает в дело на хранение.</w:t>
      </w:r>
    </w:p>
    <w:p w:rsidR="00A92578" w:rsidRDefault="00A92578">
      <w:pPr>
        <w:pStyle w:val="ConsPlusNormal"/>
        <w:spacing w:before="220"/>
        <w:ind w:firstLine="540"/>
        <w:jc w:val="both"/>
      </w:pPr>
      <w:r>
        <w:t>3.32.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w:t>
      </w:r>
    </w:p>
    <w:p w:rsidR="00A92578" w:rsidRDefault="00A92578">
      <w:pPr>
        <w:pStyle w:val="ConsPlusNormal"/>
        <w:jc w:val="both"/>
      </w:pPr>
    </w:p>
    <w:p w:rsidR="00A92578" w:rsidRDefault="00A92578">
      <w:pPr>
        <w:pStyle w:val="ConsPlusNormal"/>
        <w:jc w:val="center"/>
        <w:outlineLvl w:val="1"/>
      </w:pPr>
      <w:r>
        <w:t>4. ПОРЯДОК И ФОРМЫ КОНТРОЛЯ ЗА ИСПОЛНЕНИЕМ</w:t>
      </w:r>
    </w:p>
    <w:p w:rsidR="00A92578" w:rsidRDefault="00A92578">
      <w:pPr>
        <w:pStyle w:val="ConsPlusNormal"/>
        <w:jc w:val="center"/>
      </w:pPr>
      <w:r>
        <w:t>МУНИЦИПАЛЬНОЙ ФУНКЦИИ</w:t>
      </w:r>
    </w:p>
    <w:p w:rsidR="00A92578" w:rsidRDefault="00A92578">
      <w:pPr>
        <w:pStyle w:val="ConsPlusNormal"/>
        <w:jc w:val="both"/>
      </w:pPr>
    </w:p>
    <w:p w:rsidR="00A92578" w:rsidRDefault="00A92578">
      <w:pPr>
        <w:pStyle w:val="ConsPlusNormal"/>
        <w:ind w:firstLine="540"/>
        <w:jc w:val="both"/>
      </w:pPr>
      <w:r>
        <w:t>4.1. Формами контроля над исполнением административных процедур являются плановые и внеплановые проверки.</w:t>
      </w:r>
    </w:p>
    <w:p w:rsidR="00A92578" w:rsidRDefault="00A92578">
      <w:pPr>
        <w:pStyle w:val="ConsPlusNormal"/>
        <w:spacing w:before="220"/>
        <w:ind w:firstLine="540"/>
        <w:jc w:val="both"/>
      </w:pPr>
      <w: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A92578" w:rsidRDefault="00A92578">
      <w:pPr>
        <w:pStyle w:val="ConsPlusNormal"/>
        <w:spacing w:before="220"/>
        <w:ind w:firstLine="540"/>
        <w:jc w:val="both"/>
      </w:pPr>
      <w:r>
        <w:t>4.2. Плановые проверки проводятся не реже 1 раза в год.</w:t>
      </w:r>
    </w:p>
    <w:p w:rsidR="00A92578" w:rsidRDefault="00A92578">
      <w:pPr>
        <w:pStyle w:val="ConsPlusNormal"/>
        <w:spacing w:before="220"/>
        <w:ind w:firstLine="540"/>
        <w:jc w:val="both"/>
      </w:pPr>
      <w: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A92578" w:rsidRDefault="00A92578">
      <w:pPr>
        <w:pStyle w:val="ConsPlusNormal"/>
        <w:spacing w:before="220"/>
        <w:ind w:firstLine="540"/>
        <w:jc w:val="both"/>
      </w:pPr>
      <w:r>
        <w:t>4.3. Проверки проводятся комиссией, формируемой на основании постановления администрации городского округа Верхняя Пышма. Результат деятельности комиссии оформляется в виде акта, в котором отмечаются выявленные недостатки и предложения по их устранению.</w:t>
      </w:r>
    </w:p>
    <w:p w:rsidR="00A92578" w:rsidRDefault="00A92578">
      <w:pPr>
        <w:pStyle w:val="ConsPlusNormal"/>
        <w:spacing w:before="220"/>
        <w:ind w:firstLine="540"/>
        <w:jc w:val="both"/>
      </w:pPr>
      <w: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законодательством Российской Федерации.</w:t>
      </w:r>
    </w:p>
    <w:p w:rsidR="00A92578" w:rsidRDefault="00A92578">
      <w:pPr>
        <w:pStyle w:val="ConsPlusNormal"/>
        <w:jc w:val="both"/>
      </w:pPr>
    </w:p>
    <w:p w:rsidR="00A92578" w:rsidRDefault="00A92578">
      <w:pPr>
        <w:pStyle w:val="ConsPlusNormal"/>
        <w:jc w:val="center"/>
        <w:outlineLvl w:val="1"/>
      </w:pPr>
      <w:r>
        <w:t>5. ДОСУДЕБНЫЙ (ВНЕСУДЕБНЫЙ) ПОРЯДОК ОБЖАЛОВАНИЯ</w:t>
      </w:r>
    </w:p>
    <w:p w:rsidR="00A92578" w:rsidRDefault="00A92578">
      <w:pPr>
        <w:pStyle w:val="ConsPlusNormal"/>
        <w:jc w:val="center"/>
      </w:pPr>
      <w:r>
        <w:t>РЕШЕНИЙ И ДЕЙСТВИЙ (БЕЗДЕЙСТВИЯ) ОРГАНА, ПРИНИМАЕМЫХ</w:t>
      </w:r>
    </w:p>
    <w:p w:rsidR="00A92578" w:rsidRDefault="00A92578">
      <w:pPr>
        <w:pStyle w:val="ConsPlusNormal"/>
        <w:jc w:val="center"/>
      </w:pPr>
      <w:r>
        <w:t>(ОСУЩЕСТВЛЯЕМЫХ) ПРИ ПРЕДОСТАВЛЕНИИ МУНИЦИПАЛЬНОЙ УСЛУГИ</w:t>
      </w:r>
    </w:p>
    <w:p w:rsidR="00A92578" w:rsidRDefault="00A92578">
      <w:pPr>
        <w:pStyle w:val="ConsPlusNormal"/>
        <w:jc w:val="both"/>
      </w:pPr>
    </w:p>
    <w:p w:rsidR="00A92578" w:rsidRDefault="00A92578">
      <w:pPr>
        <w:pStyle w:val="ConsPlusNormal"/>
        <w:ind w:firstLine="540"/>
        <w:jc w:val="both"/>
      </w:pPr>
      <w:r>
        <w:t>5.1. Если заявитель считает, что решения и (или) действия (бездействие),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A92578" w:rsidRDefault="00A92578">
      <w:pPr>
        <w:pStyle w:val="ConsPlusNormal"/>
        <w:spacing w:before="220"/>
        <w:ind w:firstLine="540"/>
        <w:jc w:val="both"/>
      </w:pPr>
      <w:r>
        <w:t>5.2. Заявитель может обратиться с жалобой, в том числе в следующих случаях:</w:t>
      </w:r>
    </w:p>
    <w:p w:rsidR="00A92578" w:rsidRDefault="00A92578">
      <w:pPr>
        <w:pStyle w:val="ConsPlusNormal"/>
        <w:spacing w:before="220"/>
        <w:ind w:firstLine="540"/>
        <w:jc w:val="both"/>
      </w:pPr>
      <w:r>
        <w:t>1) нарушение срока уведомления субъектов муниципального контроля в сфере благоустройства о начале проведения проверки;</w:t>
      </w:r>
    </w:p>
    <w:p w:rsidR="00A92578" w:rsidRDefault="00A92578">
      <w:pPr>
        <w:pStyle w:val="ConsPlusNormal"/>
        <w:spacing w:before="220"/>
        <w:ind w:firstLine="540"/>
        <w:jc w:val="both"/>
      </w:pPr>
      <w:r>
        <w:t>2) нарушение срока осуществления муниципального контроля;</w:t>
      </w:r>
    </w:p>
    <w:p w:rsidR="00A92578" w:rsidRDefault="00A9257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в сфере благоустройства;</w:t>
      </w:r>
    </w:p>
    <w:p w:rsidR="00A92578" w:rsidRDefault="00A9257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заявителя;</w:t>
      </w:r>
    </w:p>
    <w:p w:rsidR="00A92578" w:rsidRDefault="00A92578">
      <w:pPr>
        <w:pStyle w:val="ConsPlusNormal"/>
        <w:spacing w:before="220"/>
        <w:ind w:firstLine="540"/>
        <w:jc w:val="both"/>
      </w:pPr>
      <w:r>
        <w:t>5) отказ в предоставлении руководителям, другим должностным лицам субъектов муниципального дорожного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A92578" w:rsidRDefault="00A92578">
      <w:pPr>
        <w:pStyle w:val="ConsPlusNormal"/>
        <w:spacing w:before="220"/>
        <w:ind w:firstLine="540"/>
        <w:jc w:val="both"/>
      </w:pPr>
      <w:r>
        <w:t>6) отказ в ознакомлении руководителей, других должностных лиц субъектов муниципального контроля, их уполномоченных представителей с результатами проверок.</w:t>
      </w:r>
    </w:p>
    <w:p w:rsidR="00A92578" w:rsidRDefault="00A92578">
      <w:pPr>
        <w:pStyle w:val="ConsPlusNormal"/>
        <w:spacing w:before="220"/>
        <w:ind w:firstLine="540"/>
        <w:jc w:val="both"/>
      </w:pPr>
      <w:r>
        <w:t>5.3. Жалоба должна содержать:</w:t>
      </w:r>
    </w:p>
    <w:p w:rsidR="00A92578" w:rsidRDefault="00A92578">
      <w:pPr>
        <w:pStyle w:val="ConsPlusNormal"/>
        <w:spacing w:before="220"/>
        <w:ind w:firstLine="540"/>
        <w:jc w:val="both"/>
      </w:pPr>
      <w: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A92578" w:rsidRDefault="00A9257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578" w:rsidRDefault="00A92578">
      <w:pPr>
        <w:pStyle w:val="ConsPlusNormal"/>
        <w:spacing w:before="220"/>
        <w:ind w:firstLine="540"/>
        <w:jc w:val="both"/>
      </w:pPr>
      <w: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в сфере благоустройства;</w:t>
      </w:r>
    </w:p>
    <w:p w:rsidR="00A92578" w:rsidRDefault="00A92578">
      <w:pPr>
        <w:pStyle w:val="ConsPlusNormal"/>
        <w:spacing w:before="220"/>
        <w:ind w:firstLine="540"/>
        <w:jc w:val="both"/>
      </w:pPr>
      <w: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в сфере благоустройства. Заявителем могут быть представлены документы (при наличии), подтверждающие доводы заявителя, либо их копии.</w:t>
      </w:r>
    </w:p>
    <w:p w:rsidR="00A92578" w:rsidRDefault="00A92578">
      <w:pPr>
        <w:pStyle w:val="ConsPlusNormal"/>
        <w:spacing w:before="220"/>
        <w:ind w:firstLine="540"/>
        <w:jc w:val="both"/>
      </w:pPr>
      <w:r>
        <w:t>5.4. Жалоба подается в письменной форме на бумажном носителе и (или) в электронной форме:</w:t>
      </w:r>
    </w:p>
    <w:p w:rsidR="00A92578" w:rsidRDefault="00A92578">
      <w:pPr>
        <w:pStyle w:val="ConsPlusNormal"/>
        <w:spacing w:before="220"/>
        <w:ind w:firstLine="540"/>
        <w:jc w:val="both"/>
      </w:pPr>
      <w:r>
        <w:lastRenderedPageBreak/>
        <w:t>- председателю Комитета ЖКХ на действия (бездействие) специалиста Комитета ЖКХ;</w:t>
      </w:r>
    </w:p>
    <w:p w:rsidR="00A92578" w:rsidRDefault="00A92578">
      <w:pPr>
        <w:pStyle w:val="ConsPlusNormal"/>
        <w:spacing w:before="220"/>
        <w:ind w:firstLine="540"/>
        <w:jc w:val="both"/>
      </w:pPr>
      <w:r>
        <w:t>- главе администрации городского округа Верхняя Пышма на действия (бездействие) председателя Комитета ЖКХ и должностных лиц Администрации.</w:t>
      </w:r>
    </w:p>
    <w:p w:rsidR="00A92578" w:rsidRDefault="00A92578">
      <w:pPr>
        <w:pStyle w:val="ConsPlusNormal"/>
        <w:spacing w:before="220"/>
        <w:ind w:firstLine="540"/>
        <w:jc w:val="both"/>
      </w:pPr>
      <w:r>
        <w:t>Жалоба может быть направлена по почте, в том числе по электронной, с использованием официального сайта городского округа Верхняя Пышма, а также может быть подана при личном приеме заявителя.</w:t>
      </w:r>
    </w:p>
    <w:p w:rsidR="00A92578" w:rsidRDefault="00A92578">
      <w:pPr>
        <w:pStyle w:val="ConsPlusNormal"/>
        <w:spacing w:before="220"/>
        <w:ind w:firstLine="540"/>
        <w:jc w:val="both"/>
      </w:pPr>
      <w:r>
        <w:t>5.5. Заявитель имеет следующие права на получение информации и документов, необходимых для обоснования и рассмотрения жалобы:</w:t>
      </w:r>
    </w:p>
    <w:p w:rsidR="00A92578" w:rsidRDefault="00A92578">
      <w:pPr>
        <w:pStyle w:val="ConsPlusNormal"/>
        <w:spacing w:before="220"/>
        <w:ind w:firstLine="540"/>
        <w:jc w:val="both"/>
      </w:pPr>
      <w:r>
        <w:t>- представлять дополнительные документы и материалы либо обращаться с просьбой об их истребовании;</w:t>
      </w:r>
    </w:p>
    <w:p w:rsidR="00A92578" w:rsidRDefault="00A92578">
      <w:pPr>
        <w:pStyle w:val="ConsPlusNormal"/>
        <w:spacing w:before="22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A92578" w:rsidRDefault="00A92578">
      <w:pPr>
        <w:pStyle w:val="ConsPlusNormal"/>
        <w:spacing w:before="220"/>
        <w:ind w:firstLine="540"/>
        <w:jc w:val="both"/>
      </w:pPr>
      <w:r>
        <w:t>5.6. 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578" w:rsidRDefault="00A92578">
      <w:pPr>
        <w:pStyle w:val="ConsPlusNormal"/>
        <w:spacing w:before="220"/>
        <w:ind w:firstLine="540"/>
        <w:jc w:val="both"/>
      </w:pPr>
      <w:bookmarkStart w:id="9" w:name="P273"/>
      <w:bookmarkEnd w:id="9"/>
      <w:r>
        <w:t>5.7. По результатам рассмотрения жалобы принимается одно из следующих решений:</w:t>
      </w:r>
    </w:p>
    <w:p w:rsidR="00A92578" w:rsidRDefault="00A92578">
      <w:pPr>
        <w:pStyle w:val="ConsPlusNormal"/>
        <w:spacing w:before="220"/>
        <w:ind w:firstLine="540"/>
        <w:jc w:val="both"/>
      </w:pPr>
      <w:r>
        <w:t>1) об удовлетворении жалобы,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предоставления осуществляющего муниципальный контроль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2578" w:rsidRDefault="00A92578">
      <w:pPr>
        <w:pStyle w:val="ConsPlusNormal"/>
        <w:spacing w:before="220"/>
        <w:ind w:firstLine="540"/>
        <w:jc w:val="both"/>
      </w:pPr>
      <w:r>
        <w:t>2) об отказе в удовлетворении жалобы.</w:t>
      </w:r>
    </w:p>
    <w:p w:rsidR="00A92578" w:rsidRDefault="00A92578">
      <w:pPr>
        <w:pStyle w:val="ConsPlusNormal"/>
        <w:spacing w:before="220"/>
        <w:ind w:firstLine="540"/>
        <w:jc w:val="both"/>
      </w:pPr>
      <w:r>
        <w:t xml:space="preserve">5.8. Не позднее дня, следующего за днем принятия решения, указанного в </w:t>
      </w:r>
      <w:hyperlink w:anchor="P273"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578" w:rsidRDefault="00A92578">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right"/>
        <w:outlineLvl w:val="1"/>
      </w:pPr>
      <w:r>
        <w:t>Приложение N 1</w:t>
      </w:r>
    </w:p>
    <w:p w:rsidR="00A92578" w:rsidRDefault="00A92578">
      <w:pPr>
        <w:pStyle w:val="ConsPlusNormal"/>
        <w:jc w:val="right"/>
      </w:pPr>
      <w:r>
        <w:t>к Административному регламенту</w:t>
      </w:r>
    </w:p>
    <w:p w:rsidR="00A92578" w:rsidRDefault="00A92578">
      <w:pPr>
        <w:pStyle w:val="ConsPlusNormal"/>
        <w:jc w:val="both"/>
      </w:pPr>
    </w:p>
    <w:p w:rsidR="00A92578" w:rsidRDefault="00A92578">
      <w:pPr>
        <w:pStyle w:val="ConsPlusNonformat"/>
        <w:jc w:val="both"/>
      </w:pPr>
      <w:bookmarkStart w:id="10" w:name="P286"/>
      <w:bookmarkEnd w:id="10"/>
      <w:r>
        <w:t xml:space="preserve">                                  ЖУРНАЛ</w:t>
      </w:r>
    </w:p>
    <w:p w:rsidR="00A92578" w:rsidRDefault="00A92578">
      <w:pPr>
        <w:pStyle w:val="ConsPlusNonformat"/>
        <w:jc w:val="both"/>
      </w:pPr>
      <w:r>
        <w:t xml:space="preserve">                     УЧЕТА ПРОВЕРОК ЮРИДИЧЕСКОГО ЛИЦА,</w:t>
      </w:r>
    </w:p>
    <w:p w:rsidR="00A92578" w:rsidRDefault="00A92578">
      <w:pPr>
        <w:pStyle w:val="ConsPlusNonformat"/>
        <w:jc w:val="both"/>
      </w:pPr>
      <w:r>
        <w:t xml:space="preserve">                     ИНДИВИДУАЛЬНОГО ПРЕДПРИНИМАТЕЛЯ,</w:t>
      </w:r>
    </w:p>
    <w:p w:rsidR="00A92578" w:rsidRDefault="00A92578">
      <w:pPr>
        <w:pStyle w:val="ConsPlusNonformat"/>
        <w:jc w:val="both"/>
      </w:pPr>
      <w:r>
        <w:lastRenderedPageBreak/>
        <w:t xml:space="preserve">               ПРОВОДИМЫХ ОРГАНАМИ ГОСУДАРСТВЕННОГО КОНТРОЛЯ</w:t>
      </w:r>
    </w:p>
    <w:p w:rsidR="00A92578" w:rsidRDefault="00A92578">
      <w:pPr>
        <w:pStyle w:val="ConsPlusNonformat"/>
        <w:jc w:val="both"/>
      </w:pPr>
      <w:r>
        <w:t xml:space="preserve">                (НАДЗОРА), ОРГАНАМИ МУНИЦИПАЛЬНОГО КОНТРОЛЯ</w:t>
      </w:r>
    </w:p>
    <w:p w:rsidR="00A92578" w:rsidRDefault="00A92578">
      <w:pPr>
        <w:pStyle w:val="ConsPlusNonformat"/>
        <w:jc w:val="both"/>
      </w:pPr>
    </w:p>
    <w:p w:rsidR="00A92578" w:rsidRDefault="00A92578">
      <w:pPr>
        <w:pStyle w:val="ConsPlusNonformat"/>
        <w:jc w:val="both"/>
      </w:pPr>
      <w:r>
        <w:t>__________________________________</w:t>
      </w:r>
    </w:p>
    <w:p w:rsidR="00A92578" w:rsidRDefault="00A92578">
      <w:pPr>
        <w:pStyle w:val="ConsPlusNonformat"/>
        <w:jc w:val="both"/>
      </w:pPr>
      <w:r>
        <w:t xml:space="preserve">  (дата начала ведения Журнала)</w:t>
      </w:r>
    </w:p>
    <w:p w:rsidR="00A92578" w:rsidRDefault="00A92578">
      <w:pPr>
        <w:pStyle w:val="ConsPlusNonformat"/>
        <w:jc w:val="both"/>
      </w:pP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(наименование юридического лица/фамилия, имя, отчество</w:t>
      </w:r>
    </w:p>
    <w:p w:rsidR="00A92578" w:rsidRDefault="00A92578">
      <w:pPr>
        <w:pStyle w:val="ConsPlusNonformat"/>
        <w:jc w:val="both"/>
      </w:pPr>
      <w:r>
        <w:t xml:space="preserve">         (в случае если имеется) индивидуального предпринимателя)</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(адрес (место нахождения) постоянно действующего исполнительного органа</w:t>
      </w:r>
    </w:p>
    <w:p w:rsidR="00A92578" w:rsidRDefault="00A92578">
      <w:pPr>
        <w:pStyle w:val="ConsPlusNonformat"/>
        <w:jc w:val="both"/>
      </w:pPr>
      <w:r>
        <w:t xml:space="preserve">   юридического лица/место жительства (место осуществления деятельности</w:t>
      </w:r>
    </w:p>
    <w:p w:rsidR="00A92578" w:rsidRDefault="00A92578">
      <w:pPr>
        <w:pStyle w:val="ConsPlusNonformat"/>
        <w:jc w:val="both"/>
      </w:pPr>
      <w:r>
        <w:t xml:space="preserve"> (если не совпадает с местом жительства) индивидуального предпринимателя)</w:t>
      </w:r>
    </w:p>
    <w:p w:rsidR="00A92578" w:rsidRDefault="00A92578">
      <w:pPr>
        <w:pStyle w:val="ConsPlusNonformat"/>
        <w:jc w:val="both"/>
      </w:pPr>
      <w:r>
        <w:t>_________________________________________________________________________</w:t>
      </w:r>
    </w:p>
    <w:p w:rsidR="00A92578" w:rsidRDefault="00A92578">
      <w:pPr>
        <w:pStyle w:val="ConsPlusNonformat"/>
        <w:jc w:val="both"/>
      </w:pPr>
      <w:r>
        <w:t>(государственный регистрационный номер записи о государственной регистрации</w:t>
      </w:r>
    </w:p>
    <w:p w:rsidR="00A92578" w:rsidRDefault="00A92578">
      <w:pPr>
        <w:pStyle w:val="ConsPlusNonformat"/>
        <w:jc w:val="both"/>
      </w:pPr>
      <w:r>
        <w:t xml:space="preserve">   юридического лица/индивидуального предпринимателя, идентификационный</w:t>
      </w:r>
    </w:p>
    <w:p w:rsidR="00A92578" w:rsidRDefault="00A92578">
      <w:pPr>
        <w:pStyle w:val="ConsPlusNonformat"/>
        <w:jc w:val="both"/>
      </w:pPr>
      <w:r>
        <w:t xml:space="preserve">      номер налогоплательщика (для индивидуального предпринимателя);</w:t>
      </w:r>
    </w:p>
    <w:p w:rsidR="00A92578" w:rsidRDefault="00A92578">
      <w:pPr>
        <w:pStyle w:val="ConsPlusNonformat"/>
        <w:jc w:val="both"/>
      </w:pPr>
      <w:r>
        <w:t xml:space="preserve">   номер реестровой записи и дата включения сведений в реестр субъектов</w:t>
      </w:r>
    </w:p>
    <w:p w:rsidR="00A92578" w:rsidRDefault="00A92578">
      <w:pPr>
        <w:pStyle w:val="ConsPlusNonformat"/>
        <w:jc w:val="both"/>
      </w:pPr>
      <w:r>
        <w:t xml:space="preserve">       малого или среднего предпринимательства (для субъектов малого</w:t>
      </w:r>
    </w:p>
    <w:p w:rsidR="00A92578" w:rsidRDefault="00A92578">
      <w:pPr>
        <w:pStyle w:val="ConsPlusNonformat"/>
        <w:jc w:val="both"/>
      </w:pPr>
      <w:r>
        <w:t xml:space="preserve">                      и среднего предпринимательства)</w:t>
      </w:r>
    </w:p>
    <w:p w:rsidR="00A92578" w:rsidRDefault="00A92578">
      <w:pPr>
        <w:pStyle w:val="ConsPlusNonformat"/>
        <w:jc w:val="both"/>
      </w:pPr>
      <w:r>
        <w:t>Ответственное лицо: _______________________________________________________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(фамилия, имя, отчество (в случае если имеется), должность лица (лиц),</w:t>
      </w:r>
    </w:p>
    <w:p w:rsidR="00A92578" w:rsidRDefault="00A92578">
      <w:pPr>
        <w:pStyle w:val="ConsPlusNonformat"/>
        <w:jc w:val="both"/>
      </w:pPr>
      <w:r>
        <w:t xml:space="preserve">             ответственного за ведение журнала учета проверок)</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(фамилия, имя, отчество (в случае если имеется) руководителя</w:t>
      </w:r>
    </w:p>
    <w:p w:rsidR="00A92578" w:rsidRDefault="00A92578">
      <w:pPr>
        <w:pStyle w:val="ConsPlusNonformat"/>
        <w:jc w:val="both"/>
      </w:pPr>
      <w:r>
        <w:t xml:space="preserve">            юридического лица, индивидуального предпринимателя)</w:t>
      </w:r>
    </w:p>
    <w:p w:rsidR="00A92578" w:rsidRDefault="00A92578">
      <w:pPr>
        <w:pStyle w:val="ConsPlusNonformat"/>
        <w:jc w:val="both"/>
      </w:pPr>
    </w:p>
    <w:p w:rsidR="00A92578" w:rsidRDefault="00A92578">
      <w:pPr>
        <w:pStyle w:val="ConsPlusNonformat"/>
        <w:jc w:val="both"/>
      </w:pPr>
      <w:r>
        <w:t>Подпись: ________________________</w:t>
      </w:r>
    </w:p>
    <w:p w:rsidR="00A92578" w:rsidRDefault="00A92578">
      <w:pPr>
        <w:pStyle w:val="ConsPlusNonformat"/>
        <w:jc w:val="both"/>
      </w:pPr>
      <w:r>
        <w:t>М.П.</w:t>
      </w:r>
    </w:p>
    <w:p w:rsidR="00A92578" w:rsidRDefault="00A92578">
      <w:pPr>
        <w:pStyle w:val="ConsPlusNormal"/>
        <w:jc w:val="both"/>
      </w:pPr>
    </w:p>
    <w:p w:rsidR="00A92578" w:rsidRDefault="00A92578">
      <w:pPr>
        <w:pStyle w:val="ConsPlusNormal"/>
        <w:ind w:firstLine="540"/>
        <w:jc w:val="both"/>
      </w:pPr>
      <w:r>
        <w:t>Сведения о проводимых проверках.</w:t>
      </w:r>
    </w:p>
    <w:p w:rsidR="00A92578" w:rsidRDefault="00A92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80"/>
        <w:gridCol w:w="2211"/>
      </w:tblGrid>
      <w:tr w:rsidR="00A92578">
        <w:tc>
          <w:tcPr>
            <w:tcW w:w="680" w:type="dxa"/>
          </w:tcPr>
          <w:p w:rsidR="00A92578" w:rsidRDefault="00A92578">
            <w:pPr>
              <w:pStyle w:val="ConsPlusNormal"/>
              <w:jc w:val="center"/>
            </w:pPr>
            <w:r>
              <w:t>1.</w:t>
            </w:r>
          </w:p>
        </w:tc>
        <w:tc>
          <w:tcPr>
            <w:tcW w:w="6180" w:type="dxa"/>
          </w:tcPr>
          <w:p w:rsidR="00A92578" w:rsidRDefault="00A92578">
            <w:pPr>
              <w:pStyle w:val="ConsPlusNormal"/>
            </w:pPr>
            <w:r>
              <w:t>Дата начала и окончания проверки</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2.</w:t>
            </w:r>
          </w:p>
        </w:tc>
        <w:tc>
          <w:tcPr>
            <w:tcW w:w="6180" w:type="dxa"/>
          </w:tcPr>
          <w:p w:rsidR="00A92578" w:rsidRDefault="00A92578">
            <w:pPr>
              <w:pStyle w:val="ConsPlusNormal"/>
            </w:pPr>
            <w:r>
              <w:t>Общее время проведения проверки (в отношении субъектов малого предпринимательства и микропредприятий указывается в часах)</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3.</w:t>
            </w:r>
          </w:p>
        </w:tc>
        <w:tc>
          <w:tcPr>
            <w:tcW w:w="6180" w:type="dxa"/>
          </w:tcPr>
          <w:p w:rsidR="00A92578" w:rsidRDefault="00A92578">
            <w:pPr>
              <w:pStyle w:val="ConsPlusNormal"/>
            </w:pPr>
            <w:r>
              <w:t>Наименование органа государственного контроля (надзора), наименование органа муниципального контроля</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4.</w:t>
            </w:r>
          </w:p>
        </w:tc>
        <w:tc>
          <w:tcPr>
            <w:tcW w:w="6180" w:type="dxa"/>
          </w:tcPr>
          <w:p w:rsidR="00A92578" w:rsidRDefault="00A92578">
            <w:pPr>
              <w:pStyle w:val="ConsPlusNormal"/>
            </w:pPr>
            <w:r>
              <w:t>Дата и номер распоряжения или приказа о проведении проверки</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5.</w:t>
            </w:r>
          </w:p>
        </w:tc>
        <w:tc>
          <w:tcPr>
            <w:tcW w:w="6180" w:type="dxa"/>
          </w:tcPr>
          <w:p w:rsidR="00A92578" w:rsidRDefault="00A92578">
            <w:pPr>
              <w:pStyle w:val="ConsPlusNormal"/>
            </w:pPr>
            <w:r>
              <w:t>Цель, задачи и предмет проверки</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6.</w:t>
            </w:r>
          </w:p>
        </w:tc>
        <w:tc>
          <w:tcPr>
            <w:tcW w:w="6180" w:type="dxa"/>
          </w:tcPr>
          <w:p w:rsidR="00A92578" w:rsidRDefault="00A92578">
            <w:pPr>
              <w:pStyle w:val="ConsPlusNormal"/>
            </w:pPr>
            <w:r>
              <w:t>Вид проверки (плановая или внеплановая): в отношении плановой проверки: со ссылкой на ежегодный план проведения проверок; 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7.</w:t>
            </w:r>
          </w:p>
        </w:tc>
        <w:tc>
          <w:tcPr>
            <w:tcW w:w="6180" w:type="dxa"/>
          </w:tcPr>
          <w:p w:rsidR="00A92578" w:rsidRDefault="00A92578">
            <w:pPr>
              <w:pStyle w:val="ConsPlusNormal"/>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8.</w:t>
            </w:r>
          </w:p>
        </w:tc>
        <w:tc>
          <w:tcPr>
            <w:tcW w:w="6180" w:type="dxa"/>
          </w:tcPr>
          <w:p w:rsidR="00A92578" w:rsidRDefault="00A92578">
            <w:pPr>
              <w:pStyle w:val="ConsPlusNormal"/>
            </w:pPr>
            <w:r>
              <w:t xml:space="preserve">Выявленные нарушения обязательных требований </w:t>
            </w:r>
            <w:r>
              <w:lastRenderedPageBreak/>
              <w:t>(указываются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9.</w:t>
            </w:r>
          </w:p>
        </w:tc>
        <w:tc>
          <w:tcPr>
            <w:tcW w:w="6180" w:type="dxa"/>
          </w:tcPr>
          <w:p w:rsidR="00A92578" w:rsidRDefault="00A92578">
            <w:pPr>
              <w:pStyle w:val="ConsPlusNormal"/>
            </w:pPr>
            <w:r>
              <w:t>Дата, номер и содержание выданного предписания об устранении выявленных нарушений</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10.</w:t>
            </w:r>
          </w:p>
        </w:tc>
        <w:tc>
          <w:tcPr>
            <w:tcW w:w="6180" w:type="dxa"/>
          </w:tcPr>
          <w:p w:rsidR="00A92578" w:rsidRDefault="00A92578">
            <w:pPr>
              <w:pStyle w:val="ConsPlusNormal"/>
            </w:pPr>
            <w:r>
              <w:t>Фамилия, имя, отчество (в случае если имеется), должность должностного лица (должностных лиц), проводящего(их) проверку</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11.</w:t>
            </w:r>
          </w:p>
        </w:tc>
        <w:tc>
          <w:tcPr>
            <w:tcW w:w="6180" w:type="dxa"/>
          </w:tcPr>
          <w:p w:rsidR="00A92578" w:rsidRDefault="00A92578">
            <w:pPr>
              <w:pStyle w:val="ConsPlusNormal"/>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211" w:type="dxa"/>
          </w:tcPr>
          <w:p w:rsidR="00A92578" w:rsidRDefault="00A92578">
            <w:pPr>
              <w:pStyle w:val="ConsPlusNormal"/>
            </w:pPr>
          </w:p>
        </w:tc>
      </w:tr>
      <w:tr w:rsidR="00A92578">
        <w:tc>
          <w:tcPr>
            <w:tcW w:w="680" w:type="dxa"/>
          </w:tcPr>
          <w:p w:rsidR="00A92578" w:rsidRDefault="00A92578">
            <w:pPr>
              <w:pStyle w:val="ConsPlusNormal"/>
              <w:jc w:val="center"/>
            </w:pPr>
            <w:r>
              <w:t>12.</w:t>
            </w:r>
          </w:p>
        </w:tc>
        <w:tc>
          <w:tcPr>
            <w:tcW w:w="6180" w:type="dxa"/>
          </w:tcPr>
          <w:p w:rsidR="00A92578" w:rsidRDefault="00A92578">
            <w:pPr>
              <w:pStyle w:val="ConsPlusNormal"/>
            </w:pPr>
            <w:r>
              <w:t>Подпись должностного лица (лиц), проводившего проверку</w:t>
            </w:r>
          </w:p>
        </w:tc>
        <w:tc>
          <w:tcPr>
            <w:tcW w:w="2211" w:type="dxa"/>
          </w:tcPr>
          <w:p w:rsidR="00A92578" w:rsidRDefault="00A92578">
            <w:pPr>
              <w:pStyle w:val="ConsPlusNormal"/>
            </w:pPr>
          </w:p>
        </w:tc>
      </w:tr>
    </w:tbl>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right"/>
        <w:outlineLvl w:val="1"/>
      </w:pPr>
      <w:r>
        <w:t>Приложение N 2</w:t>
      </w:r>
    </w:p>
    <w:p w:rsidR="00A92578" w:rsidRDefault="00A92578">
      <w:pPr>
        <w:pStyle w:val="ConsPlusNormal"/>
        <w:jc w:val="right"/>
      </w:pPr>
      <w:r>
        <w:t>к Административному регламенту</w:t>
      </w:r>
    </w:p>
    <w:p w:rsidR="00A92578" w:rsidRDefault="00A92578">
      <w:pPr>
        <w:pStyle w:val="ConsPlusNormal"/>
        <w:jc w:val="both"/>
      </w:pPr>
    </w:p>
    <w:p w:rsidR="00A92578" w:rsidRDefault="00A92578">
      <w:pPr>
        <w:pStyle w:val="ConsPlusNormal"/>
        <w:jc w:val="center"/>
        <w:outlineLvl w:val="2"/>
      </w:pPr>
      <w:bookmarkStart w:id="11" w:name="P366"/>
      <w:bookmarkEnd w:id="11"/>
      <w:r>
        <w:t>БЛОК-СХЕМА</w:t>
      </w:r>
    </w:p>
    <w:p w:rsidR="00A92578" w:rsidRDefault="00A92578">
      <w:pPr>
        <w:pStyle w:val="ConsPlusNormal"/>
        <w:jc w:val="center"/>
      </w:pPr>
      <w:r>
        <w:t>ИСПОЛНЕНИЯ МУНИЦИПАЛЬНОЙ ФУНКЦИИ</w:t>
      </w:r>
    </w:p>
    <w:p w:rsidR="00A92578" w:rsidRDefault="00A92578">
      <w:pPr>
        <w:pStyle w:val="ConsPlusNormal"/>
        <w:jc w:val="center"/>
      </w:pPr>
      <w:r>
        <w:t>ПО ПРОВЕДЕНИЮ ПЛАНОВЫХ ПРОВЕРОК</w:t>
      </w:r>
    </w:p>
    <w:p w:rsidR="00A92578" w:rsidRDefault="00A92578">
      <w:pPr>
        <w:pStyle w:val="ConsPlusNormal"/>
        <w:jc w:val="both"/>
      </w:pPr>
    </w:p>
    <w:p w:rsidR="00A92578" w:rsidRDefault="00A92578">
      <w:pPr>
        <w:pStyle w:val="ConsPlusNonformat"/>
        <w:jc w:val="both"/>
      </w:pPr>
      <w:r>
        <w:t xml:space="preserve">                ┌─────────────────────────────────────────┐</w:t>
      </w:r>
    </w:p>
    <w:p w:rsidR="00A92578" w:rsidRDefault="00A92578">
      <w:pPr>
        <w:pStyle w:val="ConsPlusNonformat"/>
        <w:jc w:val="both"/>
      </w:pPr>
      <w:r>
        <w:t xml:space="preserve">                │     Организация проведения проверок     │</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w:t>
      </w:r>
    </w:p>
    <w:p w:rsidR="00A92578" w:rsidRDefault="00A92578">
      <w:pPr>
        <w:pStyle w:val="ConsPlusNonformat"/>
        <w:jc w:val="both"/>
      </w:pPr>
      <w:r>
        <w:t>│         Разработка плана проведения проверок и размещение его           │</w:t>
      </w:r>
    </w:p>
    <w:p w:rsidR="00A92578" w:rsidRDefault="00A92578">
      <w:pPr>
        <w:pStyle w:val="ConsPlusNonformat"/>
        <w:jc w:val="both"/>
      </w:pPr>
      <w:r>
        <w:t>│                              на официальном сайте                       │</w:t>
      </w:r>
    </w:p>
    <w:p w:rsidR="00A92578" w:rsidRDefault="00A92578">
      <w:pPr>
        <w:pStyle w:val="ConsPlusNonformat"/>
        <w:jc w:val="both"/>
      </w:pPr>
      <w:r>
        <w:t>└────────────────────────────────────┬────────────────────────────────────┘</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 xml:space="preserve">      │  Подготовка распоряжения о начале проведения проверки   │</w:t>
      </w:r>
    </w:p>
    <w:p w:rsidR="00A92578" w:rsidRDefault="00A92578">
      <w:pPr>
        <w:pStyle w:val="ConsPlusNonformat"/>
        <w:jc w:val="both"/>
      </w:pPr>
      <w:r>
        <w:t xml:space="preserve">      │                (документарной, выездной)                │</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 xml:space="preserve">  │   Оповещение юридических лиц, индивидуальных предпринимателей    │</w:t>
      </w:r>
    </w:p>
    <w:p w:rsidR="00A92578" w:rsidRDefault="00A92578">
      <w:pPr>
        <w:pStyle w:val="ConsPlusNonformat"/>
        <w:jc w:val="both"/>
      </w:pPr>
      <w:r>
        <w:t xml:space="preserve">  │                       о сроках проведения                        │</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 xml:space="preserve">                     │      Проведение проверки      │</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 xml:space="preserve">                     ┌───────────────────────────────┐</w:t>
      </w:r>
    </w:p>
    <w:p w:rsidR="00A92578" w:rsidRDefault="00A92578">
      <w:pPr>
        <w:pStyle w:val="ConsPlusNonformat"/>
        <w:jc w:val="both"/>
      </w:pPr>
      <w:r>
        <w:t xml:space="preserve">                     │  Составление и выдача акта    │</w:t>
      </w:r>
    </w:p>
    <w:p w:rsidR="00A92578" w:rsidRDefault="00A92578">
      <w:pPr>
        <w:pStyle w:val="ConsPlusNonformat"/>
        <w:jc w:val="both"/>
      </w:pPr>
      <w:r>
        <w:t xml:space="preserve">                     │          о проверке           │</w:t>
      </w:r>
    </w:p>
    <w:p w:rsidR="00A92578" w:rsidRDefault="00A92578">
      <w:pPr>
        <w:pStyle w:val="ConsPlusNonformat"/>
        <w:jc w:val="both"/>
      </w:pPr>
      <w:r>
        <w:t xml:space="preserve">                     └──┬───────────────────────┬────┘</w:t>
      </w:r>
    </w:p>
    <w:p w:rsidR="00A92578" w:rsidRDefault="00A92578">
      <w:pPr>
        <w:pStyle w:val="ConsPlusNonformat"/>
        <w:jc w:val="both"/>
      </w:pPr>
      <w:r>
        <w:t xml:space="preserve">                        \/                      \/</w:t>
      </w:r>
    </w:p>
    <w:p w:rsidR="00A92578" w:rsidRDefault="00A92578">
      <w:pPr>
        <w:pStyle w:val="ConsPlusNonformat"/>
        <w:jc w:val="both"/>
      </w:pPr>
      <w:r>
        <w:t xml:space="preserve">     ┌──────────────────────┐        ┌─────────────────────────┐</w:t>
      </w:r>
    </w:p>
    <w:p w:rsidR="00A92578" w:rsidRDefault="00A92578">
      <w:pPr>
        <w:pStyle w:val="ConsPlusNonformat"/>
        <w:jc w:val="both"/>
      </w:pPr>
      <w:r>
        <w:t xml:space="preserve">     │Подшивка акта проверки│        │Вручение акта о проверке │</w:t>
      </w:r>
    </w:p>
    <w:p w:rsidR="00A92578" w:rsidRDefault="00A92578">
      <w:pPr>
        <w:pStyle w:val="ConsPlusNonformat"/>
        <w:jc w:val="both"/>
      </w:pPr>
      <w:r>
        <w:t xml:space="preserve">     │        в дело        │        │под расписку юридическому│</w:t>
      </w:r>
    </w:p>
    <w:p w:rsidR="00A92578" w:rsidRDefault="00A92578">
      <w:pPr>
        <w:pStyle w:val="ConsPlusNonformat"/>
        <w:jc w:val="both"/>
      </w:pPr>
      <w:r>
        <w:lastRenderedPageBreak/>
        <w:t xml:space="preserve">     └──────────────────────┘        │  лицу, индивидуальному  │</w:t>
      </w:r>
    </w:p>
    <w:p w:rsidR="00A92578" w:rsidRDefault="00A92578">
      <w:pPr>
        <w:pStyle w:val="ConsPlusNonformat"/>
        <w:jc w:val="both"/>
      </w:pPr>
      <w:r>
        <w:t xml:space="preserve">                                     └─────────────────────────┘</w:t>
      </w:r>
    </w:p>
    <w:p w:rsidR="00A92578" w:rsidRDefault="00A92578">
      <w:pPr>
        <w:pStyle w:val="ConsPlusNormal"/>
        <w:jc w:val="both"/>
      </w:pPr>
    </w:p>
    <w:p w:rsidR="00A92578" w:rsidRDefault="00A92578">
      <w:pPr>
        <w:pStyle w:val="ConsPlusNormal"/>
        <w:jc w:val="center"/>
        <w:outlineLvl w:val="2"/>
      </w:pPr>
      <w:r>
        <w:t>БЛОК-СХЕМА</w:t>
      </w:r>
    </w:p>
    <w:p w:rsidR="00A92578" w:rsidRDefault="00A92578">
      <w:pPr>
        <w:pStyle w:val="ConsPlusNormal"/>
        <w:jc w:val="center"/>
      </w:pPr>
      <w:r>
        <w:t>ИСПОЛНЕНИЯ МУНИЦИПАЛЬНОЙ ФУНКЦИИ</w:t>
      </w:r>
    </w:p>
    <w:p w:rsidR="00A92578" w:rsidRDefault="00A92578">
      <w:pPr>
        <w:pStyle w:val="ConsPlusNormal"/>
        <w:jc w:val="center"/>
      </w:pPr>
      <w:r>
        <w:t>ПРИ ПРОВЕДЕНИИ ВНЕПЛАНОВЫХ ПРОВЕРОК</w:t>
      </w:r>
    </w:p>
    <w:p w:rsidR="00A92578" w:rsidRDefault="00A92578">
      <w:pPr>
        <w:pStyle w:val="ConsPlusNormal"/>
        <w:jc w:val="both"/>
      </w:pPr>
    </w:p>
    <w:p w:rsidR="00A92578" w:rsidRDefault="00A92578">
      <w:pPr>
        <w:pStyle w:val="ConsPlusNonformat"/>
        <w:jc w:val="both"/>
      </w:pPr>
      <w:r>
        <w:t xml:space="preserve">                  ┌────────────────────────────────┐</w:t>
      </w:r>
    </w:p>
    <w:p w:rsidR="00A92578" w:rsidRDefault="00A92578">
      <w:pPr>
        <w:pStyle w:val="ConsPlusNonformat"/>
        <w:jc w:val="both"/>
      </w:pPr>
      <w:r>
        <w:t xml:space="preserve">                  │      Внеплановая проверка      │</w:t>
      </w:r>
    </w:p>
    <w:p w:rsidR="00A92578" w:rsidRDefault="00A92578">
      <w:pPr>
        <w:pStyle w:val="ConsPlusNonformat"/>
        <w:jc w:val="both"/>
      </w:pPr>
      <w:r>
        <w:t xml:space="preserve">                  └────┬──────────────────────┬────┘</w:t>
      </w:r>
    </w:p>
    <w:p w:rsidR="00A92578" w:rsidRDefault="00A92578">
      <w:pPr>
        <w:pStyle w:val="ConsPlusNonformat"/>
        <w:jc w:val="both"/>
      </w:pPr>
      <w:r>
        <w:t xml:space="preserve">                       \/                     \/</w:t>
      </w:r>
    </w:p>
    <w:p w:rsidR="00A92578" w:rsidRDefault="00A92578">
      <w:pPr>
        <w:pStyle w:val="ConsPlusNonformat"/>
        <w:jc w:val="both"/>
      </w:pPr>
      <w:r>
        <w:t xml:space="preserve">        ┌────────────────────┐          ┌────────────────────┐</w:t>
      </w:r>
    </w:p>
    <w:p w:rsidR="00A92578" w:rsidRDefault="00A92578">
      <w:pPr>
        <w:pStyle w:val="ConsPlusNonformat"/>
        <w:jc w:val="both"/>
      </w:pPr>
      <w:r>
        <w:t xml:space="preserve">        │   Документарная    │          │ Выездная проверка  │</w:t>
      </w:r>
    </w:p>
    <w:p w:rsidR="00A92578" w:rsidRDefault="00A92578">
      <w:pPr>
        <w:pStyle w:val="ConsPlusNonformat"/>
        <w:jc w:val="both"/>
      </w:pPr>
      <w:r>
        <w:t xml:space="preserve">        │      проверка      │          │                    │</w:t>
      </w:r>
    </w:p>
    <w:p w:rsidR="00A92578" w:rsidRDefault="00A92578">
      <w:pPr>
        <w:pStyle w:val="ConsPlusNonformat"/>
        <w:jc w:val="both"/>
      </w:pPr>
      <w:r>
        <w:t xml:space="preserve">        └───┬────────────────┘          └───────────────┬────┘</w:t>
      </w:r>
    </w:p>
    <w:p w:rsidR="00A92578" w:rsidRDefault="00A92578">
      <w:pPr>
        <w:pStyle w:val="ConsPlusNonformat"/>
        <w:jc w:val="both"/>
      </w:pPr>
      <w:r>
        <w:t xml:space="preserve">            \/                                          \/</w:t>
      </w:r>
    </w:p>
    <w:p w:rsidR="00A92578" w:rsidRDefault="00A92578">
      <w:pPr>
        <w:pStyle w:val="ConsPlusNonformat"/>
        <w:jc w:val="both"/>
      </w:pPr>
      <w:r>
        <w:t>┌─────────────────────────────────────────────────────────────────────────┐</w:t>
      </w:r>
    </w:p>
    <w:p w:rsidR="00A92578" w:rsidRDefault="00A92578">
      <w:pPr>
        <w:pStyle w:val="ConsPlusNonformat"/>
        <w:jc w:val="both"/>
      </w:pPr>
      <w:r>
        <w:t>│          Распоряжение о проведении проверки при осуществлении           │</w:t>
      </w:r>
    </w:p>
    <w:p w:rsidR="00A92578" w:rsidRDefault="00A92578">
      <w:pPr>
        <w:pStyle w:val="ConsPlusNonformat"/>
        <w:jc w:val="both"/>
      </w:pPr>
      <w:r>
        <w:t>│             муниципального контроля в сфере благоустройства             │</w:t>
      </w:r>
    </w:p>
    <w:p w:rsidR="00A92578" w:rsidRDefault="00A92578">
      <w:pPr>
        <w:pStyle w:val="ConsPlusNonformat"/>
        <w:jc w:val="both"/>
      </w:pPr>
      <w:r>
        <w:t>└───────────┬───────────────────────────────────────────┬─────────────────┘</w:t>
      </w:r>
    </w:p>
    <w:p w:rsidR="00A92578" w:rsidRDefault="00A92578">
      <w:pPr>
        <w:pStyle w:val="ConsPlusNonformat"/>
        <w:jc w:val="both"/>
      </w:pPr>
      <w:r>
        <w:t xml:space="preserve">            \/                                          \/</w:t>
      </w:r>
    </w:p>
    <w:p w:rsidR="00A92578" w:rsidRDefault="00A92578">
      <w:pPr>
        <w:pStyle w:val="ConsPlusNonformat"/>
        <w:jc w:val="both"/>
      </w:pPr>
      <w:r>
        <w:t>┌───────────────────────────┐        ┌─────────────────────────────────┐</w:t>
      </w:r>
    </w:p>
    <w:p w:rsidR="00A92578" w:rsidRDefault="00A92578">
      <w:pPr>
        <w:pStyle w:val="ConsPlusNonformat"/>
        <w:jc w:val="both"/>
      </w:pPr>
      <w:r>
        <w:t>│  Проведение внеплановой   │        │    Заявление о согласовании     │</w:t>
      </w:r>
    </w:p>
    <w:p w:rsidR="00A92578" w:rsidRDefault="00A92578">
      <w:pPr>
        <w:pStyle w:val="ConsPlusNonformat"/>
        <w:jc w:val="both"/>
      </w:pPr>
      <w:r>
        <w:t>│  документарной проверки   │        │     проведения внеплановой      │</w:t>
      </w:r>
    </w:p>
    <w:p w:rsidR="00A92578" w:rsidRDefault="00A92578">
      <w:pPr>
        <w:pStyle w:val="ConsPlusNonformat"/>
        <w:jc w:val="both"/>
      </w:pPr>
      <w:r>
        <w:t>│                           │        │        выездной проверки        │</w:t>
      </w:r>
    </w:p>
    <w:p w:rsidR="00A92578" w:rsidRDefault="00A92578">
      <w:pPr>
        <w:pStyle w:val="ConsPlusNonformat"/>
        <w:jc w:val="both"/>
      </w:pPr>
      <w:r>
        <w:t>└───────────┬───────────────┘        └──────────────────┬──────────────┘</w:t>
      </w:r>
    </w:p>
    <w:p w:rsidR="00A92578" w:rsidRDefault="00A92578">
      <w:pPr>
        <w:pStyle w:val="ConsPlusNonformat"/>
        <w:jc w:val="both"/>
      </w:pPr>
      <w:r>
        <w:t xml:space="preserve">            │                                           \/</w:t>
      </w:r>
    </w:p>
    <w:p w:rsidR="00A92578" w:rsidRDefault="00A92578">
      <w:pPr>
        <w:pStyle w:val="ConsPlusNonformat"/>
        <w:jc w:val="both"/>
      </w:pPr>
      <w:r>
        <w:t xml:space="preserve">            │                        ┌─────────────────────────────────┐</w:t>
      </w:r>
    </w:p>
    <w:p w:rsidR="00A92578" w:rsidRDefault="00A92578">
      <w:pPr>
        <w:pStyle w:val="ConsPlusNonformat"/>
        <w:jc w:val="both"/>
      </w:pPr>
      <w:r>
        <w:t xml:space="preserve">            │                        │   Решение органа прокуратуры    │</w:t>
      </w:r>
    </w:p>
    <w:p w:rsidR="00A92578" w:rsidRDefault="00A92578">
      <w:pPr>
        <w:pStyle w:val="ConsPlusNonformat"/>
        <w:jc w:val="both"/>
      </w:pPr>
      <w:r>
        <w:t xml:space="preserve">            │                        └──┬───────────────────────┬──────┘</w:t>
      </w:r>
    </w:p>
    <w:p w:rsidR="00A92578" w:rsidRDefault="00A92578">
      <w:pPr>
        <w:pStyle w:val="ConsPlusNonformat"/>
        <w:jc w:val="both"/>
      </w:pPr>
      <w:r>
        <w:t xml:space="preserve">            │                           \/                      \/</w:t>
      </w:r>
    </w:p>
    <w:p w:rsidR="00A92578" w:rsidRDefault="00A92578">
      <w:pPr>
        <w:pStyle w:val="ConsPlusNonformat"/>
        <w:jc w:val="both"/>
      </w:pPr>
      <w:r>
        <w:t xml:space="preserve">            │       ┌──────────────────────┐      ┌────────────────────────┐</w:t>
      </w:r>
    </w:p>
    <w:p w:rsidR="00A92578" w:rsidRDefault="00A92578">
      <w:pPr>
        <w:pStyle w:val="ConsPlusNonformat"/>
        <w:jc w:val="both"/>
      </w:pPr>
      <w:r>
        <w:t xml:space="preserve">            │       │    О согласовании    │      │Об отказе о согласовании│</w:t>
      </w:r>
    </w:p>
    <w:p w:rsidR="00A92578" w:rsidRDefault="00A92578">
      <w:pPr>
        <w:pStyle w:val="ConsPlusNonformat"/>
        <w:jc w:val="both"/>
      </w:pPr>
      <w:r>
        <w:t xml:space="preserve">            │       │     проведения       │      │      проведения        │</w:t>
      </w:r>
    </w:p>
    <w:p w:rsidR="00A92578" w:rsidRDefault="00A92578">
      <w:pPr>
        <w:pStyle w:val="ConsPlusNonformat"/>
        <w:jc w:val="both"/>
      </w:pPr>
      <w:r>
        <w:t xml:space="preserve">            │       │     внеплановой      │      │  внеплановой проверки  │</w:t>
      </w:r>
    </w:p>
    <w:p w:rsidR="00A92578" w:rsidRDefault="00A92578">
      <w:pPr>
        <w:pStyle w:val="ConsPlusNonformat"/>
        <w:jc w:val="both"/>
      </w:pPr>
      <w:r>
        <w:t xml:space="preserve">            │       │  выездной проверки   │      │                        │</w:t>
      </w:r>
    </w:p>
    <w:p w:rsidR="00A92578" w:rsidRDefault="00A92578">
      <w:pPr>
        <w:pStyle w:val="ConsPlusNonformat"/>
        <w:jc w:val="both"/>
      </w:pPr>
      <w:r>
        <w:t xml:space="preserve">            │       └───────────────────┬──┘      └────────────────────────┘</w:t>
      </w:r>
    </w:p>
    <w:p w:rsidR="00A92578" w:rsidRDefault="00A92578">
      <w:pPr>
        <w:pStyle w:val="ConsPlusNonformat"/>
        <w:jc w:val="both"/>
      </w:pPr>
      <w:r>
        <w:t xml:space="preserve">            │                           │</w:t>
      </w:r>
    </w:p>
    <w:p w:rsidR="00A92578" w:rsidRDefault="00A92578">
      <w:pPr>
        <w:pStyle w:val="ConsPlusNonformat"/>
        <w:jc w:val="both"/>
      </w:pPr>
      <w:r>
        <w:t xml:space="preserve">            │                           │</w:t>
      </w:r>
    </w:p>
    <w:p w:rsidR="00A92578" w:rsidRDefault="00A92578">
      <w:pPr>
        <w:pStyle w:val="ConsPlusNonformat"/>
        <w:jc w:val="both"/>
      </w:pPr>
      <w:r>
        <w:t xml:space="preserve">            \/                          \/</w:t>
      </w:r>
    </w:p>
    <w:p w:rsidR="00A92578" w:rsidRDefault="00A92578">
      <w:pPr>
        <w:pStyle w:val="ConsPlusNonformat"/>
        <w:jc w:val="both"/>
      </w:pPr>
      <w:r>
        <w:t>┌─────────────────────────┐        ┌──────────────────────────────┐</w:t>
      </w:r>
    </w:p>
    <w:p w:rsidR="00A92578" w:rsidRDefault="00A92578">
      <w:pPr>
        <w:pStyle w:val="ConsPlusNonformat"/>
        <w:jc w:val="both"/>
      </w:pPr>
      <w:r>
        <w:t>│      Акт проверки       │        │         Проведение           │</w:t>
      </w:r>
    </w:p>
    <w:p w:rsidR="00A92578" w:rsidRDefault="00A92578">
      <w:pPr>
        <w:pStyle w:val="ConsPlusNonformat"/>
        <w:jc w:val="both"/>
      </w:pPr>
      <w:r>
        <w:t>│                         │        │внеплановой выездной проверки │</w:t>
      </w:r>
    </w:p>
    <w:p w:rsidR="00A92578" w:rsidRDefault="00A92578">
      <w:pPr>
        <w:pStyle w:val="ConsPlusNonformat"/>
        <w:jc w:val="both"/>
      </w:pPr>
      <w:r>
        <w:t>└───────────┬─────────────┘        └──────────────────────────────┘</w:t>
      </w:r>
    </w:p>
    <w:p w:rsidR="00A92578" w:rsidRDefault="00A92578">
      <w:pPr>
        <w:pStyle w:val="ConsPlusNonformat"/>
        <w:jc w:val="both"/>
      </w:pPr>
      <w:r>
        <w:t xml:space="preserve">            \/</w:t>
      </w:r>
    </w:p>
    <w:p w:rsidR="00A92578" w:rsidRDefault="00A92578">
      <w:pPr>
        <w:pStyle w:val="ConsPlusNonformat"/>
        <w:jc w:val="both"/>
      </w:pPr>
      <w:r>
        <w:t>┌─────────────────────────┐</w:t>
      </w:r>
    </w:p>
    <w:p w:rsidR="00A92578" w:rsidRDefault="00A92578">
      <w:pPr>
        <w:pStyle w:val="ConsPlusNonformat"/>
        <w:jc w:val="both"/>
      </w:pPr>
      <w:r>
        <w:t>│  Принятие мер в связи   │</w:t>
      </w:r>
    </w:p>
    <w:p w:rsidR="00A92578" w:rsidRDefault="00A92578">
      <w:pPr>
        <w:pStyle w:val="ConsPlusNonformat"/>
        <w:jc w:val="both"/>
      </w:pPr>
      <w:r>
        <w:t>│ с выявлением нарушений  │</w:t>
      </w:r>
    </w:p>
    <w:p w:rsidR="00A92578" w:rsidRDefault="00A92578">
      <w:pPr>
        <w:pStyle w:val="ConsPlusNonformat"/>
        <w:jc w:val="both"/>
      </w:pPr>
      <w:r>
        <w:t>│   (в случае выявления   │</w:t>
      </w:r>
    </w:p>
    <w:p w:rsidR="00A92578" w:rsidRDefault="00A92578">
      <w:pPr>
        <w:pStyle w:val="ConsPlusNonformat"/>
        <w:jc w:val="both"/>
      </w:pPr>
      <w:r>
        <w:t>│       нарушений)        │</w:t>
      </w:r>
    </w:p>
    <w:p w:rsidR="00A92578" w:rsidRDefault="00A92578">
      <w:pPr>
        <w:pStyle w:val="ConsPlusNonformat"/>
        <w:jc w:val="both"/>
      </w:pPr>
      <w:r>
        <w:t>└─────────────────────────┘</w:t>
      </w: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right"/>
        <w:outlineLvl w:val="1"/>
      </w:pPr>
      <w:r>
        <w:t>Приложение N 3</w:t>
      </w:r>
    </w:p>
    <w:p w:rsidR="00A92578" w:rsidRDefault="00A92578">
      <w:pPr>
        <w:pStyle w:val="ConsPlusNormal"/>
        <w:jc w:val="right"/>
      </w:pPr>
      <w:r>
        <w:t>к Административному регламенту</w:t>
      </w:r>
    </w:p>
    <w:p w:rsidR="00A92578" w:rsidRDefault="00A92578">
      <w:pPr>
        <w:pStyle w:val="ConsPlusNormal"/>
        <w:jc w:val="both"/>
      </w:pPr>
    </w:p>
    <w:p w:rsidR="00A92578" w:rsidRDefault="00A92578">
      <w:pPr>
        <w:pStyle w:val="ConsPlusNonformat"/>
        <w:jc w:val="both"/>
      </w:pPr>
      <w:bookmarkStart w:id="12" w:name="P460"/>
      <w:bookmarkEnd w:id="12"/>
      <w:r>
        <w:t xml:space="preserve">                               РАСПОРЯЖЕНИЕ</w:t>
      </w:r>
    </w:p>
    <w:p w:rsidR="00A92578" w:rsidRDefault="00A92578">
      <w:pPr>
        <w:pStyle w:val="ConsPlusNonformat"/>
        <w:jc w:val="both"/>
      </w:pPr>
    </w:p>
    <w:p w:rsidR="00A92578" w:rsidRDefault="00A92578">
      <w:pPr>
        <w:pStyle w:val="ConsPlusNonformat"/>
        <w:jc w:val="both"/>
      </w:pPr>
      <w:r>
        <w:lastRenderedPageBreak/>
        <w:t>___________________                                            N __________</w:t>
      </w:r>
    </w:p>
    <w:p w:rsidR="00A92578" w:rsidRDefault="00A92578">
      <w:pPr>
        <w:pStyle w:val="ConsPlusNonformat"/>
        <w:jc w:val="both"/>
      </w:pPr>
      <w:r>
        <w:t>г. Верхняя Пышма</w:t>
      </w:r>
    </w:p>
    <w:p w:rsidR="00A92578" w:rsidRDefault="00A92578">
      <w:pPr>
        <w:pStyle w:val="ConsPlusNonformat"/>
        <w:jc w:val="both"/>
      </w:pPr>
    </w:p>
    <w:p w:rsidR="00A92578" w:rsidRDefault="00A92578">
      <w:pPr>
        <w:pStyle w:val="ConsPlusNonformat"/>
        <w:jc w:val="both"/>
      </w:pPr>
      <w:r>
        <w:t xml:space="preserve">                    О ПРОВЕДЕНИИ (ПЛАНОВОЙ/ВНЕПЛАНОВОЙ,</w:t>
      </w:r>
    </w:p>
    <w:p w:rsidR="00A92578" w:rsidRDefault="00A92578">
      <w:pPr>
        <w:pStyle w:val="ConsPlusNonformat"/>
        <w:jc w:val="both"/>
      </w:pPr>
      <w:r>
        <w:t xml:space="preserve">            ДОКУМЕНТАРНОЙ/ВЫЕЗДНОЙ) ПРОВЕРКИ ЮРИДИЧЕСКОГО ЛИЦА,</w:t>
      </w:r>
    </w:p>
    <w:p w:rsidR="00A92578" w:rsidRDefault="00A92578">
      <w:pPr>
        <w:pStyle w:val="ConsPlusNonformat"/>
        <w:jc w:val="both"/>
      </w:pPr>
      <w:r>
        <w:t xml:space="preserve">                      ИНДИВИДУАЛЬНОГО ПРЕДПРИНИМАТЕЛЯ</w:t>
      </w:r>
    </w:p>
    <w:p w:rsidR="00A92578" w:rsidRDefault="00A92578">
      <w:pPr>
        <w:pStyle w:val="ConsPlusNonformat"/>
        <w:jc w:val="both"/>
      </w:pPr>
    </w:p>
    <w:p w:rsidR="00A92578" w:rsidRDefault="00A92578">
      <w:pPr>
        <w:pStyle w:val="ConsPlusNonformat"/>
        <w:jc w:val="both"/>
      </w:pPr>
      <w:r>
        <w:t>1. Провести проверку в отношении __________________________________________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(наименование юридического лица, фамилия, имя, отчество (последнее - при</w:t>
      </w:r>
    </w:p>
    <w:p w:rsidR="00A92578" w:rsidRDefault="00A92578">
      <w:pPr>
        <w:pStyle w:val="ConsPlusNonformat"/>
        <w:jc w:val="both"/>
      </w:pPr>
      <w:r>
        <w:t xml:space="preserve">                 наличии) индивидуального предпринимателя)</w:t>
      </w:r>
    </w:p>
    <w:p w:rsidR="00A92578" w:rsidRDefault="00A92578">
      <w:pPr>
        <w:pStyle w:val="ConsPlusNonformat"/>
        <w:jc w:val="both"/>
      </w:pPr>
      <w:r>
        <w:t>2. Место нахождения: ______________________________________________________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(юридического лица (их филиалов, представительств, обособленных структурных</w:t>
      </w:r>
    </w:p>
    <w:p w:rsidR="00A92578" w:rsidRDefault="00A92578">
      <w:pPr>
        <w:pStyle w:val="ConsPlusNonformat"/>
        <w:jc w:val="both"/>
      </w:pPr>
      <w:r>
        <w:t xml:space="preserve">   подразделений) или место жительства индивидуального предпринимателя и</w:t>
      </w:r>
    </w:p>
    <w:p w:rsidR="00A92578" w:rsidRDefault="00A92578">
      <w:pPr>
        <w:pStyle w:val="ConsPlusNonformat"/>
        <w:jc w:val="both"/>
      </w:pPr>
      <w:r>
        <w:t xml:space="preserve">           место(а) фактического осуществления им деятельности)</w:t>
      </w:r>
    </w:p>
    <w:p w:rsidR="00A92578" w:rsidRDefault="00A92578">
      <w:pPr>
        <w:pStyle w:val="ConsPlusNonformat"/>
        <w:jc w:val="both"/>
      </w:pPr>
      <w:r>
        <w:t>3. Назначить лицом(ми), уполномоченным(ми) на проведение проверки: 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(фамилия, имя, отчество (последнее - при наличии), должность должностного</w:t>
      </w:r>
    </w:p>
    <w:p w:rsidR="00A92578" w:rsidRDefault="00A92578">
      <w:pPr>
        <w:pStyle w:val="ConsPlusNonformat"/>
        <w:jc w:val="both"/>
      </w:pPr>
      <w:r>
        <w:t xml:space="preserve">    лица (должностных лиц), уполномоченного(ых) на проведение проверки)</w:t>
      </w:r>
    </w:p>
    <w:p w:rsidR="00A92578" w:rsidRDefault="00A92578">
      <w:pPr>
        <w:pStyle w:val="ConsPlusNonformat"/>
        <w:jc w:val="both"/>
      </w:pPr>
      <w:r>
        <w:t>4. Привлечь  к  проведению проверки  в  качестве  экспертов, представителей</w:t>
      </w:r>
    </w:p>
    <w:p w:rsidR="00A92578" w:rsidRDefault="00A92578">
      <w:pPr>
        <w:pStyle w:val="ConsPlusNonformat"/>
        <w:jc w:val="both"/>
      </w:pPr>
      <w:r>
        <w:t>экспертных организаций следующих лиц: 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(фамилия, имя, отчество (последнее - при наличии), должности привлекаемых</w:t>
      </w:r>
    </w:p>
    <w:p w:rsidR="00A92578" w:rsidRDefault="00A92578">
      <w:pPr>
        <w:pStyle w:val="ConsPlusNonformat"/>
        <w:jc w:val="both"/>
      </w:pPr>
      <w:r>
        <w:t>к проведению проверки экспертов и (или) наименование экспертной организации</w:t>
      </w:r>
    </w:p>
    <w:p w:rsidR="00A92578" w:rsidRDefault="00A92578">
      <w:pPr>
        <w:pStyle w:val="ConsPlusNonformat"/>
        <w:jc w:val="both"/>
      </w:pPr>
      <w:r>
        <w:t>с указанием реквизитов свидетельства об аккредитации и наименования органа</w:t>
      </w:r>
    </w:p>
    <w:p w:rsidR="00A92578" w:rsidRDefault="00A92578">
      <w:pPr>
        <w:pStyle w:val="ConsPlusNonformat"/>
        <w:jc w:val="both"/>
      </w:pPr>
      <w:r>
        <w:t xml:space="preserve">         по аккредитации, выдавшего свидетельство об аккредитации)</w:t>
      </w:r>
    </w:p>
    <w:p w:rsidR="00A92578" w:rsidRDefault="00A92578">
      <w:pPr>
        <w:pStyle w:val="ConsPlusNonformat"/>
        <w:jc w:val="both"/>
      </w:pPr>
      <w:r>
        <w:t>5. Установить, что:</w:t>
      </w:r>
    </w:p>
    <w:p w:rsidR="00A92578" w:rsidRDefault="00A92578">
      <w:pPr>
        <w:pStyle w:val="ConsPlusNonformat"/>
        <w:jc w:val="both"/>
      </w:pPr>
      <w:r>
        <w:t>настоящая проверка проводится с целью: ____________________________________</w:t>
      </w:r>
    </w:p>
    <w:p w:rsidR="00A92578" w:rsidRDefault="00A92578">
      <w:pPr>
        <w:pStyle w:val="ConsPlusNonformat"/>
        <w:jc w:val="both"/>
      </w:pPr>
      <w:r>
        <w:t>При   установлении   целей   проводимой   проверки   указывается  следующая</w:t>
      </w:r>
    </w:p>
    <w:p w:rsidR="00A92578" w:rsidRDefault="00A92578">
      <w:pPr>
        <w:pStyle w:val="ConsPlusNonformat"/>
        <w:jc w:val="both"/>
      </w:pPr>
      <w:r>
        <w:t>информация:</w:t>
      </w:r>
    </w:p>
    <w:p w:rsidR="00A92578" w:rsidRDefault="00A92578">
      <w:pPr>
        <w:pStyle w:val="ConsPlusNonformat"/>
        <w:jc w:val="both"/>
      </w:pPr>
      <w:r>
        <w:t>а) в случае проведения плановой проверки:</w:t>
      </w:r>
    </w:p>
    <w:p w:rsidR="00A92578" w:rsidRDefault="00A92578">
      <w:pPr>
        <w:pStyle w:val="ConsPlusNonformat"/>
        <w:jc w:val="both"/>
      </w:pPr>
      <w:r>
        <w:t>- ссылка на утвержденный ежегодный план проведения плановых проверок;</w:t>
      </w:r>
    </w:p>
    <w:p w:rsidR="00A92578" w:rsidRDefault="00A92578">
      <w:pPr>
        <w:pStyle w:val="ConsPlusNonformat"/>
        <w:jc w:val="both"/>
      </w:pPr>
      <w:r>
        <w:t>б) в случае проведения внеплановой выездной проверки:</w:t>
      </w:r>
    </w:p>
    <w:p w:rsidR="00A92578" w:rsidRDefault="00A92578">
      <w:pPr>
        <w:pStyle w:val="ConsPlusNonformat"/>
        <w:jc w:val="both"/>
      </w:pPr>
      <w:r>
        <w:t>- реквизиты  ранее выданного  проверяемому лицу предписания  об  устранении</w:t>
      </w:r>
    </w:p>
    <w:p w:rsidR="00A92578" w:rsidRDefault="00A92578">
      <w:pPr>
        <w:pStyle w:val="ConsPlusNonformat"/>
        <w:jc w:val="both"/>
      </w:pPr>
      <w:r>
        <w:t>выявленного нарушения, срок для исполнения которого истек;</w:t>
      </w:r>
    </w:p>
    <w:p w:rsidR="00A92578" w:rsidRDefault="00A92578">
      <w:pPr>
        <w:pStyle w:val="ConsPlusNonformat"/>
        <w:jc w:val="both"/>
      </w:pPr>
      <w:r>
        <w:t>- реквизиты обращений и  заявлений граждан, юридических лиц, индивидуальных</w:t>
      </w:r>
    </w:p>
    <w:p w:rsidR="00A92578" w:rsidRDefault="00A92578">
      <w:pPr>
        <w:pStyle w:val="ConsPlusNonformat"/>
        <w:jc w:val="both"/>
      </w:pPr>
      <w:r>
        <w:t>предпринимателей, поступивших в органы государственного контроля (надзора),</w:t>
      </w:r>
    </w:p>
    <w:p w:rsidR="00A92578" w:rsidRDefault="00A92578">
      <w:pPr>
        <w:pStyle w:val="ConsPlusNonformat"/>
        <w:jc w:val="both"/>
      </w:pPr>
      <w:r>
        <w:t>органы муниципального контроля;</w:t>
      </w:r>
    </w:p>
    <w:p w:rsidR="00A92578" w:rsidRDefault="00A92578">
      <w:pPr>
        <w:pStyle w:val="ConsPlusNonformat"/>
        <w:jc w:val="both"/>
      </w:pPr>
      <w:r>
        <w:t>- реквизиты  приказа  (распоряжения)  руководителя  органа государственного</w:t>
      </w:r>
    </w:p>
    <w:p w:rsidR="00A92578" w:rsidRDefault="00A92578">
      <w:pPr>
        <w:pStyle w:val="ConsPlusNonformat"/>
        <w:jc w:val="both"/>
      </w:pPr>
      <w:r>
        <w:t>контроля  (надзора), изданного  в  соответствии  с  поручениями  Президента</w:t>
      </w:r>
    </w:p>
    <w:p w:rsidR="00A92578" w:rsidRDefault="00A92578">
      <w:pPr>
        <w:pStyle w:val="ConsPlusNonformat"/>
        <w:jc w:val="both"/>
      </w:pPr>
      <w:r>
        <w:t>Российской Федерации, Правительства Российской Федерации;</w:t>
      </w:r>
    </w:p>
    <w:p w:rsidR="00A92578" w:rsidRDefault="00A92578">
      <w:pPr>
        <w:pStyle w:val="ConsPlusNonformat"/>
        <w:jc w:val="both"/>
      </w:pPr>
      <w:r>
        <w:t>- реквизиты требования прокурора о проведении внеплановой проверки в рамках</w:t>
      </w:r>
    </w:p>
    <w:p w:rsidR="00A92578" w:rsidRDefault="00A92578">
      <w:pPr>
        <w:pStyle w:val="ConsPlusNonformat"/>
        <w:jc w:val="both"/>
      </w:pPr>
      <w:r>
        <w:t>надзора  за  исполнением  законов  и  реквизиты  прилагаемых  к  требованию</w:t>
      </w:r>
    </w:p>
    <w:p w:rsidR="00A92578" w:rsidRDefault="00A92578">
      <w:pPr>
        <w:pStyle w:val="ConsPlusNonformat"/>
        <w:jc w:val="both"/>
      </w:pPr>
      <w:r>
        <w:t>материалов и обращений;</w:t>
      </w:r>
    </w:p>
    <w:p w:rsidR="00A92578" w:rsidRDefault="00A92578">
      <w:pPr>
        <w:pStyle w:val="ConsPlusNonformat"/>
        <w:jc w:val="both"/>
      </w:pPr>
      <w:r>
        <w:t>в) в  случае  проведения  внеплановой  выездной проверки, которая  подлежит</w:t>
      </w:r>
    </w:p>
    <w:p w:rsidR="00A92578" w:rsidRDefault="00A92578">
      <w:pPr>
        <w:pStyle w:val="ConsPlusNonformat"/>
        <w:jc w:val="both"/>
      </w:pPr>
      <w:r>
        <w:t>согласованию органами прокуратуры,  но  в  целях  принятия  неотложных  мер</w:t>
      </w:r>
    </w:p>
    <w:p w:rsidR="00A92578" w:rsidRDefault="00A92578">
      <w:pPr>
        <w:pStyle w:val="ConsPlusNonformat"/>
        <w:jc w:val="both"/>
      </w:pPr>
      <w:r>
        <w:t>должна  быть  проведена  незамедлительно в связи с причинением  вреда  либо</w:t>
      </w:r>
    </w:p>
    <w:p w:rsidR="00A92578" w:rsidRDefault="00A92578">
      <w:pPr>
        <w:pStyle w:val="ConsPlusNonformat"/>
        <w:jc w:val="both"/>
      </w:pPr>
      <w:r>
        <w:t>нарушением   проверяемых  требований,  если  такое  причинение  вреда  либо</w:t>
      </w:r>
    </w:p>
    <w:p w:rsidR="00A92578" w:rsidRDefault="00A92578">
      <w:pPr>
        <w:pStyle w:val="ConsPlusNonformat"/>
        <w:jc w:val="both"/>
      </w:pPr>
      <w:r>
        <w:t>нарушение требований обнаружено непосредственно в момент его совершения:</w:t>
      </w:r>
    </w:p>
    <w:p w:rsidR="00A92578" w:rsidRDefault="00A92578">
      <w:pPr>
        <w:pStyle w:val="ConsPlusNonformat"/>
        <w:jc w:val="both"/>
      </w:pPr>
      <w:r>
        <w:t>- реквизиты  прилагаемой  копии  документа  (рапорта,  докладной записки  и</w:t>
      </w:r>
    </w:p>
    <w:p w:rsidR="00A92578" w:rsidRDefault="00A92578">
      <w:pPr>
        <w:pStyle w:val="ConsPlusNonformat"/>
        <w:jc w:val="both"/>
      </w:pPr>
      <w:r>
        <w:t>другие), представленного должностным лицом, обнаружившим нарушение;</w:t>
      </w:r>
    </w:p>
    <w:p w:rsidR="00A92578" w:rsidRDefault="00A92578">
      <w:pPr>
        <w:pStyle w:val="ConsPlusNonformat"/>
        <w:jc w:val="both"/>
      </w:pPr>
      <w:r>
        <w:t>задачами настоящей проверки являются: _____________________________________</w:t>
      </w:r>
    </w:p>
    <w:p w:rsidR="00A92578" w:rsidRDefault="00A92578">
      <w:pPr>
        <w:pStyle w:val="ConsPlusNonformat"/>
        <w:jc w:val="both"/>
      </w:pPr>
      <w:r>
        <w:t>________________________________________________________________________</w:t>
      </w:r>
    </w:p>
    <w:p w:rsidR="00A92578" w:rsidRDefault="00A92578">
      <w:pPr>
        <w:pStyle w:val="ConsPlusNonformat"/>
        <w:jc w:val="both"/>
      </w:pPr>
      <w:r>
        <w:t>6. Предметом настоящей проверки является (отметить нужное):</w:t>
      </w:r>
    </w:p>
    <w:p w:rsidR="00A92578" w:rsidRDefault="00A92578">
      <w:pPr>
        <w:pStyle w:val="ConsPlusNonformat"/>
        <w:jc w:val="both"/>
      </w:pPr>
      <w:r>
        <w:t>- соблюдение   обязательных   требований   или  требований,   установленных</w:t>
      </w:r>
    </w:p>
    <w:p w:rsidR="00A92578" w:rsidRDefault="00A92578">
      <w:pPr>
        <w:pStyle w:val="ConsPlusNonformat"/>
        <w:jc w:val="both"/>
      </w:pPr>
      <w:r>
        <w:t>муниципальными правовыми актами;</w:t>
      </w:r>
    </w:p>
    <w:p w:rsidR="00A92578" w:rsidRDefault="00A92578">
      <w:pPr>
        <w:pStyle w:val="ConsPlusNonformat"/>
        <w:jc w:val="both"/>
      </w:pPr>
      <w:r>
        <w:t>- соответствие сведений, содержащихся в уведомлении  о начале осуществления</w:t>
      </w:r>
    </w:p>
    <w:p w:rsidR="00A92578" w:rsidRDefault="00A92578">
      <w:pPr>
        <w:pStyle w:val="ConsPlusNonformat"/>
        <w:jc w:val="both"/>
      </w:pPr>
      <w:r>
        <w:t>отдельных видов предпринимательской деятельности, обязательным требованиям;</w:t>
      </w:r>
    </w:p>
    <w:p w:rsidR="00A92578" w:rsidRDefault="00A92578">
      <w:pPr>
        <w:pStyle w:val="ConsPlusNonformat"/>
        <w:jc w:val="both"/>
      </w:pPr>
      <w:r>
        <w:t>- выполнение  предписаний  органов  государственного   контроля  (надзора),</w:t>
      </w:r>
    </w:p>
    <w:p w:rsidR="00A92578" w:rsidRDefault="00A92578">
      <w:pPr>
        <w:pStyle w:val="ConsPlusNonformat"/>
        <w:jc w:val="both"/>
      </w:pPr>
      <w:r>
        <w:t>органов муниципального контроля;</w:t>
      </w:r>
    </w:p>
    <w:p w:rsidR="00A92578" w:rsidRDefault="00A92578">
      <w:pPr>
        <w:pStyle w:val="ConsPlusNonformat"/>
        <w:jc w:val="both"/>
      </w:pPr>
      <w:r>
        <w:t>- проведение мероприятий:</w:t>
      </w:r>
    </w:p>
    <w:p w:rsidR="00A92578" w:rsidRDefault="00A92578">
      <w:pPr>
        <w:pStyle w:val="ConsPlusNonformat"/>
        <w:jc w:val="both"/>
      </w:pPr>
      <w:r>
        <w:t>- по  предотвращению  причинения  вреда   жизни,  здоровью  граждан,  вреда</w:t>
      </w:r>
    </w:p>
    <w:p w:rsidR="00A92578" w:rsidRDefault="00A92578">
      <w:pPr>
        <w:pStyle w:val="ConsPlusNonformat"/>
        <w:jc w:val="both"/>
      </w:pPr>
      <w:r>
        <w:t>животным, растениям, окружающей среде;</w:t>
      </w:r>
    </w:p>
    <w:p w:rsidR="00A92578" w:rsidRDefault="00A92578">
      <w:pPr>
        <w:pStyle w:val="ConsPlusNonformat"/>
        <w:jc w:val="both"/>
      </w:pPr>
      <w:r>
        <w:lastRenderedPageBreak/>
        <w:t>- по  предупреждению   возникновения  чрезвычайных  ситуаций  природного  и</w:t>
      </w:r>
    </w:p>
    <w:p w:rsidR="00A92578" w:rsidRDefault="00A92578">
      <w:pPr>
        <w:pStyle w:val="ConsPlusNonformat"/>
        <w:jc w:val="both"/>
      </w:pPr>
      <w:r>
        <w:t>техногенного характера;</w:t>
      </w:r>
    </w:p>
    <w:p w:rsidR="00A92578" w:rsidRDefault="00A92578">
      <w:pPr>
        <w:pStyle w:val="ConsPlusNonformat"/>
        <w:jc w:val="both"/>
      </w:pPr>
      <w:r>
        <w:t>- по обеспечению безопасности государства;</w:t>
      </w:r>
    </w:p>
    <w:p w:rsidR="00A92578" w:rsidRDefault="00A92578">
      <w:pPr>
        <w:pStyle w:val="ConsPlusNonformat"/>
        <w:jc w:val="both"/>
      </w:pPr>
      <w:r>
        <w:t>- по ликвидации последствий причинения такого вреда.</w:t>
      </w:r>
    </w:p>
    <w:p w:rsidR="00A92578" w:rsidRDefault="00A92578">
      <w:pPr>
        <w:pStyle w:val="ConsPlusNonformat"/>
        <w:jc w:val="both"/>
      </w:pPr>
      <w:r>
        <w:t>7. Срок проведения проверки: ______________________________________________</w:t>
      </w:r>
    </w:p>
    <w:p w:rsidR="00A92578" w:rsidRDefault="00A92578">
      <w:pPr>
        <w:pStyle w:val="ConsPlusNonformat"/>
        <w:jc w:val="both"/>
      </w:pPr>
      <w:r>
        <w:t>К проведению проверки приступить</w:t>
      </w:r>
    </w:p>
    <w:p w:rsidR="00A92578" w:rsidRDefault="00A92578">
      <w:pPr>
        <w:pStyle w:val="ConsPlusNonformat"/>
        <w:jc w:val="both"/>
      </w:pPr>
      <w:r>
        <w:t>с "__" ____________ 20__ г.</w:t>
      </w:r>
    </w:p>
    <w:p w:rsidR="00A92578" w:rsidRDefault="00A92578">
      <w:pPr>
        <w:pStyle w:val="ConsPlusNonformat"/>
        <w:jc w:val="both"/>
      </w:pPr>
      <w:r>
        <w:t>Проверку окончить не позднее</w:t>
      </w:r>
    </w:p>
    <w:p w:rsidR="00A92578" w:rsidRDefault="00A92578">
      <w:pPr>
        <w:pStyle w:val="ConsPlusNonformat"/>
        <w:jc w:val="both"/>
      </w:pPr>
      <w:r>
        <w:t>"__" _____________ 20__ г.</w:t>
      </w:r>
    </w:p>
    <w:p w:rsidR="00A92578" w:rsidRDefault="00A92578">
      <w:pPr>
        <w:pStyle w:val="ConsPlusNonformat"/>
        <w:jc w:val="both"/>
      </w:pPr>
      <w:r>
        <w:t>8. Правовые основания проведения проверки: 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(ссылка на положение нормативного правового акта, в соответствии с которым</w:t>
      </w:r>
    </w:p>
    <w:p w:rsidR="00A92578" w:rsidRDefault="00A92578">
      <w:pPr>
        <w:pStyle w:val="ConsPlusNonformat"/>
        <w:jc w:val="both"/>
      </w:pPr>
      <w:r>
        <w:t>осуществляется проверка; ссылка на положения (нормативных) правовых актов,</w:t>
      </w:r>
    </w:p>
    <w:p w:rsidR="00A92578" w:rsidRDefault="00A92578">
      <w:pPr>
        <w:pStyle w:val="ConsPlusNonformat"/>
        <w:jc w:val="both"/>
      </w:pPr>
      <w:r>
        <w:t xml:space="preserve">     устанавливающих требования, которые являются предметом проверки)</w:t>
      </w:r>
    </w:p>
    <w:p w:rsidR="00A92578" w:rsidRDefault="00A92578">
      <w:pPr>
        <w:pStyle w:val="ConsPlusNonformat"/>
        <w:jc w:val="both"/>
      </w:pPr>
      <w:r>
        <w:t>9. В  процессе  проверки   провести  следующие  мероприятия  по   контролю,</w:t>
      </w:r>
    </w:p>
    <w:p w:rsidR="00A92578" w:rsidRDefault="00A92578">
      <w:pPr>
        <w:pStyle w:val="ConsPlusNonformat"/>
        <w:jc w:val="both"/>
      </w:pPr>
      <w:r>
        <w:t>необходимые для достижения целей и задач проведения проверки: 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10. Перечень административных регламентов по осуществлению государственного</w:t>
      </w:r>
    </w:p>
    <w:p w:rsidR="00A92578" w:rsidRDefault="00A92578">
      <w:pPr>
        <w:pStyle w:val="ConsPlusNonformat"/>
        <w:jc w:val="both"/>
      </w:pPr>
      <w:r>
        <w:t>контроля (надзора), осуществлению муниципального контроля (при их наличии):</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(с указанием наименований, номеров и дат их принятия)</w:t>
      </w:r>
    </w:p>
    <w:p w:rsidR="00A92578" w:rsidRDefault="00A92578">
      <w:pPr>
        <w:pStyle w:val="ConsPlusNonformat"/>
        <w:jc w:val="both"/>
      </w:pPr>
      <w:r>
        <w:t>11. Перечень   документов,   представление   которых   юридическим   лицом,</w:t>
      </w:r>
    </w:p>
    <w:p w:rsidR="00A92578" w:rsidRDefault="00A92578">
      <w:pPr>
        <w:pStyle w:val="ConsPlusNonformat"/>
        <w:jc w:val="both"/>
      </w:pPr>
      <w:r>
        <w:t>индивидуальным  предпринимателем  необходимо  для  достижения целей и задач</w:t>
      </w:r>
    </w:p>
    <w:p w:rsidR="00A92578" w:rsidRDefault="00A92578">
      <w:pPr>
        <w:pStyle w:val="ConsPlusNonformat"/>
        <w:jc w:val="both"/>
      </w:pPr>
      <w:r>
        <w:t>проведения проверки:</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(должность, фамилия, инициалы руководителя, заместителя руководителя органа</w:t>
      </w:r>
    </w:p>
    <w:p w:rsidR="00A92578" w:rsidRDefault="00A92578">
      <w:pPr>
        <w:pStyle w:val="ConsPlusNonformat"/>
        <w:jc w:val="both"/>
      </w:pPr>
      <w:r>
        <w:t xml:space="preserve">   государственного контроля (надзора), органа муниципального контроля,</w:t>
      </w:r>
    </w:p>
    <w:p w:rsidR="00A92578" w:rsidRDefault="00A92578">
      <w:pPr>
        <w:pStyle w:val="ConsPlusNonformat"/>
        <w:jc w:val="both"/>
      </w:pPr>
      <w:r>
        <w:t xml:space="preserve">         издавшего распоряжение или приказ о проведении проверки)</w:t>
      </w:r>
    </w:p>
    <w:p w:rsidR="00A92578" w:rsidRDefault="00A92578">
      <w:pPr>
        <w:pStyle w:val="ConsPlusNonformat"/>
        <w:jc w:val="both"/>
      </w:pPr>
    </w:p>
    <w:p w:rsidR="00A92578" w:rsidRDefault="00A92578">
      <w:pPr>
        <w:pStyle w:val="ConsPlusNonformat"/>
        <w:jc w:val="both"/>
      </w:pPr>
      <w:r>
        <w:t>________________________________</w:t>
      </w:r>
    </w:p>
    <w:p w:rsidR="00A92578" w:rsidRDefault="00A92578">
      <w:pPr>
        <w:pStyle w:val="ConsPlusNonformat"/>
        <w:jc w:val="both"/>
      </w:pPr>
      <w:r>
        <w:t xml:space="preserve"> (подпись, заверенная печатью)</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(фамилия, имя, отчество (последнее - при наличии) и должность должностного</w:t>
      </w:r>
    </w:p>
    <w:p w:rsidR="00A92578" w:rsidRDefault="00A92578">
      <w:pPr>
        <w:pStyle w:val="ConsPlusNonformat"/>
        <w:jc w:val="both"/>
      </w:pPr>
      <w:r>
        <w:t xml:space="preserve">    лица, непосредственно подготовившего проект распоряжения (приказа),</w:t>
      </w:r>
    </w:p>
    <w:p w:rsidR="00A92578" w:rsidRDefault="00A92578">
      <w:pPr>
        <w:pStyle w:val="ConsPlusNonformat"/>
        <w:jc w:val="both"/>
      </w:pPr>
      <w:r>
        <w:t xml:space="preserve">           контактный телефон, электронный адрес (при наличии))</w:t>
      </w: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right"/>
        <w:outlineLvl w:val="1"/>
      </w:pPr>
      <w:r>
        <w:t>Приложение N 4</w:t>
      </w:r>
    </w:p>
    <w:p w:rsidR="00A92578" w:rsidRDefault="00A92578">
      <w:pPr>
        <w:pStyle w:val="ConsPlusNormal"/>
        <w:jc w:val="right"/>
      </w:pPr>
      <w:r>
        <w:t>к Административному регламенту</w:t>
      </w:r>
    </w:p>
    <w:p w:rsidR="00A92578" w:rsidRDefault="00A92578">
      <w:pPr>
        <w:pStyle w:val="ConsPlusNormal"/>
        <w:jc w:val="both"/>
      </w:pPr>
    </w:p>
    <w:p w:rsidR="00A92578" w:rsidRDefault="00A92578">
      <w:pPr>
        <w:pStyle w:val="ConsPlusNonformat"/>
        <w:jc w:val="both"/>
      </w:pPr>
      <w:r>
        <w:t>________________________________________________________</w:t>
      </w:r>
    </w:p>
    <w:p w:rsidR="00A92578" w:rsidRDefault="00A92578">
      <w:pPr>
        <w:pStyle w:val="ConsPlusNonformat"/>
        <w:jc w:val="both"/>
      </w:pPr>
      <w:r>
        <w:t>(наименование органа государственного контроля (надзора)</w:t>
      </w:r>
    </w:p>
    <w:p w:rsidR="00A92578" w:rsidRDefault="00A92578">
      <w:pPr>
        <w:pStyle w:val="ConsPlusNonformat"/>
        <w:jc w:val="both"/>
      </w:pPr>
      <w:r>
        <w:t xml:space="preserve">          или органа муниципального контроля)</w:t>
      </w:r>
    </w:p>
    <w:p w:rsidR="00A92578" w:rsidRDefault="00A92578">
      <w:pPr>
        <w:pStyle w:val="ConsPlusNonformat"/>
        <w:jc w:val="both"/>
      </w:pPr>
    </w:p>
    <w:p w:rsidR="00A92578" w:rsidRDefault="00A92578">
      <w:pPr>
        <w:pStyle w:val="ConsPlusNonformat"/>
        <w:jc w:val="both"/>
      </w:pPr>
      <w:r>
        <w:t xml:space="preserve">    ________________________                      "__" ____________ 20__ г.</w:t>
      </w:r>
    </w:p>
    <w:p w:rsidR="00A92578" w:rsidRDefault="00A92578">
      <w:pPr>
        <w:pStyle w:val="ConsPlusNonformat"/>
        <w:jc w:val="both"/>
      </w:pPr>
      <w:r>
        <w:t xml:space="preserve">    (место составления акта)                      (дата составления акта)</w:t>
      </w:r>
    </w:p>
    <w:p w:rsidR="00A92578" w:rsidRDefault="00A92578">
      <w:pPr>
        <w:pStyle w:val="ConsPlusNonformat"/>
        <w:jc w:val="both"/>
      </w:pPr>
      <w:r>
        <w:t xml:space="preserve">                                             ______________________________</w:t>
      </w:r>
    </w:p>
    <w:p w:rsidR="00A92578" w:rsidRDefault="00A92578">
      <w:pPr>
        <w:pStyle w:val="ConsPlusNonformat"/>
        <w:jc w:val="both"/>
      </w:pPr>
      <w:r>
        <w:t xml:space="preserve">                                                (время составления акта)</w:t>
      </w:r>
    </w:p>
    <w:p w:rsidR="00A92578" w:rsidRDefault="00A92578">
      <w:pPr>
        <w:pStyle w:val="ConsPlusNonformat"/>
        <w:jc w:val="both"/>
      </w:pPr>
    </w:p>
    <w:p w:rsidR="00A92578" w:rsidRDefault="00A92578">
      <w:pPr>
        <w:pStyle w:val="ConsPlusNonformat"/>
        <w:jc w:val="both"/>
      </w:pPr>
      <w:bookmarkStart w:id="13" w:name="P579"/>
      <w:bookmarkEnd w:id="13"/>
      <w:r>
        <w:t xml:space="preserve">                                    АКТ</w:t>
      </w:r>
    </w:p>
    <w:p w:rsidR="00A92578" w:rsidRDefault="00A92578">
      <w:pPr>
        <w:pStyle w:val="ConsPlusNonformat"/>
        <w:jc w:val="both"/>
      </w:pPr>
      <w:r>
        <w:t xml:space="preserve">           ПРОВЕРКИ ОРГАНОМ ГОСУДАРСТВЕННОГО КОНТРОЛЯ (НАДЗОРА),</w:t>
      </w:r>
    </w:p>
    <w:p w:rsidR="00A92578" w:rsidRDefault="00A92578">
      <w:pPr>
        <w:pStyle w:val="ConsPlusNonformat"/>
        <w:jc w:val="both"/>
      </w:pPr>
      <w:r>
        <w:t xml:space="preserve">            ОРГАНОМ МУНИЦИПАЛЬНОГО КОНТРОЛЯ ЮРИДИЧЕСКОГО ЛИЦА,</w:t>
      </w:r>
    </w:p>
    <w:p w:rsidR="00A92578" w:rsidRDefault="00A92578">
      <w:pPr>
        <w:pStyle w:val="ConsPlusNonformat"/>
        <w:jc w:val="both"/>
      </w:pPr>
      <w:r>
        <w:t xml:space="preserve">                      ИНДИВИДУАЛЬНОГО ПРЕДПРИНИМАТЕЛЯ</w:t>
      </w:r>
    </w:p>
    <w:p w:rsidR="00A92578" w:rsidRDefault="00A92578">
      <w:pPr>
        <w:pStyle w:val="ConsPlusNonformat"/>
        <w:jc w:val="both"/>
      </w:pPr>
      <w:r>
        <w:t>_______________________________</w:t>
      </w:r>
    </w:p>
    <w:p w:rsidR="00A92578" w:rsidRDefault="00A92578">
      <w:pPr>
        <w:pStyle w:val="ConsPlusNonformat"/>
        <w:jc w:val="both"/>
      </w:pPr>
    </w:p>
    <w:p w:rsidR="00A92578" w:rsidRDefault="00A92578">
      <w:pPr>
        <w:pStyle w:val="ConsPlusNonformat"/>
        <w:jc w:val="both"/>
      </w:pPr>
      <w:r>
        <w:t>По адресу/адресам: ________________________________________________________</w:t>
      </w:r>
    </w:p>
    <w:p w:rsidR="00A92578" w:rsidRDefault="00A92578">
      <w:pPr>
        <w:pStyle w:val="ConsPlusNonformat"/>
        <w:jc w:val="both"/>
      </w:pPr>
      <w:r>
        <w:t xml:space="preserve">                                        (место проведения проверки)</w:t>
      </w:r>
    </w:p>
    <w:p w:rsidR="00A92578" w:rsidRDefault="00A92578">
      <w:pPr>
        <w:pStyle w:val="ConsPlusNonformat"/>
        <w:jc w:val="both"/>
      </w:pPr>
      <w:r>
        <w:t>На основании: _____________________________________________________________</w:t>
      </w:r>
    </w:p>
    <w:p w:rsidR="00A92578" w:rsidRDefault="00A92578">
      <w:pPr>
        <w:pStyle w:val="ConsPlusNonformat"/>
        <w:jc w:val="both"/>
      </w:pPr>
      <w:r>
        <w:lastRenderedPageBreak/>
        <w:t>___________________________________________________________________________</w:t>
      </w:r>
    </w:p>
    <w:p w:rsidR="00A92578" w:rsidRDefault="00A92578">
      <w:pPr>
        <w:pStyle w:val="ConsPlusNonformat"/>
        <w:jc w:val="both"/>
      </w:pPr>
      <w:r>
        <w:t xml:space="preserve">          (вид документа с указанием реквизитов (номер, дата))</w:t>
      </w:r>
    </w:p>
    <w:p w:rsidR="00A92578" w:rsidRDefault="00A92578">
      <w:pPr>
        <w:pStyle w:val="ConsPlusNonformat"/>
        <w:jc w:val="both"/>
      </w:pPr>
      <w:r>
        <w:t>была проведена проверка в отношении: 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(плановая/внеплановая, документарная/выездная)</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(наименование юридического лица, фамилия, имя, отчество</w:t>
      </w:r>
    </w:p>
    <w:p w:rsidR="00A92578" w:rsidRDefault="00A92578">
      <w:pPr>
        <w:pStyle w:val="ConsPlusNonformat"/>
        <w:jc w:val="both"/>
      </w:pPr>
      <w:r>
        <w:t xml:space="preserve">        (последнее - при наличии) индивидуального предпринимателя)</w:t>
      </w:r>
    </w:p>
    <w:p w:rsidR="00A92578" w:rsidRDefault="00A92578">
      <w:pPr>
        <w:pStyle w:val="ConsPlusNonformat"/>
        <w:jc w:val="both"/>
      </w:pPr>
    </w:p>
    <w:p w:rsidR="00A92578" w:rsidRDefault="00A92578">
      <w:pPr>
        <w:pStyle w:val="ConsPlusNonformat"/>
        <w:jc w:val="both"/>
      </w:pPr>
      <w:r>
        <w:t>Дата и время проведения проверки:</w:t>
      </w:r>
    </w:p>
    <w:p w:rsidR="00A92578" w:rsidRDefault="00A92578">
      <w:pPr>
        <w:pStyle w:val="ConsPlusNonformat"/>
        <w:jc w:val="both"/>
      </w:pPr>
      <w:r>
        <w:t>"__" _________________ 20__ г. с ____ час. ____ мин. до ____ час. ____ мин.</w:t>
      </w:r>
    </w:p>
    <w:p w:rsidR="00A92578" w:rsidRDefault="00A92578">
      <w:pPr>
        <w:pStyle w:val="ConsPlusNonformat"/>
        <w:jc w:val="both"/>
      </w:pPr>
      <w:r>
        <w:t>Продолжительность ___________</w:t>
      </w:r>
    </w:p>
    <w:p w:rsidR="00A92578" w:rsidRDefault="00A92578">
      <w:pPr>
        <w:pStyle w:val="ConsPlusNonformat"/>
        <w:jc w:val="both"/>
      </w:pPr>
      <w:r>
        <w:t>"__" _________________ 20__ г. с ____ час. ____ мин. до ____ час. ____ мин.</w:t>
      </w:r>
    </w:p>
    <w:p w:rsidR="00A92578" w:rsidRDefault="00A92578">
      <w:pPr>
        <w:pStyle w:val="ConsPlusNonformat"/>
        <w:jc w:val="both"/>
      </w:pPr>
      <w:r>
        <w:t>Продолжительность _________________________________________________________</w:t>
      </w:r>
    </w:p>
    <w:p w:rsidR="00A92578" w:rsidRDefault="00A92578">
      <w:pPr>
        <w:pStyle w:val="ConsPlusNonformat"/>
        <w:jc w:val="both"/>
      </w:pPr>
      <w:r>
        <w:t xml:space="preserve">                      (заполняется в случае проведения проверок филиалов,</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представительств, обособленных структурных подразделений юридического лица</w:t>
      </w:r>
    </w:p>
    <w:p w:rsidR="00A92578" w:rsidRDefault="00A92578">
      <w:pPr>
        <w:pStyle w:val="ConsPlusNonformat"/>
        <w:jc w:val="both"/>
      </w:pPr>
      <w:r>
        <w:t xml:space="preserve">    или при осуществлении деятельности индивидуального предпринимателя</w:t>
      </w:r>
    </w:p>
    <w:p w:rsidR="00A92578" w:rsidRDefault="00A92578">
      <w:pPr>
        <w:pStyle w:val="ConsPlusNonformat"/>
        <w:jc w:val="both"/>
      </w:pPr>
      <w:r>
        <w:t xml:space="preserve">                          по нескольким адресам)</w:t>
      </w:r>
    </w:p>
    <w:p w:rsidR="00A92578" w:rsidRDefault="00A92578">
      <w:pPr>
        <w:pStyle w:val="ConsPlusNonformat"/>
        <w:jc w:val="both"/>
      </w:pPr>
      <w:r>
        <w:t>Общая продолжительность проверки: _________________________________________</w:t>
      </w:r>
    </w:p>
    <w:p w:rsidR="00A92578" w:rsidRDefault="00A92578">
      <w:pPr>
        <w:pStyle w:val="ConsPlusNonformat"/>
        <w:jc w:val="both"/>
      </w:pPr>
      <w:r>
        <w:t xml:space="preserve">                                             (рабочих дней/часов)</w:t>
      </w:r>
    </w:p>
    <w:p w:rsidR="00A92578" w:rsidRDefault="00A92578">
      <w:pPr>
        <w:pStyle w:val="ConsPlusNonformat"/>
        <w:jc w:val="both"/>
      </w:pPr>
      <w:r>
        <w:t>Акт составлен: ____________________________________________________________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(наименование органа государственного контроля (надзора) или органа</w:t>
      </w:r>
    </w:p>
    <w:p w:rsidR="00A92578" w:rsidRDefault="00A92578">
      <w:pPr>
        <w:pStyle w:val="ConsPlusNonformat"/>
        <w:jc w:val="both"/>
      </w:pPr>
      <w:r>
        <w:t xml:space="preserve">                         муниципального контроля)</w:t>
      </w:r>
    </w:p>
    <w:p w:rsidR="00A92578" w:rsidRDefault="00A92578">
      <w:pPr>
        <w:pStyle w:val="ConsPlusNonformat"/>
        <w:jc w:val="both"/>
      </w:pPr>
      <w:r>
        <w:t>С копией распоряжения/приказа о проведении проверки ознакомлен(ы):</w:t>
      </w:r>
    </w:p>
    <w:p w:rsidR="00A92578" w:rsidRDefault="00A92578">
      <w:pPr>
        <w:pStyle w:val="ConsPlusNonformat"/>
        <w:jc w:val="both"/>
      </w:pPr>
      <w:r>
        <w:t>(заполняется при проведении выездной проверки)</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(фамилии, инициалы, подпись, дата, время)</w:t>
      </w:r>
    </w:p>
    <w:p w:rsidR="00A92578" w:rsidRDefault="00A92578">
      <w:pPr>
        <w:pStyle w:val="ConsPlusNonformat"/>
        <w:jc w:val="both"/>
      </w:pPr>
      <w:r>
        <w:t>Дата и номер решения прокурора (его заместителя) о согласовании проведения</w:t>
      </w:r>
    </w:p>
    <w:p w:rsidR="00A92578" w:rsidRDefault="00A92578">
      <w:pPr>
        <w:pStyle w:val="ConsPlusNonformat"/>
        <w:jc w:val="both"/>
      </w:pPr>
      <w:r>
        <w:t>проверки: _________________________________________________________________</w:t>
      </w:r>
    </w:p>
    <w:p w:rsidR="00A92578" w:rsidRDefault="00A92578">
      <w:pPr>
        <w:pStyle w:val="ConsPlusNonformat"/>
        <w:jc w:val="both"/>
      </w:pPr>
      <w:r>
        <w:t xml:space="preserve">                (заполняется в случае необходимости согласования проверки</w:t>
      </w:r>
    </w:p>
    <w:p w:rsidR="00A92578" w:rsidRDefault="00A92578">
      <w:pPr>
        <w:pStyle w:val="ConsPlusNonformat"/>
        <w:jc w:val="both"/>
      </w:pPr>
      <w:r>
        <w:t xml:space="preserve">                               с органами прокуратуры)</w:t>
      </w:r>
    </w:p>
    <w:p w:rsidR="00A92578" w:rsidRDefault="00A92578">
      <w:pPr>
        <w:pStyle w:val="ConsPlusNonformat"/>
        <w:jc w:val="both"/>
      </w:pPr>
      <w:r>
        <w:t>Лицо(а), проводившее проверку: ____________________________________________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(фамилия, имя, отчество (последнее - при наличии), должность должностного</w:t>
      </w:r>
    </w:p>
    <w:p w:rsidR="00A92578" w:rsidRDefault="00A92578">
      <w:pPr>
        <w:pStyle w:val="ConsPlusNonformat"/>
        <w:jc w:val="both"/>
      </w:pPr>
      <w:r>
        <w:t xml:space="preserve"> лица (должностных лиц), проводившего(их) проверку; в случае привлечения к</w:t>
      </w:r>
    </w:p>
    <w:p w:rsidR="00A92578" w:rsidRDefault="00A92578">
      <w:pPr>
        <w:pStyle w:val="ConsPlusNonformat"/>
        <w:jc w:val="both"/>
      </w:pPr>
      <w:r>
        <w:t xml:space="preserve"> участию в проверке экспертов, экспертных организаций указываются фамилии,</w:t>
      </w:r>
    </w:p>
    <w:p w:rsidR="00A92578" w:rsidRDefault="00A92578">
      <w:pPr>
        <w:pStyle w:val="ConsPlusNonformat"/>
        <w:jc w:val="both"/>
      </w:pPr>
      <w:r>
        <w:t xml:space="preserve">   имена, отчества (последнее - при наличии), должности экспертов и/или</w:t>
      </w:r>
    </w:p>
    <w:p w:rsidR="00A92578" w:rsidRDefault="00A92578">
      <w:pPr>
        <w:pStyle w:val="ConsPlusNonformat"/>
        <w:jc w:val="both"/>
      </w:pPr>
      <w:r>
        <w:t xml:space="preserve"> наименования экспертных организаций с указанием реквизитов свидетельства</w:t>
      </w:r>
    </w:p>
    <w:p w:rsidR="00A92578" w:rsidRDefault="00A92578">
      <w:pPr>
        <w:pStyle w:val="ConsPlusNonformat"/>
        <w:jc w:val="both"/>
      </w:pPr>
      <w:r>
        <w:t xml:space="preserve">          об аккредитации и наименование органа по аккредитации,</w:t>
      </w:r>
    </w:p>
    <w:p w:rsidR="00A92578" w:rsidRDefault="00A92578">
      <w:pPr>
        <w:pStyle w:val="ConsPlusNonformat"/>
        <w:jc w:val="both"/>
      </w:pPr>
      <w:r>
        <w:t xml:space="preserve">                         выдавшего свидетельство)</w:t>
      </w:r>
    </w:p>
    <w:p w:rsidR="00A92578" w:rsidRDefault="00A92578">
      <w:pPr>
        <w:pStyle w:val="ConsPlusNonformat"/>
        <w:jc w:val="both"/>
      </w:pPr>
      <w:r>
        <w:t>При проведении проверки присутствовали: 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(фамилия, имя, отчество (последнее - при наличии), должность руководителя,</w:t>
      </w:r>
    </w:p>
    <w:p w:rsidR="00A92578" w:rsidRDefault="00A92578">
      <w:pPr>
        <w:pStyle w:val="ConsPlusNonformat"/>
        <w:jc w:val="both"/>
      </w:pPr>
      <w:r>
        <w:t>иного должностного лица (должностных лиц) или уполномоченного представителя</w:t>
      </w:r>
    </w:p>
    <w:p w:rsidR="00A92578" w:rsidRDefault="00A92578">
      <w:pPr>
        <w:pStyle w:val="ConsPlusNonformat"/>
        <w:jc w:val="both"/>
      </w:pPr>
      <w:r>
        <w:t xml:space="preserve">     юридического лица, уполномоченного представителя индивидуального</w:t>
      </w:r>
    </w:p>
    <w:p w:rsidR="00A92578" w:rsidRDefault="00A92578">
      <w:pPr>
        <w:pStyle w:val="ConsPlusNonformat"/>
        <w:jc w:val="both"/>
      </w:pPr>
      <w:r>
        <w:t>предпринимателя, уполномоченного представителя саморегулируемой организации</w:t>
      </w:r>
    </w:p>
    <w:p w:rsidR="00A92578" w:rsidRDefault="00A92578">
      <w:pPr>
        <w:pStyle w:val="ConsPlusNonformat"/>
        <w:jc w:val="both"/>
      </w:pPr>
      <w:r>
        <w:t xml:space="preserve">    (в случае проведения проверки члена саморегулируемой организации),</w:t>
      </w:r>
    </w:p>
    <w:p w:rsidR="00A92578" w:rsidRDefault="00A92578">
      <w:pPr>
        <w:pStyle w:val="ConsPlusNonformat"/>
        <w:jc w:val="both"/>
      </w:pPr>
      <w:r>
        <w:t xml:space="preserve">         присутствовавших при проведении мероприятий по проверке)</w:t>
      </w:r>
    </w:p>
    <w:p w:rsidR="00A92578" w:rsidRDefault="00A92578">
      <w:pPr>
        <w:pStyle w:val="ConsPlusNonformat"/>
        <w:jc w:val="both"/>
      </w:pPr>
      <w:r>
        <w:t>В ходе проведения проверки:</w:t>
      </w:r>
    </w:p>
    <w:p w:rsidR="00A92578" w:rsidRDefault="00A92578">
      <w:pPr>
        <w:pStyle w:val="ConsPlusNonformat"/>
        <w:jc w:val="both"/>
      </w:pPr>
      <w:r>
        <w:t>выявлены нарушения  обязательных требований или  требований,  установленных</w:t>
      </w:r>
    </w:p>
    <w:p w:rsidR="00A92578" w:rsidRDefault="00A92578">
      <w:pPr>
        <w:pStyle w:val="ConsPlusNonformat"/>
        <w:jc w:val="both"/>
      </w:pPr>
      <w:r>
        <w:t>муниципальными  правовыми  актами   (с  указанием  положений  (нормативных)</w:t>
      </w:r>
    </w:p>
    <w:p w:rsidR="00A92578" w:rsidRDefault="00A92578">
      <w:pPr>
        <w:pStyle w:val="ConsPlusNonformat"/>
        <w:jc w:val="both"/>
      </w:pPr>
      <w:r>
        <w:t>правовых актов):</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(с указанием характера нарушений; лиц, допустивших нарушения)</w:t>
      </w:r>
    </w:p>
    <w:p w:rsidR="00A92578" w:rsidRDefault="00A92578">
      <w:pPr>
        <w:pStyle w:val="ConsPlusNonformat"/>
        <w:jc w:val="both"/>
      </w:pPr>
      <w:r>
        <w:t>выявлены  несоответствия  сведений,  содержащихся  в  уведомлении  о начале</w:t>
      </w:r>
    </w:p>
    <w:p w:rsidR="00A92578" w:rsidRDefault="00A92578">
      <w:pPr>
        <w:pStyle w:val="ConsPlusNonformat"/>
        <w:jc w:val="both"/>
      </w:pPr>
      <w:r>
        <w:t>осуществления    отдельных    видов    предпринимательской    деятельности,</w:t>
      </w:r>
    </w:p>
    <w:p w:rsidR="00A92578" w:rsidRDefault="00A92578">
      <w:pPr>
        <w:pStyle w:val="ConsPlusNonformat"/>
        <w:jc w:val="both"/>
      </w:pPr>
      <w:r>
        <w:t>обязательным  требованиям  (с  указанием  положений  (нормативных) правовых</w:t>
      </w:r>
    </w:p>
    <w:p w:rsidR="00A92578" w:rsidRDefault="00A92578">
      <w:pPr>
        <w:pStyle w:val="ConsPlusNonformat"/>
        <w:jc w:val="both"/>
      </w:pPr>
      <w:r>
        <w:t>актов):</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выявлены  факты  невыполнения предписаний органов государственного контроля</w:t>
      </w:r>
    </w:p>
    <w:p w:rsidR="00A92578" w:rsidRDefault="00A92578">
      <w:pPr>
        <w:pStyle w:val="ConsPlusNonformat"/>
        <w:jc w:val="both"/>
      </w:pPr>
      <w:r>
        <w:t>(надзора), органов муниципального контроля (с указанием реквизитов выданных</w:t>
      </w:r>
    </w:p>
    <w:p w:rsidR="00A92578" w:rsidRDefault="00A92578">
      <w:pPr>
        <w:pStyle w:val="ConsPlusNonformat"/>
        <w:jc w:val="both"/>
      </w:pPr>
      <w:r>
        <w:t>предписаний):</w:t>
      </w:r>
    </w:p>
    <w:p w:rsidR="00A92578" w:rsidRDefault="00A92578">
      <w:pPr>
        <w:pStyle w:val="ConsPlusNonformat"/>
        <w:jc w:val="both"/>
      </w:pPr>
      <w:r>
        <w:lastRenderedPageBreak/>
        <w:t>___________________________________________________________________________</w:t>
      </w:r>
    </w:p>
    <w:p w:rsidR="00A92578" w:rsidRDefault="00A92578">
      <w:pPr>
        <w:pStyle w:val="ConsPlusNonformat"/>
        <w:jc w:val="both"/>
      </w:pPr>
      <w:r>
        <w:t>нарушений не выявлено _____________________________________________________</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Запись  в  Журнал   учета  проверок   юридического   лица,  индивидуального</w:t>
      </w:r>
    </w:p>
    <w:p w:rsidR="00A92578" w:rsidRDefault="00A92578">
      <w:pPr>
        <w:pStyle w:val="ConsPlusNonformat"/>
        <w:jc w:val="both"/>
      </w:pPr>
      <w:r>
        <w:t>предпринимателя,  проводимых органами государственного контроля  (надзора),</w:t>
      </w:r>
    </w:p>
    <w:p w:rsidR="00A92578" w:rsidRDefault="00A92578">
      <w:pPr>
        <w:pStyle w:val="ConsPlusNonformat"/>
        <w:jc w:val="both"/>
      </w:pPr>
      <w:r>
        <w:t>органами   муниципального  контроля  внесена   (заполняется при  проведении</w:t>
      </w:r>
    </w:p>
    <w:p w:rsidR="00A92578" w:rsidRDefault="00A92578">
      <w:pPr>
        <w:pStyle w:val="ConsPlusNonformat"/>
        <w:jc w:val="both"/>
      </w:pPr>
      <w:r>
        <w:t>выездной проверки):</w:t>
      </w:r>
    </w:p>
    <w:p w:rsidR="00A92578" w:rsidRDefault="00A92578">
      <w:pPr>
        <w:pStyle w:val="ConsPlusNonformat"/>
        <w:jc w:val="both"/>
      </w:pPr>
    </w:p>
    <w:p w:rsidR="00A92578" w:rsidRDefault="00A92578">
      <w:pPr>
        <w:pStyle w:val="ConsPlusNonformat"/>
        <w:jc w:val="both"/>
      </w:pPr>
      <w:r>
        <w:t>___________________________     ___________________________________________</w:t>
      </w:r>
    </w:p>
    <w:p w:rsidR="00A92578" w:rsidRDefault="00A92578">
      <w:pPr>
        <w:pStyle w:val="ConsPlusNonformat"/>
        <w:jc w:val="both"/>
      </w:pPr>
      <w:r>
        <w:t xml:space="preserve">   (подпись проверяющего)         (подпись уполномоченного представителя</w:t>
      </w:r>
    </w:p>
    <w:p w:rsidR="00A92578" w:rsidRDefault="00A92578">
      <w:pPr>
        <w:pStyle w:val="ConsPlusNonformat"/>
        <w:jc w:val="both"/>
      </w:pPr>
      <w:r>
        <w:t xml:space="preserve">                                    юридического лица, индивидуального</w:t>
      </w:r>
    </w:p>
    <w:p w:rsidR="00A92578" w:rsidRDefault="00A92578">
      <w:pPr>
        <w:pStyle w:val="ConsPlusNonformat"/>
        <w:jc w:val="both"/>
      </w:pPr>
      <w:r>
        <w:t xml:space="preserve">                                    предпринимателя, его уполномоченного</w:t>
      </w:r>
    </w:p>
    <w:p w:rsidR="00A92578" w:rsidRDefault="00A92578">
      <w:pPr>
        <w:pStyle w:val="ConsPlusNonformat"/>
        <w:jc w:val="both"/>
      </w:pPr>
      <w:r>
        <w:t xml:space="preserve">                                               представителя)</w:t>
      </w:r>
    </w:p>
    <w:p w:rsidR="00A92578" w:rsidRDefault="00A92578">
      <w:pPr>
        <w:pStyle w:val="ConsPlusNonformat"/>
        <w:jc w:val="both"/>
      </w:pPr>
      <w:r>
        <w:t>Журнал учета проверок юридического  лица, индивидуального  предпринимателя,</w:t>
      </w:r>
    </w:p>
    <w:p w:rsidR="00A92578" w:rsidRDefault="00A92578">
      <w:pPr>
        <w:pStyle w:val="ConsPlusNonformat"/>
        <w:jc w:val="both"/>
      </w:pPr>
      <w:r>
        <w:t>проводимых   органами   государственного   контроля   (надзора),  органами</w:t>
      </w:r>
    </w:p>
    <w:p w:rsidR="00A92578" w:rsidRDefault="00A92578">
      <w:pPr>
        <w:pStyle w:val="ConsPlusNonformat"/>
        <w:jc w:val="both"/>
      </w:pPr>
      <w:r>
        <w:t>муниципального контроля, отсутствует (заполняется  при  проведении выездной</w:t>
      </w:r>
    </w:p>
    <w:p w:rsidR="00A92578" w:rsidRDefault="00A92578">
      <w:pPr>
        <w:pStyle w:val="ConsPlusNonformat"/>
        <w:jc w:val="both"/>
      </w:pPr>
      <w:r>
        <w:t>проверки):</w:t>
      </w:r>
    </w:p>
    <w:p w:rsidR="00A92578" w:rsidRDefault="00A92578">
      <w:pPr>
        <w:pStyle w:val="ConsPlusNonformat"/>
        <w:jc w:val="both"/>
      </w:pPr>
    </w:p>
    <w:p w:rsidR="00A92578" w:rsidRDefault="00A92578">
      <w:pPr>
        <w:pStyle w:val="ConsPlusNonformat"/>
        <w:jc w:val="both"/>
      </w:pPr>
      <w:r>
        <w:t>___________________________     ___________________________________________</w:t>
      </w:r>
    </w:p>
    <w:p w:rsidR="00A92578" w:rsidRDefault="00A92578">
      <w:pPr>
        <w:pStyle w:val="ConsPlusNonformat"/>
        <w:jc w:val="both"/>
      </w:pPr>
      <w:r>
        <w:t xml:space="preserve">   (подпись проверяющего)         (подпись уполномоченного представителя</w:t>
      </w:r>
    </w:p>
    <w:p w:rsidR="00A92578" w:rsidRDefault="00A92578">
      <w:pPr>
        <w:pStyle w:val="ConsPlusNonformat"/>
        <w:jc w:val="both"/>
      </w:pPr>
      <w:r>
        <w:t xml:space="preserve">                                    юридического лица, индивидуального</w:t>
      </w:r>
    </w:p>
    <w:p w:rsidR="00A92578" w:rsidRDefault="00A92578">
      <w:pPr>
        <w:pStyle w:val="ConsPlusNonformat"/>
        <w:jc w:val="both"/>
      </w:pPr>
      <w:r>
        <w:t xml:space="preserve">                                    предпринимателя, его уполномоченного</w:t>
      </w:r>
    </w:p>
    <w:p w:rsidR="00A92578" w:rsidRDefault="00A92578">
      <w:pPr>
        <w:pStyle w:val="ConsPlusNonformat"/>
        <w:jc w:val="both"/>
      </w:pPr>
      <w:r>
        <w:t xml:space="preserve">                                               представителя)</w:t>
      </w:r>
    </w:p>
    <w:p w:rsidR="00A92578" w:rsidRDefault="00A92578">
      <w:pPr>
        <w:pStyle w:val="ConsPlusNonformat"/>
        <w:jc w:val="both"/>
      </w:pPr>
      <w:r>
        <w:t>Прилагаемые к акту документы: _____________________________________________</w:t>
      </w:r>
    </w:p>
    <w:p w:rsidR="00A92578" w:rsidRDefault="00A92578">
      <w:pPr>
        <w:pStyle w:val="ConsPlusNonformat"/>
        <w:jc w:val="both"/>
      </w:pPr>
      <w:r>
        <w:t>Подписи лиц, проводивших проверку: ________________________________________</w:t>
      </w:r>
    </w:p>
    <w:p w:rsidR="00A92578" w:rsidRDefault="00A92578">
      <w:pPr>
        <w:pStyle w:val="ConsPlusNonformat"/>
        <w:jc w:val="both"/>
      </w:pPr>
      <w:r>
        <w:t>С   актом   проверки   ознакомлен(а),  копию  акта  со  всеми  приложениями</w:t>
      </w:r>
    </w:p>
    <w:p w:rsidR="00A92578" w:rsidRDefault="00A92578">
      <w:pPr>
        <w:pStyle w:val="ConsPlusNonformat"/>
        <w:jc w:val="both"/>
      </w:pPr>
      <w:r>
        <w:t>получил(а): _______________________________________________________________</w:t>
      </w:r>
    </w:p>
    <w:p w:rsidR="00A92578" w:rsidRDefault="00A92578">
      <w:pPr>
        <w:pStyle w:val="ConsPlusNonformat"/>
        <w:jc w:val="both"/>
      </w:pPr>
      <w:r>
        <w:t xml:space="preserve">              (фамилия, имя, отчество (последнее - при наличии), должность</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руководителя, иного должностного лица или уполномоченного представителя</w:t>
      </w:r>
    </w:p>
    <w:p w:rsidR="00A92578" w:rsidRDefault="00A92578">
      <w:pPr>
        <w:pStyle w:val="ConsPlusNonformat"/>
        <w:jc w:val="both"/>
      </w:pPr>
      <w:r>
        <w:t xml:space="preserve">  юридического лица, индивидуального предпринимателя, его уполномоченного</w:t>
      </w:r>
    </w:p>
    <w:p w:rsidR="00A92578" w:rsidRDefault="00A92578">
      <w:pPr>
        <w:pStyle w:val="ConsPlusNonformat"/>
        <w:jc w:val="both"/>
      </w:pPr>
      <w:r>
        <w:t xml:space="preserve">                              представителя)</w:t>
      </w:r>
    </w:p>
    <w:p w:rsidR="00A92578" w:rsidRDefault="00A92578">
      <w:pPr>
        <w:pStyle w:val="ConsPlusNonformat"/>
        <w:jc w:val="both"/>
      </w:pPr>
    </w:p>
    <w:p w:rsidR="00A92578" w:rsidRDefault="00A92578">
      <w:pPr>
        <w:pStyle w:val="ConsPlusNonformat"/>
        <w:jc w:val="both"/>
      </w:pPr>
      <w:r>
        <w:t>"__" ______________ 20__ г.</w:t>
      </w:r>
    </w:p>
    <w:p w:rsidR="00A92578" w:rsidRDefault="00A92578">
      <w:pPr>
        <w:pStyle w:val="ConsPlusNonformat"/>
        <w:jc w:val="both"/>
      </w:pPr>
      <w:r>
        <w:t>___________________________</w:t>
      </w:r>
    </w:p>
    <w:p w:rsidR="00A92578" w:rsidRDefault="00A92578">
      <w:pPr>
        <w:pStyle w:val="ConsPlusNonformat"/>
        <w:jc w:val="both"/>
      </w:pPr>
      <w:r>
        <w:t xml:space="preserve">       (подпись)</w:t>
      </w:r>
    </w:p>
    <w:p w:rsidR="00A92578" w:rsidRDefault="00A92578">
      <w:pPr>
        <w:pStyle w:val="ConsPlusNonformat"/>
        <w:jc w:val="both"/>
      </w:pPr>
    </w:p>
    <w:p w:rsidR="00A92578" w:rsidRDefault="00A92578">
      <w:pPr>
        <w:pStyle w:val="ConsPlusNonformat"/>
        <w:jc w:val="both"/>
      </w:pPr>
      <w:r>
        <w:t>Пометка об отказе ознакомления с актом проверки:   ________________________</w:t>
      </w:r>
    </w:p>
    <w:p w:rsidR="00A92578" w:rsidRDefault="00A92578">
      <w:pPr>
        <w:pStyle w:val="ConsPlusNonformat"/>
        <w:jc w:val="both"/>
      </w:pPr>
      <w:r>
        <w:t xml:space="preserve">                                                   (подпись уполномоченного</w:t>
      </w:r>
    </w:p>
    <w:p w:rsidR="00A92578" w:rsidRDefault="00A92578">
      <w:pPr>
        <w:pStyle w:val="ConsPlusNonformat"/>
        <w:jc w:val="both"/>
      </w:pPr>
      <w:r>
        <w:t xml:space="preserve">                                                   должностного лица (лиц),</w:t>
      </w:r>
    </w:p>
    <w:p w:rsidR="00A92578" w:rsidRDefault="00A92578">
      <w:pPr>
        <w:pStyle w:val="ConsPlusNonformat"/>
        <w:jc w:val="both"/>
      </w:pPr>
      <w:r>
        <w:t xml:space="preserve">                                                    проводившего проверку)</w:t>
      </w: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both"/>
      </w:pPr>
    </w:p>
    <w:p w:rsidR="00A92578" w:rsidRDefault="00A92578">
      <w:pPr>
        <w:pStyle w:val="ConsPlusNormal"/>
        <w:jc w:val="right"/>
        <w:outlineLvl w:val="1"/>
      </w:pPr>
      <w:r>
        <w:t>Приложение N 5</w:t>
      </w:r>
    </w:p>
    <w:p w:rsidR="00A92578" w:rsidRDefault="00A92578">
      <w:pPr>
        <w:pStyle w:val="ConsPlusNormal"/>
        <w:jc w:val="right"/>
      </w:pPr>
      <w:r>
        <w:t>к Административному регламенту</w:t>
      </w:r>
    </w:p>
    <w:p w:rsidR="00A92578" w:rsidRDefault="00A92578">
      <w:pPr>
        <w:pStyle w:val="ConsPlusNormal"/>
        <w:jc w:val="both"/>
      </w:pPr>
    </w:p>
    <w:p w:rsidR="00A92578" w:rsidRDefault="00A92578">
      <w:pPr>
        <w:pStyle w:val="ConsPlusNormal"/>
        <w:jc w:val="center"/>
      </w:pPr>
      <w:bookmarkStart w:id="14" w:name="P701"/>
      <w:bookmarkEnd w:id="14"/>
      <w:r>
        <w:t>ПРЕДПИСАНИЕ N ______</w:t>
      </w:r>
    </w:p>
    <w:p w:rsidR="00A92578" w:rsidRDefault="00A92578">
      <w:pPr>
        <w:pStyle w:val="ConsPlusNormal"/>
        <w:jc w:val="center"/>
      </w:pPr>
      <w:r>
        <w:t>ОБ УСТРАНЕНИИ ВЫЯВЛЕННЫХ НАРУШЕНИЙ</w:t>
      </w:r>
    </w:p>
    <w:p w:rsidR="00A92578" w:rsidRDefault="00A92578">
      <w:pPr>
        <w:pStyle w:val="ConsPlusNormal"/>
        <w:jc w:val="both"/>
      </w:pPr>
    </w:p>
    <w:p w:rsidR="00A92578" w:rsidRDefault="00A92578">
      <w:pPr>
        <w:pStyle w:val="ConsPlusNonformat"/>
        <w:jc w:val="both"/>
      </w:pPr>
      <w:r>
        <w:t>"__" _____________ 20__ г.                           г. ___________________</w:t>
      </w:r>
    </w:p>
    <w:p w:rsidR="00A92578" w:rsidRDefault="00A92578">
      <w:pPr>
        <w:pStyle w:val="ConsPlusNormal"/>
        <w:jc w:val="both"/>
      </w:pPr>
    </w:p>
    <w:p w:rsidR="00A92578" w:rsidRDefault="00A92578">
      <w:pPr>
        <w:pStyle w:val="ConsPlusNormal"/>
        <w:ind w:firstLine="540"/>
        <w:jc w:val="both"/>
      </w:pPr>
      <w:r>
        <w:t xml:space="preserve">На основании акта проверки от _____________ 20__ г. N _____, руководствуясь Законами Свердловской области от 27.12.2010 </w:t>
      </w:r>
      <w:hyperlink r:id="rId27" w:history="1">
        <w:r>
          <w:rPr>
            <w:color w:val="0000FF"/>
          </w:rPr>
          <w:t>N 116-ОЗ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редакции от 14.07.2014), от 14.06.2005 </w:t>
      </w:r>
      <w:hyperlink r:id="rId28" w:history="1">
        <w:r>
          <w:rPr>
            <w:color w:val="0000FF"/>
          </w:rPr>
          <w:t>N 52-</w:t>
        </w:r>
        <w:r>
          <w:rPr>
            <w:color w:val="0000FF"/>
          </w:rPr>
          <w:lastRenderedPageBreak/>
          <w:t>ОЗ</w:t>
        </w:r>
      </w:hyperlink>
      <w:r>
        <w:t xml:space="preserve"> "Об административных правонарушениях на территории Свердловской области" (в редакции от 14 июля 2014 года), </w:t>
      </w:r>
      <w:hyperlink r:id="rId29" w:history="1">
        <w:r>
          <w:rPr>
            <w:color w:val="0000FF"/>
          </w:rPr>
          <w:t>ч. 1 ст. 17</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0" w:history="1">
        <w:r>
          <w:rPr>
            <w:color w:val="0000FF"/>
          </w:rPr>
          <w:t>Постановлением</w:t>
        </w:r>
      </w:hyperlink>
      <w:r>
        <w:t xml:space="preserve"> администрации городского округа Верхняя Пышма от 15.09.2014 N 114 "Об утверждении Перечня должностных лиц органов местного самоуправления городского округа Верхняя Пышма, уполномоченных составлять протоколы об административных правонарушениях",</w:t>
      </w:r>
    </w:p>
    <w:p w:rsidR="00A92578" w:rsidRDefault="00A92578">
      <w:pPr>
        <w:pStyle w:val="ConsPlusNormal"/>
        <w:jc w:val="both"/>
      </w:pPr>
    </w:p>
    <w:p w:rsidR="00A92578" w:rsidRDefault="00A92578">
      <w:pPr>
        <w:pStyle w:val="ConsPlusNonformat"/>
        <w:jc w:val="both"/>
      </w:pPr>
      <w:r>
        <w:t>я, ________________________________________________________________________</w:t>
      </w:r>
    </w:p>
    <w:p w:rsidR="00A92578" w:rsidRDefault="00A92578">
      <w:pPr>
        <w:pStyle w:val="ConsPlusNonformat"/>
        <w:jc w:val="both"/>
      </w:pPr>
      <w:r>
        <w:t xml:space="preserve">         (фамилия, имя, отчество, должность лица, вынесшего предписание,</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N и дата выдачи служебного удостоверения)</w:t>
      </w:r>
    </w:p>
    <w:p w:rsidR="00A92578" w:rsidRDefault="00A92578">
      <w:pPr>
        <w:pStyle w:val="ConsPlusNonformat"/>
        <w:jc w:val="both"/>
      </w:pPr>
      <w:r>
        <w:t>Предписываю:</w:t>
      </w:r>
    </w:p>
    <w:p w:rsidR="00A92578" w:rsidRDefault="00A92578">
      <w:pPr>
        <w:pStyle w:val="ConsPlusNonformat"/>
        <w:jc w:val="both"/>
      </w:pPr>
      <w:r>
        <w:t>кому: _____________________________________________________________________</w:t>
      </w:r>
    </w:p>
    <w:p w:rsidR="00A92578" w:rsidRDefault="00A92578">
      <w:pPr>
        <w:pStyle w:val="ConsPlusNonformat"/>
        <w:jc w:val="both"/>
      </w:pPr>
      <w:r>
        <w:t xml:space="preserve">              (наименование юридического лица, Ф.И.О. индивидуального</w:t>
      </w:r>
    </w:p>
    <w:p w:rsidR="00A92578" w:rsidRDefault="00A92578">
      <w:pPr>
        <w:pStyle w:val="ConsPlusNonformat"/>
        <w:jc w:val="both"/>
      </w:pPr>
      <w:r>
        <w:t xml:space="preserve">                          предпринимателя, Ф.И.О. физического лица)</w:t>
      </w: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(реквизиты юридического лица, индивидуального предпринимателя, адрес)</w:t>
      </w:r>
    </w:p>
    <w:p w:rsidR="00A92578" w:rsidRDefault="00A92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61"/>
        <w:gridCol w:w="2154"/>
        <w:gridCol w:w="3175"/>
      </w:tblGrid>
      <w:tr w:rsidR="00A92578">
        <w:tc>
          <w:tcPr>
            <w:tcW w:w="660" w:type="dxa"/>
          </w:tcPr>
          <w:p w:rsidR="00A92578" w:rsidRDefault="00A92578">
            <w:pPr>
              <w:pStyle w:val="ConsPlusNormal"/>
              <w:jc w:val="center"/>
            </w:pPr>
            <w:r>
              <w:t>N п/п</w:t>
            </w:r>
          </w:p>
        </w:tc>
        <w:tc>
          <w:tcPr>
            <w:tcW w:w="3061" w:type="dxa"/>
          </w:tcPr>
          <w:p w:rsidR="00A92578" w:rsidRDefault="00A92578">
            <w:pPr>
              <w:pStyle w:val="ConsPlusNormal"/>
              <w:jc w:val="center"/>
            </w:pPr>
            <w:r>
              <w:t>Содержание предписания</w:t>
            </w:r>
          </w:p>
        </w:tc>
        <w:tc>
          <w:tcPr>
            <w:tcW w:w="2154" w:type="dxa"/>
          </w:tcPr>
          <w:p w:rsidR="00A92578" w:rsidRDefault="00A92578">
            <w:pPr>
              <w:pStyle w:val="ConsPlusNormal"/>
              <w:jc w:val="center"/>
            </w:pPr>
            <w:r>
              <w:t>Срок исполнения</w:t>
            </w:r>
          </w:p>
        </w:tc>
        <w:tc>
          <w:tcPr>
            <w:tcW w:w="3175" w:type="dxa"/>
          </w:tcPr>
          <w:p w:rsidR="00A92578" w:rsidRDefault="00A92578">
            <w:pPr>
              <w:pStyle w:val="ConsPlusNormal"/>
              <w:jc w:val="center"/>
            </w:pPr>
            <w:r>
              <w:t>Основание вынесения предписания</w:t>
            </w:r>
          </w:p>
        </w:tc>
      </w:tr>
      <w:tr w:rsidR="00A92578">
        <w:tc>
          <w:tcPr>
            <w:tcW w:w="660" w:type="dxa"/>
          </w:tcPr>
          <w:p w:rsidR="00A92578" w:rsidRDefault="00A92578">
            <w:pPr>
              <w:pStyle w:val="ConsPlusNormal"/>
              <w:jc w:val="center"/>
            </w:pPr>
            <w:r>
              <w:t>1</w:t>
            </w:r>
          </w:p>
        </w:tc>
        <w:tc>
          <w:tcPr>
            <w:tcW w:w="3061" w:type="dxa"/>
          </w:tcPr>
          <w:p w:rsidR="00A92578" w:rsidRDefault="00A92578">
            <w:pPr>
              <w:pStyle w:val="ConsPlusNormal"/>
              <w:jc w:val="center"/>
            </w:pPr>
            <w:r>
              <w:t>2</w:t>
            </w:r>
          </w:p>
        </w:tc>
        <w:tc>
          <w:tcPr>
            <w:tcW w:w="2154" w:type="dxa"/>
          </w:tcPr>
          <w:p w:rsidR="00A92578" w:rsidRDefault="00A92578">
            <w:pPr>
              <w:pStyle w:val="ConsPlusNormal"/>
              <w:jc w:val="center"/>
            </w:pPr>
            <w:r>
              <w:t>3</w:t>
            </w:r>
          </w:p>
        </w:tc>
        <w:tc>
          <w:tcPr>
            <w:tcW w:w="3175" w:type="dxa"/>
          </w:tcPr>
          <w:p w:rsidR="00A92578" w:rsidRDefault="00A92578">
            <w:pPr>
              <w:pStyle w:val="ConsPlusNormal"/>
              <w:jc w:val="center"/>
            </w:pPr>
            <w:r>
              <w:t>4</w:t>
            </w:r>
          </w:p>
        </w:tc>
      </w:tr>
      <w:tr w:rsidR="00A92578">
        <w:tc>
          <w:tcPr>
            <w:tcW w:w="660" w:type="dxa"/>
          </w:tcPr>
          <w:p w:rsidR="00A92578" w:rsidRDefault="00A92578">
            <w:pPr>
              <w:pStyle w:val="ConsPlusNormal"/>
            </w:pPr>
          </w:p>
        </w:tc>
        <w:tc>
          <w:tcPr>
            <w:tcW w:w="3061" w:type="dxa"/>
          </w:tcPr>
          <w:p w:rsidR="00A92578" w:rsidRDefault="00A92578">
            <w:pPr>
              <w:pStyle w:val="ConsPlusNormal"/>
            </w:pPr>
          </w:p>
        </w:tc>
        <w:tc>
          <w:tcPr>
            <w:tcW w:w="2154" w:type="dxa"/>
          </w:tcPr>
          <w:p w:rsidR="00A92578" w:rsidRDefault="00A92578">
            <w:pPr>
              <w:pStyle w:val="ConsPlusNormal"/>
            </w:pPr>
          </w:p>
        </w:tc>
        <w:tc>
          <w:tcPr>
            <w:tcW w:w="3175" w:type="dxa"/>
          </w:tcPr>
          <w:p w:rsidR="00A92578" w:rsidRDefault="00A92578">
            <w:pPr>
              <w:pStyle w:val="ConsPlusNormal"/>
            </w:pPr>
          </w:p>
        </w:tc>
      </w:tr>
    </w:tbl>
    <w:p w:rsidR="00A92578" w:rsidRDefault="00A92578">
      <w:pPr>
        <w:pStyle w:val="ConsPlusNormal"/>
        <w:jc w:val="both"/>
      </w:pPr>
    </w:p>
    <w:p w:rsidR="00A92578" w:rsidRDefault="00A92578">
      <w:pPr>
        <w:pStyle w:val="ConsPlusNonformat"/>
        <w:jc w:val="both"/>
      </w:pPr>
      <w:r>
        <w:t>Предписание может быть обжаловано в установленном законом порядке.</w:t>
      </w:r>
    </w:p>
    <w:p w:rsidR="00A92578" w:rsidRDefault="00A92578">
      <w:pPr>
        <w:pStyle w:val="ConsPlusNonformat"/>
        <w:jc w:val="both"/>
      </w:pPr>
      <w:r>
        <w:t>Представить отчет о выполнении  настоящего  предписания  необходимо  в  МКУ</w:t>
      </w:r>
    </w:p>
    <w:p w:rsidR="00A92578" w:rsidRDefault="00A92578">
      <w:pPr>
        <w:pStyle w:val="ConsPlusNonformat"/>
        <w:jc w:val="both"/>
      </w:pPr>
      <w:r>
        <w:t>"Комитет ЖКХ"  по  адресу: 624093,  Свердловская область, г. Верхняя Пышма,</w:t>
      </w:r>
    </w:p>
    <w:p w:rsidR="00A92578" w:rsidRDefault="00A92578">
      <w:pPr>
        <w:pStyle w:val="ConsPlusNonformat"/>
        <w:jc w:val="both"/>
      </w:pPr>
      <w:r>
        <w:t>ул. Балтымская, 2А, Свердловская обл. в срок до</w:t>
      </w:r>
    </w:p>
    <w:p w:rsidR="00A92578" w:rsidRDefault="00A92578">
      <w:pPr>
        <w:pStyle w:val="ConsPlusNonformat"/>
        <w:jc w:val="both"/>
      </w:pPr>
      <w:r>
        <w:t>"__" __________ 20__ г.</w:t>
      </w:r>
    </w:p>
    <w:p w:rsidR="00A92578" w:rsidRDefault="00A92578">
      <w:pPr>
        <w:pStyle w:val="ConsPlusNonformat"/>
        <w:jc w:val="both"/>
      </w:pPr>
    </w:p>
    <w:p w:rsidR="00A92578" w:rsidRDefault="00A92578">
      <w:pPr>
        <w:pStyle w:val="ConsPlusNonformat"/>
        <w:jc w:val="both"/>
      </w:pPr>
      <w:r>
        <w:t>____________________________    _______________     _______________________</w:t>
      </w:r>
    </w:p>
    <w:p w:rsidR="00A92578" w:rsidRDefault="00A92578">
      <w:pPr>
        <w:pStyle w:val="ConsPlusNonformat"/>
        <w:jc w:val="both"/>
      </w:pPr>
      <w:r>
        <w:t>(должность лица, вынесшего          (подпись)         (фамилия, инициалы)</w:t>
      </w:r>
    </w:p>
    <w:p w:rsidR="00A92578" w:rsidRDefault="00A92578">
      <w:pPr>
        <w:pStyle w:val="ConsPlusNonformat"/>
        <w:jc w:val="both"/>
      </w:pPr>
      <w:r>
        <w:t xml:space="preserve">    предписание)</w:t>
      </w:r>
    </w:p>
    <w:p w:rsidR="00A92578" w:rsidRDefault="00A92578">
      <w:pPr>
        <w:pStyle w:val="ConsPlusNonformat"/>
        <w:jc w:val="both"/>
      </w:pPr>
    </w:p>
    <w:p w:rsidR="00A92578" w:rsidRDefault="00A92578">
      <w:pPr>
        <w:pStyle w:val="ConsPlusNonformat"/>
        <w:jc w:val="both"/>
      </w:pPr>
      <w:r>
        <w:t>Предписание получил:</w:t>
      </w:r>
    </w:p>
    <w:p w:rsidR="00A92578" w:rsidRDefault="00A92578">
      <w:pPr>
        <w:pStyle w:val="ConsPlusNonformat"/>
        <w:jc w:val="both"/>
      </w:pPr>
    </w:p>
    <w:p w:rsidR="00A92578" w:rsidRDefault="00A92578">
      <w:pPr>
        <w:pStyle w:val="ConsPlusNonformat"/>
        <w:jc w:val="both"/>
      </w:pPr>
      <w:r>
        <w:t>_________________ ____________________________  ____________ ______________</w:t>
      </w:r>
    </w:p>
    <w:p w:rsidR="00A92578" w:rsidRDefault="00A92578">
      <w:pPr>
        <w:pStyle w:val="ConsPlusNonformat"/>
        <w:jc w:val="both"/>
      </w:pPr>
      <w:r>
        <w:t xml:space="preserve">   (должность)      (фамилия, имя, отчество)     (подпись)      (дата)</w:t>
      </w:r>
    </w:p>
    <w:p w:rsidR="00A92578" w:rsidRDefault="00A92578">
      <w:pPr>
        <w:pStyle w:val="ConsPlusNonformat"/>
        <w:jc w:val="both"/>
      </w:pPr>
    </w:p>
    <w:p w:rsidR="00A92578" w:rsidRDefault="00A92578">
      <w:pPr>
        <w:pStyle w:val="ConsPlusNonformat"/>
        <w:jc w:val="both"/>
      </w:pPr>
      <w:r>
        <w:t>___________________________________________________________________________</w:t>
      </w:r>
    </w:p>
    <w:p w:rsidR="00A92578" w:rsidRDefault="00A92578">
      <w:pPr>
        <w:pStyle w:val="ConsPlusNonformat"/>
        <w:jc w:val="both"/>
      </w:pPr>
      <w:r>
        <w:t xml:space="preserve">     (дата и номер документа, подтверждающего полномочия представителя</w:t>
      </w:r>
    </w:p>
    <w:p w:rsidR="00A92578" w:rsidRDefault="00A92578">
      <w:pPr>
        <w:pStyle w:val="ConsPlusNonformat"/>
        <w:jc w:val="both"/>
      </w:pPr>
      <w:r>
        <w:t xml:space="preserve">          юридического лица или индивидуального предпринимателя)</w:t>
      </w:r>
    </w:p>
    <w:p w:rsidR="00A92578" w:rsidRDefault="00A92578">
      <w:pPr>
        <w:pStyle w:val="ConsPlusNonformat"/>
        <w:jc w:val="both"/>
      </w:pPr>
    </w:p>
    <w:p w:rsidR="00A92578" w:rsidRDefault="00A92578">
      <w:pPr>
        <w:pStyle w:val="ConsPlusNonformat"/>
        <w:jc w:val="both"/>
      </w:pPr>
      <w:r>
        <w:t>Предписание направлено по почте:           ________________________________</w:t>
      </w:r>
    </w:p>
    <w:p w:rsidR="00A92578" w:rsidRDefault="00A92578">
      <w:pPr>
        <w:pStyle w:val="ConsPlusNonformat"/>
        <w:jc w:val="both"/>
      </w:pPr>
      <w:r>
        <w:t xml:space="preserve">                                             (дата, номер заказного письма,</w:t>
      </w:r>
    </w:p>
    <w:p w:rsidR="00A92578" w:rsidRDefault="00A92578">
      <w:pPr>
        <w:pStyle w:val="ConsPlusNonformat"/>
        <w:jc w:val="both"/>
      </w:pPr>
      <w:r>
        <w:t xml:space="preserve">                                                      уведомления)</w:t>
      </w:r>
    </w:p>
    <w:p w:rsidR="00A92578" w:rsidRDefault="00A92578">
      <w:pPr>
        <w:pStyle w:val="ConsPlusNormal"/>
        <w:jc w:val="both"/>
      </w:pPr>
    </w:p>
    <w:p w:rsidR="00A92578" w:rsidRDefault="00A92578">
      <w:pPr>
        <w:pStyle w:val="ConsPlusNormal"/>
        <w:jc w:val="both"/>
      </w:pPr>
    </w:p>
    <w:p w:rsidR="00A92578" w:rsidRDefault="00A92578">
      <w:pPr>
        <w:pStyle w:val="ConsPlusNormal"/>
        <w:pBdr>
          <w:top w:val="single" w:sz="6" w:space="0" w:color="auto"/>
        </w:pBdr>
        <w:spacing w:before="100" w:after="100"/>
        <w:jc w:val="both"/>
        <w:rPr>
          <w:sz w:val="2"/>
          <w:szCs w:val="2"/>
        </w:rPr>
      </w:pPr>
    </w:p>
    <w:p w:rsidR="00DF4654" w:rsidRDefault="00DF4654">
      <w:bookmarkStart w:id="15" w:name="_GoBack"/>
      <w:bookmarkEnd w:id="15"/>
    </w:p>
    <w:sectPr w:rsidR="00DF4654" w:rsidSect="00A8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8"/>
    <w:rsid w:val="00A92578"/>
    <w:rsid w:val="00DF4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6CCEB-39B5-43BF-8DCC-978A23B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5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5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25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5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5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735B067F58F8D052D68501068D6FE13C54636D619B327D07BFCDAEA0A60CCE29FB180C82B5CD9494F2CF7wA20E" TargetMode="External"/><Relationship Id="rId13" Type="http://schemas.openxmlformats.org/officeDocument/2006/relationships/hyperlink" Target="consultantplus://offline/ref=F71735B067F58F8D052D6846130488F410C71E3AD11EBE798E2AFA8DB55A6699A2DFB7DDw82AE" TargetMode="External"/><Relationship Id="rId18" Type="http://schemas.openxmlformats.org/officeDocument/2006/relationships/hyperlink" Target="consultantplus://offline/ref=F71735B067F58F8D052D68501068D6FE13C54636D61AB42BD676FCDAEA0A60CCE2w92FE" TargetMode="External"/><Relationship Id="rId26" Type="http://schemas.openxmlformats.org/officeDocument/2006/relationships/hyperlink" Target="consultantplus://offline/ref=F71735B067F58F8D052D68501068D6FE13C54636D61AB32CD576FCDAEA0A60CCE29FB180C82B5CD9494F2CF7wA24E" TargetMode="External"/><Relationship Id="rId3" Type="http://schemas.openxmlformats.org/officeDocument/2006/relationships/webSettings" Target="webSettings.xml"/><Relationship Id="rId21" Type="http://schemas.openxmlformats.org/officeDocument/2006/relationships/hyperlink" Target="consultantplus://offline/ref=F71735B067F58F8D052D68501068D6FE13C54636D61AB32CD576FCDAEA0A60CCE29FB180C82B5CD9494F2CF7wA24E" TargetMode="External"/><Relationship Id="rId7" Type="http://schemas.openxmlformats.org/officeDocument/2006/relationships/hyperlink" Target="consultantplus://offline/ref=F71735B067F58F8D052D68501068D6FE13C54636D512B626D57EFCDAEA0A60CCE2w92FE" TargetMode="External"/><Relationship Id="rId12" Type="http://schemas.openxmlformats.org/officeDocument/2006/relationships/hyperlink" Target="consultantplus://offline/ref=F71735B067F58F8D052D6846130488F410C61132D61ABE798E2AFA8DB5w52AE" TargetMode="External"/><Relationship Id="rId17" Type="http://schemas.openxmlformats.org/officeDocument/2006/relationships/hyperlink" Target="consultantplus://offline/ref=F71735B067F58F8D052D6846130488F413C61B33D41DBE798E2AFA8DB5w52AE" TargetMode="External"/><Relationship Id="rId25" Type="http://schemas.openxmlformats.org/officeDocument/2006/relationships/hyperlink" Target="consultantplus://offline/ref=F71735B067F58F8D052D6846130488F410C71E3AD11EBE798E2AFA8DB5w52AE" TargetMode="External"/><Relationship Id="rId2" Type="http://schemas.openxmlformats.org/officeDocument/2006/relationships/settings" Target="settings.xml"/><Relationship Id="rId16" Type="http://schemas.openxmlformats.org/officeDocument/2006/relationships/hyperlink" Target="consultantplus://offline/ref=F71735B067F58F8D052D6846130488F410CE1E38D618BE798E2AFA8DB5w52AE" TargetMode="External"/><Relationship Id="rId20" Type="http://schemas.openxmlformats.org/officeDocument/2006/relationships/hyperlink" Target="consultantplus://offline/ref=F71735B067F58F8D052D68501068D6FE13C54636D619B327D07BFCDAEA0A60CCE29FB180C82B5CD9494F2CF7wA20E" TargetMode="External"/><Relationship Id="rId29" Type="http://schemas.openxmlformats.org/officeDocument/2006/relationships/hyperlink" Target="consultantplus://offline/ref=F71735B067F58F8D052D6846130488F410C71E3AD11EBE798E2AFA8DB55A6699A2DFB7D58B6F53DAw421E" TargetMode="External"/><Relationship Id="rId1" Type="http://schemas.openxmlformats.org/officeDocument/2006/relationships/styles" Target="styles.xml"/><Relationship Id="rId6" Type="http://schemas.openxmlformats.org/officeDocument/2006/relationships/hyperlink" Target="consultantplus://offline/ref=F71735B067F58F8D052D6846130488F410C71E3AD11EBE798E2AFA8DB55A6699A2DFB7DDw82AE" TargetMode="External"/><Relationship Id="rId11" Type="http://schemas.openxmlformats.org/officeDocument/2006/relationships/hyperlink" Target="consultantplus://offline/ref=F71735B067F58F8D052D68501068D6FE13C54636D61AB32CD576FCDAEA0A60CCE29FB180C82B5CD9494F2CF7wA24E" TargetMode="External"/><Relationship Id="rId24" Type="http://schemas.openxmlformats.org/officeDocument/2006/relationships/hyperlink" Target="consultantplus://offline/ref=F71735B067F58F8D052D68501068D6FE13C54636D61AB32CD576FCDAEA0A60CCE29FB180C82B5CD9494F2CF7wA24E" TargetMode="External"/><Relationship Id="rId32" Type="http://schemas.openxmlformats.org/officeDocument/2006/relationships/theme" Target="theme/theme1.xml"/><Relationship Id="rId5" Type="http://schemas.openxmlformats.org/officeDocument/2006/relationships/hyperlink" Target="consultantplus://offline/ref=F71735B067F58F8D052D6846130488F410C61132D61ABE798E2AFA8DB5w52AE" TargetMode="External"/><Relationship Id="rId15" Type="http://schemas.openxmlformats.org/officeDocument/2006/relationships/hyperlink" Target="consultantplus://offline/ref=F71735B067F58F8D052D6846130488F410CE1C3ED31FBE798E2AFA8DB5w52AE" TargetMode="External"/><Relationship Id="rId23" Type="http://schemas.openxmlformats.org/officeDocument/2006/relationships/hyperlink" Target="consultantplus://offline/ref=F71735B067F58F8D052D68501068D6FE13C54636D61AB32CD576FCDAEA0A60CCE29FB180C82B5CD9494F2CF7wA24E" TargetMode="External"/><Relationship Id="rId28" Type="http://schemas.openxmlformats.org/officeDocument/2006/relationships/hyperlink" Target="consultantplus://offline/ref=F71735B067F58F8D052D68501068D6FE13C54636D61AB42BD676FCDAEA0A60CCE2w92FE" TargetMode="External"/><Relationship Id="rId10" Type="http://schemas.openxmlformats.org/officeDocument/2006/relationships/hyperlink" Target="consultantplus://offline/ref=F71735B067F58F8D052D68501068D6FE13C54636D61AB32CD576FCDAEA0A60CCE29FB180C82B5CD9494F2CF7wA24E" TargetMode="External"/><Relationship Id="rId19" Type="http://schemas.openxmlformats.org/officeDocument/2006/relationships/hyperlink" Target="consultantplus://offline/ref=F71735B067F58F8D052D68501068D6FE13C54636D512B626D57EFCDAEA0A60CCE2w92FE"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71735B067F58F8D052D68501068D6FE13C54636D61AB32CD576FCDAEA0A60CCE29FB180C82B5CD9494F2CF7wA24E" TargetMode="External"/><Relationship Id="rId14" Type="http://schemas.openxmlformats.org/officeDocument/2006/relationships/hyperlink" Target="consultantplus://offline/ref=F71735B067F58F8D052D6846130488F410C61B3ED313BE798E2AFA8DB5w52AE" TargetMode="External"/><Relationship Id="rId22" Type="http://schemas.openxmlformats.org/officeDocument/2006/relationships/hyperlink" Target="consultantplus://offline/ref=F71735B067F58F8D052D68501068D6FE13C54636D61AB32CD576FCDAEA0A60CCE29FB180C82B5CD9494F2CF7wA24E" TargetMode="External"/><Relationship Id="rId27" Type="http://schemas.openxmlformats.org/officeDocument/2006/relationships/hyperlink" Target="consultantplus://offline/ref=F71735B067F58F8D052D68501068D6FE13C54636D513BC2CD77BFCDAEA0A60CCE2w92FE" TargetMode="External"/><Relationship Id="rId30" Type="http://schemas.openxmlformats.org/officeDocument/2006/relationships/hyperlink" Target="consultantplus://offline/ref=F71735B067F58F8D052D68501068D6FE13C54636D51FB52ED67DFCDAEA0A60CCE2w9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11091</Words>
  <Characters>63220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Оксана Борисовна</dc:creator>
  <cp:keywords/>
  <dc:description/>
  <cp:lastModifiedBy>Давыдова Оксана Борисовна</cp:lastModifiedBy>
  <cp:revision>1</cp:revision>
  <dcterms:created xsi:type="dcterms:W3CDTF">2018-06-13T04:54:00Z</dcterms:created>
  <dcterms:modified xsi:type="dcterms:W3CDTF">2018-06-13T04:55:00Z</dcterms:modified>
</cp:coreProperties>
</file>