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73" w:rsidRPr="00003473" w:rsidRDefault="00400D50" w:rsidP="00400D50">
      <w:pPr>
        <w:autoSpaceDE w:val="0"/>
        <w:autoSpaceDN w:val="0"/>
        <w:adjustRightInd w:val="0"/>
        <w:ind w:left="3969"/>
        <w:jc w:val="right"/>
      </w:pPr>
      <w:r>
        <w:t xml:space="preserve">Приложение </w:t>
      </w:r>
      <w:r w:rsidR="00312BC4">
        <w:t xml:space="preserve">1 </w:t>
      </w:r>
    </w:p>
    <w:p w:rsidR="00400D50" w:rsidRPr="00003473" w:rsidRDefault="00400D50" w:rsidP="00400D50">
      <w:pPr>
        <w:autoSpaceDE w:val="0"/>
        <w:autoSpaceDN w:val="0"/>
        <w:adjustRightInd w:val="0"/>
        <w:ind w:left="3969"/>
        <w:jc w:val="right"/>
      </w:pPr>
      <w:r>
        <w:t>к проекту решения Думы городского округа Верхняя Пыш</w:t>
      </w:r>
      <w:r w:rsidR="00003473">
        <w:t xml:space="preserve">ма </w:t>
      </w:r>
      <w:proofErr w:type="gramStart"/>
      <w:r w:rsidR="00003473">
        <w:t>от</w:t>
      </w:r>
      <w:proofErr w:type="gramEnd"/>
      <w:r w:rsidR="00003473">
        <w:t> _______________</w:t>
      </w:r>
      <w:r>
        <w:t xml:space="preserve"> №</w:t>
      </w:r>
      <w:r w:rsidR="00003473" w:rsidRPr="00003473">
        <w:t xml:space="preserve"> </w:t>
      </w:r>
      <w:bookmarkStart w:id="0" w:name="_GoBack"/>
      <w:bookmarkEnd w:id="0"/>
      <w:r w:rsidR="00003473" w:rsidRPr="00003473">
        <w:t>______</w:t>
      </w:r>
    </w:p>
    <w:p w:rsidR="00400D50" w:rsidRDefault="00400D50" w:rsidP="00400D50">
      <w:pPr>
        <w:autoSpaceDE w:val="0"/>
        <w:autoSpaceDN w:val="0"/>
        <w:adjustRightInd w:val="0"/>
        <w:ind w:left="3969"/>
        <w:jc w:val="right"/>
      </w:pPr>
    </w:p>
    <w:p w:rsidR="00E363DF" w:rsidRDefault="00253A5C" w:rsidP="00400D50">
      <w:pPr>
        <w:autoSpaceDE w:val="0"/>
        <w:autoSpaceDN w:val="0"/>
        <w:adjustRightInd w:val="0"/>
        <w:jc w:val="center"/>
        <w:rPr>
          <w:b/>
          <w:szCs w:val="28"/>
        </w:rPr>
      </w:pPr>
      <w:r w:rsidRPr="00400D50">
        <w:rPr>
          <w:b/>
          <w:szCs w:val="28"/>
        </w:rPr>
        <w:t>Состав проекта</w:t>
      </w:r>
    </w:p>
    <w:p w:rsidR="00400D50" w:rsidRPr="00400D50" w:rsidRDefault="00400D50" w:rsidP="00400D50">
      <w:pPr>
        <w:autoSpaceDE w:val="0"/>
        <w:autoSpaceDN w:val="0"/>
        <w:adjustRightInd w:val="0"/>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4818"/>
        <w:gridCol w:w="1136"/>
        <w:gridCol w:w="1136"/>
        <w:gridCol w:w="1136"/>
        <w:gridCol w:w="996"/>
      </w:tblGrid>
      <w:tr w:rsidR="00E363DF" w:rsidRPr="00400D50" w:rsidTr="00400D50">
        <w:trPr>
          <w:trHeight w:val="454"/>
          <w:tblHeader/>
          <w:jc w:val="center"/>
        </w:trPr>
        <w:tc>
          <w:tcPr>
            <w:tcW w:w="567" w:type="dxa"/>
            <w:vAlign w:val="center"/>
          </w:tcPr>
          <w:p w:rsidR="00E363DF" w:rsidRPr="00400D50" w:rsidRDefault="00E363DF" w:rsidP="00E363DF">
            <w:pPr>
              <w:keepNext/>
              <w:suppressAutoHyphens w:val="0"/>
              <w:ind w:firstLine="0"/>
              <w:jc w:val="center"/>
              <w:rPr>
                <w:b/>
                <w:sz w:val="24"/>
              </w:rPr>
            </w:pPr>
            <w:r w:rsidRPr="00400D50">
              <w:rPr>
                <w:b/>
                <w:sz w:val="24"/>
              </w:rPr>
              <w:t xml:space="preserve">№ </w:t>
            </w:r>
            <w:proofErr w:type="gramStart"/>
            <w:r w:rsidRPr="00400D50">
              <w:rPr>
                <w:b/>
                <w:sz w:val="24"/>
              </w:rPr>
              <w:t>п</w:t>
            </w:r>
            <w:proofErr w:type="gramEnd"/>
            <w:r w:rsidRPr="00400D50">
              <w:rPr>
                <w:b/>
                <w:sz w:val="24"/>
              </w:rPr>
              <w:t xml:space="preserve">/п </w:t>
            </w:r>
          </w:p>
        </w:tc>
        <w:tc>
          <w:tcPr>
            <w:tcW w:w="4818" w:type="dxa"/>
            <w:vAlign w:val="center"/>
          </w:tcPr>
          <w:p w:rsidR="00E363DF" w:rsidRPr="00400D50" w:rsidRDefault="00E363DF" w:rsidP="00E363DF">
            <w:pPr>
              <w:keepNext/>
              <w:suppressAutoHyphens w:val="0"/>
              <w:ind w:firstLine="0"/>
              <w:jc w:val="center"/>
              <w:rPr>
                <w:b/>
                <w:sz w:val="24"/>
              </w:rPr>
            </w:pPr>
            <w:r w:rsidRPr="00400D50">
              <w:rPr>
                <w:b/>
                <w:sz w:val="24"/>
              </w:rPr>
              <w:t>Наименование</w:t>
            </w:r>
          </w:p>
        </w:tc>
        <w:tc>
          <w:tcPr>
            <w:tcW w:w="1136" w:type="dxa"/>
            <w:vAlign w:val="center"/>
          </w:tcPr>
          <w:p w:rsidR="00E363DF" w:rsidRPr="00400D50" w:rsidRDefault="00E363DF" w:rsidP="00E363DF">
            <w:pPr>
              <w:keepNext/>
              <w:suppressAutoHyphens w:val="0"/>
              <w:ind w:firstLine="0"/>
              <w:jc w:val="center"/>
              <w:rPr>
                <w:b/>
                <w:sz w:val="24"/>
              </w:rPr>
            </w:pPr>
            <w:r w:rsidRPr="00400D50">
              <w:rPr>
                <w:b/>
                <w:sz w:val="24"/>
              </w:rPr>
              <w:t>№</w:t>
            </w:r>
          </w:p>
          <w:p w:rsidR="00E363DF" w:rsidRPr="00400D50" w:rsidRDefault="00E363DF" w:rsidP="00E363DF">
            <w:pPr>
              <w:keepNext/>
              <w:suppressAutoHyphens w:val="0"/>
              <w:ind w:firstLine="0"/>
              <w:jc w:val="center"/>
              <w:rPr>
                <w:b/>
                <w:sz w:val="24"/>
              </w:rPr>
            </w:pPr>
            <w:r w:rsidRPr="00400D50">
              <w:rPr>
                <w:b/>
                <w:sz w:val="24"/>
              </w:rPr>
              <w:t>томов</w:t>
            </w:r>
          </w:p>
          <w:p w:rsidR="00E363DF" w:rsidRPr="00400D50" w:rsidRDefault="00E363DF" w:rsidP="00E363DF">
            <w:pPr>
              <w:keepNext/>
              <w:suppressAutoHyphens w:val="0"/>
              <w:ind w:firstLine="0"/>
              <w:jc w:val="center"/>
              <w:rPr>
                <w:b/>
                <w:sz w:val="24"/>
              </w:rPr>
            </w:pPr>
            <w:r w:rsidRPr="00400D50">
              <w:rPr>
                <w:b/>
                <w:sz w:val="24"/>
              </w:rPr>
              <w:t>листов</w:t>
            </w:r>
          </w:p>
        </w:tc>
        <w:tc>
          <w:tcPr>
            <w:tcW w:w="1136" w:type="dxa"/>
            <w:vAlign w:val="center"/>
          </w:tcPr>
          <w:p w:rsidR="00E363DF" w:rsidRPr="00400D50" w:rsidRDefault="00E363DF" w:rsidP="00E363DF">
            <w:pPr>
              <w:keepNext/>
              <w:suppressAutoHyphens w:val="0"/>
              <w:ind w:firstLine="0"/>
              <w:jc w:val="center"/>
              <w:rPr>
                <w:b/>
                <w:sz w:val="24"/>
              </w:rPr>
            </w:pPr>
            <w:r w:rsidRPr="00400D50">
              <w:rPr>
                <w:b/>
                <w:sz w:val="24"/>
              </w:rPr>
              <w:t>кол-во листов</w:t>
            </w:r>
          </w:p>
        </w:tc>
        <w:tc>
          <w:tcPr>
            <w:tcW w:w="1136" w:type="dxa"/>
            <w:vAlign w:val="center"/>
          </w:tcPr>
          <w:p w:rsidR="00E363DF" w:rsidRPr="00400D50" w:rsidRDefault="00E363DF" w:rsidP="00E363DF">
            <w:pPr>
              <w:keepNext/>
              <w:suppressAutoHyphens w:val="0"/>
              <w:ind w:firstLine="0"/>
              <w:jc w:val="center"/>
              <w:rPr>
                <w:b/>
                <w:sz w:val="24"/>
              </w:rPr>
            </w:pPr>
            <w:r w:rsidRPr="00400D50">
              <w:rPr>
                <w:b/>
                <w:sz w:val="24"/>
              </w:rPr>
              <w:t>гриф</w:t>
            </w:r>
          </w:p>
          <w:p w:rsidR="00E363DF" w:rsidRPr="00400D50" w:rsidRDefault="00E363DF" w:rsidP="00E363DF">
            <w:pPr>
              <w:keepNext/>
              <w:suppressAutoHyphens w:val="0"/>
              <w:ind w:firstLine="0"/>
              <w:jc w:val="center"/>
              <w:rPr>
                <w:b/>
                <w:sz w:val="24"/>
              </w:rPr>
            </w:pPr>
            <w:proofErr w:type="spellStart"/>
            <w:r w:rsidRPr="00400D50">
              <w:rPr>
                <w:b/>
                <w:sz w:val="24"/>
              </w:rPr>
              <w:t>секр</w:t>
            </w:r>
            <w:proofErr w:type="spellEnd"/>
            <w:r w:rsidRPr="00400D50">
              <w:rPr>
                <w:b/>
                <w:sz w:val="24"/>
              </w:rPr>
              <w:t>.</w:t>
            </w:r>
          </w:p>
        </w:tc>
        <w:tc>
          <w:tcPr>
            <w:tcW w:w="996" w:type="dxa"/>
            <w:vAlign w:val="center"/>
          </w:tcPr>
          <w:p w:rsidR="00E363DF" w:rsidRPr="00400D50" w:rsidRDefault="00E363DF" w:rsidP="00E363DF">
            <w:pPr>
              <w:keepNext/>
              <w:suppressAutoHyphens w:val="0"/>
              <w:ind w:firstLine="0"/>
              <w:jc w:val="center"/>
              <w:rPr>
                <w:b/>
                <w:sz w:val="24"/>
              </w:rPr>
            </w:pPr>
            <w:proofErr w:type="spellStart"/>
            <w:proofErr w:type="gramStart"/>
            <w:r w:rsidRPr="00400D50">
              <w:rPr>
                <w:b/>
                <w:sz w:val="24"/>
              </w:rPr>
              <w:t>инв</w:t>
            </w:r>
            <w:proofErr w:type="spellEnd"/>
            <w:proofErr w:type="gramEnd"/>
            <w:r w:rsidRPr="00400D50">
              <w:rPr>
                <w:b/>
                <w:sz w:val="24"/>
              </w:rPr>
              <w:t xml:space="preserve"> №</w:t>
            </w:r>
          </w:p>
        </w:tc>
      </w:tr>
      <w:tr w:rsidR="00E363DF" w:rsidRPr="00400D50" w:rsidTr="00400D50">
        <w:trPr>
          <w:trHeight w:val="85"/>
          <w:tblHeader/>
          <w:jc w:val="center"/>
        </w:trPr>
        <w:tc>
          <w:tcPr>
            <w:tcW w:w="567" w:type="dxa"/>
            <w:vAlign w:val="center"/>
          </w:tcPr>
          <w:p w:rsidR="00E363DF" w:rsidRPr="00400D50" w:rsidRDefault="00E363DF" w:rsidP="00E363DF">
            <w:pPr>
              <w:keepNext/>
              <w:suppressAutoHyphens w:val="0"/>
              <w:ind w:firstLine="0"/>
              <w:jc w:val="center"/>
              <w:rPr>
                <w:rFonts w:cs="Courier New"/>
                <w:sz w:val="24"/>
              </w:rPr>
            </w:pPr>
            <w:r w:rsidRPr="00400D50">
              <w:rPr>
                <w:rFonts w:cs="Courier New"/>
                <w:sz w:val="24"/>
              </w:rPr>
              <w:t>1</w:t>
            </w:r>
          </w:p>
        </w:tc>
        <w:tc>
          <w:tcPr>
            <w:tcW w:w="4818" w:type="dxa"/>
            <w:vAlign w:val="center"/>
          </w:tcPr>
          <w:p w:rsidR="00E363DF" w:rsidRPr="00400D50" w:rsidRDefault="00E363DF" w:rsidP="00E363DF">
            <w:pPr>
              <w:keepNext/>
              <w:suppressAutoHyphens w:val="0"/>
              <w:ind w:firstLine="0"/>
              <w:jc w:val="center"/>
              <w:rPr>
                <w:rFonts w:cs="Courier New"/>
                <w:sz w:val="24"/>
              </w:rPr>
            </w:pPr>
            <w:r w:rsidRPr="00400D50">
              <w:rPr>
                <w:rFonts w:cs="Courier New"/>
                <w:sz w:val="24"/>
              </w:rPr>
              <w:t>2</w:t>
            </w:r>
          </w:p>
        </w:tc>
        <w:tc>
          <w:tcPr>
            <w:tcW w:w="1136" w:type="dxa"/>
            <w:vAlign w:val="center"/>
          </w:tcPr>
          <w:p w:rsidR="00E363DF" w:rsidRPr="00400D50" w:rsidRDefault="00E363DF" w:rsidP="00E363DF">
            <w:pPr>
              <w:keepNext/>
              <w:suppressAutoHyphens w:val="0"/>
              <w:ind w:firstLine="0"/>
              <w:jc w:val="center"/>
              <w:rPr>
                <w:rFonts w:cs="Courier New"/>
                <w:sz w:val="24"/>
              </w:rPr>
            </w:pPr>
            <w:r w:rsidRPr="00400D50">
              <w:rPr>
                <w:rFonts w:cs="Courier New"/>
                <w:sz w:val="24"/>
              </w:rPr>
              <w:t>3</w:t>
            </w:r>
          </w:p>
        </w:tc>
        <w:tc>
          <w:tcPr>
            <w:tcW w:w="1136" w:type="dxa"/>
            <w:vAlign w:val="center"/>
          </w:tcPr>
          <w:p w:rsidR="00E363DF" w:rsidRPr="00400D50" w:rsidRDefault="00E363DF" w:rsidP="00E363DF">
            <w:pPr>
              <w:keepNext/>
              <w:suppressAutoHyphens w:val="0"/>
              <w:ind w:firstLine="0"/>
              <w:jc w:val="center"/>
              <w:rPr>
                <w:rFonts w:cs="Courier New"/>
                <w:sz w:val="24"/>
              </w:rPr>
            </w:pPr>
            <w:r w:rsidRPr="00400D50">
              <w:rPr>
                <w:rFonts w:cs="Courier New"/>
                <w:sz w:val="24"/>
              </w:rPr>
              <w:t>4</w:t>
            </w:r>
          </w:p>
        </w:tc>
        <w:tc>
          <w:tcPr>
            <w:tcW w:w="1136" w:type="dxa"/>
            <w:vAlign w:val="center"/>
          </w:tcPr>
          <w:p w:rsidR="00E363DF" w:rsidRPr="00400D50" w:rsidRDefault="00E363DF" w:rsidP="00E363DF">
            <w:pPr>
              <w:keepNext/>
              <w:suppressAutoHyphens w:val="0"/>
              <w:ind w:firstLine="0"/>
              <w:jc w:val="center"/>
              <w:rPr>
                <w:rFonts w:cs="Courier New"/>
                <w:sz w:val="24"/>
              </w:rPr>
            </w:pPr>
            <w:r w:rsidRPr="00400D50">
              <w:rPr>
                <w:rFonts w:cs="Courier New"/>
                <w:sz w:val="24"/>
              </w:rPr>
              <w:t>5</w:t>
            </w:r>
          </w:p>
        </w:tc>
        <w:tc>
          <w:tcPr>
            <w:tcW w:w="996" w:type="dxa"/>
            <w:vAlign w:val="center"/>
          </w:tcPr>
          <w:p w:rsidR="00E363DF" w:rsidRPr="00400D50" w:rsidRDefault="00E363DF" w:rsidP="00E363DF">
            <w:pPr>
              <w:keepNext/>
              <w:suppressAutoHyphens w:val="0"/>
              <w:ind w:firstLine="0"/>
              <w:jc w:val="center"/>
              <w:rPr>
                <w:rFonts w:cs="Courier New"/>
                <w:sz w:val="24"/>
              </w:rPr>
            </w:pPr>
            <w:r w:rsidRPr="00400D50">
              <w:rPr>
                <w:rFonts w:cs="Courier New"/>
                <w:sz w:val="24"/>
              </w:rPr>
              <w:t>6</w:t>
            </w:r>
          </w:p>
        </w:tc>
      </w:tr>
      <w:tr w:rsidR="00E363DF" w:rsidRPr="00400D50" w:rsidTr="00400D50">
        <w:trPr>
          <w:trHeight w:val="737"/>
          <w:jc w:val="center"/>
        </w:trPr>
        <w:tc>
          <w:tcPr>
            <w:tcW w:w="9789" w:type="dxa"/>
            <w:gridSpan w:val="6"/>
            <w:vAlign w:val="center"/>
          </w:tcPr>
          <w:p w:rsidR="009F6299" w:rsidRDefault="00E363DF" w:rsidP="009F6299">
            <w:pPr>
              <w:suppressAutoHyphens w:val="0"/>
              <w:ind w:firstLine="0"/>
              <w:jc w:val="center"/>
              <w:rPr>
                <w:b/>
                <w:sz w:val="24"/>
              </w:rPr>
            </w:pPr>
            <w:r w:rsidRPr="00400D50">
              <w:rPr>
                <w:b/>
                <w:sz w:val="24"/>
              </w:rPr>
              <w:t xml:space="preserve">Генеральный план городского округа Верхняя Пышма </w:t>
            </w:r>
          </w:p>
          <w:p w:rsidR="00E363DF" w:rsidRPr="00400D50" w:rsidRDefault="00E363DF" w:rsidP="009F6299">
            <w:pPr>
              <w:suppressAutoHyphens w:val="0"/>
              <w:ind w:firstLine="0"/>
              <w:jc w:val="center"/>
              <w:rPr>
                <w:rFonts w:cs="Courier New"/>
                <w:b/>
                <w:sz w:val="24"/>
              </w:rPr>
            </w:pPr>
            <w:r w:rsidRPr="00400D50">
              <w:rPr>
                <w:b/>
                <w:sz w:val="24"/>
              </w:rPr>
              <w:t xml:space="preserve">применительно к территории поселка </w:t>
            </w:r>
            <w:proofErr w:type="gramStart"/>
            <w:r w:rsidRPr="00400D50">
              <w:rPr>
                <w:b/>
                <w:sz w:val="24"/>
              </w:rPr>
              <w:t>Кедровое</w:t>
            </w:r>
            <w:proofErr w:type="gramEnd"/>
          </w:p>
        </w:tc>
      </w:tr>
      <w:tr w:rsidR="00E363DF" w:rsidRPr="00400D50" w:rsidTr="00400D50">
        <w:trPr>
          <w:trHeight w:val="260"/>
          <w:jc w:val="center"/>
        </w:trPr>
        <w:tc>
          <w:tcPr>
            <w:tcW w:w="9789" w:type="dxa"/>
            <w:gridSpan w:val="6"/>
            <w:vAlign w:val="center"/>
          </w:tcPr>
          <w:p w:rsidR="00E363DF" w:rsidRPr="00400D50" w:rsidRDefault="00E363DF" w:rsidP="00E363DF">
            <w:pPr>
              <w:suppressAutoHyphens w:val="0"/>
              <w:ind w:firstLine="0"/>
              <w:jc w:val="center"/>
              <w:rPr>
                <w:rFonts w:cs="Courier New"/>
                <w:b/>
                <w:sz w:val="24"/>
              </w:rPr>
            </w:pPr>
            <w:r w:rsidRPr="00400D50">
              <w:rPr>
                <w:b/>
                <w:sz w:val="24"/>
              </w:rPr>
              <w:t>Положение о территориальном планировании</w:t>
            </w:r>
            <w:r w:rsidR="00400D50" w:rsidRPr="00400D50">
              <w:rPr>
                <w:b/>
                <w:sz w:val="24"/>
              </w:rPr>
              <w:t xml:space="preserve"> </w:t>
            </w:r>
          </w:p>
        </w:tc>
      </w:tr>
      <w:tr w:rsidR="00E363DF" w:rsidRPr="00400D50" w:rsidTr="00400D50">
        <w:trPr>
          <w:trHeight w:val="454"/>
          <w:jc w:val="center"/>
        </w:trPr>
        <w:tc>
          <w:tcPr>
            <w:tcW w:w="567" w:type="dxa"/>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4818" w:type="dxa"/>
          </w:tcPr>
          <w:p w:rsidR="00E363DF" w:rsidRPr="00400D50" w:rsidRDefault="00076133" w:rsidP="00E363DF">
            <w:pPr>
              <w:ind w:left="28" w:firstLine="0"/>
              <w:jc w:val="left"/>
              <w:rPr>
                <w:rFonts w:cs="Courier New"/>
                <w:sz w:val="24"/>
              </w:rPr>
            </w:pPr>
            <w:r w:rsidRPr="00400D50">
              <w:rPr>
                <w:rFonts w:cs="Courier New"/>
                <w:sz w:val="24"/>
              </w:rPr>
              <w:t>Том 1. Положение</w:t>
            </w:r>
            <w:r w:rsidR="00E363DF" w:rsidRPr="00400D50">
              <w:rPr>
                <w:rFonts w:cs="Courier New"/>
                <w:sz w:val="24"/>
              </w:rPr>
              <w:t xml:space="preserve"> о территориальном планировании</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 кн.</w:t>
            </w:r>
          </w:p>
        </w:tc>
        <w:tc>
          <w:tcPr>
            <w:tcW w:w="1136" w:type="dxa"/>
            <w:shd w:val="clear" w:color="auto" w:fill="auto"/>
            <w:vAlign w:val="center"/>
          </w:tcPr>
          <w:p w:rsidR="00E363DF" w:rsidRPr="00400D50" w:rsidRDefault="00293C0C" w:rsidP="00E363DF">
            <w:pPr>
              <w:suppressAutoHyphens w:val="0"/>
              <w:ind w:firstLine="0"/>
              <w:jc w:val="center"/>
              <w:rPr>
                <w:rFonts w:cs="Courier New"/>
                <w:sz w:val="24"/>
              </w:rPr>
            </w:pPr>
            <w:r w:rsidRPr="00400D50">
              <w:rPr>
                <w:rFonts w:cs="Courier New"/>
                <w:color w:val="FF0000"/>
                <w:sz w:val="24"/>
              </w:rPr>
              <w:t>37</w:t>
            </w:r>
            <w:r w:rsidR="000C2A2E" w:rsidRPr="00400D50">
              <w:rPr>
                <w:rFonts w:cs="Courier New"/>
                <w:color w:val="FF0000"/>
                <w:sz w:val="24"/>
              </w:rPr>
              <w:t xml:space="preserve"> </w:t>
            </w:r>
            <w:r w:rsidR="00E363DF" w:rsidRPr="00400D50">
              <w:rPr>
                <w:rFonts w:cs="Courier New"/>
                <w:sz w:val="24"/>
              </w:rPr>
              <w:t>стр.</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Н/С</w:t>
            </w:r>
          </w:p>
        </w:tc>
        <w:tc>
          <w:tcPr>
            <w:tcW w:w="996" w:type="dxa"/>
            <w:shd w:val="clear" w:color="auto" w:fill="auto"/>
            <w:vAlign w:val="center"/>
          </w:tcPr>
          <w:p w:rsidR="00E363DF" w:rsidRPr="00400D50" w:rsidRDefault="00605630" w:rsidP="00E363DF">
            <w:pPr>
              <w:suppressAutoHyphens w:val="0"/>
              <w:ind w:firstLine="0"/>
              <w:jc w:val="center"/>
              <w:rPr>
                <w:rFonts w:cs="Courier New"/>
                <w:sz w:val="24"/>
              </w:rPr>
            </w:pPr>
            <w:r w:rsidRPr="00400D50">
              <w:rPr>
                <w:rFonts w:cs="Courier New"/>
                <w:sz w:val="24"/>
              </w:rPr>
              <w:t>-</w:t>
            </w:r>
          </w:p>
        </w:tc>
      </w:tr>
      <w:tr w:rsidR="00E363DF" w:rsidRPr="00400D50" w:rsidTr="00400D50">
        <w:trPr>
          <w:trHeight w:val="454"/>
          <w:jc w:val="center"/>
        </w:trPr>
        <w:tc>
          <w:tcPr>
            <w:tcW w:w="567" w:type="dxa"/>
          </w:tcPr>
          <w:p w:rsidR="00E363DF" w:rsidRPr="00400D50" w:rsidRDefault="00E363DF" w:rsidP="00E363DF">
            <w:pPr>
              <w:suppressAutoHyphens w:val="0"/>
              <w:ind w:firstLine="0"/>
              <w:jc w:val="center"/>
              <w:rPr>
                <w:rFonts w:cs="Courier New"/>
                <w:sz w:val="24"/>
              </w:rPr>
            </w:pPr>
            <w:r w:rsidRPr="00400D50">
              <w:rPr>
                <w:rFonts w:cs="Courier New"/>
                <w:sz w:val="24"/>
              </w:rPr>
              <w:t>2</w:t>
            </w:r>
          </w:p>
        </w:tc>
        <w:tc>
          <w:tcPr>
            <w:tcW w:w="4818" w:type="dxa"/>
            <w:vAlign w:val="center"/>
          </w:tcPr>
          <w:p w:rsidR="00E363DF" w:rsidRPr="00400D50" w:rsidRDefault="00E363DF" w:rsidP="00E363DF">
            <w:pPr>
              <w:suppressAutoHyphens w:val="0"/>
              <w:ind w:left="28" w:firstLine="0"/>
              <w:jc w:val="left"/>
              <w:rPr>
                <w:rFonts w:cs="Courier New"/>
                <w:sz w:val="24"/>
              </w:rPr>
            </w:pPr>
            <w:r w:rsidRPr="00400D50">
              <w:rPr>
                <w:rFonts w:cs="Courier New"/>
                <w:sz w:val="24"/>
              </w:rPr>
              <w:t xml:space="preserve">Карта планируемого размещения объектов местного значения п. </w:t>
            </w:r>
            <w:proofErr w:type="gramStart"/>
            <w:r w:rsidRPr="00400D50">
              <w:rPr>
                <w:rFonts w:cs="Courier New"/>
                <w:sz w:val="24"/>
              </w:rPr>
              <w:t>Кедровое</w:t>
            </w:r>
            <w:proofErr w:type="gramEnd"/>
            <w:r w:rsidRPr="00400D50">
              <w:rPr>
                <w:rFonts w:cs="Courier New"/>
                <w:sz w:val="24"/>
              </w:rPr>
              <w:t>, М 1:5000</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1136" w:type="dxa"/>
            <w:shd w:val="clear" w:color="auto" w:fill="auto"/>
            <w:vAlign w:val="center"/>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Н/С</w:t>
            </w:r>
          </w:p>
        </w:tc>
        <w:tc>
          <w:tcPr>
            <w:tcW w:w="996" w:type="dxa"/>
            <w:shd w:val="clear" w:color="auto" w:fill="auto"/>
            <w:vAlign w:val="center"/>
          </w:tcPr>
          <w:p w:rsidR="00E363DF" w:rsidRPr="00400D50" w:rsidRDefault="00605630" w:rsidP="00E363DF">
            <w:pPr>
              <w:suppressAutoHyphens w:val="0"/>
              <w:ind w:firstLine="0"/>
              <w:jc w:val="center"/>
              <w:rPr>
                <w:rFonts w:cs="Courier New"/>
                <w:sz w:val="24"/>
              </w:rPr>
            </w:pPr>
            <w:r w:rsidRPr="00400D50">
              <w:rPr>
                <w:rFonts w:cs="Courier New"/>
                <w:sz w:val="24"/>
              </w:rPr>
              <w:t>-</w:t>
            </w:r>
          </w:p>
        </w:tc>
      </w:tr>
      <w:tr w:rsidR="00E363DF" w:rsidRPr="00400D50" w:rsidTr="00400D50">
        <w:trPr>
          <w:trHeight w:val="454"/>
          <w:jc w:val="center"/>
        </w:trPr>
        <w:tc>
          <w:tcPr>
            <w:tcW w:w="567"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3</w:t>
            </w:r>
          </w:p>
        </w:tc>
        <w:tc>
          <w:tcPr>
            <w:tcW w:w="4818" w:type="dxa"/>
          </w:tcPr>
          <w:p w:rsidR="00E363DF" w:rsidRPr="00400D50" w:rsidRDefault="00E363DF" w:rsidP="00E363DF">
            <w:pPr>
              <w:ind w:left="28" w:firstLine="0"/>
              <w:jc w:val="left"/>
              <w:rPr>
                <w:rFonts w:cs="Courier New"/>
                <w:sz w:val="24"/>
              </w:rPr>
            </w:pPr>
            <w:r w:rsidRPr="00400D50">
              <w:rPr>
                <w:rFonts w:cs="Courier New"/>
                <w:sz w:val="24"/>
              </w:rPr>
              <w:t xml:space="preserve">Карта границ населенного пункта с отображением земель по категориям п. </w:t>
            </w:r>
            <w:proofErr w:type="gramStart"/>
            <w:r w:rsidRPr="00400D50">
              <w:rPr>
                <w:rFonts w:cs="Courier New"/>
                <w:sz w:val="24"/>
              </w:rPr>
              <w:t>Кедровое</w:t>
            </w:r>
            <w:proofErr w:type="gramEnd"/>
            <w:r w:rsidRPr="00400D50">
              <w:rPr>
                <w:rFonts w:cs="Courier New"/>
                <w:sz w:val="24"/>
              </w:rPr>
              <w:t>, М 1:5000</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2</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Н/С</w:t>
            </w:r>
          </w:p>
        </w:tc>
        <w:tc>
          <w:tcPr>
            <w:tcW w:w="996" w:type="dxa"/>
            <w:vAlign w:val="center"/>
          </w:tcPr>
          <w:p w:rsidR="00E363DF" w:rsidRPr="00400D50" w:rsidRDefault="00605630" w:rsidP="00E363DF">
            <w:pPr>
              <w:suppressAutoHyphens w:val="0"/>
              <w:ind w:firstLine="0"/>
              <w:jc w:val="center"/>
              <w:rPr>
                <w:rFonts w:cs="Courier New"/>
                <w:sz w:val="24"/>
              </w:rPr>
            </w:pPr>
            <w:r w:rsidRPr="00400D50">
              <w:rPr>
                <w:rFonts w:cs="Courier New"/>
                <w:sz w:val="24"/>
              </w:rPr>
              <w:t>-</w:t>
            </w:r>
          </w:p>
        </w:tc>
      </w:tr>
      <w:tr w:rsidR="00612C9B" w:rsidRPr="00400D50" w:rsidTr="00400D50">
        <w:trPr>
          <w:trHeight w:val="454"/>
          <w:jc w:val="center"/>
        </w:trPr>
        <w:tc>
          <w:tcPr>
            <w:tcW w:w="567"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4</w:t>
            </w:r>
          </w:p>
        </w:tc>
        <w:tc>
          <w:tcPr>
            <w:tcW w:w="4818" w:type="dxa"/>
          </w:tcPr>
          <w:p w:rsidR="00E363DF" w:rsidRPr="00400D50" w:rsidRDefault="00E363DF" w:rsidP="00E363DF">
            <w:pPr>
              <w:ind w:left="28" w:firstLine="0"/>
              <w:jc w:val="left"/>
              <w:rPr>
                <w:rFonts w:cs="Courier New"/>
                <w:sz w:val="24"/>
              </w:rPr>
            </w:pPr>
            <w:r w:rsidRPr="00400D50">
              <w:rPr>
                <w:rFonts w:cs="Courier New"/>
                <w:sz w:val="24"/>
              </w:rPr>
              <w:t xml:space="preserve">Карта функциональных зон п. </w:t>
            </w:r>
            <w:proofErr w:type="gramStart"/>
            <w:r w:rsidRPr="00400D50">
              <w:rPr>
                <w:rFonts w:cs="Courier New"/>
                <w:sz w:val="24"/>
              </w:rPr>
              <w:t>Кедровое</w:t>
            </w:r>
            <w:proofErr w:type="gramEnd"/>
            <w:r w:rsidRPr="00400D50">
              <w:rPr>
                <w:rFonts w:cs="Courier New"/>
                <w:sz w:val="24"/>
              </w:rPr>
              <w:t>, М 1:5000</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3</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Н/С</w:t>
            </w:r>
          </w:p>
        </w:tc>
        <w:tc>
          <w:tcPr>
            <w:tcW w:w="996" w:type="dxa"/>
            <w:vAlign w:val="center"/>
          </w:tcPr>
          <w:p w:rsidR="00E363DF" w:rsidRPr="00400D50" w:rsidRDefault="00605630" w:rsidP="00E363DF">
            <w:pPr>
              <w:suppressAutoHyphens w:val="0"/>
              <w:ind w:firstLine="0"/>
              <w:jc w:val="center"/>
              <w:rPr>
                <w:rFonts w:cs="Courier New"/>
                <w:sz w:val="24"/>
              </w:rPr>
            </w:pPr>
            <w:r w:rsidRPr="00400D50">
              <w:rPr>
                <w:rFonts w:cs="Courier New"/>
                <w:sz w:val="24"/>
              </w:rPr>
              <w:t>-</w:t>
            </w:r>
          </w:p>
        </w:tc>
      </w:tr>
      <w:tr w:rsidR="00E363DF" w:rsidRPr="00400D50" w:rsidTr="00400D50">
        <w:trPr>
          <w:trHeight w:val="189"/>
          <w:jc w:val="center"/>
        </w:trPr>
        <w:tc>
          <w:tcPr>
            <w:tcW w:w="9789" w:type="dxa"/>
            <w:gridSpan w:val="6"/>
            <w:vAlign w:val="center"/>
          </w:tcPr>
          <w:p w:rsidR="00E363DF" w:rsidRPr="00400D50" w:rsidRDefault="00E363DF" w:rsidP="00E363DF">
            <w:pPr>
              <w:suppressAutoHyphens w:val="0"/>
              <w:ind w:firstLine="0"/>
              <w:jc w:val="center"/>
              <w:rPr>
                <w:rFonts w:cs="Courier New"/>
                <w:b/>
                <w:sz w:val="24"/>
              </w:rPr>
            </w:pPr>
            <w:r w:rsidRPr="00400D50">
              <w:rPr>
                <w:rFonts w:cs="Courier New"/>
                <w:b/>
                <w:sz w:val="24"/>
              </w:rPr>
              <w:t xml:space="preserve">Материалы по обоснованию генерального плана </w:t>
            </w:r>
          </w:p>
        </w:tc>
      </w:tr>
      <w:tr w:rsidR="00E363DF" w:rsidRPr="00400D50" w:rsidTr="00400D50">
        <w:trPr>
          <w:trHeight w:val="454"/>
          <w:jc w:val="center"/>
        </w:trPr>
        <w:tc>
          <w:tcPr>
            <w:tcW w:w="567" w:type="dxa"/>
          </w:tcPr>
          <w:p w:rsidR="00E363DF" w:rsidRPr="00400D50" w:rsidRDefault="00E363DF" w:rsidP="00E363DF">
            <w:pPr>
              <w:suppressAutoHyphens w:val="0"/>
              <w:ind w:firstLine="0"/>
              <w:jc w:val="center"/>
              <w:rPr>
                <w:rFonts w:cs="Courier New"/>
                <w:sz w:val="24"/>
              </w:rPr>
            </w:pPr>
            <w:r w:rsidRPr="00400D50">
              <w:rPr>
                <w:rFonts w:cs="Courier New"/>
                <w:sz w:val="24"/>
              </w:rPr>
              <w:t>5</w:t>
            </w:r>
          </w:p>
        </w:tc>
        <w:tc>
          <w:tcPr>
            <w:tcW w:w="4818" w:type="dxa"/>
          </w:tcPr>
          <w:p w:rsidR="00E363DF" w:rsidRPr="00400D50" w:rsidRDefault="00E363DF" w:rsidP="00605630">
            <w:pPr>
              <w:ind w:left="28" w:firstLine="0"/>
              <w:jc w:val="left"/>
              <w:rPr>
                <w:rFonts w:cs="Courier New"/>
                <w:sz w:val="24"/>
              </w:rPr>
            </w:pPr>
            <w:r w:rsidRPr="00400D50">
              <w:rPr>
                <w:rFonts w:cs="Courier New"/>
                <w:sz w:val="24"/>
              </w:rPr>
              <w:t>Том 2. Материалы по обоснованию проекта генерального плана городского округа Верхняя Пышма Свердловской области применительно к п</w:t>
            </w:r>
            <w:r w:rsidR="00605630" w:rsidRPr="00400D50">
              <w:rPr>
                <w:rFonts w:cs="Courier New"/>
                <w:sz w:val="24"/>
              </w:rPr>
              <w:t>.</w:t>
            </w:r>
            <w:r w:rsidRPr="00400D50">
              <w:rPr>
                <w:rFonts w:cs="Courier New"/>
                <w:sz w:val="24"/>
              </w:rPr>
              <w:t xml:space="preserve"> </w:t>
            </w:r>
            <w:proofErr w:type="gramStart"/>
            <w:r w:rsidRPr="00400D50">
              <w:rPr>
                <w:rFonts w:cs="Courier New"/>
                <w:sz w:val="24"/>
              </w:rPr>
              <w:t>Кедровое</w:t>
            </w:r>
            <w:proofErr w:type="gramEnd"/>
            <w:r w:rsidRPr="00400D50">
              <w:rPr>
                <w:rFonts w:cs="Courier New"/>
                <w:sz w:val="24"/>
              </w:rPr>
              <w:t xml:space="preserve"> (с приложениями)</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 кн.</w:t>
            </w:r>
          </w:p>
        </w:tc>
        <w:tc>
          <w:tcPr>
            <w:tcW w:w="1136" w:type="dxa"/>
            <w:vAlign w:val="center"/>
          </w:tcPr>
          <w:p w:rsidR="00E363DF" w:rsidRPr="00400D50" w:rsidRDefault="002640C6" w:rsidP="002640C6">
            <w:pPr>
              <w:suppressAutoHyphens w:val="0"/>
              <w:ind w:firstLine="0"/>
              <w:jc w:val="center"/>
              <w:rPr>
                <w:rFonts w:cs="Courier New"/>
                <w:sz w:val="24"/>
              </w:rPr>
            </w:pPr>
            <w:r w:rsidRPr="00400D50">
              <w:rPr>
                <w:rFonts w:cs="Courier New"/>
                <w:sz w:val="24"/>
              </w:rPr>
              <w:t>105</w:t>
            </w:r>
            <w:r w:rsidR="00E363DF" w:rsidRPr="00400D50">
              <w:rPr>
                <w:rFonts w:cs="Courier New"/>
                <w:sz w:val="24"/>
              </w:rPr>
              <w:t xml:space="preserve"> стр.</w:t>
            </w:r>
          </w:p>
        </w:tc>
        <w:tc>
          <w:tcPr>
            <w:tcW w:w="1136" w:type="dxa"/>
            <w:vAlign w:val="center"/>
          </w:tcPr>
          <w:p w:rsidR="00E363DF" w:rsidRPr="00400D50" w:rsidRDefault="00612C9B" w:rsidP="00E363DF">
            <w:pPr>
              <w:suppressAutoHyphens w:val="0"/>
              <w:ind w:firstLine="0"/>
              <w:jc w:val="center"/>
              <w:rPr>
                <w:rFonts w:cs="Courier New"/>
                <w:sz w:val="24"/>
              </w:rPr>
            </w:pPr>
            <w:r w:rsidRPr="00400D50">
              <w:rPr>
                <w:rFonts w:cs="Courier New"/>
                <w:sz w:val="24"/>
              </w:rPr>
              <w:t>Н/С</w:t>
            </w:r>
          </w:p>
        </w:tc>
        <w:tc>
          <w:tcPr>
            <w:tcW w:w="996" w:type="dxa"/>
            <w:vAlign w:val="center"/>
          </w:tcPr>
          <w:p w:rsidR="00E363DF" w:rsidRPr="00400D50" w:rsidRDefault="00605630" w:rsidP="00E363DF">
            <w:pPr>
              <w:suppressAutoHyphens w:val="0"/>
              <w:ind w:firstLine="0"/>
              <w:jc w:val="center"/>
              <w:rPr>
                <w:rFonts w:cs="Courier New"/>
                <w:sz w:val="24"/>
              </w:rPr>
            </w:pPr>
            <w:r w:rsidRPr="00400D50">
              <w:rPr>
                <w:rFonts w:cs="Courier New"/>
                <w:sz w:val="24"/>
              </w:rPr>
              <w:t>-</w:t>
            </w:r>
          </w:p>
        </w:tc>
      </w:tr>
      <w:tr w:rsidR="00E363DF" w:rsidRPr="00400D50" w:rsidTr="00400D50">
        <w:trPr>
          <w:trHeight w:val="454"/>
          <w:jc w:val="center"/>
        </w:trPr>
        <w:tc>
          <w:tcPr>
            <w:tcW w:w="567" w:type="dxa"/>
          </w:tcPr>
          <w:p w:rsidR="00E363DF" w:rsidRPr="00400D50" w:rsidRDefault="00E363DF" w:rsidP="00E363DF">
            <w:pPr>
              <w:suppressAutoHyphens w:val="0"/>
              <w:ind w:firstLine="0"/>
              <w:jc w:val="center"/>
              <w:rPr>
                <w:rFonts w:cs="Courier New"/>
                <w:sz w:val="24"/>
              </w:rPr>
            </w:pPr>
            <w:r w:rsidRPr="00400D50">
              <w:rPr>
                <w:rFonts w:cs="Courier New"/>
                <w:sz w:val="24"/>
              </w:rPr>
              <w:t>6</w:t>
            </w:r>
          </w:p>
        </w:tc>
        <w:tc>
          <w:tcPr>
            <w:tcW w:w="4818" w:type="dxa"/>
          </w:tcPr>
          <w:p w:rsidR="00E363DF" w:rsidRPr="00400D50" w:rsidRDefault="00E363DF" w:rsidP="00E363DF">
            <w:pPr>
              <w:ind w:left="28" w:firstLine="0"/>
              <w:jc w:val="left"/>
              <w:rPr>
                <w:rFonts w:cs="Courier New"/>
                <w:sz w:val="24"/>
              </w:rPr>
            </w:pPr>
            <w:r w:rsidRPr="00400D50">
              <w:rPr>
                <w:sz w:val="24"/>
              </w:rPr>
              <w:t>Карта современного использования территории, М 1:5000</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4</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1136" w:type="dxa"/>
            <w:vAlign w:val="center"/>
          </w:tcPr>
          <w:p w:rsidR="00E363DF" w:rsidRPr="00400D50" w:rsidRDefault="00612C9B" w:rsidP="00E363DF">
            <w:pPr>
              <w:suppressAutoHyphens w:val="0"/>
              <w:ind w:firstLine="0"/>
              <w:jc w:val="center"/>
              <w:rPr>
                <w:rFonts w:cs="Courier New"/>
                <w:sz w:val="24"/>
              </w:rPr>
            </w:pPr>
            <w:r w:rsidRPr="00400D50">
              <w:rPr>
                <w:rFonts w:cs="Courier New"/>
                <w:sz w:val="24"/>
              </w:rPr>
              <w:t>Н/С</w:t>
            </w:r>
          </w:p>
        </w:tc>
        <w:tc>
          <w:tcPr>
            <w:tcW w:w="996" w:type="dxa"/>
            <w:vAlign w:val="center"/>
          </w:tcPr>
          <w:p w:rsidR="00E363DF" w:rsidRPr="00400D50" w:rsidRDefault="00E363DF" w:rsidP="00E363DF">
            <w:pPr>
              <w:suppressAutoHyphens w:val="0"/>
              <w:ind w:firstLine="0"/>
              <w:jc w:val="center"/>
              <w:rPr>
                <w:rFonts w:cs="Courier New"/>
                <w:sz w:val="24"/>
              </w:rPr>
            </w:pPr>
          </w:p>
        </w:tc>
      </w:tr>
      <w:tr w:rsidR="00E363DF" w:rsidRPr="00400D50" w:rsidTr="00400D50">
        <w:trPr>
          <w:trHeight w:val="454"/>
          <w:jc w:val="center"/>
        </w:trPr>
        <w:tc>
          <w:tcPr>
            <w:tcW w:w="567" w:type="dxa"/>
          </w:tcPr>
          <w:p w:rsidR="00E363DF" w:rsidRPr="00400D50" w:rsidRDefault="00E363DF" w:rsidP="00E363DF">
            <w:pPr>
              <w:suppressAutoHyphens w:val="0"/>
              <w:ind w:firstLine="0"/>
              <w:jc w:val="center"/>
              <w:rPr>
                <w:rFonts w:cs="Courier New"/>
                <w:sz w:val="24"/>
              </w:rPr>
            </w:pPr>
            <w:r w:rsidRPr="00400D50">
              <w:rPr>
                <w:rFonts w:cs="Courier New"/>
                <w:sz w:val="24"/>
              </w:rPr>
              <w:t>7</w:t>
            </w:r>
          </w:p>
        </w:tc>
        <w:tc>
          <w:tcPr>
            <w:tcW w:w="4818" w:type="dxa"/>
          </w:tcPr>
          <w:p w:rsidR="00E363DF" w:rsidRPr="00400D50" w:rsidRDefault="00E363DF" w:rsidP="00E363DF">
            <w:pPr>
              <w:ind w:left="28" w:firstLine="0"/>
              <w:jc w:val="left"/>
              <w:rPr>
                <w:rFonts w:cs="Courier New"/>
                <w:sz w:val="24"/>
              </w:rPr>
            </w:pPr>
            <w:r w:rsidRPr="00400D50">
              <w:rPr>
                <w:rFonts w:cs="Courier New"/>
                <w:sz w:val="24"/>
              </w:rPr>
              <w:t>Карта территорий, подверженных риску возникновения ЧС природного и техногенного характера, М 1:5000</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5</w:t>
            </w:r>
          </w:p>
        </w:tc>
        <w:tc>
          <w:tcPr>
            <w:tcW w:w="1136" w:type="dxa"/>
            <w:vAlign w:val="center"/>
          </w:tcPr>
          <w:p w:rsidR="00E363DF" w:rsidRPr="00400D50" w:rsidRDefault="00E363DF" w:rsidP="00E363DF">
            <w:pPr>
              <w:suppressAutoHyphens w:val="0"/>
              <w:ind w:firstLine="0"/>
              <w:jc w:val="center"/>
              <w:rPr>
                <w:rFonts w:cs="Courier New"/>
                <w:sz w:val="24"/>
              </w:rPr>
            </w:pPr>
            <w:r w:rsidRPr="00400D50">
              <w:rPr>
                <w:rFonts w:cs="Courier New"/>
                <w:sz w:val="24"/>
              </w:rPr>
              <w:t>1</w:t>
            </w:r>
          </w:p>
        </w:tc>
        <w:tc>
          <w:tcPr>
            <w:tcW w:w="1136" w:type="dxa"/>
            <w:vAlign w:val="center"/>
          </w:tcPr>
          <w:p w:rsidR="00E363DF" w:rsidRPr="00400D50" w:rsidRDefault="00612C9B" w:rsidP="00E363DF">
            <w:pPr>
              <w:suppressAutoHyphens w:val="0"/>
              <w:ind w:firstLine="0"/>
              <w:jc w:val="center"/>
              <w:rPr>
                <w:rFonts w:cs="Courier New"/>
                <w:sz w:val="24"/>
              </w:rPr>
            </w:pPr>
            <w:r w:rsidRPr="00400D50">
              <w:rPr>
                <w:rFonts w:cs="Courier New"/>
                <w:sz w:val="24"/>
              </w:rPr>
              <w:t>Н/С</w:t>
            </w:r>
          </w:p>
        </w:tc>
        <w:tc>
          <w:tcPr>
            <w:tcW w:w="996" w:type="dxa"/>
            <w:vAlign w:val="center"/>
          </w:tcPr>
          <w:p w:rsidR="00E363DF" w:rsidRPr="00400D50" w:rsidRDefault="00E363DF" w:rsidP="00E363DF">
            <w:pPr>
              <w:suppressAutoHyphens w:val="0"/>
              <w:ind w:firstLine="0"/>
              <w:jc w:val="center"/>
              <w:rPr>
                <w:rFonts w:cs="Courier New"/>
                <w:sz w:val="24"/>
              </w:rPr>
            </w:pPr>
          </w:p>
        </w:tc>
      </w:tr>
      <w:tr w:rsidR="00400D50" w:rsidRPr="00400D50" w:rsidTr="00400D50">
        <w:trPr>
          <w:trHeight w:val="216"/>
          <w:jc w:val="center"/>
        </w:trPr>
        <w:tc>
          <w:tcPr>
            <w:tcW w:w="9789" w:type="dxa"/>
            <w:gridSpan w:val="6"/>
            <w:vAlign w:val="center"/>
          </w:tcPr>
          <w:p w:rsidR="00400D50" w:rsidRPr="00400D50" w:rsidRDefault="00400D50" w:rsidP="00400D50">
            <w:pPr>
              <w:suppressAutoHyphens w:val="0"/>
              <w:ind w:firstLine="0"/>
              <w:jc w:val="center"/>
              <w:rPr>
                <w:rFonts w:cs="Courier New"/>
                <w:b/>
                <w:sz w:val="24"/>
              </w:rPr>
            </w:pPr>
            <w:r w:rsidRPr="00400D50">
              <w:rPr>
                <w:b/>
                <w:sz w:val="24"/>
              </w:rPr>
              <w:t xml:space="preserve">Положение о территориальном планировании </w:t>
            </w:r>
            <w:r w:rsidRPr="00400D50">
              <w:rPr>
                <w:i/>
                <w:sz w:val="24"/>
              </w:rPr>
              <w:t>(для опубликования)</w:t>
            </w:r>
          </w:p>
        </w:tc>
      </w:tr>
      <w:tr w:rsidR="00400D50" w:rsidRPr="00400D50" w:rsidTr="00400D50">
        <w:trPr>
          <w:trHeight w:val="454"/>
          <w:jc w:val="center"/>
        </w:trPr>
        <w:tc>
          <w:tcPr>
            <w:tcW w:w="567" w:type="dxa"/>
          </w:tcPr>
          <w:p w:rsidR="00400D50" w:rsidRPr="00400D50" w:rsidRDefault="00400D50" w:rsidP="00C54FC3">
            <w:pPr>
              <w:suppressAutoHyphens w:val="0"/>
              <w:ind w:firstLine="0"/>
              <w:jc w:val="center"/>
              <w:rPr>
                <w:rFonts w:cs="Courier New"/>
                <w:sz w:val="24"/>
              </w:rPr>
            </w:pPr>
            <w:r w:rsidRPr="00400D50">
              <w:rPr>
                <w:rFonts w:cs="Courier New"/>
                <w:sz w:val="24"/>
              </w:rPr>
              <w:t>1</w:t>
            </w:r>
          </w:p>
        </w:tc>
        <w:tc>
          <w:tcPr>
            <w:tcW w:w="4818" w:type="dxa"/>
          </w:tcPr>
          <w:p w:rsidR="00400D50" w:rsidRPr="00400D50" w:rsidRDefault="00400D50" w:rsidP="00C54FC3">
            <w:pPr>
              <w:ind w:left="28" w:firstLine="0"/>
              <w:jc w:val="left"/>
              <w:rPr>
                <w:rFonts w:cs="Courier New"/>
                <w:sz w:val="24"/>
              </w:rPr>
            </w:pPr>
            <w:r w:rsidRPr="00400D50">
              <w:rPr>
                <w:rFonts w:cs="Courier New"/>
                <w:sz w:val="24"/>
              </w:rPr>
              <w:t>Том 1. Положение о территориальном планировании</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1 кн.</w:t>
            </w:r>
          </w:p>
        </w:tc>
        <w:tc>
          <w:tcPr>
            <w:tcW w:w="1136" w:type="dxa"/>
            <w:shd w:val="clear" w:color="auto" w:fill="auto"/>
            <w:vAlign w:val="center"/>
          </w:tcPr>
          <w:p w:rsidR="00400D50" w:rsidRPr="00400D50" w:rsidRDefault="00400D50" w:rsidP="00C54FC3">
            <w:pPr>
              <w:suppressAutoHyphens w:val="0"/>
              <w:ind w:firstLine="0"/>
              <w:jc w:val="center"/>
              <w:rPr>
                <w:rFonts w:cs="Courier New"/>
                <w:sz w:val="24"/>
              </w:rPr>
            </w:pPr>
            <w:r w:rsidRPr="00400D50">
              <w:rPr>
                <w:rFonts w:cs="Courier New"/>
                <w:color w:val="FF0000"/>
                <w:sz w:val="24"/>
              </w:rPr>
              <w:t xml:space="preserve">37 </w:t>
            </w:r>
            <w:r w:rsidRPr="00400D50">
              <w:rPr>
                <w:rFonts w:cs="Courier New"/>
                <w:sz w:val="24"/>
              </w:rPr>
              <w:t>стр.</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Н/С</w:t>
            </w:r>
          </w:p>
        </w:tc>
        <w:tc>
          <w:tcPr>
            <w:tcW w:w="996" w:type="dxa"/>
            <w:shd w:val="clear" w:color="auto" w:fill="auto"/>
            <w:vAlign w:val="center"/>
          </w:tcPr>
          <w:p w:rsidR="00400D50" w:rsidRPr="00400D50" w:rsidRDefault="00400D50" w:rsidP="00C54FC3">
            <w:pPr>
              <w:suppressAutoHyphens w:val="0"/>
              <w:ind w:firstLine="0"/>
              <w:jc w:val="center"/>
              <w:rPr>
                <w:rFonts w:cs="Courier New"/>
                <w:sz w:val="24"/>
              </w:rPr>
            </w:pPr>
            <w:r w:rsidRPr="00400D50">
              <w:rPr>
                <w:rFonts w:cs="Courier New"/>
                <w:sz w:val="24"/>
              </w:rPr>
              <w:t>-</w:t>
            </w:r>
          </w:p>
        </w:tc>
      </w:tr>
      <w:tr w:rsidR="00400D50" w:rsidRPr="00400D50" w:rsidTr="00400D50">
        <w:trPr>
          <w:trHeight w:val="454"/>
          <w:jc w:val="center"/>
        </w:trPr>
        <w:tc>
          <w:tcPr>
            <w:tcW w:w="567" w:type="dxa"/>
          </w:tcPr>
          <w:p w:rsidR="00400D50" w:rsidRPr="00400D50" w:rsidRDefault="00400D50" w:rsidP="00C54FC3">
            <w:pPr>
              <w:suppressAutoHyphens w:val="0"/>
              <w:ind w:firstLine="0"/>
              <w:jc w:val="center"/>
              <w:rPr>
                <w:rFonts w:cs="Courier New"/>
                <w:sz w:val="24"/>
              </w:rPr>
            </w:pPr>
            <w:r w:rsidRPr="00400D50">
              <w:rPr>
                <w:rFonts w:cs="Courier New"/>
                <w:sz w:val="24"/>
              </w:rPr>
              <w:t>2</w:t>
            </w:r>
          </w:p>
        </w:tc>
        <w:tc>
          <w:tcPr>
            <w:tcW w:w="4818" w:type="dxa"/>
            <w:vAlign w:val="center"/>
          </w:tcPr>
          <w:p w:rsidR="00400D50" w:rsidRPr="00400D50" w:rsidRDefault="00400D50" w:rsidP="00C54FC3">
            <w:pPr>
              <w:suppressAutoHyphens w:val="0"/>
              <w:ind w:left="28" w:firstLine="0"/>
              <w:jc w:val="left"/>
              <w:rPr>
                <w:rFonts w:cs="Courier New"/>
                <w:sz w:val="24"/>
              </w:rPr>
            </w:pPr>
            <w:r w:rsidRPr="00400D50">
              <w:rPr>
                <w:rFonts w:cs="Courier New"/>
                <w:sz w:val="24"/>
              </w:rPr>
              <w:t xml:space="preserve">Карта планируемого размещения объектов местного значения п. </w:t>
            </w:r>
            <w:proofErr w:type="gramStart"/>
            <w:r w:rsidRPr="00400D50">
              <w:rPr>
                <w:rFonts w:cs="Courier New"/>
                <w:sz w:val="24"/>
              </w:rPr>
              <w:t>Кедровое</w:t>
            </w:r>
            <w:proofErr w:type="gramEnd"/>
            <w:r w:rsidRPr="00400D50">
              <w:rPr>
                <w:rFonts w:cs="Courier New"/>
                <w:sz w:val="24"/>
              </w:rPr>
              <w:t>, М 1:5000</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1</w:t>
            </w:r>
          </w:p>
        </w:tc>
        <w:tc>
          <w:tcPr>
            <w:tcW w:w="1136" w:type="dxa"/>
            <w:shd w:val="clear" w:color="auto" w:fill="auto"/>
            <w:vAlign w:val="center"/>
          </w:tcPr>
          <w:p w:rsidR="00400D50" w:rsidRPr="00400D50" w:rsidRDefault="00400D50" w:rsidP="00C54FC3">
            <w:pPr>
              <w:suppressAutoHyphens w:val="0"/>
              <w:ind w:firstLine="0"/>
              <w:jc w:val="center"/>
              <w:rPr>
                <w:rFonts w:cs="Courier New"/>
                <w:sz w:val="24"/>
              </w:rPr>
            </w:pPr>
            <w:r w:rsidRPr="00400D50">
              <w:rPr>
                <w:rFonts w:cs="Courier New"/>
                <w:sz w:val="24"/>
              </w:rPr>
              <w:t>1</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Н/С</w:t>
            </w:r>
          </w:p>
        </w:tc>
        <w:tc>
          <w:tcPr>
            <w:tcW w:w="996" w:type="dxa"/>
            <w:shd w:val="clear" w:color="auto" w:fill="auto"/>
            <w:vAlign w:val="center"/>
          </w:tcPr>
          <w:p w:rsidR="00400D50" w:rsidRPr="00400D50" w:rsidRDefault="00400D50" w:rsidP="00C54FC3">
            <w:pPr>
              <w:suppressAutoHyphens w:val="0"/>
              <w:ind w:firstLine="0"/>
              <w:jc w:val="center"/>
              <w:rPr>
                <w:rFonts w:cs="Courier New"/>
                <w:sz w:val="24"/>
              </w:rPr>
            </w:pPr>
            <w:r w:rsidRPr="00400D50">
              <w:rPr>
                <w:rFonts w:cs="Courier New"/>
                <w:sz w:val="24"/>
              </w:rPr>
              <w:t>-</w:t>
            </w:r>
          </w:p>
        </w:tc>
      </w:tr>
      <w:tr w:rsidR="00400D50" w:rsidRPr="00400D50" w:rsidTr="00400D50">
        <w:trPr>
          <w:trHeight w:val="454"/>
          <w:jc w:val="center"/>
        </w:trPr>
        <w:tc>
          <w:tcPr>
            <w:tcW w:w="567"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3</w:t>
            </w:r>
          </w:p>
        </w:tc>
        <w:tc>
          <w:tcPr>
            <w:tcW w:w="4818" w:type="dxa"/>
          </w:tcPr>
          <w:p w:rsidR="00400D50" w:rsidRPr="00400D50" w:rsidRDefault="00400D50" w:rsidP="00C54FC3">
            <w:pPr>
              <w:ind w:left="28" w:firstLine="0"/>
              <w:jc w:val="left"/>
              <w:rPr>
                <w:rFonts w:cs="Courier New"/>
                <w:sz w:val="24"/>
              </w:rPr>
            </w:pPr>
            <w:r w:rsidRPr="00400D50">
              <w:rPr>
                <w:rFonts w:cs="Courier New"/>
                <w:sz w:val="24"/>
              </w:rPr>
              <w:t xml:space="preserve">Карта границ населенного пункта с отображением земель по категориям п. </w:t>
            </w:r>
            <w:proofErr w:type="gramStart"/>
            <w:r w:rsidRPr="00400D50">
              <w:rPr>
                <w:rFonts w:cs="Courier New"/>
                <w:sz w:val="24"/>
              </w:rPr>
              <w:t>Кедровое</w:t>
            </w:r>
            <w:proofErr w:type="gramEnd"/>
            <w:r w:rsidRPr="00400D50">
              <w:rPr>
                <w:rFonts w:cs="Courier New"/>
                <w:sz w:val="24"/>
              </w:rPr>
              <w:t>, М 1:5000</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2</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1</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Н/С</w:t>
            </w:r>
          </w:p>
        </w:tc>
        <w:tc>
          <w:tcPr>
            <w:tcW w:w="99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w:t>
            </w:r>
          </w:p>
        </w:tc>
      </w:tr>
      <w:tr w:rsidR="00400D50" w:rsidRPr="00400D50" w:rsidTr="00400D50">
        <w:trPr>
          <w:trHeight w:val="454"/>
          <w:jc w:val="center"/>
        </w:trPr>
        <w:tc>
          <w:tcPr>
            <w:tcW w:w="567"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4</w:t>
            </w:r>
          </w:p>
        </w:tc>
        <w:tc>
          <w:tcPr>
            <w:tcW w:w="4818" w:type="dxa"/>
          </w:tcPr>
          <w:p w:rsidR="00400D50" w:rsidRPr="00400D50" w:rsidRDefault="00400D50" w:rsidP="00C54FC3">
            <w:pPr>
              <w:ind w:left="28" w:firstLine="0"/>
              <w:jc w:val="left"/>
              <w:rPr>
                <w:rFonts w:cs="Courier New"/>
                <w:sz w:val="24"/>
              </w:rPr>
            </w:pPr>
            <w:r w:rsidRPr="00400D50">
              <w:rPr>
                <w:rFonts w:cs="Courier New"/>
                <w:sz w:val="24"/>
              </w:rPr>
              <w:t xml:space="preserve">Карта функциональных зон п. </w:t>
            </w:r>
            <w:proofErr w:type="gramStart"/>
            <w:r w:rsidRPr="00400D50">
              <w:rPr>
                <w:rFonts w:cs="Courier New"/>
                <w:sz w:val="24"/>
              </w:rPr>
              <w:t>Кедровое</w:t>
            </w:r>
            <w:proofErr w:type="gramEnd"/>
            <w:r w:rsidRPr="00400D50">
              <w:rPr>
                <w:rFonts w:cs="Courier New"/>
                <w:sz w:val="24"/>
              </w:rPr>
              <w:t>, М 1:5000</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3</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1</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Н/С</w:t>
            </w:r>
          </w:p>
        </w:tc>
        <w:tc>
          <w:tcPr>
            <w:tcW w:w="99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w:t>
            </w:r>
          </w:p>
        </w:tc>
      </w:tr>
      <w:tr w:rsidR="00400D50" w:rsidRPr="00400D50" w:rsidTr="00400D50">
        <w:trPr>
          <w:trHeight w:val="70"/>
          <w:jc w:val="center"/>
        </w:trPr>
        <w:tc>
          <w:tcPr>
            <w:tcW w:w="9789" w:type="dxa"/>
            <w:gridSpan w:val="6"/>
            <w:vAlign w:val="center"/>
          </w:tcPr>
          <w:p w:rsidR="00400D50" w:rsidRPr="00400D50" w:rsidRDefault="00400D50" w:rsidP="00C54FC3">
            <w:pPr>
              <w:suppressAutoHyphens w:val="0"/>
              <w:ind w:firstLine="0"/>
              <w:jc w:val="center"/>
              <w:rPr>
                <w:rFonts w:cs="Courier New"/>
                <w:b/>
                <w:sz w:val="24"/>
              </w:rPr>
            </w:pPr>
            <w:r w:rsidRPr="00400D50">
              <w:rPr>
                <w:rFonts w:cs="Courier New"/>
                <w:b/>
                <w:sz w:val="24"/>
              </w:rPr>
              <w:t xml:space="preserve">Материалы по обоснованию генерального плана </w:t>
            </w:r>
            <w:r w:rsidRPr="00400D50">
              <w:rPr>
                <w:rFonts w:cs="Courier New"/>
                <w:i/>
                <w:sz w:val="24"/>
              </w:rPr>
              <w:t>(для опубликования)</w:t>
            </w:r>
          </w:p>
        </w:tc>
      </w:tr>
      <w:tr w:rsidR="00400D50" w:rsidRPr="00400D50" w:rsidTr="00400D50">
        <w:trPr>
          <w:trHeight w:val="454"/>
          <w:jc w:val="center"/>
        </w:trPr>
        <w:tc>
          <w:tcPr>
            <w:tcW w:w="567" w:type="dxa"/>
          </w:tcPr>
          <w:p w:rsidR="00400D50" w:rsidRPr="00400D50" w:rsidRDefault="009F6299" w:rsidP="00C54FC3">
            <w:pPr>
              <w:suppressAutoHyphens w:val="0"/>
              <w:ind w:firstLine="0"/>
              <w:jc w:val="center"/>
              <w:rPr>
                <w:rFonts w:cs="Courier New"/>
                <w:sz w:val="24"/>
              </w:rPr>
            </w:pPr>
            <w:r>
              <w:rPr>
                <w:rFonts w:cs="Courier New"/>
                <w:sz w:val="24"/>
              </w:rPr>
              <w:t>5</w:t>
            </w:r>
          </w:p>
        </w:tc>
        <w:tc>
          <w:tcPr>
            <w:tcW w:w="4818" w:type="dxa"/>
          </w:tcPr>
          <w:p w:rsidR="00400D50" w:rsidRPr="00400D50" w:rsidRDefault="00400D50" w:rsidP="00C54FC3">
            <w:pPr>
              <w:ind w:left="28" w:firstLine="0"/>
              <w:jc w:val="left"/>
              <w:rPr>
                <w:rFonts w:cs="Courier New"/>
                <w:sz w:val="24"/>
              </w:rPr>
            </w:pPr>
            <w:r w:rsidRPr="00400D50">
              <w:rPr>
                <w:sz w:val="24"/>
              </w:rPr>
              <w:t>Карта современного использования территории, М 1:5000</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4</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1</w:t>
            </w:r>
          </w:p>
        </w:tc>
        <w:tc>
          <w:tcPr>
            <w:tcW w:w="1136" w:type="dxa"/>
            <w:vAlign w:val="center"/>
          </w:tcPr>
          <w:p w:rsidR="00400D50" w:rsidRPr="00400D50" w:rsidRDefault="00400D50" w:rsidP="00C54FC3">
            <w:pPr>
              <w:suppressAutoHyphens w:val="0"/>
              <w:ind w:firstLine="0"/>
              <w:jc w:val="center"/>
              <w:rPr>
                <w:rFonts w:cs="Courier New"/>
                <w:sz w:val="24"/>
              </w:rPr>
            </w:pPr>
            <w:r w:rsidRPr="00400D50">
              <w:rPr>
                <w:rFonts w:cs="Courier New"/>
                <w:sz w:val="24"/>
              </w:rPr>
              <w:t>Н/С</w:t>
            </w:r>
          </w:p>
        </w:tc>
        <w:tc>
          <w:tcPr>
            <w:tcW w:w="996" w:type="dxa"/>
            <w:vAlign w:val="center"/>
          </w:tcPr>
          <w:p w:rsidR="00400D50" w:rsidRPr="00400D50" w:rsidRDefault="00400D50" w:rsidP="00C54FC3">
            <w:pPr>
              <w:suppressAutoHyphens w:val="0"/>
              <w:ind w:firstLine="0"/>
              <w:jc w:val="center"/>
              <w:rPr>
                <w:rFonts w:cs="Courier New"/>
                <w:sz w:val="24"/>
              </w:rPr>
            </w:pPr>
          </w:p>
        </w:tc>
      </w:tr>
    </w:tbl>
    <w:p w:rsidR="00E363DF" w:rsidRPr="00E363DF" w:rsidRDefault="00E363DF" w:rsidP="00E363DF">
      <w:pPr>
        <w:rPr>
          <w:rFonts w:eastAsia="Calibri"/>
          <w:szCs w:val="22"/>
          <w:highlight w:val="yellow"/>
          <w:lang w:eastAsia="en-US"/>
        </w:rPr>
      </w:pPr>
    </w:p>
    <w:p w:rsidR="00E363DF" w:rsidRPr="00E363DF" w:rsidRDefault="00E363DF" w:rsidP="00E363DF">
      <w:pPr>
        <w:rPr>
          <w:rFonts w:eastAsia="Calibri"/>
          <w:szCs w:val="22"/>
          <w:highlight w:val="yellow"/>
          <w:lang w:eastAsia="en-US"/>
        </w:rPr>
      </w:pPr>
    </w:p>
    <w:p w:rsidR="00B81642" w:rsidRPr="00FF42BD" w:rsidRDefault="00B81642" w:rsidP="00C73042">
      <w:pPr>
        <w:pageBreakBefore/>
        <w:spacing w:after="240"/>
        <w:jc w:val="center"/>
        <w:outlineLvl w:val="0"/>
        <w:rPr>
          <w:b/>
          <w:sz w:val="36"/>
          <w:szCs w:val="36"/>
        </w:rPr>
      </w:pPr>
      <w:r w:rsidRPr="00FF42BD">
        <w:rPr>
          <w:b/>
          <w:sz w:val="36"/>
          <w:szCs w:val="36"/>
        </w:rPr>
        <w:lastRenderedPageBreak/>
        <w:t>Оглавление</w:t>
      </w:r>
    </w:p>
    <w:p w:rsidR="00BF075B" w:rsidRDefault="00EA0AD6">
      <w:pPr>
        <w:pStyle w:val="13"/>
        <w:rPr>
          <w:rFonts w:asciiTheme="minorHAnsi" w:eastAsiaTheme="minorEastAsia" w:hAnsiTheme="minorHAnsi" w:cstheme="minorBidi"/>
          <w:b w:val="0"/>
          <w:noProof/>
          <w:sz w:val="22"/>
          <w:szCs w:val="22"/>
        </w:rPr>
      </w:pPr>
      <w:r w:rsidRPr="00B37F21">
        <w:rPr>
          <w:highlight w:val="yellow"/>
        </w:rPr>
        <w:fldChar w:fldCharType="begin"/>
      </w:r>
      <w:r w:rsidR="00771BF1" w:rsidRPr="00B37F21">
        <w:rPr>
          <w:highlight w:val="yellow"/>
        </w:rPr>
        <w:instrText xml:space="preserve"> TOC \o "1-1" \h \z \t "Заголовок 2;2;Заголовок 3;3;Приложение_НОМЕР;4;Приложение_НАЗВАНИЕ;4" </w:instrText>
      </w:r>
      <w:r w:rsidRPr="00B37F21">
        <w:rPr>
          <w:highlight w:val="yellow"/>
        </w:rPr>
        <w:fldChar w:fldCharType="separate"/>
      </w:r>
      <w:hyperlink w:anchor="_Toc508119144" w:history="1">
        <w:r w:rsidR="00BF075B" w:rsidRPr="00A6582C">
          <w:rPr>
            <w:rStyle w:val="affd"/>
            <w:noProof/>
          </w:rPr>
          <w:t>Введение</w:t>
        </w:r>
        <w:r w:rsidR="00BF075B">
          <w:rPr>
            <w:noProof/>
            <w:webHidden/>
          </w:rPr>
          <w:tab/>
        </w:r>
        <w:r w:rsidR="00BF075B">
          <w:rPr>
            <w:noProof/>
            <w:webHidden/>
          </w:rPr>
          <w:fldChar w:fldCharType="begin"/>
        </w:r>
        <w:r w:rsidR="00BF075B">
          <w:rPr>
            <w:noProof/>
            <w:webHidden/>
          </w:rPr>
          <w:instrText xml:space="preserve"> PAGEREF _Toc508119144 \h </w:instrText>
        </w:r>
        <w:r w:rsidR="00BF075B">
          <w:rPr>
            <w:noProof/>
            <w:webHidden/>
          </w:rPr>
        </w:r>
        <w:r w:rsidR="00BF075B">
          <w:rPr>
            <w:noProof/>
            <w:webHidden/>
          </w:rPr>
          <w:fldChar w:fldCharType="separate"/>
        </w:r>
        <w:r w:rsidR="00293C0C">
          <w:rPr>
            <w:noProof/>
            <w:webHidden/>
          </w:rPr>
          <w:t>6</w:t>
        </w:r>
        <w:r w:rsidR="00BF075B">
          <w:rPr>
            <w:noProof/>
            <w:webHidden/>
          </w:rPr>
          <w:fldChar w:fldCharType="end"/>
        </w:r>
      </w:hyperlink>
    </w:p>
    <w:p w:rsidR="00BF075B" w:rsidRDefault="00CC217C">
      <w:pPr>
        <w:pStyle w:val="13"/>
        <w:rPr>
          <w:rFonts w:asciiTheme="minorHAnsi" w:eastAsiaTheme="minorEastAsia" w:hAnsiTheme="minorHAnsi" w:cstheme="minorBidi"/>
          <w:b w:val="0"/>
          <w:noProof/>
          <w:sz w:val="22"/>
          <w:szCs w:val="22"/>
        </w:rPr>
      </w:pPr>
      <w:hyperlink w:anchor="_Toc508119145" w:history="1">
        <w:r w:rsidR="00BF075B" w:rsidRPr="00A6582C">
          <w:rPr>
            <w:rStyle w:val="affd"/>
            <w:noProof/>
          </w:rPr>
          <w:t>1 Оценка возможного влияния планируемых для размещения объектов местного значения поселения на комплексное развитие территории</w:t>
        </w:r>
        <w:r w:rsidR="00BF075B">
          <w:rPr>
            <w:noProof/>
            <w:webHidden/>
          </w:rPr>
          <w:tab/>
        </w:r>
        <w:r w:rsidR="00BF075B">
          <w:rPr>
            <w:noProof/>
            <w:webHidden/>
          </w:rPr>
          <w:fldChar w:fldCharType="begin"/>
        </w:r>
        <w:r w:rsidR="00BF075B">
          <w:rPr>
            <w:noProof/>
            <w:webHidden/>
          </w:rPr>
          <w:instrText xml:space="preserve"> PAGEREF _Toc508119145 \h </w:instrText>
        </w:r>
        <w:r w:rsidR="00BF075B">
          <w:rPr>
            <w:noProof/>
            <w:webHidden/>
          </w:rPr>
        </w:r>
        <w:r w:rsidR="00BF075B">
          <w:rPr>
            <w:noProof/>
            <w:webHidden/>
          </w:rPr>
          <w:fldChar w:fldCharType="separate"/>
        </w:r>
        <w:r w:rsidR="00293C0C">
          <w:rPr>
            <w:noProof/>
            <w:webHidden/>
          </w:rPr>
          <w:t>7</w:t>
        </w:r>
        <w:r w:rsidR="00BF075B">
          <w:rPr>
            <w:noProof/>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46" w:history="1">
        <w:r w:rsidR="00BF075B" w:rsidRPr="00A6582C">
          <w:rPr>
            <w:rStyle w:val="affd"/>
            <w:noProof/>
          </w:rPr>
          <w:t>1.1 Население</w:t>
        </w:r>
        <w:r w:rsidR="00BF075B">
          <w:rPr>
            <w:noProof/>
            <w:webHidden/>
          </w:rPr>
          <w:tab/>
        </w:r>
        <w:r w:rsidR="00BF075B">
          <w:rPr>
            <w:noProof/>
            <w:webHidden/>
          </w:rPr>
          <w:fldChar w:fldCharType="begin"/>
        </w:r>
        <w:r w:rsidR="00BF075B">
          <w:rPr>
            <w:noProof/>
            <w:webHidden/>
          </w:rPr>
          <w:instrText xml:space="preserve"> PAGEREF _Toc508119146 \h </w:instrText>
        </w:r>
        <w:r w:rsidR="00BF075B">
          <w:rPr>
            <w:noProof/>
            <w:webHidden/>
          </w:rPr>
        </w:r>
        <w:r w:rsidR="00BF075B">
          <w:rPr>
            <w:noProof/>
            <w:webHidden/>
          </w:rPr>
          <w:fldChar w:fldCharType="separate"/>
        </w:r>
        <w:r w:rsidR="00293C0C">
          <w:rPr>
            <w:noProof/>
            <w:webHidden/>
          </w:rPr>
          <w:t>7</w:t>
        </w:r>
        <w:r w:rsidR="00BF075B">
          <w:rPr>
            <w:noProof/>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47" w:history="1">
        <w:r w:rsidR="00BF075B" w:rsidRPr="00A6582C">
          <w:rPr>
            <w:rStyle w:val="affd"/>
            <w:noProof/>
          </w:rPr>
          <w:t>1.2 Проектная организация территории</w:t>
        </w:r>
        <w:r w:rsidR="00BF075B">
          <w:rPr>
            <w:noProof/>
            <w:webHidden/>
          </w:rPr>
          <w:tab/>
        </w:r>
        <w:r w:rsidR="00BF075B">
          <w:rPr>
            <w:noProof/>
            <w:webHidden/>
          </w:rPr>
          <w:fldChar w:fldCharType="begin"/>
        </w:r>
        <w:r w:rsidR="00BF075B">
          <w:rPr>
            <w:noProof/>
            <w:webHidden/>
          </w:rPr>
          <w:instrText xml:space="preserve"> PAGEREF _Toc508119147 \h </w:instrText>
        </w:r>
        <w:r w:rsidR="00BF075B">
          <w:rPr>
            <w:noProof/>
            <w:webHidden/>
          </w:rPr>
        </w:r>
        <w:r w:rsidR="00BF075B">
          <w:rPr>
            <w:noProof/>
            <w:webHidden/>
          </w:rPr>
          <w:fldChar w:fldCharType="separate"/>
        </w:r>
        <w:r w:rsidR="00293C0C">
          <w:rPr>
            <w:noProof/>
            <w:webHidden/>
          </w:rPr>
          <w:t>7</w:t>
        </w:r>
        <w:r w:rsidR="00BF075B">
          <w:rPr>
            <w:noProof/>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48" w:history="1">
        <w:r w:rsidR="00BF075B" w:rsidRPr="00A6582C">
          <w:rPr>
            <w:rStyle w:val="affd"/>
          </w:rPr>
          <w:t>1.2.1 Функциональное зонирование территории</w:t>
        </w:r>
        <w:r w:rsidR="00BF075B">
          <w:rPr>
            <w:webHidden/>
          </w:rPr>
          <w:tab/>
        </w:r>
        <w:r w:rsidR="00BF075B">
          <w:rPr>
            <w:webHidden/>
          </w:rPr>
          <w:fldChar w:fldCharType="begin"/>
        </w:r>
        <w:r w:rsidR="00BF075B">
          <w:rPr>
            <w:webHidden/>
          </w:rPr>
          <w:instrText xml:space="preserve"> PAGEREF _Toc508119148 \h </w:instrText>
        </w:r>
        <w:r w:rsidR="00BF075B">
          <w:rPr>
            <w:webHidden/>
          </w:rPr>
        </w:r>
        <w:r w:rsidR="00BF075B">
          <w:rPr>
            <w:webHidden/>
          </w:rPr>
          <w:fldChar w:fldCharType="separate"/>
        </w:r>
        <w:r w:rsidR="00293C0C">
          <w:rPr>
            <w:webHidden/>
          </w:rPr>
          <w:t>7</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49" w:history="1">
        <w:r w:rsidR="00BF075B" w:rsidRPr="00A6582C">
          <w:rPr>
            <w:rStyle w:val="affd"/>
          </w:rPr>
          <w:t>1.2.2 Жилищное строительство</w:t>
        </w:r>
        <w:r w:rsidR="00BF075B">
          <w:rPr>
            <w:webHidden/>
          </w:rPr>
          <w:tab/>
        </w:r>
        <w:r w:rsidR="00BF075B">
          <w:rPr>
            <w:webHidden/>
          </w:rPr>
          <w:fldChar w:fldCharType="begin"/>
        </w:r>
        <w:r w:rsidR="00BF075B">
          <w:rPr>
            <w:webHidden/>
          </w:rPr>
          <w:instrText xml:space="preserve"> PAGEREF _Toc508119149 \h </w:instrText>
        </w:r>
        <w:r w:rsidR="00BF075B">
          <w:rPr>
            <w:webHidden/>
          </w:rPr>
        </w:r>
        <w:r w:rsidR="00BF075B">
          <w:rPr>
            <w:webHidden/>
          </w:rPr>
          <w:fldChar w:fldCharType="separate"/>
        </w:r>
        <w:r w:rsidR="00293C0C">
          <w:rPr>
            <w:webHidden/>
          </w:rPr>
          <w:t>9</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0" w:history="1">
        <w:r w:rsidR="00BF075B" w:rsidRPr="00A6582C">
          <w:rPr>
            <w:rStyle w:val="affd"/>
          </w:rPr>
          <w:t>1.2.3 Баланс территории</w:t>
        </w:r>
        <w:r w:rsidR="00BF075B">
          <w:rPr>
            <w:webHidden/>
          </w:rPr>
          <w:tab/>
        </w:r>
        <w:r w:rsidR="00BF075B">
          <w:rPr>
            <w:webHidden/>
          </w:rPr>
          <w:fldChar w:fldCharType="begin"/>
        </w:r>
        <w:r w:rsidR="00BF075B">
          <w:rPr>
            <w:webHidden/>
          </w:rPr>
          <w:instrText xml:space="preserve"> PAGEREF _Toc508119150 \h </w:instrText>
        </w:r>
        <w:r w:rsidR="00BF075B">
          <w:rPr>
            <w:webHidden/>
          </w:rPr>
        </w:r>
        <w:r w:rsidR="00BF075B">
          <w:rPr>
            <w:webHidden/>
          </w:rPr>
          <w:fldChar w:fldCharType="separate"/>
        </w:r>
        <w:r w:rsidR="00293C0C">
          <w:rPr>
            <w:webHidden/>
          </w:rPr>
          <w:t>11</w:t>
        </w:r>
        <w:r w:rsidR="00BF075B">
          <w:rPr>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51" w:history="1">
        <w:r w:rsidR="00BF075B" w:rsidRPr="00A6582C">
          <w:rPr>
            <w:rStyle w:val="affd"/>
            <w:noProof/>
          </w:rPr>
          <w:t>1.3 Учреждения и предприятия обслуживания</w:t>
        </w:r>
        <w:r w:rsidR="00BF075B">
          <w:rPr>
            <w:noProof/>
            <w:webHidden/>
          </w:rPr>
          <w:tab/>
        </w:r>
        <w:r w:rsidR="00BF075B">
          <w:rPr>
            <w:noProof/>
            <w:webHidden/>
          </w:rPr>
          <w:fldChar w:fldCharType="begin"/>
        </w:r>
        <w:r w:rsidR="00BF075B">
          <w:rPr>
            <w:noProof/>
            <w:webHidden/>
          </w:rPr>
          <w:instrText xml:space="preserve"> PAGEREF _Toc508119151 \h </w:instrText>
        </w:r>
        <w:r w:rsidR="00BF075B">
          <w:rPr>
            <w:noProof/>
            <w:webHidden/>
          </w:rPr>
        </w:r>
        <w:r w:rsidR="00BF075B">
          <w:rPr>
            <w:noProof/>
            <w:webHidden/>
          </w:rPr>
          <w:fldChar w:fldCharType="separate"/>
        </w:r>
        <w:r w:rsidR="00293C0C">
          <w:rPr>
            <w:noProof/>
            <w:webHidden/>
          </w:rPr>
          <w:t>12</w:t>
        </w:r>
        <w:r w:rsidR="00BF075B">
          <w:rPr>
            <w:noProof/>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52" w:history="1">
        <w:r w:rsidR="00BF075B" w:rsidRPr="00A6582C">
          <w:rPr>
            <w:rStyle w:val="affd"/>
            <w:noProof/>
          </w:rPr>
          <w:t>1.4 Транспортная инфраструктура</w:t>
        </w:r>
        <w:r w:rsidR="00BF075B">
          <w:rPr>
            <w:noProof/>
            <w:webHidden/>
          </w:rPr>
          <w:tab/>
        </w:r>
        <w:r w:rsidR="00BF075B">
          <w:rPr>
            <w:noProof/>
            <w:webHidden/>
          </w:rPr>
          <w:fldChar w:fldCharType="begin"/>
        </w:r>
        <w:r w:rsidR="00BF075B">
          <w:rPr>
            <w:noProof/>
            <w:webHidden/>
          </w:rPr>
          <w:instrText xml:space="preserve"> PAGEREF _Toc508119152 \h </w:instrText>
        </w:r>
        <w:r w:rsidR="00BF075B">
          <w:rPr>
            <w:noProof/>
            <w:webHidden/>
          </w:rPr>
        </w:r>
        <w:r w:rsidR="00BF075B">
          <w:rPr>
            <w:noProof/>
            <w:webHidden/>
          </w:rPr>
          <w:fldChar w:fldCharType="separate"/>
        </w:r>
        <w:r w:rsidR="00293C0C">
          <w:rPr>
            <w:noProof/>
            <w:webHidden/>
          </w:rPr>
          <w:t>16</w:t>
        </w:r>
        <w:r w:rsidR="00BF075B">
          <w:rPr>
            <w:noProof/>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53" w:history="1">
        <w:r w:rsidR="00BF075B" w:rsidRPr="00A6582C">
          <w:rPr>
            <w:rStyle w:val="affd"/>
            <w:noProof/>
          </w:rPr>
          <w:t>1.5 Развитие комплекса инженерного обеспечения поселка</w:t>
        </w:r>
        <w:r w:rsidR="00BF075B">
          <w:rPr>
            <w:noProof/>
            <w:webHidden/>
          </w:rPr>
          <w:tab/>
        </w:r>
        <w:r w:rsidR="00BF075B">
          <w:rPr>
            <w:noProof/>
            <w:webHidden/>
          </w:rPr>
          <w:fldChar w:fldCharType="begin"/>
        </w:r>
        <w:r w:rsidR="00BF075B">
          <w:rPr>
            <w:noProof/>
            <w:webHidden/>
          </w:rPr>
          <w:instrText xml:space="preserve"> PAGEREF _Toc508119153 \h </w:instrText>
        </w:r>
        <w:r w:rsidR="00BF075B">
          <w:rPr>
            <w:noProof/>
            <w:webHidden/>
          </w:rPr>
        </w:r>
        <w:r w:rsidR="00BF075B">
          <w:rPr>
            <w:noProof/>
            <w:webHidden/>
          </w:rPr>
          <w:fldChar w:fldCharType="separate"/>
        </w:r>
        <w:r w:rsidR="00293C0C">
          <w:rPr>
            <w:noProof/>
            <w:webHidden/>
          </w:rPr>
          <w:t>18</w:t>
        </w:r>
        <w:r w:rsidR="00BF075B">
          <w:rPr>
            <w:noProof/>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4" w:history="1">
        <w:r w:rsidR="00BF075B" w:rsidRPr="00A6582C">
          <w:rPr>
            <w:rStyle w:val="affd"/>
          </w:rPr>
          <w:t>1.5.1 Водоснабжение</w:t>
        </w:r>
        <w:r w:rsidR="00BF075B">
          <w:rPr>
            <w:webHidden/>
          </w:rPr>
          <w:tab/>
        </w:r>
        <w:r w:rsidR="00BF075B">
          <w:rPr>
            <w:webHidden/>
          </w:rPr>
          <w:fldChar w:fldCharType="begin"/>
        </w:r>
        <w:r w:rsidR="00BF075B">
          <w:rPr>
            <w:webHidden/>
          </w:rPr>
          <w:instrText xml:space="preserve"> PAGEREF _Toc508119154 \h </w:instrText>
        </w:r>
        <w:r w:rsidR="00BF075B">
          <w:rPr>
            <w:webHidden/>
          </w:rPr>
        </w:r>
        <w:r w:rsidR="00BF075B">
          <w:rPr>
            <w:webHidden/>
          </w:rPr>
          <w:fldChar w:fldCharType="separate"/>
        </w:r>
        <w:r w:rsidR="00293C0C">
          <w:rPr>
            <w:webHidden/>
          </w:rPr>
          <w:t>18</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5" w:history="1">
        <w:r w:rsidR="00BF075B" w:rsidRPr="00A6582C">
          <w:rPr>
            <w:rStyle w:val="affd"/>
          </w:rPr>
          <w:t>1.5.2 Водоотведение</w:t>
        </w:r>
        <w:r w:rsidR="00BF075B">
          <w:rPr>
            <w:webHidden/>
          </w:rPr>
          <w:tab/>
        </w:r>
        <w:r w:rsidR="00BF075B">
          <w:rPr>
            <w:webHidden/>
          </w:rPr>
          <w:fldChar w:fldCharType="begin"/>
        </w:r>
        <w:r w:rsidR="00BF075B">
          <w:rPr>
            <w:webHidden/>
          </w:rPr>
          <w:instrText xml:space="preserve"> PAGEREF _Toc508119155 \h </w:instrText>
        </w:r>
        <w:r w:rsidR="00BF075B">
          <w:rPr>
            <w:webHidden/>
          </w:rPr>
        </w:r>
        <w:r w:rsidR="00BF075B">
          <w:rPr>
            <w:webHidden/>
          </w:rPr>
          <w:fldChar w:fldCharType="separate"/>
        </w:r>
        <w:r w:rsidR="00293C0C">
          <w:rPr>
            <w:webHidden/>
          </w:rPr>
          <w:t>18</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6" w:history="1">
        <w:r w:rsidR="00BF075B" w:rsidRPr="00A6582C">
          <w:rPr>
            <w:rStyle w:val="affd"/>
          </w:rPr>
          <w:t>1.5.3 Теплоснабжение</w:t>
        </w:r>
        <w:r w:rsidR="00BF075B">
          <w:rPr>
            <w:webHidden/>
          </w:rPr>
          <w:tab/>
        </w:r>
        <w:r w:rsidR="00BF075B">
          <w:rPr>
            <w:webHidden/>
          </w:rPr>
          <w:fldChar w:fldCharType="begin"/>
        </w:r>
        <w:r w:rsidR="00BF075B">
          <w:rPr>
            <w:webHidden/>
          </w:rPr>
          <w:instrText xml:space="preserve"> PAGEREF _Toc508119156 \h </w:instrText>
        </w:r>
        <w:r w:rsidR="00BF075B">
          <w:rPr>
            <w:webHidden/>
          </w:rPr>
        </w:r>
        <w:r w:rsidR="00BF075B">
          <w:rPr>
            <w:webHidden/>
          </w:rPr>
          <w:fldChar w:fldCharType="separate"/>
        </w:r>
        <w:r w:rsidR="00293C0C">
          <w:rPr>
            <w:webHidden/>
          </w:rPr>
          <w:t>19</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7" w:history="1">
        <w:r w:rsidR="00BF075B" w:rsidRPr="00A6582C">
          <w:rPr>
            <w:rStyle w:val="affd"/>
          </w:rPr>
          <w:t>1.5.4 Электроснабжение</w:t>
        </w:r>
        <w:r w:rsidR="00BF075B">
          <w:rPr>
            <w:webHidden/>
          </w:rPr>
          <w:tab/>
        </w:r>
        <w:r w:rsidR="00BF075B">
          <w:rPr>
            <w:webHidden/>
          </w:rPr>
          <w:fldChar w:fldCharType="begin"/>
        </w:r>
        <w:r w:rsidR="00BF075B">
          <w:rPr>
            <w:webHidden/>
          </w:rPr>
          <w:instrText xml:space="preserve"> PAGEREF _Toc508119157 \h </w:instrText>
        </w:r>
        <w:r w:rsidR="00BF075B">
          <w:rPr>
            <w:webHidden/>
          </w:rPr>
        </w:r>
        <w:r w:rsidR="00BF075B">
          <w:rPr>
            <w:webHidden/>
          </w:rPr>
          <w:fldChar w:fldCharType="separate"/>
        </w:r>
        <w:r w:rsidR="00293C0C">
          <w:rPr>
            <w:webHidden/>
          </w:rPr>
          <w:t>20</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8" w:history="1">
        <w:r w:rsidR="00BF075B" w:rsidRPr="00A6582C">
          <w:rPr>
            <w:rStyle w:val="affd"/>
          </w:rPr>
          <w:t>1.5.5 Газоснабжение</w:t>
        </w:r>
        <w:r w:rsidR="00BF075B">
          <w:rPr>
            <w:webHidden/>
          </w:rPr>
          <w:tab/>
        </w:r>
        <w:r w:rsidR="00BF075B">
          <w:rPr>
            <w:webHidden/>
          </w:rPr>
          <w:fldChar w:fldCharType="begin"/>
        </w:r>
        <w:r w:rsidR="00BF075B">
          <w:rPr>
            <w:webHidden/>
          </w:rPr>
          <w:instrText xml:space="preserve"> PAGEREF _Toc508119158 \h </w:instrText>
        </w:r>
        <w:r w:rsidR="00BF075B">
          <w:rPr>
            <w:webHidden/>
          </w:rPr>
        </w:r>
        <w:r w:rsidR="00BF075B">
          <w:rPr>
            <w:webHidden/>
          </w:rPr>
          <w:fldChar w:fldCharType="separate"/>
        </w:r>
        <w:r w:rsidR="00293C0C">
          <w:rPr>
            <w:webHidden/>
          </w:rPr>
          <w:t>20</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59" w:history="1">
        <w:r w:rsidR="00BF075B" w:rsidRPr="00A6582C">
          <w:rPr>
            <w:rStyle w:val="affd"/>
          </w:rPr>
          <w:t>1.5.6 Связь</w:t>
        </w:r>
        <w:r w:rsidR="00BF075B">
          <w:rPr>
            <w:webHidden/>
          </w:rPr>
          <w:tab/>
        </w:r>
        <w:r w:rsidR="00BF075B">
          <w:rPr>
            <w:webHidden/>
          </w:rPr>
          <w:fldChar w:fldCharType="begin"/>
        </w:r>
        <w:r w:rsidR="00BF075B">
          <w:rPr>
            <w:webHidden/>
          </w:rPr>
          <w:instrText xml:space="preserve"> PAGEREF _Toc508119159 \h </w:instrText>
        </w:r>
        <w:r w:rsidR="00BF075B">
          <w:rPr>
            <w:webHidden/>
          </w:rPr>
        </w:r>
        <w:r w:rsidR="00BF075B">
          <w:rPr>
            <w:webHidden/>
          </w:rPr>
          <w:fldChar w:fldCharType="separate"/>
        </w:r>
        <w:r w:rsidR="00293C0C">
          <w:rPr>
            <w:webHidden/>
          </w:rPr>
          <w:t>20</w:t>
        </w:r>
        <w:r w:rsidR="00BF075B">
          <w:rPr>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60" w:history="1">
        <w:r w:rsidR="00BF075B" w:rsidRPr="00A6582C">
          <w:rPr>
            <w:rStyle w:val="affd"/>
            <w:noProof/>
          </w:rPr>
          <w:t>1.6 Инженерная подготовка территории</w:t>
        </w:r>
        <w:r w:rsidR="00BF075B">
          <w:rPr>
            <w:noProof/>
            <w:webHidden/>
          </w:rPr>
          <w:tab/>
        </w:r>
        <w:r w:rsidR="00BF075B">
          <w:rPr>
            <w:noProof/>
            <w:webHidden/>
          </w:rPr>
          <w:fldChar w:fldCharType="begin"/>
        </w:r>
        <w:r w:rsidR="00BF075B">
          <w:rPr>
            <w:noProof/>
            <w:webHidden/>
          </w:rPr>
          <w:instrText xml:space="preserve"> PAGEREF _Toc508119160 \h </w:instrText>
        </w:r>
        <w:r w:rsidR="00BF075B">
          <w:rPr>
            <w:noProof/>
            <w:webHidden/>
          </w:rPr>
        </w:r>
        <w:r w:rsidR="00BF075B">
          <w:rPr>
            <w:noProof/>
            <w:webHidden/>
          </w:rPr>
          <w:fldChar w:fldCharType="separate"/>
        </w:r>
        <w:r w:rsidR="00293C0C">
          <w:rPr>
            <w:noProof/>
            <w:webHidden/>
          </w:rPr>
          <w:t>21</w:t>
        </w:r>
        <w:r w:rsidR="00BF075B">
          <w:rPr>
            <w:noProof/>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61" w:history="1">
        <w:r w:rsidR="00BF075B" w:rsidRPr="00A6582C">
          <w:rPr>
            <w:rStyle w:val="affd"/>
            <w:noProof/>
          </w:rPr>
          <w:t>1.7 Охрана окружающей среды</w:t>
        </w:r>
        <w:r w:rsidR="00BF075B">
          <w:rPr>
            <w:noProof/>
            <w:webHidden/>
          </w:rPr>
          <w:tab/>
        </w:r>
        <w:r w:rsidR="00BF075B">
          <w:rPr>
            <w:noProof/>
            <w:webHidden/>
          </w:rPr>
          <w:fldChar w:fldCharType="begin"/>
        </w:r>
        <w:r w:rsidR="00BF075B">
          <w:rPr>
            <w:noProof/>
            <w:webHidden/>
          </w:rPr>
          <w:instrText xml:space="preserve"> PAGEREF _Toc508119161 \h </w:instrText>
        </w:r>
        <w:r w:rsidR="00BF075B">
          <w:rPr>
            <w:noProof/>
            <w:webHidden/>
          </w:rPr>
        </w:r>
        <w:r w:rsidR="00BF075B">
          <w:rPr>
            <w:noProof/>
            <w:webHidden/>
          </w:rPr>
          <w:fldChar w:fldCharType="separate"/>
        </w:r>
        <w:r w:rsidR="00293C0C">
          <w:rPr>
            <w:noProof/>
            <w:webHidden/>
          </w:rPr>
          <w:t>22</w:t>
        </w:r>
        <w:r w:rsidR="00BF075B">
          <w:rPr>
            <w:noProof/>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62" w:history="1">
        <w:r w:rsidR="00BF075B" w:rsidRPr="00A6582C">
          <w:rPr>
            <w:rStyle w:val="affd"/>
          </w:rPr>
          <w:t>1.7.1 Воздухоохранные мероприятия</w:t>
        </w:r>
        <w:r w:rsidR="00BF075B">
          <w:rPr>
            <w:webHidden/>
          </w:rPr>
          <w:tab/>
        </w:r>
        <w:r w:rsidR="00BF075B">
          <w:rPr>
            <w:webHidden/>
          </w:rPr>
          <w:fldChar w:fldCharType="begin"/>
        </w:r>
        <w:r w:rsidR="00BF075B">
          <w:rPr>
            <w:webHidden/>
          </w:rPr>
          <w:instrText xml:space="preserve"> PAGEREF _Toc508119162 \h </w:instrText>
        </w:r>
        <w:r w:rsidR="00BF075B">
          <w:rPr>
            <w:webHidden/>
          </w:rPr>
        </w:r>
        <w:r w:rsidR="00BF075B">
          <w:rPr>
            <w:webHidden/>
          </w:rPr>
          <w:fldChar w:fldCharType="separate"/>
        </w:r>
        <w:r w:rsidR="00293C0C">
          <w:rPr>
            <w:webHidden/>
          </w:rPr>
          <w:t>22</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63" w:history="1">
        <w:r w:rsidR="00BF075B" w:rsidRPr="00A6582C">
          <w:rPr>
            <w:rStyle w:val="affd"/>
          </w:rPr>
          <w:t>1.7.2 Водоохранные мероприятия</w:t>
        </w:r>
        <w:r w:rsidR="00BF075B">
          <w:rPr>
            <w:webHidden/>
          </w:rPr>
          <w:tab/>
        </w:r>
        <w:r w:rsidR="00BF075B">
          <w:rPr>
            <w:webHidden/>
          </w:rPr>
          <w:fldChar w:fldCharType="begin"/>
        </w:r>
        <w:r w:rsidR="00BF075B">
          <w:rPr>
            <w:webHidden/>
          </w:rPr>
          <w:instrText xml:space="preserve"> PAGEREF _Toc508119163 \h </w:instrText>
        </w:r>
        <w:r w:rsidR="00BF075B">
          <w:rPr>
            <w:webHidden/>
          </w:rPr>
        </w:r>
        <w:r w:rsidR="00BF075B">
          <w:rPr>
            <w:webHidden/>
          </w:rPr>
          <w:fldChar w:fldCharType="separate"/>
        </w:r>
        <w:r w:rsidR="00293C0C">
          <w:rPr>
            <w:webHidden/>
          </w:rPr>
          <w:t>23</w:t>
        </w:r>
        <w:r w:rsidR="00BF075B">
          <w:rPr>
            <w:webHidden/>
          </w:rPr>
          <w:fldChar w:fldCharType="end"/>
        </w:r>
      </w:hyperlink>
    </w:p>
    <w:p w:rsidR="00BF075B" w:rsidRDefault="00CC217C">
      <w:pPr>
        <w:pStyle w:val="36"/>
        <w:rPr>
          <w:rFonts w:asciiTheme="minorHAnsi" w:eastAsiaTheme="minorEastAsia" w:hAnsiTheme="minorHAnsi" w:cstheme="minorBidi"/>
          <w:sz w:val="22"/>
          <w:szCs w:val="22"/>
        </w:rPr>
      </w:pPr>
      <w:hyperlink w:anchor="_Toc508119164" w:history="1">
        <w:r w:rsidR="00BF075B" w:rsidRPr="00A6582C">
          <w:rPr>
            <w:rStyle w:val="affd"/>
          </w:rPr>
          <w:t>1.7.3 Мероприятия по предотвращению загрязнения почв</w:t>
        </w:r>
        <w:r w:rsidR="00BF075B">
          <w:rPr>
            <w:webHidden/>
          </w:rPr>
          <w:tab/>
        </w:r>
        <w:r w:rsidR="00BF075B">
          <w:rPr>
            <w:webHidden/>
          </w:rPr>
          <w:fldChar w:fldCharType="begin"/>
        </w:r>
        <w:r w:rsidR="00BF075B">
          <w:rPr>
            <w:webHidden/>
          </w:rPr>
          <w:instrText xml:space="preserve"> PAGEREF _Toc508119164 \h </w:instrText>
        </w:r>
        <w:r w:rsidR="00BF075B">
          <w:rPr>
            <w:webHidden/>
          </w:rPr>
        </w:r>
        <w:r w:rsidR="00BF075B">
          <w:rPr>
            <w:webHidden/>
          </w:rPr>
          <w:fldChar w:fldCharType="separate"/>
        </w:r>
        <w:r w:rsidR="00293C0C">
          <w:rPr>
            <w:webHidden/>
          </w:rPr>
          <w:t>23</w:t>
        </w:r>
        <w:r w:rsidR="00BF075B">
          <w:rPr>
            <w:webHidden/>
          </w:rPr>
          <w:fldChar w:fldCharType="end"/>
        </w:r>
      </w:hyperlink>
    </w:p>
    <w:p w:rsidR="00BF075B" w:rsidRDefault="00CC217C">
      <w:pPr>
        <w:pStyle w:val="2b"/>
        <w:rPr>
          <w:rFonts w:asciiTheme="minorHAnsi" w:eastAsiaTheme="minorEastAsia" w:hAnsiTheme="minorHAnsi" w:cstheme="minorBidi"/>
          <w:noProof/>
          <w:sz w:val="22"/>
          <w:szCs w:val="22"/>
        </w:rPr>
      </w:pPr>
      <w:hyperlink w:anchor="_Toc508119165" w:history="1">
        <w:r w:rsidR="00BF075B" w:rsidRPr="00A6582C">
          <w:rPr>
            <w:rStyle w:val="affd"/>
            <w:noProof/>
          </w:rPr>
          <w:t>1.8 Объекты федерального и регионального значения</w:t>
        </w:r>
        <w:r w:rsidR="00BF075B">
          <w:rPr>
            <w:noProof/>
            <w:webHidden/>
          </w:rPr>
          <w:tab/>
        </w:r>
        <w:r w:rsidR="00BF075B">
          <w:rPr>
            <w:noProof/>
            <w:webHidden/>
          </w:rPr>
          <w:fldChar w:fldCharType="begin"/>
        </w:r>
        <w:r w:rsidR="00BF075B">
          <w:rPr>
            <w:noProof/>
            <w:webHidden/>
          </w:rPr>
          <w:instrText xml:space="preserve"> PAGEREF _Toc508119165 \h </w:instrText>
        </w:r>
        <w:r w:rsidR="00BF075B">
          <w:rPr>
            <w:noProof/>
            <w:webHidden/>
          </w:rPr>
        </w:r>
        <w:r w:rsidR="00BF075B">
          <w:rPr>
            <w:noProof/>
            <w:webHidden/>
          </w:rPr>
          <w:fldChar w:fldCharType="separate"/>
        </w:r>
        <w:r w:rsidR="00293C0C">
          <w:rPr>
            <w:noProof/>
            <w:webHidden/>
          </w:rPr>
          <w:t>24</w:t>
        </w:r>
        <w:r w:rsidR="00BF075B">
          <w:rPr>
            <w:noProof/>
            <w:webHidden/>
          </w:rPr>
          <w:fldChar w:fldCharType="end"/>
        </w:r>
      </w:hyperlink>
    </w:p>
    <w:p w:rsidR="00BF075B" w:rsidRDefault="00CC217C">
      <w:pPr>
        <w:pStyle w:val="13"/>
        <w:rPr>
          <w:rFonts w:asciiTheme="minorHAnsi" w:eastAsiaTheme="minorEastAsia" w:hAnsiTheme="minorHAnsi" w:cstheme="minorBidi"/>
          <w:b w:val="0"/>
          <w:noProof/>
          <w:sz w:val="22"/>
          <w:szCs w:val="22"/>
        </w:rPr>
      </w:pPr>
      <w:hyperlink w:anchor="_Toc508119166" w:history="1">
        <w:r w:rsidR="00BF075B" w:rsidRPr="00A6582C">
          <w:rPr>
            <w:rStyle w:val="affd"/>
            <w:noProof/>
          </w:rPr>
          <w:t>2 Перечень земельных участков, которые включаются в границы населенного пункта; и перечень земельных участков, которые исключаются из границ населенного пункта, с указанием категорий земель, к которым планируется отнести эти земельные участки, и целей их планируемого использования</w:t>
        </w:r>
        <w:r w:rsidR="00BF075B">
          <w:rPr>
            <w:noProof/>
            <w:webHidden/>
          </w:rPr>
          <w:tab/>
        </w:r>
        <w:r w:rsidR="00BF075B">
          <w:rPr>
            <w:noProof/>
            <w:webHidden/>
          </w:rPr>
          <w:fldChar w:fldCharType="begin"/>
        </w:r>
        <w:r w:rsidR="00BF075B">
          <w:rPr>
            <w:noProof/>
            <w:webHidden/>
          </w:rPr>
          <w:instrText xml:space="preserve"> PAGEREF _Toc508119166 \h </w:instrText>
        </w:r>
        <w:r w:rsidR="00BF075B">
          <w:rPr>
            <w:noProof/>
            <w:webHidden/>
          </w:rPr>
        </w:r>
        <w:r w:rsidR="00BF075B">
          <w:rPr>
            <w:noProof/>
            <w:webHidden/>
          </w:rPr>
          <w:fldChar w:fldCharType="separate"/>
        </w:r>
        <w:r w:rsidR="00293C0C">
          <w:rPr>
            <w:noProof/>
            <w:webHidden/>
          </w:rPr>
          <w:t>25</w:t>
        </w:r>
        <w:r w:rsidR="00BF075B">
          <w:rPr>
            <w:noProof/>
            <w:webHidden/>
          </w:rPr>
          <w:fldChar w:fldCharType="end"/>
        </w:r>
      </w:hyperlink>
    </w:p>
    <w:p w:rsidR="00BF075B" w:rsidRDefault="00CC217C">
      <w:pPr>
        <w:pStyle w:val="13"/>
        <w:rPr>
          <w:rFonts w:asciiTheme="minorHAnsi" w:eastAsiaTheme="minorEastAsia" w:hAnsiTheme="minorHAnsi" w:cstheme="minorBidi"/>
          <w:b w:val="0"/>
          <w:noProof/>
          <w:sz w:val="22"/>
          <w:szCs w:val="22"/>
        </w:rPr>
      </w:pPr>
      <w:hyperlink w:anchor="_Toc508119167" w:history="1">
        <w:r w:rsidR="00BF075B" w:rsidRPr="00A6582C">
          <w:rPr>
            <w:rStyle w:val="affd"/>
            <w:noProof/>
          </w:rPr>
          <w:t>3 Основные технико-экономические показатели Генерального плана</w:t>
        </w:r>
        <w:r w:rsidR="00BF075B">
          <w:rPr>
            <w:noProof/>
            <w:webHidden/>
          </w:rPr>
          <w:tab/>
        </w:r>
        <w:r w:rsidR="00BF075B">
          <w:rPr>
            <w:noProof/>
            <w:webHidden/>
          </w:rPr>
          <w:fldChar w:fldCharType="begin"/>
        </w:r>
        <w:r w:rsidR="00BF075B">
          <w:rPr>
            <w:noProof/>
            <w:webHidden/>
          </w:rPr>
          <w:instrText xml:space="preserve"> PAGEREF _Toc508119167 \h </w:instrText>
        </w:r>
        <w:r w:rsidR="00BF075B">
          <w:rPr>
            <w:noProof/>
            <w:webHidden/>
          </w:rPr>
        </w:r>
        <w:r w:rsidR="00BF075B">
          <w:rPr>
            <w:noProof/>
            <w:webHidden/>
          </w:rPr>
          <w:fldChar w:fldCharType="separate"/>
        </w:r>
        <w:r w:rsidR="00293C0C">
          <w:rPr>
            <w:noProof/>
            <w:webHidden/>
          </w:rPr>
          <w:t>35</w:t>
        </w:r>
        <w:r w:rsidR="00BF075B">
          <w:rPr>
            <w:noProof/>
            <w:webHidden/>
          </w:rPr>
          <w:fldChar w:fldCharType="end"/>
        </w:r>
      </w:hyperlink>
    </w:p>
    <w:p w:rsidR="002216B0" w:rsidRDefault="00EA0AD6" w:rsidP="00771BF1">
      <w:pPr>
        <w:rPr>
          <w:b/>
          <w:highlight w:val="yellow"/>
        </w:rPr>
        <w:sectPr w:rsidR="002216B0" w:rsidSect="007C68C5">
          <w:headerReference w:type="default" r:id="rId9"/>
          <w:pgSz w:w="11906" w:h="16838"/>
          <w:pgMar w:top="1134" w:right="851" w:bottom="1134" w:left="1276" w:header="709" w:footer="709" w:gutter="0"/>
          <w:cols w:space="708"/>
          <w:docGrid w:linePitch="360"/>
        </w:sectPr>
      </w:pPr>
      <w:r w:rsidRPr="00B37F21">
        <w:rPr>
          <w:b/>
          <w:highlight w:val="yellow"/>
        </w:rPr>
        <w:fldChar w:fldCharType="end"/>
      </w:r>
    </w:p>
    <w:p w:rsidR="00253A5C" w:rsidRPr="009C5F32" w:rsidRDefault="00253A5C" w:rsidP="00E46DA4">
      <w:pPr>
        <w:pStyle w:val="1"/>
        <w:ind w:left="-426"/>
        <w:rPr>
          <w:rFonts w:cs="Times New Roman"/>
        </w:rPr>
      </w:pPr>
      <w:bookmarkStart w:id="1" w:name="_Toc311644813"/>
      <w:bookmarkStart w:id="2" w:name="_Toc311645055"/>
      <w:bookmarkStart w:id="3" w:name="_Toc312269602"/>
      <w:bookmarkStart w:id="4" w:name="_Toc508119144"/>
      <w:r w:rsidRPr="009C5F32">
        <w:rPr>
          <w:rFonts w:cs="Times New Roman"/>
        </w:rPr>
        <w:lastRenderedPageBreak/>
        <w:t>Введение</w:t>
      </w:r>
      <w:bookmarkEnd w:id="1"/>
      <w:bookmarkEnd w:id="2"/>
      <w:bookmarkEnd w:id="3"/>
      <w:bookmarkEnd w:id="4"/>
    </w:p>
    <w:p w:rsidR="0073386E" w:rsidRDefault="0073386E" w:rsidP="002640C6">
      <w:pPr>
        <w:tabs>
          <w:tab w:val="left" w:pos="10348"/>
        </w:tabs>
        <w:rPr>
          <w:szCs w:val="28"/>
        </w:rPr>
      </w:pPr>
      <w:bookmarkStart w:id="5" w:name="_Toc311644814"/>
      <w:bookmarkStart w:id="6" w:name="_Toc311645056"/>
      <w:bookmarkStart w:id="7" w:name="_Toc312269603"/>
      <w:r w:rsidRPr="006B23F9">
        <w:rPr>
          <w:szCs w:val="28"/>
        </w:rPr>
        <w:t xml:space="preserve">1. Генеральный план городского округа Верхняя Пышма Свердловской области применительно к поселку </w:t>
      </w:r>
      <w:r w:rsidR="00C979B3">
        <w:rPr>
          <w:szCs w:val="28"/>
        </w:rPr>
        <w:t>Кедровое</w:t>
      </w:r>
      <w:r w:rsidRPr="006B23F9">
        <w:rPr>
          <w:szCs w:val="28"/>
        </w:rPr>
        <w:t xml:space="preserve"> выполнен на основании муниципального контракта № 55-16 от 28 декабря 2016 г</w:t>
      </w:r>
    </w:p>
    <w:p w:rsidR="002640C6" w:rsidRPr="00A75E7D" w:rsidRDefault="002640C6" w:rsidP="002640C6">
      <w:pPr>
        <w:pStyle w:val="11"/>
        <w:rPr>
          <w:u w:val="none"/>
        </w:rPr>
      </w:pPr>
      <w:r w:rsidRPr="00A75E7D">
        <w:rPr>
          <w:u w:val="none"/>
        </w:rPr>
        <w:t>Основными задачами территориального планирования являются:</w:t>
      </w:r>
    </w:p>
    <w:p w:rsidR="002640C6" w:rsidRPr="00394708" w:rsidRDefault="002640C6" w:rsidP="002640C6">
      <w:pPr>
        <w:rPr>
          <w:szCs w:val="28"/>
        </w:rPr>
      </w:pPr>
      <w:r w:rsidRPr="00394708">
        <w:rPr>
          <w:szCs w:val="28"/>
        </w:rPr>
        <w:t xml:space="preserve">1. Разработка предложений по определению границ населенных пунктов. </w:t>
      </w:r>
    </w:p>
    <w:p w:rsidR="002640C6" w:rsidRPr="00394708" w:rsidRDefault="002640C6" w:rsidP="002640C6">
      <w:pPr>
        <w:rPr>
          <w:szCs w:val="28"/>
        </w:rPr>
      </w:pPr>
      <w:r w:rsidRPr="00394708">
        <w:rPr>
          <w:szCs w:val="28"/>
        </w:rPr>
        <w:t xml:space="preserve">2. Разработка предложений по местоположению, в границах населенных пунктов: </w:t>
      </w:r>
    </w:p>
    <w:p w:rsidR="002640C6" w:rsidRPr="00394708" w:rsidRDefault="002640C6" w:rsidP="002640C6">
      <w:pPr>
        <w:rPr>
          <w:szCs w:val="28"/>
        </w:rPr>
      </w:pPr>
      <w:r w:rsidRPr="00394708">
        <w:rPr>
          <w:szCs w:val="28"/>
        </w:rPr>
        <w:t>а) объектов местного значения (электроснабжения, теплоснабжения, газоснабжения, водоснабжения населения и водоотведения);</w:t>
      </w:r>
    </w:p>
    <w:p w:rsidR="002640C6" w:rsidRPr="00394708" w:rsidRDefault="002640C6" w:rsidP="002640C6">
      <w:pPr>
        <w:rPr>
          <w:szCs w:val="28"/>
        </w:rPr>
      </w:pPr>
      <w:r w:rsidRPr="00394708">
        <w:rPr>
          <w:szCs w:val="28"/>
        </w:rPr>
        <w:t>б) улично-дорожной сети;</w:t>
      </w:r>
    </w:p>
    <w:p w:rsidR="002640C6" w:rsidRPr="00394708" w:rsidRDefault="002640C6" w:rsidP="002640C6">
      <w:pPr>
        <w:rPr>
          <w:szCs w:val="28"/>
        </w:rPr>
      </w:pPr>
      <w:r w:rsidRPr="00394708">
        <w:rPr>
          <w:szCs w:val="28"/>
        </w:rPr>
        <w:t>в) объектов физической культуры и массового спорта;</w:t>
      </w:r>
    </w:p>
    <w:p w:rsidR="002640C6" w:rsidRPr="00394708" w:rsidRDefault="002640C6" w:rsidP="002640C6">
      <w:pPr>
        <w:rPr>
          <w:szCs w:val="28"/>
        </w:rPr>
      </w:pPr>
      <w:r w:rsidRPr="00394708">
        <w:rPr>
          <w:szCs w:val="28"/>
        </w:rPr>
        <w:t xml:space="preserve">г) образования; </w:t>
      </w:r>
    </w:p>
    <w:p w:rsidR="002640C6" w:rsidRPr="00394708" w:rsidRDefault="002640C6" w:rsidP="002640C6">
      <w:pPr>
        <w:rPr>
          <w:szCs w:val="28"/>
        </w:rPr>
      </w:pPr>
      <w:r w:rsidRPr="00394708">
        <w:rPr>
          <w:szCs w:val="28"/>
        </w:rPr>
        <w:t xml:space="preserve">д) здравоохранения; </w:t>
      </w:r>
    </w:p>
    <w:p w:rsidR="002640C6" w:rsidRPr="00394708" w:rsidRDefault="002640C6" w:rsidP="002640C6">
      <w:pPr>
        <w:rPr>
          <w:szCs w:val="28"/>
        </w:rPr>
      </w:pPr>
      <w:r w:rsidRPr="00394708">
        <w:rPr>
          <w:szCs w:val="28"/>
        </w:rPr>
        <w:t xml:space="preserve">е) объектов сбора, утилизации и переработки бытовых и промышленных отходов; </w:t>
      </w:r>
    </w:p>
    <w:p w:rsidR="002640C6" w:rsidRPr="00394708" w:rsidRDefault="002640C6" w:rsidP="002640C6">
      <w:pPr>
        <w:rPr>
          <w:szCs w:val="28"/>
        </w:rPr>
      </w:pPr>
      <w:r w:rsidRPr="00394708">
        <w:rPr>
          <w:szCs w:val="28"/>
        </w:rPr>
        <w:t>ж) иных объектов.</w:t>
      </w:r>
    </w:p>
    <w:p w:rsidR="002640C6" w:rsidRPr="00394708" w:rsidRDefault="002640C6" w:rsidP="002640C6">
      <w:pPr>
        <w:rPr>
          <w:szCs w:val="28"/>
        </w:rPr>
      </w:pPr>
      <w:r w:rsidRPr="00394708">
        <w:rPr>
          <w:szCs w:val="28"/>
        </w:rPr>
        <w:t>3. Разработка предложений по установлению границ зон с особыми условиями использования территории (размещения аварийно-спасательных, пожарно-спасательных формирований, ЕДДС, объектов специального назначения) в случае, если установление таких зон требуется в связи с размещением соответствующих объектов.</w:t>
      </w:r>
    </w:p>
    <w:p w:rsidR="002640C6" w:rsidRPr="00394708" w:rsidRDefault="002640C6" w:rsidP="002640C6">
      <w:pPr>
        <w:rPr>
          <w:szCs w:val="28"/>
        </w:rPr>
      </w:pPr>
      <w:r w:rsidRPr="00394708">
        <w:rPr>
          <w:szCs w:val="28"/>
        </w:rPr>
        <w:t>4. Разработка предложений по установлению в границах населенных пунктов функциональных зон, с обозначением границ и параметров таких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местоположение линейных объектов федерального значения, линейных объектов регионального значения, линейных объектов местного значения.</w:t>
      </w:r>
    </w:p>
    <w:p w:rsidR="0073386E" w:rsidRPr="00612C9B" w:rsidRDefault="0073386E" w:rsidP="007C68C5">
      <w:pPr>
        <w:tabs>
          <w:tab w:val="left" w:pos="10348"/>
        </w:tabs>
        <w:rPr>
          <w:szCs w:val="28"/>
        </w:rPr>
      </w:pPr>
      <w:r w:rsidRPr="00612C9B">
        <w:rPr>
          <w:szCs w:val="28"/>
        </w:rPr>
        <w:t>В качестве расчетных сроков приняты:</w:t>
      </w:r>
    </w:p>
    <w:p w:rsidR="0073386E" w:rsidRPr="00A35683" w:rsidRDefault="0073386E" w:rsidP="007C68C5">
      <w:pPr>
        <w:tabs>
          <w:tab w:val="left" w:pos="10348"/>
        </w:tabs>
        <w:rPr>
          <w:szCs w:val="28"/>
        </w:rPr>
      </w:pPr>
      <w:r w:rsidRPr="00A35683">
        <w:rPr>
          <w:szCs w:val="28"/>
        </w:rPr>
        <w:t>исходный год – 01.01.2016 г.;</w:t>
      </w:r>
    </w:p>
    <w:p w:rsidR="0073386E" w:rsidRPr="00A35683" w:rsidRDefault="0073386E" w:rsidP="007C68C5">
      <w:pPr>
        <w:tabs>
          <w:tab w:val="left" w:pos="10348"/>
        </w:tabs>
        <w:rPr>
          <w:szCs w:val="28"/>
        </w:rPr>
      </w:pPr>
      <w:r w:rsidRPr="00A35683">
        <w:rPr>
          <w:szCs w:val="28"/>
        </w:rPr>
        <w:t>1 очередь – 2026 г.;</w:t>
      </w:r>
    </w:p>
    <w:p w:rsidR="0073386E" w:rsidRPr="00A35683" w:rsidRDefault="0073386E" w:rsidP="007C68C5">
      <w:pPr>
        <w:tabs>
          <w:tab w:val="left" w:pos="10348"/>
        </w:tabs>
        <w:rPr>
          <w:szCs w:val="28"/>
        </w:rPr>
      </w:pPr>
      <w:r w:rsidRPr="00A35683">
        <w:rPr>
          <w:szCs w:val="28"/>
        </w:rPr>
        <w:t>расчетный срок – 2036 г.</w:t>
      </w:r>
    </w:p>
    <w:p w:rsidR="00C85E05" w:rsidRPr="005F21D7" w:rsidRDefault="00E5189B" w:rsidP="00C85E05">
      <w:pPr>
        <w:pStyle w:val="1"/>
      </w:pPr>
      <w:bookmarkStart w:id="8" w:name="_Toc311644842"/>
      <w:bookmarkStart w:id="9" w:name="_Toc311645084"/>
      <w:bookmarkStart w:id="10" w:name="_Toc312269637"/>
      <w:bookmarkStart w:id="11" w:name="_Toc500769713"/>
      <w:bookmarkStart w:id="12" w:name="_Toc508119145"/>
      <w:bookmarkStart w:id="13" w:name="_Toc311644844"/>
      <w:bookmarkStart w:id="14" w:name="_Toc311645086"/>
      <w:bookmarkEnd w:id="5"/>
      <w:bookmarkEnd w:id="6"/>
      <w:bookmarkEnd w:id="7"/>
      <w:r>
        <w:lastRenderedPageBreak/>
        <w:t>1</w:t>
      </w:r>
      <w:r w:rsidR="00C85E05" w:rsidRPr="005F21D7">
        <w:t> </w:t>
      </w:r>
      <w:bookmarkEnd w:id="8"/>
      <w:bookmarkEnd w:id="9"/>
      <w:bookmarkEnd w:id="10"/>
      <w:r w:rsidR="00C85E05" w:rsidRPr="005F21D7">
        <w:t>Оценка возможного влияния планируемых для размещения объектов местного значения поселения на комплексное развитие территории</w:t>
      </w:r>
      <w:bookmarkEnd w:id="11"/>
      <w:bookmarkEnd w:id="12"/>
    </w:p>
    <w:p w:rsidR="001C0209" w:rsidRPr="00E5189B" w:rsidRDefault="00D37DE5" w:rsidP="00E5189B">
      <w:pPr>
        <w:pStyle w:val="20"/>
        <w:rPr>
          <w:rFonts w:cs="Times New Roman"/>
        </w:rPr>
      </w:pPr>
      <w:bookmarkStart w:id="15" w:name="_Toc508119146"/>
      <w:r>
        <w:rPr>
          <w:rFonts w:cs="Times New Roman"/>
        </w:rPr>
        <w:t>1.1</w:t>
      </w:r>
      <w:r w:rsidR="00342869" w:rsidRPr="00E5189B">
        <w:rPr>
          <w:rFonts w:cs="Times New Roman"/>
        </w:rPr>
        <w:t xml:space="preserve"> Население</w:t>
      </w:r>
      <w:bookmarkEnd w:id="15"/>
      <w:r w:rsidR="00342869" w:rsidRPr="00E5189B">
        <w:rPr>
          <w:rFonts w:cs="Times New Roman"/>
        </w:rPr>
        <w:t xml:space="preserve"> </w:t>
      </w:r>
    </w:p>
    <w:p w:rsidR="00E5189B" w:rsidRDefault="002C5688" w:rsidP="00E5189B">
      <w:pPr>
        <w:rPr>
          <w:szCs w:val="28"/>
        </w:rPr>
      </w:pPr>
      <w:bookmarkStart w:id="16" w:name="_Toc312269639"/>
      <w:r w:rsidRPr="00672CD6">
        <w:rPr>
          <w:szCs w:val="28"/>
        </w:rPr>
        <w:t>Существующая численность населения поселка на начало 201</w:t>
      </w:r>
      <w:r w:rsidR="00184D11" w:rsidRPr="00672CD6">
        <w:rPr>
          <w:szCs w:val="28"/>
        </w:rPr>
        <w:t>6</w:t>
      </w:r>
      <w:r w:rsidRPr="00672CD6">
        <w:rPr>
          <w:szCs w:val="28"/>
        </w:rPr>
        <w:t xml:space="preserve"> года составила 2445 человека. </w:t>
      </w:r>
    </w:p>
    <w:p w:rsidR="002C5688" w:rsidRPr="002C5688" w:rsidRDefault="002C5688" w:rsidP="00E5189B">
      <w:r w:rsidRPr="002C5688">
        <w:t>Население п. Кедровое, в основном, занято в легкой и пищевой промышленности, а также в добыче и переработке сельскохозяйственного торфа. На территории поселка функционируют следующие предприятия - ООО «Кедровая швейная фабрика», ЗАО «Наша рыба», МУП «</w:t>
      </w:r>
      <w:proofErr w:type="spellStart"/>
      <w:r w:rsidRPr="002C5688">
        <w:t>Торфмаш</w:t>
      </w:r>
      <w:proofErr w:type="spellEnd"/>
      <w:r w:rsidRPr="002C5688">
        <w:t>», Уральский завод Теплоизоляционных Конструкций «</w:t>
      </w:r>
      <w:proofErr w:type="spellStart"/>
      <w:r w:rsidRPr="002C5688">
        <w:t>Теплокомплект</w:t>
      </w:r>
      <w:proofErr w:type="spellEnd"/>
      <w:r w:rsidRPr="002C5688">
        <w:t>».</w:t>
      </w:r>
    </w:p>
    <w:p w:rsidR="002C5688" w:rsidRPr="002C5688" w:rsidRDefault="002C5688" w:rsidP="002C5688">
      <w:r w:rsidRPr="002C5688">
        <w:t>Кроме того, в поселке Кедровое имеется несколько промышленных предприятий малого бизнеса, занимающихся деревообработкой, производством хлебобулочных и кондитерских изделий.</w:t>
      </w:r>
    </w:p>
    <w:p w:rsidR="002C5688" w:rsidRPr="002C5688" w:rsidRDefault="002C5688" w:rsidP="002C5688">
      <w:pPr>
        <w:spacing w:before="120"/>
      </w:pPr>
      <w:r w:rsidRPr="002C5688">
        <w:t>Также часть населения занята на предприятиях и в сфере обслуживания г. Верхняя Пышма, г. Екатеринбург.</w:t>
      </w:r>
    </w:p>
    <w:p w:rsidR="00E54F0B" w:rsidRPr="0096770E" w:rsidRDefault="00E54F0B" w:rsidP="0096770E">
      <w:pPr>
        <w:pStyle w:val="affffd"/>
        <w:rPr>
          <w:rFonts w:ascii="Times New Roman" w:hAnsi="Times New Roman" w:cs="Times New Roman"/>
          <w:sz w:val="28"/>
          <w:szCs w:val="28"/>
        </w:rPr>
      </w:pPr>
      <w:r w:rsidRPr="0096770E">
        <w:rPr>
          <w:rFonts w:ascii="Times New Roman" w:hAnsi="Times New Roman" w:cs="Times New Roman"/>
          <w:sz w:val="28"/>
          <w:szCs w:val="28"/>
        </w:rPr>
        <w:t xml:space="preserve">Проектная численность населения </w:t>
      </w:r>
      <w:r w:rsidR="00B02A85" w:rsidRPr="0096770E">
        <w:rPr>
          <w:rFonts w:ascii="Times New Roman" w:hAnsi="Times New Roman" w:cs="Times New Roman"/>
          <w:sz w:val="28"/>
          <w:szCs w:val="28"/>
        </w:rPr>
        <w:t>поселка Кедровое</w:t>
      </w:r>
      <w:r w:rsidRPr="0096770E">
        <w:rPr>
          <w:rFonts w:ascii="Times New Roman" w:hAnsi="Times New Roman" w:cs="Times New Roman"/>
          <w:sz w:val="28"/>
          <w:szCs w:val="28"/>
        </w:rPr>
        <w:t xml:space="preserve"> на расчетный срок </w:t>
      </w:r>
      <w:r w:rsidR="0096770E">
        <w:rPr>
          <w:rFonts w:ascii="Times New Roman" w:hAnsi="Times New Roman" w:cs="Times New Roman"/>
          <w:sz w:val="28"/>
          <w:szCs w:val="28"/>
        </w:rPr>
        <w:t>(</w:t>
      </w:r>
      <w:r w:rsidRPr="0096770E">
        <w:rPr>
          <w:rFonts w:ascii="Times New Roman" w:hAnsi="Times New Roman" w:cs="Times New Roman"/>
          <w:sz w:val="28"/>
          <w:szCs w:val="28"/>
        </w:rPr>
        <w:t>2036 год</w:t>
      </w:r>
      <w:r w:rsidR="0096770E">
        <w:rPr>
          <w:rFonts w:ascii="Times New Roman" w:hAnsi="Times New Roman" w:cs="Times New Roman"/>
          <w:sz w:val="28"/>
          <w:szCs w:val="28"/>
        </w:rPr>
        <w:t>)</w:t>
      </w:r>
      <w:r w:rsidRPr="0096770E">
        <w:rPr>
          <w:rFonts w:ascii="Times New Roman" w:hAnsi="Times New Roman" w:cs="Times New Roman"/>
          <w:sz w:val="28"/>
          <w:szCs w:val="28"/>
        </w:rPr>
        <w:t xml:space="preserve"> принимается 2689 человек</w:t>
      </w:r>
      <w:r w:rsidR="00A9198C" w:rsidRPr="0096770E">
        <w:rPr>
          <w:rFonts w:ascii="Times New Roman" w:hAnsi="Times New Roman" w:cs="Times New Roman"/>
          <w:sz w:val="28"/>
          <w:szCs w:val="28"/>
        </w:rPr>
        <w:t xml:space="preserve">, </w:t>
      </w:r>
      <w:r w:rsidR="0096770E" w:rsidRPr="0096770E">
        <w:rPr>
          <w:rFonts w:ascii="Times New Roman" w:hAnsi="Times New Roman" w:cs="Times New Roman"/>
          <w:sz w:val="28"/>
          <w:szCs w:val="28"/>
        </w:rPr>
        <w:t xml:space="preserve">на </w:t>
      </w:r>
      <w:r w:rsidR="0096770E" w:rsidRPr="0096770E">
        <w:rPr>
          <w:rFonts w:ascii="Times New Roman" w:hAnsi="Times New Roman" w:cs="Times New Roman"/>
          <w:sz w:val="28"/>
          <w:szCs w:val="28"/>
          <w:lang w:val="en-US"/>
        </w:rPr>
        <w:t>I</w:t>
      </w:r>
      <w:r w:rsidR="0096770E" w:rsidRPr="0096770E">
        <w:rPr>
          <w:rFonts w:ascii="Times New Roman" w:hAnsi="Times New Roman" w:cs="Times New Roman"/>
          <w:sz w:val="28"/>
          <w:szCs w:val="28"/>
        </w:rPr>
        <w:t xml:space="preserve"> очередь (2026 год) – </w:t>
      </w:r>
      <w:r w:rsidR="000751C5">
        <w:rPr>
          <w:rFonts w:ascii="Times New Roman" w:hAnsi="Times New Roman" w:cs="Times New Roman"/>
          <w:sz w:val="28"/>
          <w:szCs w:val="28"/>
        </w:rPr>
        <w:t>2610</w:t>
      </w:r>
      <w:r w:rsidR="0096770E" w:rsidRPr="0096770E">
        <w:rPr>
          <w:rFonts w:ascii="Times New Roman" w:hAnsi="Times New Roman" w:cs="Times New Roman"/>
          <w:sz w:val="28"/>
          <w:szCs w:val="28"/>
        </w:rPr>
        <w:t xml:space="preserve"> человек.</w:t>
      </w:r>
    </w:p>
    <w:p w:rsidR="00E54F0B" w:rsidRDefault="00E54F0B" w:rsidP="00E54F0B">
      <w:r w:rsidRPr="0096770E">
        <w:rPr>
          <w:szCs w:val="28"/>
        </w:rPr>
        <w:t>Занятость населения планируется обеспечить</w:t>
      </w:r>
      <w:r w:rsidRPr="000C2229">
        <w:t xml:space="preserve"> </w:t>
      </w:r>
      <w:r>
        <w:t>за счет</w:t>
      </w:r>
      <w:r w:rsidRPr="000C2229">
        <w:t xml:space="preserve"> реконструкции объектов социальной инфраструктуры</w:t>
      </w:r>
      <w:r>
        <w:t xml:space="preserve"> и производственных объектов.</w:t>
      </w:r>
    </w:p>
    <w:p w:rsidR="00A343DC" w:rsidRPr="005B6C78" w:rsidRDefault="00D37DE5" w:rsidP="001C1B21">
      <w:pPr>
        <w:pStyle w:val="20"/>
        <w:rPr>
          <w:rFonts w:cs="Times New Roman"/>
        </w:rPr>
      </w:pPr>
      <w:bookmarkStart w:id="17" w:name="_Toc508119147"/>
      <w:r>
        <w:rPr>
          <w:rFonts w:cs="Times New Roman"/>
        </w:rPr>
        <w:t>1</w:t>
      </w:r>
      <w:r w:rsidR="00A343DC" w:rsidRPr="005B6C78">
        <w:rPr>
          <w:rFonts w:cs="Times New Roman"/>
        </w:rPr>
        <w:t>.</w:t>
      </w:r>
      <w:r w:rsidR="00337B38" w:rsidRPr="005B6C78">
        <w:rPr>
          <w:rFonts w:cs="Times New Roman"/>
        </w:rPr>
        <w:t>2</w:t>
      </w:r>
      <w:r w:rsidR="00221F8A" w:rsidRPr="005B6C78">
        <w:rPr>
          <w:rFonts w:cs="Times New Roman"/>
        </w:rPr>
        <w:t> </w:t>
      </w:r>
      <w:r w:rsidR="00A343DC" w:rsidRPr="005B6C78">
        <w:rPr>
          <w:rFonts w:cs="Times New Roman"/>
        </w:rPr>
        <w:t>Проектная организация территории</w:t>
      </w:r>
      <w:bookmarkEnd w:id="13"/>
      <w:bookmarkEnd w:id="14"/>
      <w:bookmarkEnd w:id="16"/>
      <w:bookmarkEnd w:id="17"/>
    </w:p>
    <w:p w:rsidR="00A863C8" w:rsidRPr="00970D84" w:rsidRDefault="00D37DE5" w:rsidP="001C1B21">
      <w:pPr>
        <w:pStyle w:val="3"/>
      </w:pPr>
      <w:bookmarkStart w:id="18" w:name="_Toc312269641"/>
      <w:bookmarkStart w:id="19" w:name="_Toc508119148"/>
      <w:bookmarkStart w:id="20" w:name="_Toc311644847"/>
      <w:bookmarkStart w:id="21" w:name="_Toc311645089"/>
      <w:r>
        <w:t>1</w:t>
      </w:r>
      <w:r w:rsidR="00A863C8" w:rsidRPr="00970D84">
        <w:t>.2.</w:t>
      </w:r>
      <w:r>
        <w:t>1</w:t>
      </w:r>
      <w:r w:rsidR="001C1B21" w:rsidRPr="00970D84">
        <w:t> </w:t>
      </w:r>
      <w:r w:rsidR="00A863C8" w:rsidRPr="00970D84">
        <w:t>Функциональное зонирование территории</w:t>
      </w:r>
      <w:bookmarkEnd w:id="18"/>
      <w:bookmarkEnd w:id="19"/>
    </w:p>
    <w:p w:rsidR="00970D84" w:rsidRDefault="00970D84" w:rsidP="00970D84">
      <w:pPr>
        <w:rPr>
          <w:szCs w:val="28"/>
        </w:rPr>
      </w:pPr>
      <w:r w:rsidRPr="00EB57BC">
        <w:t xml:space="preserve">Проектом по внесению изменений в генеральный план городского округа Верхняя Пышма Свердловской области применительно к территории населенного пункта поселок </w:t>
      </w:r>
      <w:r w:rsidR="008D4C3A">
        <w:t>Кедровое</w:t>
      </w:r>
      <w:r w:rsidRPr="00EB57BC">
        <w:t xml:space="preserve"> устанавливается следующий перечень функциональных зон:</w:t>
      </w:r>
      <w:r w:rsidRPr="00EB57BC">
        <w:rPr>
          <w:szCs w:val="28"/>
        </w:rPr>
        <w:t xml:space="preserve"> </w:t>
      </w:r>
    </w:p>
    <w:p w:rsidR="00970D84" w:rsidRPr="00B67D3F" w:rsidRDefault="00970D84" w:rsidP="00970D84">
      <w:pPr>
        <w:rPr>
          <w:szCs w:val="28"/>
        </w:rPr>
      </w:pPr>
      <w:r w:rsidRPr="00B67D3F">
        <w:rPr>
          <w:szCs w:val="28"/>
        </w:rPr>
        <w:t>- Жилая зона (индивидуальная, блокированная жилая застройка);</w:t>
      </w:r>
    </w:p>
    <w:p w:rsidR="00970D84" w:rsidRPr="00B67D3F" w:rsidRDefault="00970D84" w:rsidP="00970D84">
      <w:pPr>
        <w:rPr>
          <w:szCs w:val="28"/>
        </w:rPr>
      </w:pPr>
      <w:r w:rsidRPr="00B67D3F">
        <w:rPr>
          <w:szCs w:val="28"/>
        </w:rPr>
        <w:t>- Жилая</w:t>
      </w:r>
      <w:r>
        <w:rPr>
          <w:szCs w:val="28"/>
        </w:rPr>
        <w:t xml:space="preserve"> зона</w:t>
      </w:r>
      <w:r w:rsidRPr="00B67D3F">
        <w:rPr>
          <w:szCs w:val="28"/>
        </w:rPr>
        <w:t xml:space="preserve"> (малоэтажная жилая застройка);</w:t>
      </w:r>
    </w:p>
    <w:p w:rsidR="00970D84" w:rsidRDefault="00970D84" w:rsidP="00970D84">
      <w:pPr>
        <w:rPr>
          <w:szCs w:val="28"/>
        </w:rPr>
      </w:pPr>
      <w:r w:rsidRPr="00B67D3F">
        <w:rPr>
          <w:szCs w:val="28"/>
        </w:rPr>
        <w:t>- Общественно-деловая зона;</w:t>
      </w:r>
    </w:p>
    <w:p w:rsidR="00970D84" w:rsidRDefault="00970D84" w:rsidP="00970D84">
      <w:pPr>
        <w:rPr>
          <w:szCs w:val="28"/>
        </w:rPr>
      </w:pPr>
      <w:r>
        <w:rPr>
          <w:szCs w:val="28"/>
        </w:rPr>
        <w:t>- Зона производственного использования;</w:t>
      </w:r>
    </w:p>
    <w:p w:rsidR="00970D84" w:rsidRDefault="00970D84" w:rsidP="00970D84">
      <w:pPr>
        <w:rPr>
          <w:szCs w:val="28"/>
        </w:rPr>
      </w:pPr>
      <w:r>
        <w:rPr>
          <w:szCs w:val="28"/>
        </w:rPr>
        <w:t>- Зона инженерной и транспортной инфраструктуры;</w:t>
      </w:r>
    </w:p>
    <w:p w:rsidR="00970D84" w:rsidRDefault="00970D84" w:rsidP="00970D84">
      <w:pPr>
        <w:rPr>
          <w:szCs w:val="28"/>
        </w:rPr>
      </w:pPr>
      <w:r>
        <w:rPr>
          <w:szCs w:val="28"/>
        </w:rPr>
        <w:t>- Зона сельскохозяйственного использования;</w:t>
      </w:r>
    </w:p>
    <w:p w:rsidR="00970D84" w:rsidRDefault="00970D84" w:rsidP="00970D84">
      <w:pPr>
        <w:rPr>
          <w:szCs w:val="28"/>
        </w:rPr>
      </w:pPr>
      <w:r>
        <w:rPr>
          <w:szCs w:val="28"/>
        </w:rPr>
        <w:t>- Зона сельскохозяйственного использования (коллективные сады и дачи);</w:t>
      </w:r>
    </w:p>
    <w:p w:rsidR="00970D84" w:rsidRDefault="00970D84" w:rsidP="00970D84">
      <w:pPr>
        <w:rPr>
          <w:szCs w:val="28"/>
        </w:rPr>
      </w:pPr>
      <w:r>
        <w:rPr>
          <w:szCs w:val="28"/>
        </w:rPr>
        <w:t>- Зона рекреационного назначения;</w:t>
      </w:r>
    </w:p>
    <w:p w:rsidR="00970D84" w:rsidRDefault="00970D84" w:rsidP="00970D84">
      <w:pPr>
        <w:rPr>
          <w:szCs w:val="28"/>
        </w:rPr>
      </w:pPr>
      <w:r>
        <w:rPr>
          <w:szCs w:val="28"/>
        </w:rPr>
        <w:t>- Городские леса;</w:t>
      </w:r>
    </w:p>
    <w:p w:rsidR="00970D84" w:rsidRPr="00B67D3F" w:rsidRDefault="00970D84" w:rsidP="00970D84">
      <w:pPr>
        <w:rPr>
          <w:szCs w:val="28"/>
        </w:rPr>
      </w:pPr>
      <w:r w:rsidRPr="00B67D3F">
        <w:rPr>
          <w:szCs w:val="28"/>
        </w:rPr>
        <w:t xml:space="preserve">- Зона </w:t>
      </w:r>
      <w:r>
        <w:rPr>
          <w:szCs w:val="28"/>
        </w:rPr>
        <w:t>с</w:t>
      </w:r>
      <w:r w:rsidRPr="00B67D3F">
        <w:rPr>
          <w:szCs w:val="28"/>
        </w:rPr>
        <w:t>пециального назначения;</w:t>
      </w:r>
    </w:p>
    <w:p w:rsidR="00970D84" w:rsidRPr="00B67D3F" w:rsidRDefault="00970D84" w:rsidP="00970D84">
      <w:pPr>
        <w:rPr>
          <w:szCs w:val="28"/>
        </w:rPr>
      </w:pPr>
      <w:r w:rsidRPr="00B67D3F">
        <w:rPr>
          <w:szCs w:val="28"/>
        </w:rPr>
        <w:lastRenderedPageBreak/>
        <w:t>- Зона акваторий;</w:t>
      </w:r>
    </w:p>
    <w:p w:rsidR="00970D84" w:rsidRPr="00EB57BC" w:rsidRDefault="00970D84" w:rsidP="00970D84">
      <w:pPr>
        <w:rPr>
          <w:szCs w:val="28"/>
        </w:rPr>
      </w:pPr>
      <w:r w:rsidRPr="00B67D3F">
        <w:rPr>
          <w:szCs w:val="28"/>
        </w:rPr>
        <w:t>- Прочие территории.</w:t>
      </w:r>
    </w:p>
    <w:p w:rsidR="00A14FAD" w:rsidRPr="00EB57BC" w:rsidRDefault="00A14FAD" w:rsidP="00A14FAD">
      <w:pPr>
        <w:pStyle w:val="11"/>
      </w:pPr>
      <w:r w:rsidRPr="00EB57BC">
        <w:t>Жилая зона</w:t>
      </w:r>
    </w:p>
    <w:p w:rsidR="00A14FAD" w:rsidRPr="00EB57BC" w:rsidRDefault="00A14FAD" w:rsidP="00A14FAD">
      <w:pPr>
        <w:rPr>
          <w:szCs w:val="28"/>
        </w:rPr>
      </w:pPr>
      <w:r w:rsidRPr="00EB57BC">
        <w:rPr>
          <w:szCs w:val="28"/>
        </w:rPr>
        <w:t>По видам размещения жилые образования подразделяются на:</w:t>
      </w:r>
    </w:p>
    <w:p w:rsidR="00A14FAD" w:rsidRPr="00EB57BC" w:rsidRDefault="00A14FAD" w:rsidP="00A14FAD">
      <w:pPr>
        <w:rPr>
          <w:szCs w:val="28"/>
        </w:rPr>
      </w:pPr>
      <w:r w:rsidRPr="00EB57BC">
        <w:rPr>
          <w:szCs w:val="28"/>
        </w:rPr>
        <w:t>- существующие сохраняемые;</w:t>
      </w:r>
    </w:p>
    <w:p w:rsidR="00A14FAD" w:rsidRDefault="00A14FAD" w:rsidP="00A14FAD">
      <w:pPr>
        <w:rPr>
          <w:szCs w:val="28"/>
        </w:rPr>
      </w:pPr>
      <w:r w:rsidRPr="00EB57BC">
        <w:rPr>
          <w:szCs w:val="28"/>
        </w:rPr>
        <w:t>- новые жилые образования, размещаемые на свободных территориях.</w:t>
      </w:r>
    </w:p>
    <w:p w:rsidR="00A14FAD" w:rsidRPr="00EB57BC" w:rsidRDefault="00A14FAD" w:rsidP="00A14FAD">
      <w:pPr>
        <w:rPr>
          <w:szCs w:val="28"/>
        </w:rPr>
      </w:pPr>
      <w:r>
        <w:rPr>
          <w:szCs w:val="28"/>
        </w:rPr>
        <w:t>Проектом предлагается упорядочивание существующих жилых кварталов индивидуальной жилой застройки. Новые кварталы индивидуальной жилой застр</w:t>
      </w:r>
      <w:r w:rsidR="00500ADE">
        <w:rPr>
          <w:szCs w:val="28"/>
        </w:rPr>
        <w:t xml:space="preserve">ойки предусмотрены с северной, </w:t>
      </w:r>
      <w:r>
        <w:rPr>
          <w:szCs w:val="28"/>
        </w:rPr>
        <w:t xml:space="preserve">северо-восточной </w:t>
      </w:r>
      <w:r w:rsidR="00500ADE">
        <w:rPr>
          <w:szCs w:val="28"/>
        </w:rPr>
        <w:t xml:space="preserve">и юго-западной </w:t>
      </w:r>
      <w:r>
        <w:rPr>
          <w:szCs w:val="28"/>
        </w:rPr>
        <w:t>частях поселка. В центральной части поселка предлагается реконструкция кварталов секционной застройки согласно проекту планировки территории, разработанному ООО «</w:t>
      </w:r>
      <w:proofErr w:type="spellStart"/>
      <w:r>
        <w:rPr>
          <w:szCs w:val="28"/>
        </w:rPr>
        <w:t>АркА</w:t>
      </w:r>
      <w:proofErr w:type="spellEnd"/>
      <w:r>
        <w:rPr>
          <w:szCs w:val="28"/>
        </w:rPr>
        <w:t>-Проект» в 2015 году.</w:t>
      </w:r>
    </w:p>
    <w:p w:rsidR="00A14FAD" w:rsidRPr="00500ADE" w:rsidRDefault="00A14FAD" w:rsidP="00A14FAD">
      <w:pPr>
        <w:pStyle w:val="11"/>
      </w:pPr>
      <w:r w:rsidRPr="00500ADE">
        <w:t>Общественно-деловая зона</w:t>
      </w:r>
    </w:p>
    <w:p w:rsidR="00A14FAD" w:rsidRPr="00500ADE" w:rsidRDefault="00A14FAD" w:rsidP="00A14FAD">
      <w:r w:rsidRPr="00500ADE">
        <w:t xml:space="preserve">Зона общественно-делового назначения не получит активного развития. Предлагается расширение и упорядочивание существующих </w:t>
      </w:r>
      <w:r w:rsidR="00500ADE" w:rsidRPr="00500ADE">
        <w:t>территорий под объекты в центральной части поселка Кедровое.</w:t>
      </w:r>
    </w:p>
    <w:p w:rsidR="00A14FAD" w:rsidRDefault="00A14FAD" w:rsidP="00A14FAD">
      <w:pPr>
        <w:pStyle w:val="11"/>
      </w:pPr>
      <w:r>
        <w:t>Зона производственного использования</w:t>
      </w:r>
    </w:p>
    <w:p w:rsidR="00A14FAD" w:rsidRDefault="00500ADE" w:rsidP="00A14FAD">
      <w:r>
        <w:t>Предлагается упорядочивание существующих производственных площадок. Размещение новых территорий под производственные объекты не предусмотрено в связи с нехваткой свободных территорий.</w:t>
      </w:r>
    </w:p>
    <w:p w:rsidR="00500ADE" w:rsidRPr="00A14FAD" w:rsidRDefault="00500ADE" w:rsidP="00A14FAD">
      <w:r>
        <w:t>Проектом предлагается сокращение санитарно-защитных зон существующих предприятий.</w:t>
      </w:r>
    </w:p>
    <w:p w:rsidR="00A14FAD" w:rsidRDefault="00A14FAD" w:rsidP="00A14FAD">
      <w:pPr>
        <w:pStyle w:val="11"/>
      </w:pPr>
      <w:r>
        <w:t>Зона инженерной и транспортной инфраструктуры</w:t>
      </w:r>
    </w:p>
    <w:p w:rsidR="00500ADE" w:rsidRPr="00500ADE" w:rsidRDefault="00500ADE" w:rsidP="00500ADE">
      <w:r w:rsidRPr="00500ADE">
        <w:t>Мероприятия по развитию инженерной инфраструктуры поселка приняты согласно ранее разработанным программам по развитию инженерной инфраструктуры населенного пункта, а также согласно развитию новых жилых образований.</w:t>
      </w:r>
    </w:p>
    <w:p w:rsidR="00A14FAD" w:rsidRPr="00500ADE" w:rsidRDefault="00500ADE" w:rsidP="00500ADE">
      <w:pPr>
        <w:rPr>
          <w:szCs w:val="28"/>
        </w:rPr>
      </w:pPr>
      <w:r w:rsidRPr="00500ADE">
        <w:rPr>
          <w:szCs w:val="28"/>
        </w:rPr>
        <w:t>Описание инженерных решений, необходимые расчеты по нагрузкам представлены в специальном разделе данной пояснительной записки</w:t>
      </w:r>
      <w:r>
        <w:rPr>
          <w:szCs w:val="28"/>
        </w:rPr>
        <w:t>.</w:t>
      </w:r>
    </w:p>
    <w:p w:rsidR="00A14FAD" w:rsidRDefault="00A14FAD" w:rsidP="00A14FAD">
      <w:pPr>
        <w:pStyle w:val="11"/>
      </w:pPr>
      <w:r>
        <w:t>Зона сельскохозяйственного использования</w:t>
      </w:r>
    </w:p>
    <w:p w:rsidR="00A14FAD" w:rsidRDefault="00500ADE" w:rsidP="00A14FAD">
      <w:r>
        <w:t>Часть существующих территорий сельскохозяйственного использования предлагается под размещение новых кварталов индивидуальной жилой застройки.</w:t>
      </w:r>
    </w:p>
    <w:p w:rsidR="00500ADE" w:rsidRPr="00A14FAD" w:rsidRDefault="00500ADE" w:rsidP="00A14FAD">
      <w:r>
        <w:t>Зона сельскохозяйственных территорий предусмотрена к сохранению в северо-восточной части поселка.</w:t>
      </w:r>
    </w:p>
    <w:p w:rsidR="00A14FAD" w:rsidRDefault="00A14FAD" w:rsidP="00A14FAD">
      <w:pPr>
        <w:pStyle w:val="11"/>
      </w:pPr>
      <w:r>
        <w:t>Зона рекреационного назначения</w:t>
      </w:r>
    </w:p>
    <w:p w:rsidR="00A14FAD" w:rsidRPr="00A14FAD" w:rsidRDefault="00500ADE" w:rsidP="00A14FAD">
      <w:r>
        <w:t xml:space="preserve">Часть существующих территорий рекреационного назначения предлагается под развитие индивидуальной жилой и дачной застройки (на </w:t>
      </w:r>
      <w:r>
        <w:lastRenderedPageBreak/>
        <w:t>отмежеванных ранее участках). Предлагается сохранение и развитие системы озеле</w:t>
      </w:r>
      <w:r w:rsidR="00F974A4">
        <w:t>ненных территорий в центральной, юго-западной и юго-восточной частях.</w:t>
      </w:r>
    </w:p>
    <w:p w:rsidR="00A14FAD" w:rsidRDefault="00A14FAD" w:rsidP="00A14FAD">
      <w:pPr>
        <w:pStyle w:val="11"/>
      </w:pPr>
      <w:r>
        <w:t>Городские леса</w:t>
      </w:r>
    </w:p>
    <w:p w:rsidR="00F974A4" w:rsidRPr="002E7040" w:rsidRDefault="00F974A4" w:rsidP="00F974A4">
      <w:r w:rsidRPr="002E7040">
        <w:t>Данная функциональная зона представлена территориями государственного лесного фонда в пределах границы населенного пункта – городскими лесами.</w:t>
      </w:r>
    </w:p>
    <w:p w:rsidR="00A14FAD" w:rsidRPr="00A14FAD" w:rsidRDefault="00F974A4" w:rsidP="00A14FAD">
      <w:r>
        <w:t>На расчетный срок предполагается увеличение территорий под городские леса за счет включаемых в проектную границу участков – территорий государственного лесного фонда.</w:t>
      </w:r>
    </w:p>
    <w:p w:rsidR="00A14FAD" w:rsidRPr="00A14FAD" w:rsidRDefault="00A14FAD" w:rsidP="00A75BF8">
      <w:pPr>
        <w:pStyle w:val="11"/>
      </w:pPr>
      <w:r w:rsidRPr="00B67D3F">
        <w:t xml:space="preserve">Зона </w:t>
      </w:r>
      <w:r>
        <w:t>с</w:t>
      </w:r>
      <w:r w:rsidRPr="00B67D3F">
        <w:t>пециального назначения</w:t>
      </w:r>
    </w:p>
    <w:p w:rsidR="00F974A4" w:rsidRPr="00781EA1" w:rsidRDefault="00F974A4" w:rsidP="00F974A4">
      <w:pPr>
        <w:rPr>
          <w:szCs w:val="28"/>
        </w:rPr>
      </w:pPr>
      <w:bookmarkStart w:id="22" w:name="_Toc312269642"/>
      <w:r w:rsidRPr="00781EA1">
        <w:rPr>
          <w:szCs w:val="28"/>
        </w:rPr>
        <w:t>Зона специального назначения представлена поселковым кладбищем, расположенным в северо-восточной части населённого пункта и территорией под пожарное депо.</w:t>
      </w:r>
      <w:r>
        <w:rPr>
          <w:szCs w:val="28"/>
        </w:rPr>
        <w:t xml:space="preserve"> Территория кладбища предлагается к расширению в северном направлении. </w:t>
      </w:r>
    </w:p>
    <w:p w:rsidR="00F974A4" w:rsidRDefault="00F974A4" w:rsidP="00F974A4">
      <w:pPr>
        <w:pStyle w:val="11"/>
      </w:pPr>
      <w:r w:rsidRPr="002E7040">
        <w:t>Зона акваторий</w:t>
      </w:r>
    </w:p>
    <w:p w:rsidR="00F974A4" w:rsidRPr="00781EA1" w:rsidRDefault="00F974A4" w:rsidP="00F974A4">
      <w:pPr>
        <w:rPr>
          <w:szCs w:val="28"/>
        </w:rPr>
      </w:pPr>
      <w:r w:rsidRPr="00781EA1">
        <w:rPr>
          <w:szCs w:val="28"/>
        </w:rPr>
        <w:t>В данной функциональной зоне показаны территории, занятые водными объектами.</w:t>
      </w:r>
      <w:r>
        <w:rPr>
          <w:szCs w:val="28"/>
        </w:rPr>
        <w:t xml:space="preserve"> Территории предложены к сохранению.</w:t>
      </w:r>
    </w:p>
    <w:p w:rsidR="00F974A4" w:rsidRPr="00F974A4" w:rsidRDefault="00F974A4" w:rsidP="00F974A4">
      <w:pPr>
        <w:pStyle w:val="11"/>
      </w:pPr>
      <w:r w:rsidRPr="00F974A4">
        <w:t>Прочие территории</w:t>
      </w:r>
    </w:p>
    <w:p w:rsidR="00F974A4" w:rsidRPr="00781EA1" w:rsidRDefault="00F974A4" w:rsidP="00F974A4">
      <w:pPr>
        <w:rPr>
          <w:szCs w:val="28"/>
        </w:rPr>
      </w:pPr>
      <w:r w:rsidRPr="00F974A4">
        <w:rPr>
          <w:szCs w:val="28"/>
        </w:rPr>
        <w:t>Территории, использование которых не попадает ни в одну из вышеп</w:t>
      </w:r>
      <w:r>
        <w:rPr>
          <w:szCs w:val="28"/>
        </w:rPr>
        <w:t>еречисленных функциональных зон</w:t>
      </w:r>
      <w:r w:rsidR="002723A8">
        <w:rPr>
          <w:szCs w:val="28"/>
        </w:rPr>
        <w:t>.</w:t>
      </w:r>
    </w:p>
    <w:p w:rsidR="008F3A78" w:rsidRPr="00141B46" w:rsidRDefault="00F66C36" w:rsidP="00A863C8">
      <w:pPr>
        <w:pStyle w:val="3"/>
        <w:rPr>
          <w:rFonts w:cs="Times New Roman"/>
        </w:rPr>
      </w:pPr>
      <w:bookmarkStart w:id="23" w:name="_Toc508119149"/>
      <w:r>
        <w:rPr>
          <w:rFonts w:cs="Times New Roman"/>
        </w:rPr>
        <w:t>1</w:t>
      </w:r>
      <w:r w:rsidR="007614C5" w:rsidRPr="00141B46">
        <w:rPr>
          <w:rFonts w:cs="Times New Roman"/>
        </w:rPr>
        <w:t>.</w:t>
      </w:r>
      <w:r w:rsidR="00337B38" w:rsidRPr="00141B46">
        <w:rPr>
          <w:rFonts w:cs="Times New Roman"/>
        </w:rPr>
        <w:t>2</w:t>
      </w:r>
      <w:r w:rsidR="007614C5" w:rsidRPr="00141B46">
        <w:rPr>
          <w:rFonts w:cs="Times New Roman"/>
        </w:rPr>
        <w:t>.</w:t>
      </w:r>
      <w:r>
        <w:rPr>
          <w:rFonts w:cs="Times New Roman"/>
        </w:rPr>
        <w:t>2</w:t>
      </w:r>
      <w:r w:rsidR="000F5F2C" w:rsidRPr="00141B46">
        <w:rPr>
          <w:rFonts w:cs="Times New Roman"/>
        </w:rPr>
        <w:t> </w:t>
      </w:r>
      <w:r w:rsidR="007614C5" w:rsidRPr="00141B46">
        <w:rPr>
          <w:rFonts w:cs="Times New Roman"/>
        </w:rPr>
        <w:t>Жилищное строительство</w:t>
      </w:r>
      <w:bookmarkEnd w:id="20"/>
      <w:bookmarkEnd w:id="21"/>
      <w:bookmarkEnd w:id="22"/>
      <w:bookmarkEnd w:id="23"/>
    </w:p>
    <w:p w:rsidR="0096770E" w:rsidRPr="00A9051C" w:rsidRDefault="0096770E" w:rsidP="0096770E">
      <w:pPr>
        <w:ind w:firstLine="993"/>
        <w:rPr>
          <w:szCs w:val="28"/>
        </w:rPr>
      </w:pPr>
      <w:r w:rsidRPr="000751C5">
        <w:rPr>
          <w:szCs w:val="28"/>
        </w:rPr>
        <w:t xml:space="preserve">Население поселка Кедровое на расчетный срок составит 2,589 </w:t>
      </w:r>
      <w:proofErr w:type="spellStart"/>
      <w:r w:rsidRPr="000751C5">
        <w:rPr>
          <w:szCs w:val="28"/>
        </w:rPr>
        <w:t>тыс.человек</w:t>
      </w:r>
      <w:proofErr w:type="spellEnd"/>
      <w:r w:rsidRPr="000751C5">
        <w:rPr>
          <w:szCs w:val="28"/>
        </w:rPr>
        <w:t xml:space="preserve">, на I очередь – </w:t>
      </w:r>
      <w:r w:rsidR="000751C5" w:rsidRPr="000751C5">
        <w:rPr>
          <w:szCs w:val="28"/>
        </w:rPr>
        <w:t>2,610</w:t>
      </w:r>
      <w:r w:rsidRPr="00A9051C">
        <w:rPr>
          <w:szCs w:val="28"/>
        </w:rPr>
        <w:t xml:space="preserve"> тыс. человек.</w:t>
      </w:r>
    </w:p>
    <w:p w:rsidR="0096770E" w:rsidRDefault="00141B46" w:rsidP="00141B46">
      <w:pPr>
        <w:rPr>
          <w:szCs w:val="28"/>
        </w:rPr>
      </w:pPr>
      <w:r w:rsidRPr="00F85A08">
        <w:rPr>
          <w:szCs w:val="28"/>
        </w:rPr>
        <w:t xml:space="preserve">Согласно «Положению о территориальном планировании» средняя обеспеченность </w:t>
      </w:r>
      <w:r w:rsidRPr="009B52E1">
        <w:rPr>
          <w:szCs w:val="28"/>
        </w:rPr>
        <w:t xml:space="preserve">одного человека жильем на расчетный срок по сельской местности составит </w:t>
      </w:r>
      <w:r w:rsidR="00BF4669">
        <w:rPr>
          <w:szCs w:val="28"/>
        </w:rPr>
        <w:t>44,7</w:t>
      </w:r>
      <w:r w:rsidRPr="009B52E1">
        <w:rPr>
          <w:szCs w:val="28"/>
        </w:rPr>
        <w:t xml:space="preserve"> </w:t>
      </w:r>
      <w:proofErr w:type="spellStart"/>
      <w:r w:rsidR="006E5A80" w:rsidRPr="009B52E1">
        <w:rPr>
          <w:szCs w:val="28"/>
        </w:rPr>
        <w:t>кв.м</w:t>
      </w:r>
      <w:proofErr w:type="spellEnd"/>
      <w:r w:rsidR="006E5A80" w:rsidRPr="009B52E1">
        <w:rPr>
          <w:szCs w:val="28"/>
        </w:rPr>
        <w:t xml:space="preserve">/чел </w:t>
      </w:r>
      <w:r w:rsidRPr="009B52E1">
        <w:rPr>
          <w:szCs w:val="28"/>
        </w:rPr>
        <w:t>общей площади (существующая средняя обеспеченность по поселку Кедровое</w:t>
      </w:r>
      <w:r w:rsidRPr="00F85A08">
        <w:rPr>
          <w:szCs w:val="28"/>
        </w:rPr>
        <w:t xml:space="preserve"> на начало 2016г. составила </w:t>
      </w:r>
      <w:r w:rsidR="006E5A80">
        <w:rPr>
          <w:szCs w:val="28"/>
        </w:rPr>
        <w:t>36</w:t>
      </w:r>
      <w:r w:rsidRPr="00F85A08">
        <w:rPr>
          <w:szCs w:val="28"/>
        </w:rPr>
        <w:t xml:space="preserve"> </w:t>
      </w:r>
      <w:proofErr w:type="spellStart"/>
      <w:r w:rsidRPr="00F85A08">
        <w:rPr>
          <w:szCs w:val="28"/>
        </w:rPr>
        <w:t>кв.м</w:t>
      </w:r>
      <w:proofErr w:type="spellEnd"/>
      <w:r w:rsidRPr="00F85A08">
        <w:rPr>
          <w:szCs w:val="28"/>
        </w:rPr>
        <w:t xml:space="preserve">/чел. при средней обеспеченности по поселковому совету- 23,2 </w:t>
      </w:r>
      <w:proofErr w:type="spellStart"/>
      <w:r w:rsidRPr="00F85A08">
        <w:rPr>
          <w:szCs w:val="28"/>
        </w:rPr>
        <w:t>кв.м</w:t>
      </w:r>
      <w:proofErr w:type="spellEnd"/>
      <w:r w:rsidRPr="00F85A08">
        <w:rPr>
          <w:szCs w:val="28"/>
        </w:rPr>
        <w:t xml:space="preserve">/чел.). </w:t>
      </w:r>
    </w:p>
    <w:p w:rsidR="0096770E" w:rsidRPr="005C1020" w:rsidRDefault="0096770E" w:rsidP="0096770E">
      <w:pPr>
        <w:rPr>
          <w:szCs w:val="28"/>
        </w:rPr>
      </w:pPr>
      <w:r w:rsidRPr="005C1020">
        <w:rPr>
          <w:szCs w:val="28"/>
        </w:rPr>
        <w:t xml:space="preserve">На расчетный срок (2036г.) </w:t>
      </w:r>
      <w:r>
        <w:rPr>
          <w:szCs w:val="28"/>
        </w:rPr>
        <w:t xml:space="preserve">к </w:t>
      </w:r>
      <w:r w:rsidRPr="005C1020">
        <w:rPr>
          <w:szCs w:val="28"/>
        </w:rPr>
        <w:t xml:space="preserve">строительству намечается </w:t>
      </w:r>
      <w:r w:rsidR="00B258F8">
        <w:rPr>
          <w:szCs w:val="28"/>
        </w:rPr>
        <w:t>32,9</w:t>
      </w:r>
      <w:r w:rsidRPr="005C1020">
        <w:rPr>
          <w:szCs w:val="28"/>
        </w:rPr>
        <w:t xml:space="preserve"> тыс. м</w:t>
      </w:r>
      <w:r w:rsidRPr="005C1020">
        <w:rPr>
          <w:szCs w:val="28"/>
          <w:vertAlign w:val="superscript"/>
        </w:rPr>
        <w:t>2</w:t>
      </w:r>
      <w:r w:rsidRPr="005C1020">
        <w:rPr>
          <w:szCs w:val="28"/>
        </w:rPr>
        <w:t xml:space="preserve">. общей площади застройки. Общий проектный жилищный фонд поселка составит </w:t>
      </w:r>
      <w:r w:rsidR="00B258F8">
        <w:rPr>
          <w:szCs w:val="28"/>
        </w:rPr>
        <w:t xml:space="preserve">120,3 </w:t>
      </w:r>
      <w:r w:rsidRPr="005C1020">
        <w:rPr>
          <w:szCs w:val="28"/>
        </w:rPr>
        <w:t>тыс. м</w:t>
      </w:r>
      <w:r w:rsidRPr="005C1020">
        <w:rPr>
          <w:szCs w:val="28"/>
          <w:vertAlign w:val="superscript"/>
        </w:rPr>
        <w:t>2</w:t>
      </w:r>
      <w:r w:rsidRPr="005C1020">
        <w:rPr>
          <w:szCs w:val="28"/>
        </w:rPr>
        <w:t xml:space="preserve"> общей площади, в том числе существующий сохраняемый </w:t>
      </w:r>
      <w:r>
        <w:rPr>
          <w:szCs w:val="28"/>
        </w:rPr>
        <w:t>87,4</w:t>
      </w:r>
      <w:r w:rsidRPr="005C1020">
        <w:rPr>
          <w:szCs w:val="28"/>
        </w:rPr>
        <w:t xml:space="preserve"> тыс. м</w:t>
      </w:r>
      <w:r w:rsidRPr="005C1020">
        <w:rPr>
          <w:szCs w:val="28"/>
          <w:vertAlign w:val="superscript"/>
        </w:rPr>
        <w:t>2</w:t>
      </w:r>
      <w:r w:rsidRPr="005C1020">
        <w:rPr>
          <w:szCs w:val="28"/>
        </w:rPr>
        <w:t xml:space="preserve">. </w:t>
      </w:r>
    </w:p>
    <w:p w:rsidR="00141B46" w:rsidRPr="00A10F72" w:rsidRDefault="009B52E1" w:rsidP="00141B46">
      <w:pPr>
        <w:rPr>
          <w:szCs w:val="28"/>
        </w:rPr>
      </w:pPr>
      <w:r>
        <w:rPr>
          <w:szCs w:val="28"/>
        </w:rPr>
        <w:t xml:space="preserve">Увеличение жилого фонда </w:t>
      </w:r>
      <w:r w:rsidR="00141B46" w:rsidRPr="00A10F72">
        <w:rPr>
          <w:szCs w:val="28"/>
        </w:rPr>
        <w:t xml:space="preserve">произойдет за счет нового строительства, представленного индивидуальными жилыми домами и секционной застройкой. </w:t>
      </w:r>
    </w:p>
    <w:p w:rsidR="00141B46" w:rsidRPr="00A10F72" w:rsidRDefault="00141B46" w:rsidP="00141B46">
      <w:pPr>
        <w:keepNext/>
        <w:rPr>
          <w:szCs w:val="28"/>
        </w:rPr>
      </w:pPr>
      <w:r w:rsidRPr="00A10F72">
        <w:rPr>
          <w:szCs w:val="28"/>
        </w:rPr>
        <w:t>Структура нового жилищного строительства на расчетный срок следующая:</w:t>
      </w:r>
    </w:p>
    <w:p w:rsidR="00141B46" w:rsidRPr="00DC776A" w:rsidRDefault="00141B46" w:rsidP="00141B46">
      <w:pPr>
        <w:rPr>
          <w:szCs w:val="28"/>
        </w:rPr>
      </w:pPr>
      <w:r w:rsidRPr="00A10F72">
        <w:rPr>
          <w:szCs w:val="28"/>
        </w:rPr>
        <w:t xml:space="preserve">- индивидуальная застройка – </w:t>
      </w:r>
      <w:r w:rsidR="00B258F8">
        <w:rPr>
          <w:szCs w:val="28"/>
        </w:rPr>
        <w:t>9,0</w:t>
      </w:r>
      <w:r w:rsidRPr="00A10F72">
        <w:rPr>
          <w:szCs w:val="28"/>
        </w:rPr>
        <w:t xml:space="preserve"> </w:t>
      </w:r>
      <w:proofErr w:type="spellStart"/>
      <w:r w:rsidRPr="00A10F72">
        <w:rPr>
          <w:szCs w:val="28"/>
        </w:rPr>
        <w:t>тыс.кв.м</w:t>
      </w:r>
      <w:proofErr w:type="spellEnd"/>
      <w:r w:rsidRPr="00A10F72">
        <w:rPr>
          <w:szCs w:val="28"/>
        </w:rPr>
        <w:t>. (</w:t>
      </w:r>
      <w:r w:rsidR="00B258F8">
        <w:rPr>
          <w:szCs w:val="28"/>
        </w:rPr>
        <w:t>27,4</w:t>
      </w:r>
      <w:r w:rsidR="006E5A80">
        <w:rPr>
          <w:szCs w:val="28"/>
        </w:rPr>
        <w:t xml:space="preserve"> </w:t>
      </w:r>
      <w:r w:rsidRPr="00A10F72">
        <w:rPr>
          <w:szCs w:val="28"/>
        </w:rPr>
        <w:t>%)</w:t>
      </w:r>
      <w:r w:rsidR="00DC776A" w:rsidRPr="00DC776A">
        <w:rPr>
          <w:szCs w:val="28"/>
        </w:rPr>
        <w:t xml:space="preserve"> </w:t>
      </w:r>
    </w:p>
    <w:p w:rsidR="006E5A80" w:rsidRPr="00A10F72" w:rsidRDefault="00141B46" w:rsidP="0096770E">
      <w:pPr>
        <w:rPr>
          <w:szCs w:val="28"/>
        </w:rPr>
      </w:pPr>
      <w:r w:rsidRPr="00A10F72">
        <w:rPr>
          <w:szCs w:val="28"/>
        </w:rPr>
        <w:t xml:space="preserve">- секционная застройка – </w:t>
      </w:r>
      <w:r w:rsidR="006E5A80">
        <w:rPr>
          <w:szCs w:val="28"/>
        </w:rPr>
        <w:t>23,9</w:t>
      </w:r>
      <w:r w:rsidRPr="00A10F72">
        <w:rPr>
          <w:szCs w:val="28"/>
        </w:rPr>
        <w:t xml:space="preserve"> </w:t>
      </w:r>
      <w:proofErr w:type="spellStart"/>
      <w:r w:rsidRPr="00A10F72">
        <w:rPr>
          <w:szCs w:val="28"/>
        </w:rPr>
        <w:t>тыс.кв.м</w:t>
      </w:r>
      <w:proofErr w:type="spellEnd"/>
      <w:r w:rsidRPr="00A10F72">
        <w:rPr>
          <w:szCs w:val="28"/>
        </w:rPr>
        <w:t>. (</w:t>
      </w:r>
      <w:r w:rsidR="00B258F8">
        <w:rPr>
          <w:szCs w:val="28"/>
        </w:rPr>
        <w:t>72,6</w:t>
      </w:r>
      <w:r w:rsidR="006E5A80">
        <w:rPr>
          <w:szCs w:val="28"/>
        </w:rPr>
        <w:t xml:space="preserve"> </w:t>
      </w:r>
      <w:r w:rsidRPr="00A10F72">
        <w:rPr>
          <w:szCs w:val="28"/>
        </w:rPr>
        <w:t>%)</w:t>
      </w:r>
    </w:p>
    <w:p w:rsidR="00B258F8" w:rsidRDefault="006E5A80" w:rsidP="006E5A80">
      <w:pPr>
        <w:spacing w:before="120"/>
        <w:rPr>
          <w:szCs w:val="28"/>
        </w:rPr>
      </w:pPr>
      <w:r w:rsidRPr="00F85A08">
        <w:rPr>
          <w:szCs w:val="28"/>
        </w:rPr>
        <w:lastRenderedPageBreak/>
        <w:t>Средняя площадь участка в новой индивидуальной застройке - 0,15</w:t>
      </w:r>
      <w:r>
        <w:rPr>
          <w:szCs w:val="28"/>
        </w:rPr>
        <w:t xml:space="preserve"> </w:t>
      </w:r>
      <w:r w:rsidRPr="00F85A08">
        <w:rPr>
          <w:szCs w:val="28"/>
        </w:rPr>
        <w:t xml:space="preserve">га, </w:t>
      </w:r>
      <w:r w:rsidRPr="00633B61">
        <w:rPr>
          <w:szCs w:val="28"/>
        </w:rPr>
        <w:t xml:space="preserve">средняя плотность населения – 15 чел./га. </w:t>
      </w:r>
    </w:p>
    <w:p w:rsidR="006E5A80" w:rsidRPr="00633B61" w:rsidRDefault="006E5A80" w:rsidP="006E5A80">
      <w:pPr>
        <w:spacing w:before="120"/>
        <w:rPr>
          <w:szCs w:val="28"/>
        </w:rPr>
      </w:pPr>
      <w:r w:rsidRPr="00633B61">
        <w:rPr>
          <w:szCs w:val="28"/>
        </w:rPr>
        <w:t xml:space="preserve">Средняя общая площадь проектируемого индивидуального жилого дома принята 100 </w:t>
      </w:r>
      <w:proofErr w:type="spellStart"/>
      <w:r w:rsidRPr="00633B61">
        <w:rPr>
          <w:szCs w:val="28"/>
        </w:rPr>
        <w:t>кв.м</w:t>
      </w:r>
      <w:proofErr w:type="spellEnd"/>
      <w:r w:rsidRPr="00633B61">
        <w:rPr>
          <w:szCs w:val="28"/>
        </w:rPr>
        <w:t xml:space="preserve">. </w:t>
      </w:r>
    </w:p>
    <w:p w:rsidR="006E5A80" w:rsidRPr="00F85A08" w:rsidRDefault="006E5A80" w:rsidP="006E5A80">
      <w:pPr>
        <w:spacing w:before="120"/>
        <w:rPr>
          <w:szCs w:val="28"/>
        </w:rPr>
      </w:pPr>
      <w:bookmarkStart w:id="24" w:name="_Toc311644848"/>
      <w:bookmarkStart w:id="25" w:name="_Toc311645090"/>
      <w:bookmarkStart w:id="26" w:name="_Toc312269643"/>
      <w:r w:rsidRPr="00633B61">
        <w:rPr>
          <w:szCs w:val="28"/>
        </w:rPr>
        <w:t xml:space="preserve">Территория под новое жилищное строительство определена в количестве </w:t>
      </w:r>
      <w:r w:rsidR="00633B61" w:rsidRPr="00633B61">
        <w:rPr>
          <w:szCs w:val="28"/>
        </w:rPr>
        <w:t>20,4</w:t>
      </w:r>
      <w:r w:rsidRPr="00633B61">
        <w:rPr>
          <w:szCs w:val="28"/>
        </w:rPr>
        <w:t xml:space="preserve"> га, в том числе: </w:t>
      </w:r>
      <w:r w:rsidR="00633B61" w:rsidRPr="00633B61">
        <w:rPr>
          <w:szCs w:val="28"/>
        </w:rPr>
        <w:t>20,4</w:t>
      </w:r>
      <w:r w:rsidRPr="00633B61">
        <w:rPr>
          <w:szCs w:val="28"/>
        </w:rPr>
        <w:t xml:space="preserve"> га - индивидуальная застройка, </w:t>
      </w:r>
      <w:r w:rsidR="00633B61" w:rsidRPr="00633B61">
        <w:rPr>
          <w:szCs w:val="28"/>
        </w:rPr>
        <w:t xml:space="preserve">новая </w:t>
      </w:r>
      <w:r w:rsidRPr="00633B61">
        <w:rPr>
          <w:szCs w:val="28"/>
        </w:rPr>
        <w:t>секционная жилая застройка</w:t>
      </w:r>
      <w:r w:rsidR="00633B61" w:rsidRPr="00633B61">
        <w:rPr>
          <w:szCs w:val="28"/>
        </w:rPr>
        <w:t xml:space="preserve"> предлагается на территориях, занятых ветхими жилыми</w:t>
      </w:r>
      <w:r w:rsidR="00633B61">
        <w:rPr>
          <w:szCs w:val="28"/>
        </w:rPr>
        <w:t xml:space="preserve"> домами</w:t>
      </w:r>
      <w:r w:rsidRPr="00F85A08">
        <w:rPr>
          <w:szCs w:val="28"/>
        </w:rPr>
        <w:t>.</w:t>
      </w:r>
    </w:p>
    <w:p w:rsidR="009B52E1" w:rsidRPr="006104B1" w:rsidRDefault="009B52E1" w:rsidP="009B52E1">
      <w:pPr>
        <w:spacing w:before="240"/>
        <w:rPr>
          <w:szCs w:val="28"/>
          <w:highlight w:val="yellow"/>
        </w:rPr>
      </w:pPr>
      <w:r w:rsidRPr="005C1020">
        <w:rPr>
          <w:szCs w:val="28"/>
        </w:rPr>
        <w:t xml:space="preserve">На </w:t>
      </w:r>
      <w:r w:rsidRPr="003A1DA5">
        <w:rPr>
          <w:szCs w:val="28"/>
          <w:lang w:val="en-US"/>
        </w:rPr>
        <w:t>I</w:t>
      </w:r>
      <w:r w:rsidRPr="003A1DA5">
        <w:rPr>
          <w:szCs w:val="28"/>
        </w:rPr>
        <w:t xml:space="preserve"> очередь </w:t>
      </w:r>
      <w:r>
        <w:rPr>
          <w:szCs w:val="28"/>
        </w:rPr>
        <w:t>(202</w:t>
      </w:r>
      <w:r w:rsidRPr="005C1020">
        <w:rPr>
          <w:szCs w:val="28"/>
        </w:rPr>
        <w:t xml:space="preserve">6г.) </w:t>
      </w:r>
      <w:r>
        <w:rPr>
          <w:szCs w:val="28"/>
        </w:rPr>
        <w:t xml:space="preserve">к </w:t>
      </w:r>
      <w:r w:rsidRPr="00892557">
        <w:rPr>
          <w:szCs w:val="28"/>
        </w:rPr>
        <w:t xml:space="preserve">строительству намечается </w:t>
      </w:r>
      <w:r w:rsidR="00DC776A">
        <w:rPr>
          <w:szCs w:val="28"/>
        </w:rPr>
        <w:t>30,0</w:t>
      </w:r>
      <w:r w:rsidRPr="00892557">
        <w:rPr>
          <w:szCs w:val="28"/>
        </w:rPr>
        <w:t xml:space="preserve"> тыс. м</w:t>
      </w:r>
      <w:r w:rsidRPr="00892557">
        <w:rPr>
          <w:szCs w:val="28"/>
          <w:vertAlign w:val="superscript"/>
        </w:rPr>
        <w:t>2</w:t>
      </w:r>
      <w:r w:rsidRPr="00892557">
        <w:rPr>
          <w:szCs w:val="28"/>
        </w:rPr>
        <w:t xml:space="preserve">. общей площади застройки. Общий проектный жилищный фонд поселка составит </w:t>
      </w:r>
      <w:r w:rsidR="00DC776A">
        <w:rPr>
          <w:szCs w:val="28"/>
        </w:rPr>
        <w:t>117,4</w:t>
      </w:r>
      <w:r w:rsidRPr="00892557">
        <w:rPr>
          <w:szCs w:val="28"/>
        </w:rPr>
        <w:t xml:space="preserve"> тыс. м</w:t>
      </w:r>
      <w:r w:rsidRPr="00892557">
        <w:rPr>
          <w:szCs w:val="28"/>
          <w:vertAlign w:val="superscript"/>
        </w:rPr>
        <w:t>2</w:t>
      </w:r>
      <w:r w:rsidRPr="00892557">
        <w:rPr>
          <w:szCs w:val="28"/>
        </w:rPr>
        <w:t xml:space="preserve"> общей площади, в том числе существующий сохраняемый </w:t>
      </w:r>
      <w:r w:rsidRPr="00892557">
        <w:t xml:space="preserve">87,4 </w:t>
      </w:r>
      <w:r w:rsidRPr="00892557">
        <w:rPr>
          <w:szCs w:val="28"/>
        </w:rPr>
        <w:t>тыс. м</w:t>
      </w:r>
      <w:r w:rsidRPr="00892557">
        <w:rPr>
          <w:szCs w:val="28"/>
          <w:vertAlign w:val="superscript"/>
        </w:rPr>
        <w:t>2</w:t>
      </w:r>
      <w:r w:rsidRPr="00892557">
        <w:rPr>
          <w:szCs w:val="28"/>
        </w:rPr>
        <w:t>.</w:t>
      </w:r>
      <w:r w:rsidRPr="005C1020">
        <w:rPr>
          <w:szCs w:val="28"/>
        </w:rPr>
        <w:t xml:space="preserve"> </w:t>
      </w:r>
    </w:p>
    <w:p w:rsidR="009B52E1" w:rsidRPr="00892557" w:rsidRDefault="009B52E1" w:rsidP="009B52E1">
      <w:pPr>
        <w:spacing w:before="240"/>
        <w:rPr>
          <w:szCs w:val="28"/>
        </w:rPr>
      </w:pPr>
      <w:r w:rsidRPr="00892557">
        <w:rPr>
          <w:szCs w:val="28"/>
        </w:rPr>
        <w:t xml:space="preserve">Структура нового жилищного строительства на </w:t>
      </w:r>
      <w:r w:rsidRPr="00892557">
        <w:rPr>
          <w:szCs w:val="28"/>
          <w:lang w:val="en-US"/>
        </w:rPr>
        <w:t>I</w:t>
      </w:r>
      <w:r w:rsidRPr="00892557">
        <w:rPr>
          <w:szCs w:val="28"/>
        </w:rPr>
        <w:t xml:space="preserve"> очередь (2026г.) следующая:</w:t>
      </w:r>
    </w:p>
    <w:p w:rsidR="009B52E1" w:rsidRPr="00DC776A" w:rsidRDefault="009B52E1" w:rsidP="009B52E1">
      <w:pPr>
        <w:rPr>
          <w:szCs w:val="28"/>
        </w:rPr>
      </w:pPr>
      <w:r w:rsidRPr="00892557">
        <w:rPr>
          <w:szCs w:val="28"/>
        </w:rPr>
        <w:t xml:space="preserve">- индивидуальная застройка – </w:t>
      </w:r>
      <w:r w:rsidR="00DC776A">
        <w:rPr>
          <w:szCs w:val="28"/>
        </w:rPr>
        <w:t>6,1</w:t>
      </w:r>
      <w:r w:rsidRPr="00892557">
        <w:rPr>
          <w:szCs w:val="28"/>
        </w:rPr>
        <w:t xml:space="preserve"> </w:t>
      </w:r>
      <w:proofErr w:type="spellStart"/>
      <w:r w:rsidRPr="00892557">
        <w:rPr>
          <w:szCs w:val="28"/>
        </w:rPr>
        <w:t>тыс.кв.м</w:t>
      </w:r>
      <w:proofErr w:type="spellEnd"/>
      <w:r w:rsidRPr="00892557">
        <w:rPr>
          <w:szCs w:val="28"/>
        </w:rPr>
        <w:t>. (</w:t>
      </w:r>
      <w:r w:rsidR="00DC776A">
        <w:rPr>
          <w:szCs w:val="28"/>
        </w:rPr>
        <w:t>20,4</w:t>
      </w:r>
      <w:r w:rsidRPr="00892557">
        <w:rPr>
          <w:szCs w:val="28"/>
        </w:rPr>
        <w:t>%)</w:t>
      </w:r>
    </w:p>
    <w:p w:rsidR="009B52E1" w:rsidRPr="00930B6A" w:rsidRDefault="009B52E1" w:rsidP="009B52E1">
      <w:pPr>
        <w:rPr>
          <w:szCs w:val="28"/>
        </w:rPr>
      </w:pPr>
      <w:r w:rsidRPr="00892557">
        <w:rPr>
          <w:szCs w:val="28"/>
        </w:rPr>
        <w:t xml:space="preserve">- секционная застройка – 23,9 </w:t>
      </w:r>
      <w:proofErr w:type="spellStart"/>
      <w:r w:rsidRPr="00892557">
        <w:rPr>
          <w:szCs w:val="28"/>
        </w:rPr>
        <w:t>тыс.кв.м</w:t>
      </w:r>
      <w:proofErr w:type="spellEnd"/>
      <w:r w:rsidRPr="00892557">
        <w:rPr>
          <w:szCs w:val="28"/>
        </w:rPr>
        <w:t xml:space="preserve"> (</w:t>
      </w:r>
      <w:r w:rsidR="00DC776A">
        <w:rPr>
          <w:szCs w:val="28"/>
        </w:rPr>
        <w:t>79,6</w:t>
      </w:r>
      <w:r w:rsidRPr="00892557">
        <w:rPr>
          <w:szCs w:val="28"/>
        </w:rPr>
        <w:t>%).</w:t>
      </w:r>
    </w:p>
    <w:p w:rsidR="009B52E1" w:rsidRDefault="009B52E1" w:rsidP="009B52E1">
      <w:pPr>
        <w:rPr>
          <w:szCs w:val="28"/>
        </w:rPr>
      </w:pPr>
      <w:r w:rsidRPr="00F85A08">
        <w:rPr>
          <w:szCs w:val="28"/>
        </w:rPr>
        <w:t xml:space="preserve">Часть существующей </w:t>
      </w:r>
      <w:r>
        <w:rPr>
          <w:szCs w:val="28"/>
        </w:rPr>
        <w:t xml:space="preserve">секционной </w:t>
      </w:r>
      <w:r w:rsidRPr="00F85A08">
        <w:rPr>
          <w:szCs w:val="28"/>
        </w:rPr>
        <w:t>жилой застройки</w:t>
      </w:r>
      <w:r>
        <w:rPr>
          <w:szCs w:val="28"/>
        </w:rPr>
        <w:t xml:space="preserve"> является ветхой и подлежит замещению</w:t>
      </w:r>
      <w:r w:rsidRPr="00F85A08">
        <w:rPr>
          <w:szCs w:val="28"/>
        </w:rPr>
        <w:t xml:space="preserve">. </w:t>
      </w:r>
    </w:p>
    <w:p w:rsidR="006E5A80" w:rsidRPr="004067BD" w:rsidRDefault="006E5A80" w:rsidP="006E5A80">
      <w:pPr>
        <w:rPr>
          <w:szCs w:val="28"/>
        </w:rPr>
      </w:pPr>
      <w:r w:rsidRPr="0025406B">
        <w:rPr>
          <w:szCs w:val="28"/>
        </w:rPr>
        <w:t xml:space="preserve">Основные показатели жилищного строительства на </w:t>
      </w:r>
      <w:r w:rsidRPr="0025406B">
        <w:rPr>
          <w:szCs w:val="28"/>
          <w:lang w:val="en-US"/>
        </w:rPr>
        <w:t>I</w:t>
      </w:r>
      <w:r w:rsidRPr="0025406B">
        <w:rPr>
          <w:szCs w:val="28"/>
        </w:rPr>
        <w:t xml:space="preserve"> очередь и расчётный срок приводятся </w:t>
      </w:r>
      <w:r w:rsidRPr="004067BD">
        <w:rPr>
          <w:szCs w:val="28"/>
        </w:rPr>
        <w:t xml:space="preserve">в </w:t>
      </w:r>
      <w:r w:rsidRPr="00672CD6">
        <w:rPr>
          <w:szCs w:val="28"/>
        </w:rPr>
        <w:t xml:space="preserve">таблице </w:t>
      </w:r>
      <w:r w:rsidR="004067BD" w:rsidRPr="00672CD6">
        <w:rPr>
          <w:szCs w:val="28"/>
        </w:rPr>
        <w:t>1</w:t>
      </w:r>
      <w:r w:rsidRPr="00672CD6">
        <w:rPr>
          <w:szCs w:val="28"/>
        </w:rPr>
        <w:t>.</w:t>
      </w:r>
    </w:p>
    <w:p w:rsidR="006E5A80" w:rsidRPr="00672CD6" w:rsidRDefault="006E5A80" w:rsidP="006E5A80">
      <w:pPr>
        <w:pStyle w:val="aff1"/>
      </w:pPr>
      <w:r w:rsidRPr="00672CD6">
        <w:t xml:space="preserve">Таблица </w:t>
      </w:r>
      <w:r w:rsidR="004067BD" w:rsidRPr="00672CD6">
        <w:t>1</w:t>
      </w:r>
    </w:p>
    <w:p w:rsidR="006E5A80" w:rsidRPr="0025406B" w:rsidRDefault="006E5A80" w:rsidP="006E5A80">
      <w:pPr>
        <w:pStyle w:val="afffc"/>
      </w:pPr>
      <w:r w:rsidRPr="0025406B">
        <w:t>Основные показатели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0"/>
        <w:gridCol w:w="2029"/>
        <w:gridCol w:w="1740"/>
        <w:gridCol w:w="1560"/>
      </w:tblGrid>
      <w:tr w:rsidR="006E5A80" w:rsidRPr="0025406B" w:rsidTr="009E4036">
        <w:trPr>
          <w:trHeight w:val="850"/>
          <w:tblHeader/>
          <w:jc w:val="center"/>
        </w:trPr>
        <w:tc>
          <w:tcPr>
            <w:tcW w:w="4521" w:type="dxa"/>
            <w:vAlign w:val="center"/>
          </w:tcPr>
          <w:p w:rsidR="006E5A80" w:rsidRPr="0025406B" w:rsidRDefault="006E5A80" w:rsidP="00184D11">
            <w:pPr>
              <w:pStyle w:val="aff5"/>
            </w:pPr>
            <w:r w:rsidRPr="0025406B">
              <w:t>Наименование показателей и единица измерения</w:t>
            </w:r>
          </w:p>
        </w:tc>
        <w:tc>
          <w:tcPr>
            <w:tcW w:w="2057" w:type="dxa"/>
            <w:vAlign w:val="center"/>
          </w:tcPr>
          <w:p w:rsidR="006E5A80" w:rsidRPr="0025406B" w:rsidRDefault="006E5A80" w:rsidP="00184D11">
            <w:pPr>
              <w:pStyle w:val="aff5"/>
            </w:pPr>
            <w:r w:rsidRPr="0025406B">
              <w:t>Существующее положение</w:t>
            </w:r>
          </w:p>
        </w:tc>
        <w:tc>
          <w:tcPr>
            <w:tcW w:w="1764" w:type="dxa"/>
            <w:shd w:val="clear" w:color="auto" w:fill="auto"/>
            <w:vAlign w:val="center"/>
          </w:tcPr>
          <w:p w:rsidR="006E5A80" w:rsidRPr="0025406B" w:rsidRDefault="006E5A80" w:rsidP="00184D11">
            <w:pPr>
              <w:pStyle w:val="aff5"/>
            </w:pPr>
            <w:r w:rsidRPr="0025406B">
              <w:t>I очередь стр</w:t>
            </w:r>
            <w:r w:rsidRPr="0025406B">
              <w:t>о</w:t>
            </w:r>
            <w:r w:rsidRPr="0025406B">
              <w:t>ительства (2026 г.)</w:t>
            </w:r>
          </w:p>
        </w:tc>
        <w:tc>
          <w:tcPr>
            <w:tcW w:w="1581" w:type="dxa"/>
            <w:shd w:val="clear" w:color="auto" w:fill="auto"/>
            <w:vAlign w:val="center"/>
          </w:tcPr>
          <w:p w:rsidR="006E5A80" w:rsidRPr="0025406B" w:rsidRDefault="006E5A80" w:rsidP="00184D11">
            <w:pPr>
              <w:pStyle w:val="aff5"/>
            </w:pPr>
            <w:r w:rsidRPr="0025406B">
              <w:t xml:space="preserve">Расчётный срок </w:t>
            </w:r>
          </w:p>
          <w:p w:rsidR="006E5A80" w:rsidRPr="0025406B" w:rsidRDefault="006E5A80" w:rsidP="00184D11">
            <w:pPr>
              <w:pStyle w:val="aff5"/>
            </w:pPr>
            <w:r w:rsidRPr="0025406B">
              <w:t>(2036 г.)</w:t>
            </w:r>
          </w:p>
        </w:tc>
      </w:tr>
      <w:tr w:rsidR="006E5A80" w:rsidRPr="0025406B" w:rsidTr="009E4036">
        <w:trPr>
          <w:tblHeader/>
          <w:jc w:val="center"/>
        </w:trPr>
        <w:tc>
          <w:tcPr>
            <w:tcW w:w="4521" w:type="dxa"/>
            <w:vAlign w:val="center"/>
          </w:tcPr>
          <w:p w:rsidR="006E5A80" w:rsidRPr="0025406B" w:rsidRDefault="006E5A80" w:rsidP="00184D11">
            <w:pPr>
              <w:pStyle w:val="affa"/>
            </w:pPr>
            <w:r w:rsidRPr="0025406B">
              <w:t>1</w:t>
            </w:r>
          </w:p>
        </w:tc>
        <w:tc>
          <w:tcPr>
            <w:tcW w:w="2057" w:type="dxa"/>
            <w:vAlign w:val="center"/>
          </w:tcPr>
          <w:p w:rsidR="006E5A80" w:rsidRPr="0025406B" w:rsidRDefault="006E5A80" w:rsidP="00184D11">
            <w:pPr>
              <w:pStyle w:val="affa"/>
            </w:pPr>
            <w:r w:rsidRPr="0025406B">
              <w:t>2</w:t>
            </w:r>
          </w:p>
        </w:tc>
        <w:tc>
          <w:tcPr>
            <w:tcW w:w="1764" w:type="dxa"/>
            <w:shd w:val="clear" w:color="auto" w:fill="auto"/>
            <w:vAlign w:val="center"/>
          </w:tcPr>
          <w:p w:rsidR="006E5A80" w:rsidRPr="0025406B" w:rsidRDefault="006E5A80" w:rsidP="00184D11">
            <w:pPr>
              <w:pStyle w:val="affa"/>
            </w:pPr>
            <w:r w:rsidRPr="0025406B">
              <w:t>3</w:t>
            </w:r>
          </w:p>
        </w:tc>
        <w:tc>
          <w:tcPr>
            <w:tcW w:w="1581" w:type="dxa"/>
            <w:shd w:val="clear" w:color="auto" w:fill="auto"/>
            <w:vAlign w:val="center"/>
          </w:tcPr>
          <w:p w:rsidR="006E5A80" w:rsidRPr="0025406B" w:rsidRDefault="006E5A80" w:rsidP="00184D11">
            <w:pPr>
              <w:pStyle w:val="affa"/>
            </w:pPr>
            <w:r w:rsidRPr="0025406B">
              <w:t>4</w:t>
            </w:r>
          </w:p>
        </w:tc>
      </w:tr>
      <w:tr w:rsidR="006E5A80" w:rsidRPr="0025406B" w:rsidTr="00F66C36">
        <w:trPr>
          <w:trHeight w:val="70"/>
          <w:jc w:val="center"/>
        </w:trPr>
        <w:tc>
          <w:tcPr>
            <w:tcW w:w="4521" w:type="dxa"/>
            <w:vAlign w:val="center"/>
          </w:tcPr>
          <w:p w:rsidR="006E5A80" w:rsidRPr="0025406B" w:rsidRDefault="006E5A80" w:rsidP="00184D11">
            <w:pPr>
              <w:pStyle w:val="aff7"/>
            </w:pPr>
            <w:r w:rsidRPr="0025406B">
              <w:t xml:space="preserve">1. Всего жилищный фонд, тыс. </w:t>
            </w:r>
            <w:proofErr w:type="spellStart"/>
            <w:r w:rsidRPr="0025406B">
              <w:t>кв.м</w:t>
            </w:r>
            <w:proofErr w:type="spellEnd"/>
            <w:r w:rsidRPr="0025406B">
              <w:t>.</w:t>
            </w:r>
          </w:p>
        </w:tc>
        <w:tc>
          <w:tcPr>
            <w:tcW w:w="2057" w:type="dxa"/>
            <w:vAlign w:val="center"/>
          </w:tcPr>
          <w:p w:rsidR="006E5A80" w:rsidRPr="0025406B" w:rsidRDefault="001A4CA2" w:rsidP="00184D11">
            <w:pPr>
              <w:pStyle w:val="aff6"/>
            </w:pPr>
            <w:r>
              <w:t>87,4</w:t>
            </w:r>
          </w:p>
        </w:tc>
        <w:tc>
          <w:tcPr>
            <w:tcW w:w="1764" w:type="dxa"/>
            <w:shd w:val="clear" w:color="auto" w:fill="auto"/>
            <w:vAlign w:val="center"/>
          </w:tcPr>
          <w:p w:rsidR="006E5A80" w:rsidRPr="000751C5" w:rsidRDefault="00B258F8" w:rsidP="00184D11">
            <w:pPr>
              <w:pStyle w:val="aff6"/>
            </w:pPr>
            <w:r>
              <w:rPr>
                <w:szCs w:val="28"/>
              </w:rPr>
              <w:t>117,4</w:t>
            </w:r>
          </w:p>
        </w:tc>
        <w:tc>
          <w:tcPr>
            <w:tcW w:w="1581" w:type="dxa"/>
            <w:shd w:val="clear" w:color="auto" w:fill="auto"/>
            <w:vAlign w:val="center"/>
          </w:tcPr>
          <w:p w:rsidR="006E5A80" w:rsidRPr="000751C5" w:rsidRDefault="00B258F8" w:rsidP="00184D11">
            <w:pPr>
              <w:pStyle w:val="aff6"/>
            </w:pPr>
            <w:r>
              <w:rPr>
                <w:szCs w:val="28"/>
              </w:rPr>
              <w:t>120,3</w:t>
            </w:r>
          </w:p>
        </w:tc>
      </w:tr>
      <w:tr w:rsidR="006E5A80" w:rsidRPr="00633B61" w:rsidTr="009E4036">
        <w:trPr>
          <w:trHeight w:val="397"/>
          <w:jc w:val="center"/>
        </w:trPr>
        <w:tc>
          <w:tcPr>
            <w:tcW w:w="4521" w:type="dxa"/>
            <w:tcBorders>
              <w:bottom w:val="nil"/>
            </w:tcBorders>
            <w:vAlign w:val="center"/>
          </w:tcPr>
          <w:p w:rsidR="006E5A80" w:rsidRPr="00633B61" w:rsidRDefault="006E5A80" w:rsidP="00184D11">
            <w:pPr>
              <w:pStyle w:val="aff7"/>
            </w:pPr>
            <w:r w:rsidRPr="00633B61">
              <w:t xml:space="preserve">2. Новое строительство, тыс. кв. м. </w:t>
            </w:r>
          </w:p>
        </w:tc>
        <w:tc>
          <w:tcPr>
            <w:tcW w:w="2057" w:type="dxa"/>
            <w:tcBorders>
              <w:bottom w:val="nil"/>
            </w:tcBorders>
            <w:vAlign w:val="center"/>
          </w:tcPr>
          <w:p w:rsidR="006E5A80" w:rsidRPr="00633B61" w:rsidRDefault="006E5A80" w:rsidP="00184D11">
            <w:pPr>
              <w:pStyle w:val="aff6"/>
            </w:pPr>
            <w:r w:rsidRPr="00633B61">
              <w:t>-</w:t>
            </w:r>
          </w:p>
        </w:tc>
        <w:tc>
          <w:tcPr>
            <w:tcW w:w="1764" w:type="dxa"/>
            <w:tcBorders>
              <w:bottom w:val="nil"/>
            </w:tcBorders>
            <w:shd w:val="clear" w:color="auto" w:fill="auto"/>
            <w:vAlign w:val="center"/>
          </w:tcPr>
          <w:p w:rsidR="006E5A80" w:rsidRPr="000751C5" w:rsidRDefault="00B258F8" w:rsidP="00184D11">
            <w:pPr>
              <w:pStyle w:val="aff6"/>
            </w:pPr>
            <w:r>
              <w:rPr>
                <w:szCs w:val="28"/>
              </w:rPr>
              <w:t>30,0</w:t>
            </w:r>
          </w:p>
        </w:tc>
        <w:tc>
          <w:tcPr>
            <w:tcW w:w="1581" w:type="dxa"/>
            <w:tcBorders>
              <w:bottom w:val="nil"/>
            </w:tcBorders>
            <w:shd w:val="clear" w:color="auto" w:fill="auto"/>
            <w:vAlign w:val="center"/>
          </w:tcPr>
          <w:p w:rsidR="006E5A80" w:rsidRPr="000751C5" w:rsidRDefault="00B258F8" w:rsidP="00184D11">
            <w:pPr>
              <w:pStyle w:val="aff6"/>
            </w:pPr>
            <w:r>
              <w:rPr>
                <w:szCs w:val="28"/>
              </w:rPr>
              <w:t>32,9</w:t>
            </w:r>
          </w:p>
        </w:tc>
      </w:tr>
      <w:tr w:rsidR="001A4CA2" w:rsidRPr="00633B61" w:rsidTr="009E4036">
        <w:trPr>
          <w:trHeight w:val="397"/>
          <w:jc w:val="center"/>
        </w:trPr>
        <w:tc>
          <w:tcPr>
            <w:tcW w:w="4521" w:type="dxa"/>
            <w:tcBorders>
              <w:top w:val="nil"/>
              <w:bottom w:val="nil"/>
            </w:tcBorders>
            <w:vAlign w:val="center"/>
          </w:tcPr>
          <w:p w:rsidR="001A4CA2" w:rsidRPr="00633B61" w:rsidRDefault="001A4CA2" w:rsidP="001A4CA2">
            <w:pPr>
              <w:pStyle w:val="aff7"/>
            </w:pPr>
            <w:r w:rsidRPr="00633B61">
              <w:t xml:space="preserve">- индивидуальная застройка, </w:t>
            </w:r>
          </w:p>
        </w:tc>
        <w:tc>
          <w:tcPr>
            <w:tcW w:w="2057" w:type="dxa"/>
            <w:tcBorders>
              <w:top w:val="nil"/>
              <w:bottom w:val="nil"/>
            </w:tcBorders>
            <w:vAlign w:val="center"/>
          </w:tcPr>
          <w:p w:rsidR="001A4CA2" w:rsidRPr="00633B61" w:rsidRDefault="001A4CA2" w:rsidP="001A4CA2">
            <w:pPr>
              <w:pStyle w:val="aff6"/>
            </w:pPr>
          </w:p>
        </w:tc>
        <w:tc>
          <w:tcPr>
            <w:tcW w:w="1764" w:type="dxa"/>
            <w:tcBorders>
              <w:top w:val="nil"/>
              <w:bottom w:val="nil"/>
            </w:tcBorders>
            <w:shd w:val="clear" w:color="auto" w:fill="auto"/>
            <w:vAlign w:val="center"/>
          </w:tcPr>
          <w:p w:rsidR="001A4CA2" w:rsidRPr="000751C5" w:rsidRDefault="00B258F8" w:rsidP="001A4CA2">
            <w:pPr>
              <w:pStyle w:val="aff6"/>
            </w:pPr>
            <w:r>
              <w:rPr>
                <w:szCs w:val="28"/>
              </w:rPr>
              <w:t>6,1</w:t>
            </w:r>
          </w:p>
        </w:tc>
        <w:tc>
          <w:tcPr>
            <w:tcW w:w="1581" w:type="dxa"/>
            <w:tcBorders>
              <w:top w:val="nil"/>
              <w:bottom w:val="nil"/>
            </w:tcBorders>
            <w:shd w:val="clear" w:color="auto" w:fill="auto"/>
            <w:vAlign w:val="center"/>
          </w:tcPr>
          <w:p w:rsidR="001A4CA2" w:rsidRPr="000751C5" w:rsidRDefault="00B258F8" w:rsidP="001A4CA2">
            <w:pPr>
              <w:pStyle w:val="aff6"/>
            </w:pPr>
            <w:r>
              <w:rPr>
                <w:szCs w:val="28"/>
              </w:rPr>
              <w:t>9,0</w:t>
            </w:r>
          </w:p>
        </w:tc>
      </w:tr>
      <w:tr w:rsidR="001A4CA2" w:rsidRPr="00633B61" w:rsidTr="00F66C36">
        <w:trPr>
          <w:trHeight w:val="80"/>
          <w:jc w:val="center"/>
        </w:trPr>
        <w:tc>
          <w:tcPr>
            <w:tcW w:w="4521" w:type="dxa"/>
            <w:tcBorders>
              <w:top w:val="nil"/>
              <w:bottom w:val="nil"/>
            </w:tcBorders>
            <w:vAlign w:val="center"/>
          </w:tcPr>
          <w:p w:rsidR="001A4CA2" w:rsidRPr="00633B61" w:rsidRDefault="001A4CA2" w:rsidP="001A4CA2">
            <w:pPr>
              <w:pStyle w:val="aff7"/>
            </w:pPr>
            <w:r w:rsidRPr="00633B61">
              <w:t>- секционная застройка,</w:t>
            </w:r>
          </w:p>
        </w:tc>
        <w:tc>
          <w:tcPr>
            <w:tcW w:w="2057" w:type="dxa"/>
            <w:tcBorders>
              <w:top w:val="nil"/>
              <w:bottom w:val="nil"/>
            </w:tcBorders>
            <w:vAlign w:val="center"/>
          </w:tcPr>
          <w:p w:rsidR="001A4CA2" w:rsidRPr="00633B61" w:rsidRDefault="001A4CA2" w:rsidP="001A4CA2">
            <w:pPr>
              <w:pStyle w:val="aff6"/>
            </w:pPr>
          </w:p>
        </w:tc>
        <w:tc>
          <w:tcPr>
            <w:tcW w:w="1764" w:type="dxa"/>
            <w:tcBorders>
              <w:top w:val="nil"/>
              <w:bottom w:val="nil"/>
            </w:tcBorders>
            <w:shd w:val="clear" w:color="auto" w:fill="auto"/>
            <w:vAlign w:val="center"/>
          </w:tcPr>
          <w:p w:rsidR="001A4CA2" w:rsidRPr="000751C5" w:rsidRDefault="001A4CA2" w:rsidP="001A4CA2">
            <w:pPr>
              <w:pStyle w:val="aff6"/>
            </w:pPr>
            <w:r w:rsidRPr="000751C5">
              <w:rPr>
                <w:szCs w:val="28"/>
              </w:rPr>
              <w:t>23,9</w:t>
            </w:r>
          </w:p>
        </w:tc>
        <w:tc>
          <w:tcPr>
            <w:tcW w:w="1581" w:type="dxa"/>
            <w:tcBorders>
              <w:top w:val="nil"/>
              <w:bottom w:val="nil"/>
            </w:tcBorders>
            <w:shd w:val="clear" w:color="auto" w:fill="auto"/>
            <w:vAlign w:val="center"/>
          </w:tcPr>
          <w:p w:rsidR="001A4CA2" w:rsidRPr="000751C5" w:rsidRDefault="001A4CA2" w:rsidP="001A4CA2">
            <w:pPr>
              <w:pStyle w:val="aff6"/>
            </w:pPr>
            <w:r w:rsidRPr="000751C5">
              <w:rPr>
                <w:szCs w:val="28"/>
              </w:rPr>
              <w:t>23,9</w:t>
            </w:r>
          </w:p>
        </w:tc>
      </w:tr>
      <w:tr w:rsidR="006E5A80" w:rsidRPr="00633B61" w:rsidTr="009E4036">
        <w:trPr>
          <w:trHeight w:val="397"/>
          <w:jc w:val="center"/>
        </w:trPr>
        <w:tc>
          <w:tcPr>
            <w:tcW w:w="4521" w:type="dxa"/>
            <w:tcBorders>
              <w:bottom w:val="nil"/>
            </w:tcBorders>
            <w:vAlign w:val="center"/>
          </w:tcPr>
          <w:p w:rsidR="006E5A80" w:rsidRPr="00633B61" w:rsidRDefault="006E5A80" w:rsidP="00184D11">
            <w:pPr>
              <w:pStyle w:val="aff7"/>
            </w:pPr>
            <w:r w:rsidRPr="00633B61">
              <w:t>3.Территория под новое строительство, га</w:t>
            </w:r>
          </w:p>
        </w:tc>
        <w:tc>
          <w:tcPr>
            <w:tcW w:w="2057" w:type="dxa"/>
            <w:tcBorders>
              <w:bottom w:val="nil"/>
            </w:tcBorders>
            <w:vAlign w:val="center"/>
          </w:tcPr>
          <w:p w:rsidR="006E5A80" w:rsidRPr="00633B61" w:rsidRDefault="006E5A80" w:rsidP="00184D11">
            <w:pPr>
              <w:pStyle w:val="aff6"/>
            </w:pPr>
            <w:r w:rsidRPr="00633B61">
              <w:t>-</w:t>
            </w:r>
          </w:p>
        </w:tc>
        <w:tc>
          <w:tcPr>
            <w:tcW w:w="1764" w:type="dxa"/>
            <w:tcBorders>
              <w:bottom w:val="nil"/>
            </w:tcBorders>
            <w:shd w:val="clear" w:color="auto" w:fill="auto"/>
            <w:vAlign w:val="center"/>
          </w:tcPr>
          <w:p w:rsidR="006E5A80" w:rsidRPr="000751C5" w:rsidRDefault="00B258F8" w:rsidP="00184D11">
            <w:pPr>
              <w:pStyle w:val="aff6"/>
            </w:pPr>
            <w:r>
              <w:t>13,8</w:t>
            </w:r>
          </w:p>
        </w:tc>
        <w:tc>
          <w:tcPr>
            <w:tcW w:w="1581" w:type="dxa"/>
            <w:tcBorders>
              <w:bottom w:val="nil"/>
            </w:tcBorders>
            <w:shd w:val="clear" w:color="auto" w:fill="auto"/>
            <w:vAlign w:val="center"/>
          </w:tcPr>
          <w:p w:rsidR="006E5A80" w:rsidRPr="000751C5" w:rsidRDefault="00633B61" w:rsidP="00184D11">
            <w:pPr>
              <w:pStyle w:val="aff6"/>
            </w:pPr>
            <w:r w:rsidRPr="000751C5">
              <w:t>20,4</w:t>
            </w:r>
          </w:p>
        </w:tc>
      </w:tr>
      <w:tr w:rsidR="006E5A80" w:rsidRPr="00633B61" w:rsidTr="009E4036">
        <w:trPr>
          <w:trHeight w:val="397"/>
          <w:jc w:val="center"/>
        </w:trPr>
        <w:tc>
          <w:tcPr>
            <w:tcW w:w="4521" w:type="dxa"/>
            <w:tcBorders>
              <w:top w:val="nil"/>
              <w:bottom w:val="nil"/>
            </w:tcBorders>
            <w:vAlign w:val="center"/>
          </w:tcPr>
          <w:p w:rsidR="006E5A80" w:rsidRPr="00633B61" w:rsidRDefault="006E5A80" w:rsidP="00184D11">
            <w:pPr>
              <w:pStyle w:val="aff7"/>
            </w:pPr>
            <w:r w:rsidRPr="00633B61">
              <w:t xml:space="preserve">- индивидуальная застройка, </w:t>
            </w:r>
          </w:p>
        </w:tc>
        <w:tc>
          <w:tcPr>
            <w:tcW w:w="2057" w:type="dxa"/>
            <w:tcBorders>
              <w:top w:val="nil"/>
              <w:bottom w:val="nil"/>
            </w:tcBorders>
            <w:vAlign w:val="center"/>
          </w:tcPr>
          <w:p w:rsidR="006E5A80" w:rsidRPr="00633B61" w:rsidRDefault="006E5A80" w:rsidP="00184D11">
            <w:pPr>
              <w:pStyle w:val="aff6"/>
            </w:pPr>
          </w:p>
        </w:tc>
        <w:tc>
          <w:tcPr>
            <w:tcW w:w="1764" w:type="dxa"/>
            <w:tcBorders>
              <w:top w:val="nil"/>
              <w:bottom w:val="nil"/>
            </w:tcBorders>
            <w:shd w:val="clear" w:color="auto" w:fill="auto"/>
            <w:vAlign w:val="center"/>
          </w:tcPr>
          <w:p w:rsidR="006E5A80" w:rsidRPr="000751C5" w:rsidRDefault="00B258F8" w:rsidP="00184D11">
            <w:pPr>
              <w:pStyle w:val="aff6"/>
            </w:pPr>
            <w:r>
              <w:t>13,8</w:t>
            </w:r>
          </w:p>
        </w:tc>
        <w:tc>
          <w:tcPr>
            <w:tcW w:w="1581" w:type="dxa"/>
            <w:tcBorders>
              <w:top w:val="nil"/>
              <w:bottom w:val="nil"/>
            </w:tcBorders>
            <w:shd w:val="clear" w:color="auto" w:fill="auto"/>
            <w:vAlign w:val="center"/>
          </w:tcPr>
          <w:p w:rsidR="006E5A80" w:rsidRPr="000751C5" w:rsidRDefault="00633B61" w:rsidP="00184D11">
            <w:pPr>
              <w:pStyle w:val="aff6"/>
            </w:pPr>
            <w:r w:rsidRPr="000751C5">
              <w:t>20,4</w:t>
            </w:r>
          </w:p>
        </w:tc>
      </w:tr>
      <w:tr w:rsidR="006E5A80" w:rsidRPr="00633B61" w:rsidTr="00F66C36">
        <w:trPr>
          <w:trHeight w:val="80"/>
          <w:jc w:val="center"/>
        </w:trPr>
        <w:tc>
          <w:tcPr>
            <w:tcW w:w="4521" w:type="dxa"/>
            <w:tcBorders>
              <w:top w:val="nil"/>
              <w:bottom w:val="nil"/>
            </w:tcBorders>
            <w:vAlign w:val="center"/>
          </w:tcPr>
          <w:p w:rsidR="006E5A80" w:rsidRPr="00633B61" w:rsidRDefault="006E5A80" w:rsidP="00184D11">
            <w:pPr>
              <w:pStyle w:val="aff7"/>
            </w:pPr>
            <w:r w:rsidRPr="00633B61">
              <w:t>- секционная застройка,</w:t>
            </w:r>
          </w:p>
        </w:tc>
        <w:tc>
          <w:tcPr>
            <w:tcW w:w="2057" w:type="dxa"/>
            <w:tcBorders>
              <w:top w:val="nil"/>
              <w:bottom w:val="nil"/>
            </w:tcBorders>
            <w:vAlign w:val="center"/>
          </w:tcPr>
          <w:p w:rsidR="006E5A80" w:rsidRPr="00633B61" w:rsidRDefault="006E5A80" w:rsidP="00184D11">
            <w:pPr>
              <w:pStyle w:val="aff6"/>
            </w:pPr>
          </w:p>
        </w:tc>
        <w:tc>
          <w:tcPr>
            <w:tcW w:w="1764" w:type="dxa"/>
            <w:tcBorders>
              <w:top w:val="nil"/>
              <w:bottom w:val="nil"/>
            </w:tcBorders>
            <w:shd w:val="clear" w:color="auto" w:fill="auto"/>
            <w:vAlign w:val="center"/>
          </w:tcPr>
          <w:p w:rsidR="006E5A80" w:rsidRPr="000751C5" w:rsidRDefault="00633B61" w:rsidP="00184D11">
            <w:pPr>
              <w:pStyle w:val="aff6"/>
            </w:pPr>
            <w:r w:rsidRPr="000751C5">
              <w:t>реконструкция</w:t>
            </w:r>
          </w:p>
        </w:tc>
        <w:tc>
          <w:tcPr>
            <w:tcW w:w="1581" w:type="dxa"/>
            <w:tcBorders>
              <w:top w:val="nil"/>
              <w:bottom w:val="nil"/>
            </w:tcBorders>
            <w:shd w:val="clear" w:color="auto" w:fill="auto"/>
            <w:vAlign w:val="center"/>
          </w:tcPr>
          <w:p w:rsidR="006E5A80" w:rsidRPr="000751C5" w:rsidRDefault="00633B61" w:rsidP="00184D11">
            <w:pPr>
              <w:pStyle w:val="aff6"/>
            </w:pPr>
            <w:r w:rsidRPr="000751C5">
              <w:t>реконструкция</w:t>
            </w:r>
          </w:p>
        </w:tc>
      </w:tr>
      <w:tr w:rsidR="006E5A80" w:rsidRPr="00633B61" w:rsidTr="009E4036">
        <w:trPr>
          <w:trHeight w:val="397"/>
          <w:jc w:val="center"/>
        </w:trPr>
        <w:tc>
          <w:tcPr>
            <w:tcW w:w="4521" w:type="dxa"/>
            <w:vAlign w:val="center"/>
          </w:tcPr>
          <w:p w:rsidR="006E5A80" w:rsidRPr="00633B61" w:rsidRDefault="006E5A80" w:rsidP="00184D11">
            <w:pPr>
              <w:pStyle w:val="aff7"/>
            </w:pPr>
            <w:r w:rsidRPr="00633B61">
              <w:t>4. Существующий сохраняемый жили</w:t>
            </w:r>
            <w:r w:rsidRPr="00633B61">
              <w:t>щ</w:t>
            </w:r>
            <w:r w:rsidRPr="00633B61">
              <w:t>ный фонд, тыс. кв. м.</w:t>
            </w:r>
          </w:p>
        </w:tc>
        <w:tc>
          <w:tcPr>
            <w:tcW w:w="2057" w:type="dxa"/>
            <w:vAlign w:val="center"/>
          </w:tcPr>
          <w:p w:rsidR="006E5A80" w:rsidRPr="00633B61" w:rsidRDefault="006E5A80" w:rsidP="00184D11">
            <w:pPr>
              <w:pStyle w:val="aff6"/>
            </w:pPr>
            <w:r w:rsidRPr="00633B61">
              <w:t>-</w:t>
            </w:r>
          </w:p>
        </w:tc>
        <w:tc>
          <w:tcPr>
            <w:tcW w:w="1764" w:type="dxa"/>
            <w:shd w:val="clear" w:color="auto" w:fill="auto"/>
            <w:vAlign w:val="center"/>
          </w:tcPr>
          <w:p w:rsidR="006E5A80" w:rsidRPr="000751C5" w:rsidRDefault="001A4CA2" w:rsidP="00184D11">
            <w:pPr>
              <w:pStyle w:val="aff6"/>
            </w:pPr>
            <w:r w:rsidRPr="000751C5">
              <w:t>87,4</w:t>
            </w:r>
          </w:p>
        </w:tc>
        <w:tc>
          <w:tcPr>
            <w:tcW w:w="1581" w:type="dxa"/>
            <w:shd w:val="clear" w:color="auto" w:fill="auto"/>
            <w:vAlign w:val="center"/>
          </w:tcPr>
          <w:p w:rsidR="006E5A80" w:rsidRPr="00633B61" w:rsidRDefault="001A4CA2" w:rsidP="00184D11">
            <w:pPr>
              <w:pStyle w:val="aff6"/>
            </w:pPr>
            <w:r w:rsidRPr="00633B61">
              <w:t>87,4</w:t>
            </w:r>
          </w:p>
        </w:tc>
      </w:tr>
      <w:tr w:rsidR="006E5A80" w:rsidRPr="00633B61" w:rsidTr="00F66C36">
        <w:trPr>
          <w:trHeight w:val="70"/>
          <w:jc w:val="center"/>
        </w:trPr>
        <w:tc>
          <w:tcPr>
            <w:tcW w:w="4521" w:type="dxa"/>
            <w:vAlign w:val="center"/>
          </w:tcPr>
          <w:p w:rsidR="006E5A80" w:rsidRPr="00633B61" w:rsidRDefault="006E5A80" w:rsidP="00184D11">
            <w:pPr>
              <w:pStyle w:val="aff7"/>
            </w:pPr>
            <w:r w:rsidRPr="00633B61">
              <w:t>5.Убыль жилищного фонда, тыс. кв. м.,</w:t>
            </w:r>
          </w:p>
        </w:tc>
        <w:tc>
          <w:tcPr>
            <w:tcW w:w="2057" w:type="dxa"/>
            <w:vAlign w:val="center"/>
          </w:tcPr>
          <w:p w:rsidR="006E5A80" w:rsidRPr="00633B61" w:rsidRDefault="006E5A80" w:rsidP="00184D11">
            <w:pPr>
              <w:pStyle w:val="aff6"/>
            </w:pPr>
            <w:r w:rsidRPr="00633B61">
              <w:t>-</w:t>
            </w:r>
          </w:p>
        </w:tc>
        <w:tc>
          <w:tcPr>
            <w:tcW w:w="1764" w:type="dxa"/>
            <w:shd w:val="clear" w:color="auto" w:fill="auto"/>
            <w:vAlign w:val="center"/>
          </w:tcPr>
          <w:p w:rsidR="006E5A80" w:rsidRPr="000751C5" w:rsidRDefault="00EA428F" w:rsidP="00EA428F">
            <w:pPr>
              <w:pStyle w:val="aff6"/>
            </w:pPr>
            <w:r w:rsidRPr="000751C5">
              <w:rPr>
                <w:bCs/>
              </w:rPr>
              <w:t>12,8</w:t>
            </w:r>
          </w:p>
        </w:tc>
        <w:tc>
          <w:tcPr>
            <w:tcW w:w="1581" w:type="dxa"/>
            <w:shd w:val="clear" w:color="auto" w:fill="auto"/>
            <w:vAlign w:val="center"/>
          </w:tcPr>
          <w:p w:rsidR="006E5A80" w:rsidRPr="00633B61" w:rsidRDefault="00EA428F" w:rsidP="00184D11">
            <w:pPr>
              <w:pStyle w:val="aff6"/>
            </w:pPr>
            <w:r w:rsidRPr="00633B61">
              <w:rPr>
                <w:bCs/>
              </w:rPr>
              <w:t>12,8</w:t>
            </w:r>
          </w:p>
        </w:tc>
      </w:tr>
      <w:tr w:rsidR="006E5A80" w:rsidRPr="00633B61" w:rsidTr="00F66C36">
        <w:trPr>
          <w:trHeight w:val="70"/>
          <w:jc w:val="center"/>
        </w:trPr>
        <w:tc>
          <w:tcPr>
            <w:tcW w:w="4521" w:type="dxa"/>
            <w:vAlign w:val="center"/>
          </w:tcPr>
          <w:p w:rsidR="006E5A80" w:rsidRPr="00633B61" w:rsidRDefault="006E5A80" w:rsidP="00184D11">
            <w:pPr>
              <w:pStyle w:val="aff7"/>
            </w:pPr>
            <w:r w:rsidRPr="00633B61">
              <w:t xml:space="preserve">6. Обеспеченность жилищным фондом, </w:t>
            </w:r>
            <w:proofErr w:type="spellStart"/>
            <w:r w:rsidRPr="00633B61">
              <w:t>кв.м</w:t>
            </w:r>
            <w:proofErr w:type="spellEnd"/>
            <w:r w:rsidRPr="00633B61">
              <w:t>./чел.</w:t>
            </w:r>
          </w:p>
        </w:tc>
        <w:tc>
          <w:tcPr>
            <w:tcW w:w="2057" w:type="dxa"/>
            <w:vAlign w:val="center"/>
          </w:tcPr>
          <w:p w:rsidR="006E5A80" w:rsidRPr="00633B61" w:rsidRDefault="001A4CA2" w:rsidP="00184D11">
            <w:pPr>
              <w:pStyle w:val="aff6"/>
            </w:pPr>
            <w:r w:rsidRPr="00633B61">
              <w:t>36</w:t>
            </w:r>
          </w:p>
        </w:tc>
        <w:tc>
          <w:tcPr>
            <w:tcW w:w="1764" w:type="dxa"/>
            <w:shd w:val="clear" w:color="auto" w:fill="auto"/>
            <w:vAlign w:val="center"/>
          </w:tcPr>
          <w:p w:rsidR="006E5A80" w:rsidRPr="000751C5" w:rsidRDefault="00BF4669" w:rsidP="00184D11">
            <w:pPr>
              <w:pStyle w:val="aff6"/>
            </w:pPr>
            <w:r>
              <w:t>44,7</w:t>
            </w:r>
          </w:p>
        </w:tc>
        <w:tc>
          <w:tcPr>
            <w:tcW w:w="1581" w:type="dxa"/>
            <w:shd w:val="clear" w:color="auto" w:fill="auto"/>
            <w:vAlign w:val="center"/>
          </w:tcPr>
          <w:p w:rsidR="006E5A80" w:rsidRPr="00633B61" w:rsidRDefault="00BF4669" w:rsidP="00184D11">
            <w:pPr>
              <w:pStyle w:val="aff6"/>
            </w:pPr>
            <w:r>
              <w:t>44,7</w:t>
            </w:r>
          </w:p>
        </w:tc>
      </w:tr>
      <w:tr w:rsidR="006E5A80" w:rsidRPr="00633B61" w:rsidTr="00F66C36">
        <w:trPr>
          <w:trHeight w:val="70"/>
          <w:jc w:val="center"/>
        </w:trPr>
        <w:tc>
          <w:tcPr>
            <w:tcW w:w="4521" w:type="dxa"/>
            <w:vAlign w:val="center"/>
          </w:tcPr>
          <w:p w:rsidR="006E5A80" w:rsidRPr="00633B61" w:rsidRDefault="006E5A80" w:rsidP="00184D11">
            <w:pPr>
              <w:pStyle w:val="aff7"/>
            </w:pPr>
            <w:r w:rsidRPr="00633B61">
              <w:t>7. Население, тыс. чел.</w:t>
            </w:r>
          </w:p>
        </w:tc>
        <w:tc>
          <w:tcPr>
            <w:tcW w:w="2057" w:type="dxa"/>
            <w:vAlign w:val="center"/>
          </w:tcPr>
          <w:p w:rsidR="006E5A80" w:rsidRPr="00633B61" w:rsidRDefault="001A4CA2" w:rsidP="00184D11">
            <w:pPr>
              <w:pStyle w:val="aff6"/>
            </w:pPr>
            <w:r w:rsidRPr="00633B61">
              <w:t>2,44</w:t>
            </w:r>
          </w:p>
        </w:tc>
        <w:tc>
          <w:tcPr>
            <w:tcW w:w="1764" w:type="dxa"/>
            <w:shd w:val="clear" w:color="auto" w:fill="auto"/>
            <w:vAlign w:val="center"/>
          </w:tcPr>
          <w:p w:rsidR="006E5A80" w:rsidRPr="000751C5" w:rsidRDefault="000751C5" w:rsidP="00184D11">
            <w:pPr>
              <w:pStyle w:val="aff6"/>
            </w:pPr>
            <w:r w:rsidRPr="000751C5">
              <w:t>2,610</w:t>
            </w:r>
          </w:p>
        </w:tc>
        <w:tc>
          <w:tcPr>
            <w:tcW w:w="1581" w:type="dxa"/>
            <w:shd w:val="clear" w:color="auto" w:fill="auto"/>
            <w:vAlign w:val="center"/>
          </w:tcPr>
          <w:p w:rsidR="006E5A80" w:rsidRPr="00633B61" w:rsidRDefault="000751C5" w:rsidP="00184D11">
            <w:pPr>
              <w:pStyle w:val="aff6"/>
            </w:pPr>
            <w:r>
              <w:t>2,689</w:t>
            </w:r>
          </w:p>
        </w:tc>
      </w:tr>
    </w:tbl>
    <w:p w:rsidR="00030521" w:rsidRPr="006D5988" w:rsidRDefault="00F66C36" w:rsidP="000F5F2C">
      <w:pPr>
        <w:pStyle w:val="3"/>
        <w:rPr>
          <w:rFonts w:cs="Times New Roman"/>
        </w:rPr>
      </w:pPr>
      <w:bookmarkStart w:id="27" w:name="_Toc508119150"/>
      <w:r>
        <w:rPr>
          <w:rFonts w:cs="Times New Roman"/>
        </w:rPr>
        <w:lastRenderedPageBreak/>
        <w:t>1</w:t>
      </w:r>
      <w:r w:rsidR="00A2488F" w:rsidRPr="00633B61">
        <w:rPr>
          <w:rFonts w:cs="Times New Roman"/>
        </w:rPr>
        <w:t>.</w:t>
      </w:r>
      <w:r w:rsidR="00B6680D" w:rsidRPr="00633B61">
        <w:rPr>
          <w:rFonts w:cs="Times New Roman"/>
        </w:rPr>
        <w:t>2</w:t>
      </w:r>
      <w:r w:rsidR="0077262B" w:rsidRPr="00633B61">
        <w:rPr>
          <w:rFonts w:cs="Times New Roman"/>
        </w:rPr>
        <w:t>.</w:t>
      </w:r>
      <w:r>
        <w:rPr>
          <w:rFonts w:cs="Times New Roman"/>
        </w:rPr>
        <w:t>3</w:t>
      </w:r>
      <w:r w:rsidR="000F5F2C" w:rsidRPr="00633B61">
        <w:rPr>
          <w:rFonts w:cs="Times New Roman"/>
        </w:rPr>
        <w:t> </w:t>
      </w:r>
      <w:r w:rsidR="0077262B" w:rsidRPr="00633B61">
        <w:rPr>
          <w:rFonts w:cs="Times New Roman"/>
        </w:rPr>
        <w:t>Баланс территории</w:t>
      </w:r>
      <w:bookmarkEnd w:id="24"/>
      <w:bookmarkEnd w:id="25"/>
      <w:bookmarkEnd w:id="26"/>
      <w:bookmarkEnd w:id="27"/>
    </w:p>
    <w:p w:rsidR="00780495" w:rsidRPr="00780495" w:rsidRDefault="00780495" w:rsidP="00780495">
      <w:bookmarkStart w:id="28" w:name="_Toc311644849"/>
      <w:bookmarkStart w:id="29" w:name="_Toc311645091"/>
      <w:r w:rsidRPr="00780495">
        <w:t>Проектом по внесению изменений в генеральный план городского округа Верхняя Пышма Свердловской области применительно к территории населенного пункта поселок Кедровое устанавливается следующий перечень функциональных зон:</w:t>
      </w:r>
    </w:p>
    <w:p w:rsidR="00780495" w:rsidRPr="00B67D3F" w:rsidRDefault="00780495" w:rsidP="00780495">
      <w:pPr>
        <w:rPr>
          <w:szCs w:val="28"/>
        </w:rPr>
      </w:pPr>
      <w:r w:rsidRPr="00B67D3F">
        <w:rPr>
          <w:szCs w:val="28"/>
        </w:rPr>
        <w:t>- Жилая зона (индивидуальная жилая застройка);</w:t>
      </w:r>
    </w:p>
    <w:p w:rsidR="00780495" w:rsidRPr="00B67D3F" w:rsidRDefault="00780495" w:rsidP="00780495">
      <w:pPr>
        <w:rPr>
          <w:szCs w:val="28"/>
        </w:rPr>
      </w:pPr>
      <w:r w:rsidRPr="00B67D3F">
        <w:rPr>
          <w:szCs w:val="28"/>
        </w:rPr>
        <w:t>- Жилая з</w:t>
      </w:r>
      <w:r w:rsidR="00521C55">
        <w:rPr>
          <w:szCs w:val="28"/>
        </w:rPr>
        <w:t>она</w:t>
      </w:r>
      <w:r w:rsidRPr="00B67D3F">
        <w:rPr>
          <w:szCs w:val="28"/>
        </w:rPr>
        <w:t xml:space="preserve"> (</w:t>
      </w:r>
      <w:r w:rsidR="00521C55">
        <w:rPr>
          <w:szCs w:val="28"/>
        </w:rPr>
        <w:t>секционная</w:t>
      </w:r>
      <w:r w:rsidRPr="00B67D3F">
        <w:rPr>
          <w:szCs w:val="28"/>
        </w:rPr>
        <w:t xml:space="preserve"> жилая застройка);</w:t>
      </w:r>
    </w:p>
    <w:p w:rsidR="00780495" w:rsidRDefault="00780495" w:rsidP="00780495">
      <w:pPr>
        <w:rPr>
          <w:szCs w:val="28"/>
        </w:rPr>
      </w:pPr>
      <w:r w:rsidRPr="00B67D3F">
        <w:rPr>
          <w:szCs w:val="28"/>
        </w:rPr>
        <w:t>- Общественно-деловая зона;</w:t>
      </w:r>
    </w:p>
    <w:p w:rsidR="00780495" w:rsidRDefault="00780495" w:rsidP="00780495">
      <w:pPr>
        <w:rPr>
          <w:szCs w:val="28"/>
        </w:rPr>
      </w:pPr>
      <w:r>
        <w:rPr>
          <w:szCs w:val="28"/>
        </w:rPr>
        <w:t>- Зона производственного использования;</w:t>
      </w:r>
    </w:p>
    <w:p w:rsidR="00780495" w:rsidRDefault="00780495" w:rsidP="00780495">
      <w:pPr>
        <w:rPr>
          <w:szCs w:val="28"/>
        </w:rPr>
      </w:pPr>
      <w:r>
        <w:rPr>
          <w:szCs w:val="28"/>
        </w:rPr>
        <w:t>- Зона инженерной и транспортной инфраструктуры;</w:t>
      </w:r>
    </w:p>
    <w:p w:rsidR="00780495" w:rsidRPr="00780495" w:rsidRDefault="00780495" w:rsidP="00780495">
      <w:pPr>
        <w:rPr>
          <w:szCs w:val="28"/>
        </w:rPr>
      </w:pPr>
      <w:r w:rsidRPr="00780495">
        <w:rPr>
          <w:szCs w:val="28"/>
        </w:rPr>
        <w:t>- Зона сельскохозяйственного использования;</w:t>
      </w:r>
    </w:p>
    <w:p w:rsidR="00780495" w:rsidRPr="00780495" w:rsidRDefault="00780495" w:rsidP="00780495">
      <w:pPr>
        <w:rPr>
          <w:szCs w:val="28"/>
        </w:rPr>
      </w:pPr>
      <w:r w:rsidRPr="00780495">
        <w:rPr>
          <w:szCs w:val="28"/>
        </w:rPr>
        <w:t>- Зона сельскохозяйственного использования (коллективные сады и дачи);</w:t>
      </w:r>
    </w:p>
    <w:p w:rsidR="00780495" w:rsidRPr="00780495" w:rsidRDefault="00780495" w:rsidP="00780495">
      <w:pPr>
        <w:rPr>
          <w:szCs w:val="28"/>
        </w:rPr>
      </w:pPr>
      <w:r w:rsidRPr="00780495">
        <w:rPr>
          <w:szCs w:val="28"/>
        </w:rPr>
        <w:t>- Зона рекреационного назначения;</w:t>
      </w:r>
    </w:p>
    <w:p w:rsidR="00780495" w:rsidRPr="00780495" w:rsidRDefault="00780495" w:rsidP="00780495">
      <w:pPr>
        <w:rPr>
          <w:szCs w:val="28"/>
        </w:rPr>
      </w:pPr>
      <w:r w:rsidRPr="00780495">
        <w:rPr>
          <w:szCs w:val="28"/>
        </w:rPr>
        <w:t>- Городские леса;</w:t>
      </w:r>
    </w:p>
    <w:p w:rsidR="00780495" w:rsidRPr="00780495" w:rsidRDefault="00780495" w:rsidP="00780495">
      <w:pPr>
        <w:rPr>
          <w:szCs w:val="28"/>
        </w:rPr>
      </w:pPr>
      <w:r w:rsidRPr="00780495">
        <w:rPr>
          <w:szCs w:val="28"/>
        </w:rPr>
        <w:t xml:space="preserve">- Зона </w:t>
      </w:r>
      <w:r w:rsidR="00521C55">
        <w:rPr>
          <w:szCs w:val="28"/>
        </w:rPr>
        <w:t>с</w:t>
      </w:r>
      <w:r w:rsidRPr="00780495">
        <w:rPr>
          <w:szCs w:val="28"/>
        </w:rPr>
        <w:t>пециального назначения;</w:t>
      </w:r>
    </w:p>
    <w:p w:rsidR="00780495" w:rsidRPr="00780495" w:rsidRDefault="00780495" w:rsidP="00780495">
      <w:pPr>
        <w:rPr>
          <w:szCs w:val="28"/>
        </w:rPr>
      </w:pPr>
      <w:r w:rsidRPr="00780495">
        <w:rPr>
          <w:szCs w:val="28"/>
        </w:rPr>
        <w:t>- Зона акваторий;</w:t>
      </w:r>
    </w:p>
    <w:p w:rsidR="00780495" w:rsidRPr="00B67D3F" w:rsidRDefault="00780495" w:rsidP="00780495">
      <w:pPr>
        <w:rPr>
          <w:szCs w:val="28"/>
        </w:rPr>
      </w:pPr>
      <w:r w:rsidRPr="00780495">
        <w:rPr>
          <w:szCs w:val="28"/>
        </w:rPr>
        <w:t>- Прочие территории.</w:t>
      </w:r>
    </w:p>
    <w:p w:rsidR="00780495" w:rsidRDefault="00780495" w:rsidP="00780495">
      <w:r w:rsidRPr="006F4323">
        <w:t xml:space="preserve">Общая </w:t>
      </w:r>
      <w:r>
        <w:t xml:space="preserve">проектная </w:t>
      </w:r>
      <w:r w:rsidRPr="006F4323">
        <w:t xml:space="preserve">площадь поселка Кедровое </w:t>
      </w:r>
      <w:r w:rsidRPr="00521C55">
        <w:t>составляет 3</w:t>
      </w:r>
      <w:r w:rsidR="00521C55" w:rsidRPr="00521C55">
        <w:t>51,4</w:t>
      </w:r>
      <w:r w:rsidR="009A73C2">
        <w:t>7</w:t>
      </w:r>
      <w:r w:rsidRPr="00521C55">
        <w:t xml:space="preserve"> га. Проектная</w:t>
      </w:r>
      <w:r>
        <w:t xml:space="preserve"> численность </w:t>
      </w:r>
      <w:r w:rsidRPr="00927205">
        <w:t>населения – 2</w:t>
      </w:r>
      <w:r w:rsidR="00927205" w:rsidRPr="00927205">
        <w:t>689</w:t>
      </w:r>
      <w:r w:rsidRPr="00927205">
        <w:t xml:space="preserve"> человек.</w:t>
      </w:r>
      <w:r w:rsidR="00521C55">
        <w:t xml:space="preserve"> Приращение площади поселка составит 19,9 га.</w:t>
      </w:r>
    </w:p>
    <w:p w:rsidR="00780495" w:rsidRDefault="00780495" w:rsidP="00780495">
      <w:r>
        <w:t xml:space="preserve">Большая часть территории будет занята жилой зоной </w:t>
      </w:r>
      <w:r w:rsidR="00521C55">
        <w:t xml:space="preserve">– </w:t>
      </w:r>
      <w:r w:rsidR="00E95FA7">
        <w:t>127</w:t>
      </w:r>
      <w:r w:rsidRPr="00BE3514">
        <w:t xml:space="preserve"> га (около </w:t>
      </w:r>
      <w:r w:rsidR="00BE3514" w:rsidRPr="00BE3514">
        <w:t>3</w:t>
      </w:r>
      <w:r w:rsidR="00E95FA7">
        <w:t>6</w:t>
      </w:r>
      <w:r w:rsidRPr="00BE3514">
        <w:t xml:space="preserve"> % от общей площади территории поселка). Из них т</w:t>
      </w:r>
      <w:r w:rsidRPr="00627E83">
        <w:t xml:space="preserve">ерритории секционной жилой </w:t>
      </w:r>
      <w:r w:rsidRPr="00BE3514">
        <w:t xml:space="preserve">застройки – </w:t>
      </w:r>
      <w:r w:rsidR="00BE3514" w:rsidRPr="00BE3514">
        <w:t>15,8</w:t>
      </w:r>
      <w:r w:rsidRPr="00BE3514">
        <w:t xml:space="preserve"> га, индивидуальной жилой застройки – </w:t>
      </w:r>
      <w:r w:rsidR="00BE3514" w:rsidRPr="00BE3514">
        <w:t>11</w:t>
      </w:r>
      <w:r w:rsidR="00E95FA7">
        <w:t>1</w:t>
      </w:r>
      <w:r w:rsidR="00BE3514" w:rsidRPr="00BE3514">
        <w:t>,</w:t>
      </w:r>
      <w:r w:rsidR="00E95FA7">
        <w:t>2</w:t>
      </w:r>
      <w:r w:rsidRPr="00BE3514">
        <w:t xml:space="preserve"> га. Общественно</w:t>
      </w:r>
      <w:r w:rsidRPr="00627E83">
        <w:t xml:space="preserve">-деловые </w:t>
      </w:r>
      <w:r w:rsidRPr="00BE3514">
        <w:t xml:space="preserve">зоны занимают </w:t>
      </w:r>
      <w:r w:rsidR="00BE3514" w:rsidRPr="00BE3514">
        <w:t>8,2 га</w:t>
      </w:r>
      <w:r w:rsidRPr="00BE3514">
        <w:t>.</w:t>
      </w:r>
      <w:r w:rsidR="0073386E">
        <w:t xml:space="preserve"> </w:t>
      </w:r>
      <w:r w:rsidRPr="00BE3514">
        <w:t xml:space="preserve">Территории сельскохозяйственного использования составляют </w:t>
      </w:r>
      <w:r w:rsidR="00BE3514" w:rsidRPr="00BE3514">
        <w:t>16,9 % от общей площади территории поселка, из них 54,8 га представлены коллективными садами и дачами</w:t>
      </w:r>
      <w:r w:rsidRPr="00BE3514">
        <w:t>. Территории</w:t>
      </w:r>
      <w:r w:rsidRPr="00627E83">
        <w:t xml:space="preserve"> рекреационного назначения </w:t>
      </w:r>
      <w:r>
        <w:t xml:space="preserve">будут занимать </w:t>
      </w:r>
      <w:r w:rsidRPr="00952D59">
        <w:t xml:space="preserve">площадь </w:t>
      </w:r>
      <w:r w:rsidR="00952D59" w:rsidRPr="00952D59">
        <w:t>1</w:t>
      </w:r>
      <w:r w:rsidR="00E95FA7">
        <w:t>1</w:t>
      </w:r>
      <w:r w:rsidR="00952D59" w:rsidRPr="00952D59">
        <w:t>,</w:t>
      </w:r>
      <w:r w:rsidR="00E95FA7">
        <w:t>1</w:t>
      </w:r>
      <w:r w:rsidRPr="00952D59">
        <w:t xml:space="preserve"> га. </w:t>
      </w:r>
    </w:p>
    <w:p w:rsidR="00047F77" w:rsidRDefault="00780495" w:rsidP="00073FC9">
      <w:pPr>
        <w:rPr>
          <w:szCs w:val="28"/>
        </w:rPr>
      </w:pPr>
      <w:r w:rsidRPr="0073386E">
        <w:rPr>
          <w:szCs w:val="28"/>
        </w:rPr>
        <w:t xml:space="preserve">Проектное использование территории представлено в </w:t>
      </w:r>
      <w:r w:rsidRPr="00672CD6">
        <w:rPr>
          <w:szCs w:val="28"/>
        </w:rPr>
        <w:t xml:space="preserve">таблице </w:t>
      </w:r>
      <w:r w:rsidR="003E20AD">
        <w:rPr>
          <w:szCs w:val="28"/>
        </w:rPr>
        <w:t>2</w:t>
      </w:r>
      <w:r w:rsidR="00073FC9" w:rsidRPr="00672CD6">
        <w:rPr>
          <w:szCs w:val="28"/>
        </w:rPr>
        <w:t>.</w:t>
      </w:r>
    </w:p>
    <w:p w:rsidR="00780495" w:rsidRPr="00672CD6" w:rsidRDefault="00780495" w:rsidP="00780495">
      <w:pPr>
        <w:pStyle w:val="aff1"/>
      </w:pPr>
      <w:r w:rsidRPr="00672CD6">
        <w:t xml:space="preserve">Таблица </w:t>
      </w:r>
      <w:r w:rsidR="003E20AD">
        <w:t>2</w:t>
      </w:r>
    </w:p>
    <w:p w:rsidR="00780495" w:rsidRPr="00627E83" w:rsidRDefault="001832EF" w:rsidP="00780495">
      <w:pPr>
        <w:pStyle w:val="afffc"/>
      </w:pPr>
      <w:r>
        <w:t>Проектное</w:t>
      </w:r>
      <w:r w:rsidR="00780495" w:rsidRPr="00627E83">
        <w:t xml:space="preserve"> использование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
        <w:gridCol w:w="5266"/>
        <w:gridCol w:w="1311"/>
        <w:gridCol w:w="1311"/>
        <w:gridCol w:w="1256"/>
      </w:tblGrid>
      <w:tr w:rsidR="00780495" w:rsidRPr="00632A12" w:rsidTr="009E4036">
        <w:trPr>
          <w:tblHeader/>
          <w:jc w:val="center"/>
        </w:trPr>
        <w:tc>
          <w:tcPr>
            <w:tcW w:w="655" w:type="dxa"/>
            <w:vMerge w:val="restart"/>
            <w:vAlign w:val="center"/>
          </w:tcPr>
          <w:p w:rsidR="00780495" w:rsidRPr="007264BD" w:rsidRDefault="00780495" w:rsidP="00780495">
            <w:pPr>
              <w:pStyle w:val="aff5"/>
            </w:pPr>
            <w:r w:rsidRPr="007264BD">
              <w:t>№</w:t>
            </w:r>
          </w:p>
        </w:tc>
        <w:tc>
          <w:tcPr>
            <w:tcW w:w="5341" w:type="dxa"/>
            <w:vMerge w:val="restart"/>
            <w:vAlign w:val="center"/>
          </w:tcPr>
          <w:p w:rsidR="00780495" w:rsidRPr="007264BD" w:rsidRDefault="00780495" w:rsidP="00780495">
            <w:pPr>
              <w:pStyle w:val="aff5"/>
            </w:pPr>
            <w:r w:rsidRPr="007264BD">
              <w:t>Функциональная зона</w:t>
            </w:r>
          </w:p>
        </w:tc>
        <w:tc>
          <w:tcPr>
            <w:tcW w:w="3932" w:type="dxa"/>
            <w:gridSpan w:val="3"/>
            <w:vAlign w:val="center"/>
          </w:tcPr>
          <w:p w:rsidR="00780495" w:rsidRPr="007264BD" w:rsidRDefault="00780495" w:rsidP="00780495">
            <w:pPr>
              <w:pStyle w:val="aff5"/>
            </w:pPr>
            <w:r w:rsidRPr="007264BD">
              <w:t>Площадь</w:t>
            </w:r>
          </w:p>
        </w:tc>
      </w:tr>
      <w:tr w:rsidR="00780495" w:rsidRPr="00632A12" w:rsidTr="009E4036">
        <w:trPr>
          <w:tblHeader/>
          <w:jc w:val="center"/>
        </w:trPr>
        <w:tc>
          <w:tcPr>
            <w:tcW w:w="655" w:type="dxa"/>
            <w:vMerge/>
            <w:vAlign w:val="center"/>
          </w:tcPr>
          <w:p w:rsidR="00780495" w:rsidRPr="007264BD" w:rsidRDefault="00780495" w:rsidP="00780495">
            <w:pPr>
              <w:pStyle w:val="aff5"/>
            </w:pPr>
          </w:p>
        </w:tc>
        <w:tc>
          <w:tcPr>
            <w:tcW w:w="5341" w:type="dxa"/>
            <w:vMerge/>
            <w:vAlign w:val="center"/>
          </w:tcPr>
          <w:p w:rsidR="00780495" w:rsidRPr="007264BD" w:rsidRDefault="00780495" w:rsidP="00780495">
            <w:pPr>
              <w:pStyle w:val="aff5"/>
            </w:pPr>
          </w:p>
        </w:tc>
        <w:tc>
          <w:tcPr>
            <w:tcW w:w="1329" w:type="dxa"/>
            <w:vAlign w:val="center"/>
          </w:tcPr>
          <w:p w:rsidR="00780495" w:rsidRPr="007264BD" w:rsidRDefault="00780495" w:rsidP="00780495">
            <w:pPr>
              <w:pStyle w:val="aff5"/>
            </w:pPr>
            <w:r w:rsidRPr="007264BD">
              <w:t>га</w:t>
            </w:r>
          </w:p>
        </w:tc>
        <w:tc>
          <w:tcPr>
            <w:tcW w:w="1329" w:type="dxa"/>
            <w:vAlign w:val="center"/>
          </w:tcPr>
          <w:p w:rsidR="00780495" w:rsidRPr="007264BD" w:rsidRDefault="00780495" w:rsidP="00780495">
            <w:pPr>
              <w:pStyle w:val="aff5"/>
            </w:pPr>
            <w:r w:rsidRPr="007264BD">
              <w:t>%</w:t>
            </w:r>
          </w:p>
        </w:tc>
        <w:tc>
          <w:tcPr>
            <w:tcW w:w="1274" w:type="dxa"/>
            <w:vAlign w:val="center"/>
          </w:tcPr>
          <w:p w:rsidR="00780495" w:rsidRPr="007264BD" w:rsidRDefault="00780495" w:rsidP="00780495">
            <w:pPr>
              <w:pStyle w:val="aff5"/>
            </w:pPr>
            <w:r w:rsidRPr="007264BD">
              <w:t>Кв. м. на чел</w:t>
            </w:r>
          </w:p>
        </w:tc>
      </w:tr>
      <w:tr w:rsidR="00780495" w:rsidRPr="00632A12" w:rsidTr="009E4036">
        <w:trPr>
          <w:tblHeader/>
          <w:jc w:val="center"/>
        </w:trPr>
        <w:tc>
          <w:tcPr>
            <w:tcW w:w="655" w:type="dxa"/>
            <w:tcBorders>
              <w:bottom w:val="single" w:sz="4" w:space="0" w:color="auto"/>
            </w:tcBorders>
            <w:vAlign w:val="center"/>
          </w:tcPr>
          <w:p w:rsidR="00780495" w:rsidRPr="007264BD" w:rsidRDefault="00780495" w:rsidP="00780495">
            <w:pPr>
              <w:pStyle w:val="affa"/>
            </w:pPr>
            <w:r w:rsidRPr="007264BD">
              <w:t>1</w:t>
            </w:r>
          </w:p>
        </w:tc>
        <w:tc>
          <w:tcPr>
            <w:tcW w:w="5341" w:type="dxa"/>
            <w:vAlign w:val="center"/>
          </w:tcPr>
          <w:p w:rsidR="00780495" w:rsidRPr="007264BD" w:rsidRDefault="00780495" w:rsidP="00780495">
            <w:pPr>
              <w:pStyle w:val="affa"/>
            </w:pPr>
            <w:r w:rsidRPr="007264BD">
              <w:t>2</w:t>
            </w:r>
          </w:p>
        </w:tc>
        <w:tc>
          <w:tcPr>
            <w:tcW w:w="1329" w:type="dxa"/>
            <w:vAlign w:val="center"/>
          </w:tcPr>
          <w:p w:rsidR="00780495" w:rsidRPr="004068FC" w:rsidRDefault="00780495" w:rsidP="00780495">
            <w:pPr>
              <w:pStyle w:val="affa"/>
            </w:pPr>
            <w:r w:rsidRPr="004068FC">
              <w:t>3</w:t>
            </w:r>
          </w:p>
        </w:tc>
        <w:tc>
          <w:tcPr>
            <w:tcW w:w="1329" w:type="dxa"/>
            <w:vAlign w:val="center"/>
          </w:tcPr>
          <w:p w:rsidR="00780495" w:rsidRPr="004068FC" w:rsidRDefault="00780495" w:rsidP="00780495">
            <w:pPr>
              <w:pStyle w:val="affa"/>
            </w:pPr>
            <w:r w:rsidRPr="004068FC">
              <w:t>4</w:t>
            </w:r>
          </w:p>
        </w:tc>
        <w:tc>
          <w:tcPr>
            <w:tcW w:w="1274" w:type="dxa"/>
            <w:vAlign w:val="center"/>
          </w:tcPr>
          <w:p w:rsidR="00780495" w:rsidRPr="004068FC" w:rsidRDefault="00780495" w:rsidP="00780495">
            <w:pPr>
              <w:pStyle w:val="affa"/>
            </w:pPr>
            <w:r w:rsidRPr="004068FC">
              <w:t>5</w:t>
            </w:r>
          </w:p>
        </w:tc>
      </w:tr>
      <w:tr w:rsidR="0086490C" w:rsidRPr="00632A12" w:rsidTr="009E4036">
        <w:trPr>
          <w:trHeight w:val="397"/>
          <w:jc w:val="center"/>
        </w:trPr>
        <w:tc>
          <w:tcPr>
            <w:tcW w:w="655" w:type="dxa"/>
            <w:tcBorders>
              <w:bottom w:val="nil"/>
            </w:tcBorders>
            <w:vAlign w:val="center"/>
          </w:tcPr>
          <w:p w:rsidR="0086490C" w:rsidRPr="007264BD" w:rsidRDefault="0086490C" w:rsidP="0086490C">
            <w:pPr>
              <w:pStyle w:val="aff6"/>
            </w:pPr>
            <w:r w:rsidRPr="007264BD">
              <w:t>1.</w:t>
            </w:r>
          </w:p>
        </w:tc>
        <w:tc>
          <w:tcPr>
            <w:tcW w:w="5341" w:type="dxa"/>
            <w:tcBorders>
              <w:bottom w:val="nil"/>
            </w:tcBorders>
            <w:vAlign w:val="center"/>
          </w:tcPr>
          <w:p w:rsidR="0086490C" w:rsidRPr="007264BD" w:rsidRDefault="0086490C" w:rsidP="0086490C">
            <w:pPr>
              <w:pStyle w:val="aff7"/>
            </w:pPr>
            <w:r w:rsidRPr="007264BD">
              <w:t>Жилая зона:</w:t>
            </w:r>
          </w:p>
        </w:tc>
        <w:tc>
          <w:tcPr>
            <w:tcW w:w="1329" w:type="dxa"/>
            <w:tcBorders>
              <w:bottom w:val="nil"/>
            </w:tcBorders>
            <w:vAlign w:val="center"/>
          </w:tcPr>
          <w:p w:rsidR="0086490C" w:rsidRPr="005553B2" w:rsidRDefault="0086490C" w:rsidP="00330758">
            <w:pPr>
              <w:pStyle w:val="aff6"/>
              <w:rPr>
                <w:highlight w:val="yellow"/>
              </w:rPr>
            </w:pPr>
            <w:r w:rsidRPr="005553B2">
              <w:t>12</w:t>
            </w:r>
            <w:r w:rsidR="00330758" w:rsidRPr="005553B2">
              <w:t>7</w:t>
            </w:r>
            <w:r w:rsidRPr="005553B2">
              <w:t>,</w:t>
            </w:r>
            <w:r w:rsidR="00330758" w:rsidRPr="005553B2">
              <w:t>0</w:t>
            </w:r>
          </w:p>
        </w:tc>
        <w:tc>
          <w:tcPr>
            <w:tcW w:w="1329" w:type="dxa"/>
            <w:tcBorders>
              <w:bottom w:val="nil"/>
            </w:tcBorders>
            <w:vAlign w:val="center"/>
          </w:tcPr>
          <w:p w:rsidR="0086490C" w:rsidRPr="0086490C" w:rsidRDefault="0086490C" w:rsidP="0086490C">
            <w:pPr>
              <w:pStyle w:val="aff6"/>
            </w:pPr>
            <w:r w:rsidRPr="0086490C">
              <w:t>36</w:t>
            </w:r>
            <w:r>
              <w:t>,</w:t>
            </w:r>
            <w:r w:rsidR="00C4251C">
              <w:t>1</w:t>
            </w:r>
          </w:p>
        </w:tc>
        <w:tc>
          <w:tcPr>
            <w:tcW w:w="1274" w:type="dxa"/>
            <w:tcBorders>
              <w:bottom w:val="nil"/>
            </w:tcBorders>
            <w:vAlign w:val="center"/>
          </w:tcPr>
          <w:p w:rsidR="0086490C" w:rsidRPr="0086490C" w:rsidRDefault="00C4251C" w:rsidP="00C4251C">
            <w:pPr>
              <w:pStyle w:val="aff6"/>
            </w:pPr>
            <w:r>
              <w:t>472</w:t>
            </w:r>
            <w:r w:rsidR="0086490C">
              <w:t>,</w:t>
            </w:r>
            <w:r>
              <w:t>3</w:t>
            </w:r>
          </w:p>
        </w:tc>
      </w:tr>
      <w:tr w:rsidR="009A73C2" w:rsidRPr="00632A12" w:rsidTr="009E4036">
        <w:trPr>
          <w:trHeight w:val="397"/>
          <w:jc w:val="center"/>
        </w:trPr>
        <w:tc>
          <w:tcPr>
            <w:tcW w:w="655" w:type="dxa"/>
            <w:tcBorders>
              <w:top w:val="nil"/>
              <w:bottom w:val="nil"/>
            </w:tcBorders>
            <w:vAlign w:val="center"/>
          </w:tcPr>
          <w:p w:rsidR="009A73C2" w:rsidRPr="007264BD" w:rsidRDefault="009A73C2" w:rsidP="009A73C2">
            <w:pPr>
              <w:pStyle w:val="aff6"/>
            </w:pPr>
            <w:r w:rsidRPr="007264BD">
              <w:t>1.1.</w:t>
            </w:r>
          </w:p>
        </w:tc>
        <w:tc>
          <w:tcPr>
            <w:tcW w:w="5341" w:type="dxa"/>
            <w:tcBorders>
              <w:top w:val="nil"/>
              <w:bottom w:val="nil"/>
            </w:tcBorders>
            <w:vAlign w:val="center"/>
          </w:tcPr>
          <w:p w:rsidR="009A73C2" w:rsidRPr="007264BD" w:rsidRDefault="009A73C2" w:rsidP="009A73C2">
            <w:pPr>
              <w:pStyle w:val="aff7"/>
            </w:pPr>
            <w:r w:rsidRPr="007264BD">
              <w:t xml:space="preserve">- индивидуальная жилая застройка </w:t>
            </w:r>
          </w:p>
        </w:tc>
        <w:tc>
          <w:tcPr>
            <w:tcW w:w="1329" w:type="dxa"/>
            <w:tcBorders>
              <w:top w:val="nil"/>
              <w:bottom w:val="nil"/>
            </w:tcBorders>
            <w:vAlign w:val="center"/>
          </w:tcPr>
          <w:p w:rsidR="009A73C2" w:rsidRPr="005553B2" w:rsidRDefault="009A73C2" w:rsidP="009A73C2">
            <w:pPr>
              <w:pStyle w:val="aff6"/>
              <w:rPr>
                <w:highlight w:val="yellow"/>
              </w:rPr>
            </w:pPr>
            <w:r w:rsidRPr="005553B2">
              <w:t>111,2</w:t>
            </w:r>
          </w:p>
        </w:tc>
        <w:tc>
          <w:tcPr>
            <w:tcW w:w="1329" w:type="dxa"/>
            <w:tcBorders>
              <w:top w:val="nil"/>
              <w:bottom w:val="nil"/>
            </w:tcBorders>
            <w:vAlign w:val="center"/>
          </w:tcPr>
          <w:p w:rsidR="009A73C2" w:rsidRPr="0086490C" w:rsidRDefault="00C4251C" w:rsidP="00C4251C">
            <w:pPr>
              <w:pStyle w:val="aff6"/>
            </w:pPr>
            <w:r>
              <w:t>31</w:t>
            </w:r>
            <w:r w:rsidR="009A73C2">
              <w:t>,</w:t>
            </w:r>
            <w:r>
              <w:t>6</w:t>
            </w:r>
          </w:p>
        </w:tc>
        <w:tc>
          <w:tcPr>
            <w:tcW w:w="1274" w:type="dxa"/>
            <w:tcBorders>
              <w:top w:val="nil"/>
              <w:bottom w:val="nil"/>
            </w:tcBorders>
            <w:vAlign w:val="center"/>
          </w:tcPr>
          <w:p w:rsidR="009A73C2" w:rsidRPr="0086490C" w:rsidRDefault="009A73C2" w:rsidP="00C4251C">
            <w:pPr>
              <w:pStyle w:val="aff6"/>
            </w:pPr>
            <w:r w:rsidRPr="0086490C">
              <w:t>41</w:t>
            </w:r>
            <w:r w:rsidR="00C4251C">
              <w:t>3</w:t>
            </w:r>
            <w:r>
              <w:t>,</w:t>
            </w:r>
            <w:r w:rsidR="00C4251C">
              <w:t>5</w:t>
            </w:r>
          </w:p>
        </w:tc>
      </w:tr>
      <w:tr w:rsidR="009A73C2" w:rsidRPr="00632A12" w:rsidTr="0047559C">
        <w:trPr>
          <w:trHeight w:val="80"/>
          <w:jc w:val="center"/>
        </w:trPr>
        <w:tc>
          <w:tcPr>
            <w:tcW w:w="655" w:type="dxa"/>
            <w:tcBorders>
              <w:top w:val="nil"/>
            </w:tcBorders>
            <w:vAlign w:val="center"/>
          </w:tcPr>
          <w:p w:rsidR="009A73C2" w:rsidRPr="007264BD" w:rsidRDefault="009A73C2" w:rsidP="009A73C2">
            <w:pPr>
              <w:pStyle w:val="aff6"/>
            </w:pPr>
            <w:r w:rsidRPr="007264BD">
              <w:t>1.2.</w:t>
            </w:r>
          </w:p>
        </w:tc>
        <w:tc>
          <w:tcPr>
            <w:tcW w:w="5341" w:type="dxa"/>
            <w:tcBorders>
              <w:top w:val="nil"/>
            </w:tcBorders>
            <w:vAlign w:val="center"/>
          </w:tcPr>
          <w:p w:rsidR="009A73C2" w:rsidRPr="007264BD" w:rsidRDefault="009A73C2" w:rsidP="009A73C2">
            <w:pPr>
              <w:pStyle w:val="aff7"/>
            </w:pPr>
            <w:r w:rsidRPr="007264BD">
              <w:t xml:space="preserve">- </w:t>
            </w:r>
            <w:r>
              <w:t>секционная</w:t>
            </w:r>
            <w:r w:rsidRPr="007264BD">
              <w:t xml:space="preserve"> жилая застройка</w:t>
            </w:r>
          </w:p>
        </w:tc>
        <w:tc>
          <w:tcPr>
            <w:tcW w:w="1329" w:type="dxa"/>
            <w:tcBorders>
              <w:top w:val="nil"/>
            </w:tcBorders>
            <w:vAlign w:val="center"/>
          </w:tcPr>
          <w:p w:rsidR="009A73C2" w:rsidRPr="005553B2" w:rsidRDefault="009A73C2" w:rsidP="009A73C2">
            <w:pPr>
              <w:pStyle w:val="aff6"/>
              <w:rPr>
                <w:highlight w:val="yellow"/>
              </w:rPr>
            </w:pPr>
            <w:r w:rsidRPr="005553B2">
              <w:t>15,8</w:t>
            </w:r>
          </w:p>
        </w:tc>
        <w:tc>
          <w:tcPr>
            <w:tcW w:w="1329" w:type="dxa"/>
            <w:tcBorders>
              <w:top w:val="nil"/>
            </w:tcBorders>
            <w:vAlign w:val="center"/>
          </w:tcPr>
          <w:p w:rsidR="009A73C2" w:rsidRPr="0086490C" w:rsidRDefault="009A73C2" w:rsidP="009A73C2">
            <w:pPr>
              <w:pStyle w:val="aff6"/>
            </w:pPr>
            <w:r w:rsidRPr="0086490C">
              <w:t>4</w:t>
            </w:r>
            <w:r>
              <w:t>,</w:t>
            </w:r>
            <w:r w:rsidRPr="0086490C">
              <w:t>5</w:t>
            </w:r>
          </w:p>
        </w:tc>
        <w:tc>
          <w:tcPr>
            <w:tcW w:w="1274" w:type="dxa"/>
            <w:tcBorders>
              <w:top w:val="nil"/>
            </w:tcBorders>
            <w:vAlign w:val="center"/>
          </w:tcPr>
          <w:p w:rsidR="009A73C2" w:rsidRPr="0086490C" w:rsidRDefault="009A73C2" w:rsidP="009A73C2">
            <w:pPr>
              <w:pStyle w:val="aff6"/>
            </w:pPr>
            <w:r w:rsidRPr="0086490C">
              <w:t>58</w:t>
            </w:r>
            <w:r>
              <w:t>,</w:t>
            </w:r>
            <w:r w:rsidRPr="0086490C">
              <w:t>8</w:t>
            </w:r>
          </w:p>
        </w:tc>
      </w:tr>
      <w:tr w:rsidR="009A73C2" w:rsidRPr="00632A12" w:rsidTr="0047559C">
        <w:trPr>
          <w:trHeight w:val="70"/>
          <w:jc w:val="center"/>
        </w:trPr>
        <w:tc>
          <w:tcPr>
            <w:tcW w:w="655" w:type="dxa"/>
            <w:tcBorders>
              <w:bottom w:val="single" w:sz="4" w:space="0" w:color="auto"/>
            </w:tcBorders>
            <w:vAlign w:val="center"/>
          </w:tcPr>
          <w:p w:rsidR="009A73C2" w:rsidRPr="007264BD" w:rsidRDefault="009A73C2" w:rsidP="009A73C2">
            <w:pPr>
              <w:pStyle w:val="aff6"/>
            </w:pPr>
            <w:r w:rsidRPr="007264BD">
              <w:t>2.</w:t>
            </w:r>
          </w:p>
        </w:tc>
        <w:tc>
          <w:tcPr>
            <w:tcW w:w="5341" w:type="dxa"/>
            <w:tcBorders>
              <w:bottom w:val="single" w:sz="4" w:space="0" w:color="auto"/>
            </w:tcBorders>
            <w:vAlign w:val="center"/>
          </w:tcPr>
          <w:p w:rsidR="009A73C2" w:rsidRPr="007264BD" w:rsidRDefault="009A73C2" w:rsidP="009A73C2">
            <w:pPr>
              <w:pStyle w:val="aff7"/>
            </w:pPr>
            <w:r w:rsidRPr="007264BD">
              <w:t>Общественно-деловая зона</w:t>
            </w:r>
          </w:p>
        </w:tc>
        <w:tc>
          <w:tcPr>
            <w:tcW w:w="1329" w:type="dxa"/>
            <w:tcBorders>
              <w:bottom w:val="single" w:sz="4" w:space="0" w:color="auto"/>
            </w:tcBorders>
            <w:vAlign w:val="center"/>
          </w:tcPr>
          <w:p w:rsidR="009A73C2" w:rsidRPr="005553B2" w:rsidRDefault="009A73C2" w:rsidP="009A73C2">
            <w:pPr>
              <w:pStyle w:val="aff6"/>
              <w:rPr>
                <w:highlight w:val="yellow"/>
              </w:rPr>
            </w:pPr>
            <w:r w:rsidRPr="005553B2">
              <w:t>8,2</w:t>
            </w:r>
          </w:p>
        </w:tc>
        <w:tc>
          <w:tcPr>
            <w:tcW w:w="1329" w:type="dxa"/>
            <w:tcBorders>
              <w:bottom w:val="single" w:sz="4" w:space="0" w:color="auto"/>
            </w:tcBorders>
            <w:vAlign w:val="center"/>
          </w:tcPr>
          <w:p w:rsidR="009A73C2" w:rsidRPr="0086490C" w:rsidRDefault="009A73C2" w:rsidP="009A73C2">
            <w:pPr>
              <w:pStyle w:val="aff6"/>
            </w:pPr>
            <w:r w:rsidRPr="0086490C">
              <w:t>2</w:t>
            </w:r>
            <w:r>
              <w:t>,</w:t>
            </w:r>
            <w:r w:rsidRPr="0086490C">
              <w:t>3</w:t>
            </w:r>
          </w:p>
        </w:tc>
        <w:tc>
          <w:tcPr>
            <w:tcW w:w="1274" w:type="dxa"/>
            <w:tcBorders>
              <w:bottom w:val="single" w:sz="4" w:space="0" w:color="auto"/>
            </w:tcBorders>
            <w:vAlign w:val="center"/>
          </w:tcPr>
          <w:p w:rsidR="009A73C2" w:rsidRPr="0086490C" w:rsidRDefault="009A73C2" w:rsidP="009A73C2">
            <w:pPr>
              <w:pStyle w:val="aff6"/>
            </w:pPr>
            <w:r w:rsidRPr="0086490C">
              <w:t>30</w:t>
            </w:r>
            <w:r>
              <w:t>,</w:t>
            </w:r>
            <w:r w:rsidRPr="0086490C">
              <w:t>5</w:t>
            </w:r>
          </w:p>
        </w:tc>
      </w:tr>
      <w:tr w:rsidR="009A73C2" w:rsidRPr="00632A12" w:rsidTr="0047559C">
        <w:trPr>
          <w:trHeight w:val="70"/>
          <w:jc w:val="center"/>
        </w:trPr>
        <w:tc>
          <w:tcPr>
            <w:tcW w:w="655" w:type="dxa"/>
            <w:tcBorders>
              <w:bottom w:val="single" w:sz="4" w:space="0" w:color="auto"/>
            </w:tcBorders>
            <w:shd w:val="clear" w:color="auto" w:fill="auto"/>
            <w:vAlign w:val="center"/>
          </w:tcPr>
          <w:p w:rsidR="009A73C2" w:rsidRPr="007264BD" w:rsidRDefault="009A73C2" w:rsidP="009A73C2">
            <w:pPr>
              <w:pStyle w:val="aff6"/>
            </w:pPr>
            <w:r w:rsidRPr="007264BD">
              <w:t>3.</w:t>
            </w:r>
          </w:p>
        </w:tc>
        <w:tc>
          <w:tcPr>
            <w:tcW w:w="5341" w:type="dxa"/>
            <w:tcBorders>
              <w:bottom w:val="single" w:sz="4" w:space="0" w:color="auto"/>
            </w:tcBorders>
            <w:shd w:val="clear" w:color="auto" w:fill="auto"/>
            <w:vAlign w:val="center"/>
          </w:tcPr>
          <w:p w:rsidR="009A73C2" w:rsidRPr="007264BD" w:rsidRDefault="009A73C2" w:rsidP="009A73C2">
            <w:pPr>
              <w:pStyle w:val="aff7"/>
            </w:pPr>
            <w:r w:rsidRPr="007264BD">
              <w:rPr>
                <w:szCs w:val="28"/>
              </w:rPr>
              <w:t>Зона производственного использования</w:t>
            </w:r>
          </w:p>
        </w:tc>
        <w:tc>
          <w:tcPr>
            <w:tcW w:w="1329" w:type="dxa"/>
            <w:tcBorders>
              <w:bottom w:val="single" w:sz="4" w:space="0" w:color="auto"/>
            </w:tcBorders>
            <w:shd w:val="clear" w:color="auto" w:fill="auto"/>
            <w:vAlign w:val="center"/>
          </w:tcPr>
          <w:p w:rsidR="009A73C2" w:rsidRPr="005553B2" w:rsidRDefault="009A73C2" w:rsidP="009A73C2">
            <w:pPr>
              <w:pStyle w:val="aff6"/>
              <w:rPr>
                <w:highlight w:val="yellow"/>
              </w:rPr>
            </w:pPr>
            <w:r w:rsidRPr="005553B2">
              <w:t>13,3</w:t>
            </w:r>
          </w:p>
        </w:tc>
        <w:tc>
          <w:tcPr>
            <w:tcW w:w="1329" w:type="dxa"/>
            <w:tcBorders>
              <w:bottom w:val="single" w:sz="4" w:space="0" w:color="auto"/>
            </w:tcBorders>
            <w:shd w:val="clear" w:color="auto" w:fill="auto"/>
            <w:vAlign w:val="center"/>
          </w:tcPr>
          <w:p w:rsidR="009A73C2" w:rsidRPr="0086490C" w:rsidRDefault="009A73C2" w:rsidP="009A73C2">
            <w:pPr>
              <w:pStyle w:val="aff6"/>
            </w:pPr>
            <w:r w:rsidRPr="0086490C">
              <w:t>3</w:t>
            </w:r>
            <w:r>
              <w:t>,</w:t>
            </w:r>
            <w:r w:rsidR="00C4251C">
              <w:t>8</w:t>
            </w:r>
          </w:p>
        </w:tc>
        <w:tc>
          <w:tcPr>
            <w:tcW w:w="1274" w:type="dxa"/>
            <w:tcBorders>
              <w:bottom w:val="single" w:sz="4" w:space="0" w:color="auto"/>
            </w:tcBorders>
            <w:shd w:val="clear" w:color="auto" w:fill="auto"/>
            <w:vAlign w:val="center"/>
          </w:tcPr>
          <w:p w:rsidR="009A73C2" w:rsidRPr="0086490C" w:rsidRDefault="00C4251C" w:rsidP="00C4251C">
            <w:pPr>
              <w:pStyle w:val="aff6"/>
            </w:pPr>
            <w:r>
              <w:t>49</w:t>
            </w:r>
            <w:r w:rsidR="009A73C2">
              <w:t>,</w:t>
            </w:r>
            <w:r>
              <w:t>5</w:t>
            </w:r>
          </w:p>
        </w:tc>
      </w:tr>
      <w:tr w:rsidR="009A73C2" w:rsidRPr="00632A12" w:rsidTr="0047559C">
        <w:trPr>
          <w:trHeight w:val="70"/>
          <w:jc w:val="center"/>
        </w:trPr>
        <w:tc>
          <w:tcPr>
            <w:tcW w:w="655" w:type="dxa"/>
            <w:tcBorders>
              <w:bottom w:val="nil"/>
            </w:tcBorders>
            <w:shd w:val="clear" w:color="auto" w:fill="auto"/>
            <w:vAlign w:val="center"/>
          </w:tcPr>
          <w:p w:rsidR="009A73C2" w:rsidRPr="007264BD" w:rsidRDefault="009A73C2" w:rsidP="009A73C2">
            <w:pPr>
              <w:pStyle w:val="aff6"/>
            </w:pPr>
            <w:r w:rsidRPr="007264BD">
              <w:t>4.</w:t>
            </w:r>
          </w:p>
        </w:tc>
        <w:tc>
          <w:tcPr>
            <w:tcW w:w="5341" w:type="dxa"/>
            <w:tcBorders>
              <w:bottom w:val="nil"/>
            </w:tcBorders>
            <w:shd w:val="clear" w:color="auto" w:fill="auto"/>
            <w:vAlign w:val="center"/>
          </w:tcPr>
          <w:p w:rsidR="009A73C2" w:rsidRPr="007264BD" w:rsidRDefault="009A73C2" w:rsidP="009A73C2">
            <w:pPr>
              <w:pStyle w:val="aff7"/>
            </w:pPr>
            <w:r w:rsidRPr="007264BD">
              <w:rPr>
                <w:szCs w:val="28"/>
              </w:rPr>
              <w:t>Зона инженерной и транспортной инфраструктуры</w:t>
            </w:r>
          </w:p>
        </w:tc>
        <w:tc>
          <w:tcPr>
            <w:tcW w:w="1329" w:type="dxa"/>
            <w:tcBorders>
              <w:bottom w:val="nil"/>
            </w:tcBorders>
            <w:shd w:val="clear" w:color="auto" w:fill="auto"/>
            <w:vAlign w:val="center"/>
          </w:tcPr>
          <w:p w:rsidR="009A73C2" w:rsidRPr="005553B2" w:rsidRDefault="009A73C2" w:rsidP="009A73C2">
            <w:pPr>
              <w:pStyle w:val="aff6"/>
              <w:rPr>
                <w:highlight w:val="yellow"/>
              </w:rPr>
            </w:pPr>
            <w:r w:rsidRPr="005553B2">
              <w:t>8,7</w:t>
            </w:r>
          </w:p>
        </w:tc>
        <w:tc>
          <w:tcPr>
            <w:tcW w:w="1329" w:type="dxa"/>
            <w:tcBorders>
              <w:bottom w:val="nil"/>
            </w:tcBorders>
            <w:shd w:val="clear" w:color="auto" w:fill="auto"/>
            <w:vAlign w:val="center"/>
          </w:tcPr>
          <w:p w:rsidR="009A73C2" w:rsidRPr="0086490C" w:rsidRDefault="009A73C2" w:rsidP="009A73C2">
            <w:pPr>
              <w:pStyle w:val="aff6"/>
            </w:pPr>
            <w:r w:rsidRPr="0086490C">
              <w:t>2</w:t>
            </w:r>
            <w:r>
              <w:t>,</w:t>
            </w:r>
            <w:r w:rsidR="00C4251C">
              <w:t>5</w:t>
            </w:r>
          </w:p>
        </w:tc>
        <w:tc>
          <w:tcPr>
            <w:tcW w:w="1274" w:type="dxa"/>
            <w:tcBorders>
              <w:bottom w:val="nil"/>
            </w:tcBorders>
            <w:shd w:val="clear" w:color="auto" w:fill="auto"/>
            <w:vAlign w:val="center"/>
          </w:tcPr>
          <w:p w:rsidR="009A73C2" w:rsidRPr="0086490C" w:rsidRDefault="00C4251C" w:rsidP="00C4251C">
            <w:pPr>
              <w:pStyle w:val="aff6"/>
            </w:pPr>
            <w:r>
              <w:t>32</w:t>
            </w:r>
            <w:r w:rsidR="009A73C2">
              <w:t>,</w:t>
            </w:r>
            <w:r>
              <w:t>4</w:t>
            </w:r>
          </w:p>
        </w:tc>
      </w:tr>
      <w:tr w:rsidR="009A73C2" w:rsidRPr="00632A12" w:rsidTr="009E4036">
        <w:trPr>
          <w:trHeight w:val="397"/>
          <w:jc w:val="center"/>
        </w:trPr>
        <w:tc>
          <w:tcPr>
            <w:tcW w:w="655" w:type="dxa"/>
            <w:tcBorders>
              <w:bottom w:val="nil"/>
            </w:tcBorders>
            <w:vAlign w:val="center"/>
          </w:tcPr>
          <w:p w:rsidR="009A73C2" w:rsidRPr="007264BD" w:rsidRDefault="009A73C2" w:rsidP="009A73C2">
            <w:pPr>
              <w:pStyle w:val="aff6"/>
            </w:pPr>
            <w:r w:rsidRPr="007264BD">
              <w:t>5.</w:t>
            </w:r>
          </w:p>
        </w:tc>
        <w:tc>
          <w:tcPr>
            <w:tcW w:w="5341" w:type="dxa"/>
            <w:tcBorders>
              <w:bottom w:val="nil"/>
            </w:tcBorders>
            <w:vAlign w:val="center"/>
          </w:tcPr>
          <w:p w:rsidR="009A73C2" w:rsidRPr="007264BD" w:rsidRDefault="009A73C2" w:rsidP="009A73C2">
            <w:pPr>
              <w:pStyle w:val="aff7"/>
            </w:pPr>
            <w:r w:rsidRPr="007264BD">
              <w:rPr>
                <w:szCs w:val="28"/>
              </w:rPr>
              <w:t>Зона сельскохозяйственного использования</w:t>
            </w:r>
            <w:r w:rsidRPr="007264BD">
              <w:t>:</w:t>
            </w:r>
          </w:p>
        </w:tc>
        <w:tc>
          <w:tcPr>
            <w:tcW w:w="1329" w:type="dxa"/>
            <w:tcBorders>
              <w:bottom w:val="nil"/>
            </w:tcBorders>
            <w:vAlign w:val="center"/>
          </w:tcPr>
          <w:p w:rsidR="009A73C2" w:rsidRPr="005553B2" w:rsidRDefault="009A73C2" w:rsidP="009A73C2">
            <w:pPr>
              <w:pStyle w:val="aff6"/>
              <w:rPr>
                <w:highlight w:val="yellow"/>
              </w:rPr>
            </w:pPr>
            <w:r w:rsidRPr="005553B2">
              <w:t>59,4</w:t>
            </w:r>
          </w:p>
        </w:tc>
        <w:tc>
          <w:tcPr>
            <w:tcW w:w="1329" w:type="dxa"/>
            <w:tcBorders>
              <w:bottom w:val="nil"/>
            </w:tcBorders>
            <w:vAlign w:val="center"/>
          </w:tcPr>
          <w:p w:rsidR="009A73C2" w:rsidRPr="0086490C" w:rsidRDefault="009A73C2" w:rsidP="009A73C2">
            <w:pPr>
              <w:pStyle w:val="aff6"/>
            </w:pPr>
            <w:r w:rsidRPr="0086490C">
              <w:t>16</w:t>
            </w:r>
            <w:r>
              <w:t>,</w:t>
            </w:r>
            <w:r w:rsidRPr="0086490C">
              <w:t>9</w:t>
            </w:r>
          </w:p>
        </w:tc>
        <w:tc>
          <w:tcPr>
            <w:tcW w:w="1274" w:type="dxa"/>
            <w:tcBorders>
              <w:bottom w:val="nil"/>
            </w:tcBorders>
            <w:vAlign w:val="center"/>
          </w:tcPr>
          <w:p w:rsidR="009A73C2" w:rsidRPr="0086490C" w:rsidRDefault="009A73C2" w:rsidP="009A73C2">
            <w:pPr>
              <w:pStyle w:val="aff6"/>
            </w:pPr>
            <w:r w:rsidRPr="0086490C">
              <w:t>220</w:t>
            </w:r>
            <w:r>
              <w:t>,</w:t>
            </w:r>
            <w:r w:rsidRPr="0086490C">
              <w:t>9</w:t>
            </w:r>
          </w:p>
        </w:tc>
      </w:tr>
      <w:tr w:rsidR="009A73C2" w:rsidRPr="00632A12" w:rsidTr="009E4036">
        <w:trPr>
          <w:trHeight w:val="397"/>
          <w:jc w:val="center"/>
        </w:trPr>
        <w:tc>
          <w:tcPr>
            <w:tcW w:w="655" w:type="dxa"/>
            <w:tcBorders>
              <w:top w:val="nil"/>
              <w:bottom w:val="nil"/>
            </w:tcBorders>
            <w:vAlign w:val="center"/>
          </w:tcPr>
          <w:p w:rsidR="009A73C2" w:rsidRPr="00780495" w:rsidRDefault="009A73C2" w:rsidP="009A73C2">
            <w:pPr>
              <w:pStyle w:val="aff6"/>
            </w:pPr>
            <w:r w:rsidRPr="00780495">
              <w:t>5.1.</w:t>
            </w:r>
          </w:p>
        </w:tc>
        <w:tc>
          <w:tcPr>
            <w:tcW w:w="5341" w:type="dxa"/>
            <w:tcBorders>
              <w:top w:val="nil"/>
              <w:bottom w:val="nil"/>
            </w:tcBorders>
            <w:vAlign w:val="center"/>
          </w:tcPr>
          <w:p w:rsidR="009A73C2" w:rsidRPr="00780495" w:rsidRDefault="009A73C2" w:rsidP="009A73C2">
            <w:pPr>
              <w:pStyle w:val="aff7"/>
            </w:pPr>
            <w:r w:rsidRPr="00780495">
              <w:t xml:space="preserve">- </w:t>
            </w:r>
            <w:r w:rsidRPr="00780495">
              <w:rPr>
                <w:szCs w:val="28"/>
              </w:rPr>
              <w:t>Зона сельскохозяйственного использования</w:t>
            </w:r>
          </w:p>
        </w:tc>
        <w:tc>
          <w:tcPr>
            <w:tcW w:w="1329" w:type="dxa"/>
            <w:tcBorders>
              <w:top w:val="nil"/>
              <w:bottom w:val="nil"/>
            </w:tcBorders>
            <w:vAlign w:val="center"/>
          </w:tcPr>
          <w:p w:rsidR="009A73C2" w:rsidRPr="005553B2" w:rsidRDefault="009A73C2" w:rsidP="009A73C2">
            <w:pPr>
              <w:pStyle w:val="aff6"/>
              <w:rPr>
                <w:highlight w:val="yellow"/>
              </w:rPr>
            </w:pPr>
            <w:r w:rsidRPr="005553B2">
              <w:t>4,6</w:t>
            </w:r>
          </w:p>
        </w:tc>
        <w:tc>
          <w:tcPr>
            <w:tcW w:w="1329" w:type="dxa"/>
            <w:tcBorders>
              <w:top w:val="nil"/>
              <w:bottom w:val="nil"/>
            </w:tcBorders>
            <w:vAlign w:val="center"/>
          </w:tcPr>
          <w:p w:rsidR="009A73C2" w:rsidRPr="0086490C" w:rsidRDefault="009A73C2" w:rsidP="009A73C2">
            <w:pPr>
              <w:pStyle w:val="aff6"/>
            </w:pPr>
            <w:r w:rsidRPr="0086490C">
              <w:t>1</w:t>
            </w:r>
            <w:r>
              <w:t>,</w:t>
            </w:r>
            <w:r w:rsidRPr="0086490C">
              <w:t>3</w:t>
            </w:r>
          </w:p>
        </w:tc>
        <w:tc>
          <w:tcPr>
            <w:tcW w:w="1274" w:type="dxa"/>
            <w:tcBorders>
              <w:top w:val="nil"/>
              <w:bottom w:val="nil"/>
            </w:tcBorders>
            <w:vAlign w:val="center"/>
          </w:tcPr>
          <w:p w:rsidR="009A73C2" w:rsidRPr="0086490C" w:rsidRDefault="009A73C2" w:rsidP="009A73C2">
            <w:pPr>
              <w:pStyle w:val="aff6"/>
            </w:pPr>
            <w:r w:rsidRPr="0086490C">
              <w:t>17</w:t>
            </w:r>
            <w:r>
              <w:t>,</w:t>
            </w:r>
            <w:r w:rsidRPr="0086490C">
              <w:t>1</w:t>
            </w:r>
          </w:p>
        </w:tc>
      </w:tr>
      <w:tr w:rsidR="009A73C2" w:rsidRPr="00632A12" w:rsidTr="0047559C">
        <w:trPr>
          <w:trHeight w:val="80"/>
          <w:jc w:val="center"/>
        </w:trPr>
        <w:tc>
          <w:tcPr>
            <w:tcW w:w="655" w:type="dxa"/>
            <w:tcBorders>
              <w:top w:val="nil"/>
              <w:bottom w:val="nil"/>
            </w:tcBorders>
            <w:vAlign w:val="center"/>
          </w:tcPr>
          <w:p w:rsidR="009A73C2" w:rsidRPr="00780495" w:rsidRDefault="009A73C2" w:rsidP="009A73C2">
            <w:pPr>
              <w:pStyle w:val="aff6"/>
            </w:pPr>
            <w:r w:rsidRPr="00780495">
              <w:lastRenderedPageBreak/>
              <w:t>5.2.</w:t>
            </w:r>
          </w:p>
        </w:tc>
        <w:tc>
          <w:tcPr>
            <w:tcW w:w="5341" w:type="dxa"/>
            <w:tcBorders>
              <w:top w:val="nil"/>
              <w:bottom w:val="nil"/>
            </w:tcBorders>
            <w:vAlign w:val="center"/>
          </w:tcPr>
          <w:p w:rsidR="009A73C2" w:rsidRPr="00780495" w:rsidRDefault="009A73C2" w:rsidP="009A73C2">
            <w:pPr>
              <w:pStyle w:val="aff7"/>
            </w:pPr>
            <w:r w:rsidRPr="00780495">
              <w:rPr>
                <w:szCs w:val="28"/>
              </w:rPr>
              <w:t>- Зона сельскохозяйственного использования (ко</w:t>
            </w:r>
            <w:r w:rsidRPr="00780495">
              <w:rPr>
                <w:szCs w:val="28"/>
              </w:rPr>
              <w:t>л</w:t>
            </w:r>
            <w:r w:rsidRPr="00780495">
              <w:rPr>
                <w:szCs w:val="28"/>
              </w:rPr>
              <w:t>лективные сады и дачи)</w:t>
            </w:r>
          </w:p>
        </w:tc>
        <w:tc>
          <w:tcPr>
            <w:tcW w:w="1329" w:type="dxa"/>
            <w:tcBorders>
              <w:top w:val="nil"/>
              <w:bottom w:val="nil"/>
            </w:tcBorders>
            <w:vAlign w:val="center"/>
          </w:tcPr>
          <w:p w:rsidR="009A73C2" w:rsidRPr="005553B2" w:rsidRDefault="009A73C2" w:rsidP="009A73C2">
            <w:pPr>
              <w:pStyle w:val="aff6"/>
              <w:rPr>
                <w:highlight w:val="yellow"/>
              </w:rPr>
            </w:pPr>
            <w:r w:rsidRPr="005553B2">
              <w:t>54,8</w:t>
            </w:r>
          </w:p>
        </w:tc>
        <w:tc>
          <w:tcPr>
            <w:tcW w:w="1329" w:type="dxa"/>
            <w:tcBorders>
              <w:top w:val="nil"/>
              <w:bottom w:val="nil"/>
            </w:tcBorders>
            <w:vAlign w:val="center"/>
          </w:tcPr>
          <w:p w:rsidR="009A73C2" w:rsidRPr="0086490C" w:rsidRDefault="009A73C2" w:rsidP="009A73C2">
            <w:pPr>
              <w:pStyle w:val="aff6"/>
            </w:pPr>
            <w:r w:rsidRPr="0086490C">
              <w:t>15</w:t>
            </w:r>
            <w:r>
              <w:t>,</w:t>
            </w:r>
            <w:r w:rsidRPr="0086490C">
              <w:t>6</w:t>
            </w:r>
          </w:p>
        </w:tc>
        <w:tc>
          <w:tcPr>
            <w:tcW w:w="1274" w:type="dxa"/>
            <w:tcBorders>
              <w:top w:val="nil"/>
              <w:bottom w:val="nil"/>
            </w:tcBorders>
            <w:vAlign w:val="center"/>
          </w:tcPr>
          <w:p w:rsidR="009A73C2" w:rsidRPr="0086490C" w:rsidRDefault="009A73C2" w:rsidP="009A73C2">
            <w:pPr>
              <w:pStyle w:val="aff6"/>
            </w:pPr>
            <w:r w:rsidRPr="0086490C">
              <w:t>203</w:t>
            </w:r>
            <w:r>
              <w:t>,</w:t>
            </w:r>
            <w:r w:rsidRPr="0086490C">
              <w:t>8</w:t>
            </w:r>
          </w:p>
        </w:tc>
      </w:tr>
      <w:tr w:rsidR="009A73C2" w:rsidRPr="00632A12" w:rsidTr="0047559C">
        <w:trPr>
          <w:trHeight w:val="70"/>
          <w:jc w:val="center"/>
        </w:trPr>
        <w:tc>
          <w:tcPr>
            <w:tcW w:w="655" w:type="dxa"/>
            <w:tcBorders>
              <w:bottom w:val="nil"/>
            </w:tcBorders>
            <w:vAlign w:val="center"/>
          </w:tcPr>
          <w:p w:rsidR="009A73C2" w:rsidRPr="00780495" w:rsidRDefault="009A73C2" w:rsidP="009A73C2">
            <w:pPr>
              <w:pStyle w:val="aff6"/>
            </w:pPr>
            <w:r w:rsidRPr="00780495">
              <w:t>6.</w:t>
            </w:r>
          </w:p>
        </w:tc>
        <w:tc>
          <w:tcPr>
            <w:tcW w:w="5341" w:type="dxa"/>
            <w:tcBorders>
              <w:bottom w:val="nil"/>
            </w:tcBorders>
            <w:vAlign w:val="center"/>
          </w:tcPr>
          <w:p w:rsidR="009A73C2" w:rsidRPr="00780495" w:rsidRDefault="009A73C2" w:rsidP="009A73C2">
            <w:pPr>
              <w:pStyle w:val="aff7"/>
            </w:pPr>
            <w:r w:rsidRPr="00780495">
              <w:rPr>
                <w:szCs w:val="28"/>
              </w:rPr>
              <w:t>Зона рекреационного назначения</w:t>
            </w:r>
          </w:p>
        </w:tc>
        <w:tc>
          <w:tcPr>
            <w:tcW w:w="1329" w:type="dxa"/>
            <w:tcBorders>
              <w:bottom w:val="nil"/>
            </w:tcBorders>
            <w:vAlign w:val="center"/>
          </w:tcPr>
          <w:p w:rsidR="009A73C2" w:rsidRPr="005553B2" w:rsidRDefault="003E2195" w:rsidP="003E2195">
            <w:pPr>
              <w:pStyle w:val="aff6"/>
              <w:rPr>
                <w:highlight w:val="yellow"/>
              </w:rPr>
            </w:pPr>
            <w:r w:rsidRPr="005553B2">
              <w:t>11</w:t>
            </w:r>
            <w:r w:rsidR="009A73C2" w:rsidRPr="005553B2">
              <w:t>,</w:t>
            </w:r>
            <w:r w:rsidRPr="005553B2">
              <w:t>1</w:t>
            </w:r>
          </w:p>
        </w:tc>
        <w:tc>
          <w:tcPr>
            <w:tcW w:w="1329" w:type="dxa"/>
            <w:tcBorders>
              <w:bottom w:val="nil"/>
            </w:tcBorders>
            <w:vAlign w:val="center"/>
          </w:tcPr>
          <w:p w:rsidR="009A73C2" w:rsidRPr="0086490C" w:rsidRDefault="009A73C2" w:rsidP="009A73C2">
            <w:pPr>
              <w:pStyle w:val="aff6"/>
            </w:pPr>
            <w:r w:rsidRPr="0086490C">
              <w:t>3</w:t>
            </w:r>
            <w:r>
              <w:t>,</w:t>
            </w:r>
            <w:r w:rsidR="00C4251C">
              <w:t>2</w:t>
            </w:r>
          </w:p>
        </w:tc>
        <w:tc>
          <w:tcPr>
            <w:tcW w:w="1274" w:type="dxa"/>
            <w:tcBorders>
              <w:bottom w:val="nil"/>
            </w:tcBorders>
            <w:vAlign w:val="center"/>
          </w:tcPr>
          <w:p w:rsidR="009A73C2" w:rsidRPr="0086490C" w:rsidRDefault="00C4251C" w:rsidP="00C4251C">
            <w:pPr>
              <w:pStyle w:val="aff6"/>
            </w:pPr>
            <w:r>
              <w:t>41</w:t>
            </w:r>
            <w:r w:rsidR="009A73C2">
              <w:t>,</w:t>
            </w:r>
            <w:r>
              <w:t>3</w:t>
            </w:r>
          </w:p>
        </w:tc>
      </w:tr>
      <w:tr w:rsidR="009A73C2" w:rsidRPr="00632A12" w:rsidTr="0047559C">
        <w:trPr>
          <w:trHeight w:val="70"/>
          <w:jc w:val="center"/>
        </w:trPr>
        <w:tc>
          <w:tcPr>
            <w:tcW w:w="655" w:type="dxa"/>
            <w:tcBorders>
              <w:bottom w:val="nil"/>
            </w:tcBorders>
            <w:vAlign w:val="center"/>
          </w:tcPr>
          <w:p w:rsidR="009A73C2" w:rsidRPr="00780495" w:rsidRDefault="009A73C2" w:rsidP="009A73C2">
            <w:pPr>
              <w:pStyle w:val="aff6"/>
            </w:pPr>
            <w:r w:rsidRPr="00780495">
              <w:t>7.</w:t>
            </w:r>
          </w:p>
        </w:tc>
        <w:tc>
          <w:tcPr>
            <w:tcW w:w="5341" w:type="dxa"/>
            <w:tcBorders>
              <w:bottom w:val="nil"/>
            </w:tcBorders>
            <w:vAlign w:val="center"/>
          </w:tcPr>
          <w:p w:rsidR="009A73C2" w:rsidRPr="00780495" w:rsidRDefault="009A73C2" w:rsidP="009A73C2">
            <w:pPr>
              <w:pStyle w:val="aff7"/>
            </w:pPr>
            <w:r w:rsidRPr="00780495">
              <w:rPr>
                <w:szCs w:val="28"/>
              </w:rPr>
              <w:t>Городские леса</w:t>
            </w:r>
          </w:p>
        </w:tc>
        <w:tc>
          <w:tcPr>
            <w:tcW w:w="1329" w:type="dxa"/>
            <w:tcBorders>
              <w:bottom w:val="nil"/>
            </w:tcBorders>
            <w:vAlign w:val="center"/>
          </w:tcPr>
          <w:p w:rsidR="009A73C2" w:rsidRPr="005553B2" w:rsidRDefault="009A73C2" w:rsidP="009A73C2">
            <w:pPr>
              <w:pStyle w:val="aff6"/>
              <w:rPr>
                <w:highlight w:val="yellow"/>
              </w:rPr>
            </w:pPr>
            <w:r w:rsidRPr="005553B2">
              <w:t>50,8</w:t>
            </w:r>
          </w:p>
        </w:tc>
        <w:tc>
          <w:tcPr>
            <w:tcW w:w="1329" w:type="dxa"/>
            <w:tcBorders>
              <w:bottom w:val="nil"/>
            </w:tcBorders>
            <w:vAlign w:val="center"/>
          </w:tcPr>
          <w:p w:rsidR="009A73C2" w:rsidRPr="0086490C" w:rsidRDefault="009A73C2" w:rsidP="009A73C2">
            <w:pPr>
              <w:pStyle w:val="aff6"/>
            </w:pPr>
            <w:r w:rsidRPr="0086490C">
              <w:t>14</w:t>
            </w:r>
            <w:r>
              <w:t>,</w:t>
            </w:r>
            <w:r w:rsidRPr="0086490C">
              <w:t>5</w:t>
            </w:r>
          </w:p>
        </w:tc>
        <w:tc>
          <w:tcPr>
            <w:tcW w:w="1274" w:type="dxa"/>
            <w:tcBorders>
              <w:bottom w:val="nil"/>
            </w:tcBorders>
            <w:vAlign w:val="center"/>
          </w:tcPr>
          <w:p w:rsidR="009A73C2" w:rsidRPr="0086490C" w:rsidRDefault="009A73C2" w:rsidP="00C4251C">
            <w:pPr>
              <w:pStyle w:val="aff6"/>
            </w:pPr>
            <w:r w:rsidRPr="0086490C">
              <w:t>18</w:t>
            </w:r>
            <w:r w:rsidR="00C4251C">
              <w:t>8</w:t>
            </w:r>
            <w:r>
              <w:t>,</w:t>
            </w:r>
            <w:r w:rsidR="00C4251C">
              <w:t>9</w:t>
            </w:r>
          </w:p>
        </w:tc>
      </w:tr>
      <w:tr w:rsidR="009A73C2" w:rsidRPr="00632A12" w:rsidTr="0047559C">
        <w:trPr>
          <w:trHeight w:val="70"/>
          <w:jc w:val="center"/>
        </w:trPr>
        <w:tc>
          <w:tcPr>
            <w:tcW w:w="655" w:type="dxa"/>
            <w:tcBorders>
              <w:bottom w:val="single" w:sz="4" w:space="0" w:color="auto"/>
            </w:tcBorders>
            <w:vAlign w:val="center"/>
          </w:tcPr>
          <w:p w:rsidR="009A73C2" w:rsidRPr="00780495" w:rsidRDefault="009A73C2" w:rsidP="009A73C2">
            <w:pPr>
              <w:pStyle w:val="aff6"/>
            </w:pPr>
            <w:r w:rsidRPr="00780495">
              <w:t>8.</w:t>
            </w:r>
          </w:p>
        </w:tc>
        <w:tc>
          <w:tcPr>
            <w:tcW w:w="5341" w:type="dxa"/>
            <w:tcBorders>
              <w:bottom w:val="single" w:sz="4" w:space="0" w:color="auto"/>
            </w:tcBorders>
            <w:vAlign w:val="center"/>
          </w:tcPr>
          <w:p w:rsidR="009A73C2" w:rsidRPr="00780495" w:rsidRDefault="009A73C2" w:rsidP="009A73C2">
            <w:pPr>
              <w:pStyle w:val="aff7"/>
            </w:pPr>
            <w:r w:rsidRPr="00780495">
              <w:rPr>
                <w:szCs w:val="28"/>
              </w:rPr>
              <w:t xml:space="preserve">Зона </w:t>
            </w:r>
            <w:r>
              <w:rPr>
                <w:szCs w:val="28"/>
              </w:rPr>
              <w:t>с</w:t>
            </w:r>
            <w:r w:rsidRPr="00780495">
              <w:rPr>
                <w:szCs w:val="28"/>
              </w:rPr>
              <w:t>пециального назначения</w:t>
            </w:r>
          </w:p>
        </w:tc>
        <w:tc>
          <w:tcPr>
            <w:tcW w:w="1329" w:type="dxa"/>
            <w:tcBorders>
              <w:bottom w:val="single" w:sz="4" w:space="0" w:color="auto"/>
            </w:tcBorders>
            <w:vAlign w:val="center"/>
          </w:tcPr>
          <w:p w:rsidR="009A73C2" w:rsidRPr="005553B2" w:rsidRDefault="009A73C2" w:rsidP="009A73C2">
            <w:pPr>
              <w:pStyle w:val="aff6"/>
              <w:rPr>
                <w:highlight w:val="yellow"/>
              </w:rPr>
            </w:pPr>
            <w:r w:rsidRPr="005553B2">
              <w:t>3,8</w:t>
            </w:r>
          </w:p>
        </w:tc>
        <w:tc>
          <w:tcPr>
            <w:tcW w:w="1329" w:type="dxa"/>
            <w:tcBorders>
              <w:bottom w:val="single" w:sz="4" w:space="0" w:color="auto"/>
            </w:tcBorders>
            <w:vAlign w:val="center"/>
          </w:tcPr>
          <w:p w:rsidR="009A73C2" w:rsidRPr="0086490C" w:rsidRDefault="009A73C2" w:rsidP="009A73C2">
            <w:pPr>
              <w:pStyle w:val="aff6"/>
            </w:pPr>
            <w:r w:rsidRPr="0086490C">
              <w:t>1</w:t>
            </w:r>
            <w:r>
              <w:t>,</w:t>
            </w:r>
            <w:r w:rsidRPr="0086490C">
              <w:t>1</w:t>
            </w:r>
          </w:p>
        </w:tc>
        <w:tc>
          <w:tcPr>
            <w:tcW w:w="1274" w:type="dxa"/>
            <w:tcBorders>
              <w:bottom w:val="single" w:sz="4" w:space="0" w:color="auto"/>
            </w:tcBorders>
            <w:vAlign w:val="center"/>
          </w:tcPr>
          <w:p w:rsidR="009A73C2" w:rsidRPr="0086490C" w:rsidRDefault="009A73C2" w:rsidP="009A73C2">
            <w:pPr>
              <w:pStyle w:val="aff6"/>
            </w:pPr>
            <w:r w:rsidRPr="0086490C">
              <w:t>14</w:t>
            </w:r>
            <w:r>
              <w:t>,</w:t>
            </w:r>
            <w:r w:rsidRPr="0086490C">
              <w:t>1</w:t>
            </w:r>
          </w:p>
        </w:tc>
      </w:tr>
      <w:tr w:rsidR="009A73C2" w:rsidRPr="00632A12" w:rsidTr="0047559C">
        <w:trPr>
          <w:trHeight w:val="70"/>
          <w:jc w:val="center"/>
        </w:trPr>
        <w:tc>
          <w:tcPr>
            <w:tcW w:w="655" w:type="dxa"/>
            <w:tcBorders>
              <w:top w:val="single" w:sz="4" w:space="0" w:color="auto"/>
              <w:bottom w:val="single" w:sz="4" w:space="0" w:color="auto"/>
            </w:tcBorders>
            <w:vAlign w:val="center"/>
          </w:tcPr>
          <w:p w:rsidR="009A73C2" w:rsidRPr="00780495" w:rsidRDefault="009A73C2" w:rsidP="009A73C2">
            <w:pPr>
              <w:pStyle w:val="aff6"/>
            </w:pPr>
            <w:r w:rsidRPr="00780495">
              <w:t>9.</w:t>
            </w:r>
          </w:p>
        </w:tc>
        <w:tc>
          <w:tcPr>
            <w:tcW w:w="5341" w:type="dxa"/>
            <w:tcBorders>
              <w:top w:val="single" w:sz="4" w:space="0" w:color="auto"/>
              <w:bottom w:val="single" w:sz="4" w:space="0" w:color="auto"/>
            </w:tcBorders>
            <w:vAlign w:val="center"/>
          </w:tcPr>
          <w:p w:rsidR="009A73C2" w:rsidRPr="00780495" w:rsidRDefault="009A73C2" w:rsidP="009A73C2">
            <w:pPr>
              <w:pStyle w:val="aff7"/>
            </w:pPr>
            <w:r w:rsidRPr="00780495">
              <w:rPr>
                <w:szCs w:val="28"/>
              </w:rPr>
              <w:t>Зона акваторий</w:t>
            </w:r>
          </w:p>
        </w:tc>
        <w:tc>
          <w:tcPr>
            <w:tcW w:w="1329" w:type="dxa"/>
            <w:tcBorders>
              <w:top w:val="single" w:sz="4" w:space="0" w:color="auto"/>
              <w:bottom w:val="single" w:sz="4" w:space="0" w:color="auto"/>
            </w:tcBorders>
            <w:vAlign w:val="center"/>
          </w:tcPr>
          <w:p w:rsidR="009A73C2" w:rsidRPr="005553B2" w:rsidRDefault="009A73C2" w:rsidP="009A73C2">
            <w:pPr>
              <w:pStyle w:val="aff6"/>
              <w:rPr>
                <w:highlight w:val="yellow"/>
              </w:rPr>
            </w:pPr>
            <w:r w:rsidRPr="005553B2">
              <w:t>0,9</w:t>
            </w:r>
          </w:p>
        </w:tc>
        <w:tc>
          <w:tcPr>
            <w:tcW w:w="1329" w:type="dxa"/>
            <w:tcBorders>
              <w:top w:val="single" w:sz="4" w:space="0" w:color="auto"/>
              <w:bottom w:val="single" w:sz="4" w:space="0" w:color="auto"/>
            </w:tcBorders>
            <w:vAlign w:val="center"/>
          </w:tcPr>
          <w:p w:rsidR="009A73C2" w:rsidRPr="0086490C" w:rsidRDefault="009A73C2" w:rsidP="009A73C2">
            <w:pPr>
              <w:pStyle w:val="aff6"/>
            </w:pPr>
            <w:r w:rsidRPr="0086490C">
              <w:t>0</w:t>
            </w:r>
            <w:r>
              <w:t>,</w:t>
            </w:r>
            <w:r w:rsidRPr="0086490C">
              <w:t>3</w:t>
            </w:r>
          </w:p>
        </w:tc>
        <w:tc>
          <w:tcPr>
            <w:tcW w:w="1274" w:type="dxa"/>
            <w:tcBorders>
              <w:top w:val="single" w:sz="4" w:space="0" w:color="auto"/>
              <w:bottom w:val="single" w:sz="4" w:space="0" w:color="auto"/>
            </w:tcBorders>
            <w:vAlign w:val="center"/>
          </w:tcPr>
          <w:p w:rsidR="009A73C2" w:rsidRPr="0086490C" w:rsidRDefault="009A73C2" w:rsidP="009A73C2">
            <w:pPr>
              <w:pStyle w:val="aff6"/>
            </w:pPr>
            <w:r w:rsidRPr="0086490C">
              <w:t>3</w:t>
            </w:r>
            <w:r>
              <w:t>,</w:t>
            </w:r>
            <w:r w:rsidRPr="0086490C">
              <w:t>3</w:t>
            </w:r>
          </w:p>
        </w:tc>
      </w:tr>
      <w:tr w:rsidR="009A73C2" w:rsidRPr="00632A12" w:rsidTr="0047559C">
        <w:trPr>
          <w:trHeight w:val="70"/>
          <w:jc w:val="center"/>
        </w:trPr>
        <w:tc>
          <w:tcPr>
            <w:tcW w:w="655" w:type="dxa"/>
            <w:tcBorders>
              <w:top w:val="single" w:sz="4" w:space="0" w:color="auto"/>
              <w:bottom w:val="single" w:sz="4" w:space="0" w:color="auto"/>
            </w:tcBorders>
            <w:vAlign w:val="center"/>
          </w:tcPr>
          <w:p w:rsidR="009A73C2" w:rsidRPr="00780495" w:rsidRDefault="009A73C2" w:rsidP="009A73C2">
            <w:pPr>
              <w:pStyle w:val="aff6"/>
            </w:pPr>
            <w:r w:rsidRPr="00780495">
              <w:t>10.</w:t>
            </w:r>
          </w:p>
        </w:tc>
        <w:tc>
          <w:tcPr>
            <w:tcW w:w="5341" w:type="dxa"/>
            <w:tcBorders>
              <w:top w:val="single" w:sz="4" w:space="0" w:color="auto"/>
              <w:bottom w:val="single" w:sz="4" w:space="0" w:color="auto"/>
            </w:tcBorders>
            <w:vAlign w:val="center"/>
          </w:tcPr>
          <w:p w:rsidR="009A73C2" w:rsidRPr="00780495" w:rsidRDefault="009A73C2" w:rsidP="009A73C2">
            <w:pPr>
              <w:pStyle w:val="aff7"/>
              <w:rPr>
                <w:szCs w:val="28"/>
              </w:rPr>
            </w:pPr>
            <w:r w:rsidRPr="00780495">
              <w:rPr>
                <w:szCs w:val="28"/>
              </w:rPr>
              <w:t>Прочие территории</w:t>
            </w:r>
          </w:p>
        </w:tc>
        <w:tc>
          <w:tcPr>
            <w:tcW w:w="1329" w:type="dxa"/>
            <w:tcBorders>
              <w:top w:val="single" w:sz="4" w:space="0" w:color="auto"/>
              <w:bottom w:val="single" w:sz="4" w:space="0" w:color="auto"/>
            </w:tcBorders>
            <w:vAlign w:val="center"/>
          </w:tcPr>
          <w:p w:rsidR="009A73C2" w:rsidRPr="005553B2" w:rsidRDefault="00E614CC" w:rsidP="009A73C2">
            <w:pPr>
              <w:pStyle w:val="aff6"/>
              <w:rPr>
                <w:highlight w:val="yellow"/>
              </w:rPr>
            </w:pPr>
            <w:r w:rsidRPr="005553B2">
              <w:t>3,4</w:t>
            </w:r>
          </w:p>
        </w:tc>
        <w:tc>
          <w:tcPr>
            <w:tcW w:w="1329" w:type="dxa"/>
            <w:tcBorders>
              <w:top w:val="single" w:sz="4" w:space="0" w:color="auto"/>
              <w:bottom w:val="single" w:sz="4" w:space="0" w:color="auto"/>
            </w:tcBorders>
            <w:vAlign w:val="center"/>
          </w:tcPr>
          <w:p w:rsidR="009A73C2" w:rsidRPr="0086490C" w:rsidRDefault="009A73C2" w:rsidP="009A73C2">
            <w:pPr>
              <w:pStyle w:val="aff6"/>
            </w:pPr>
            <w:r w:rsidRPr="0086490C">
              <w:t>1</w:t>
            </w:r>
            <w:r>
              <w:t>,</w:t>
            </w:r>
            <w:r w:rsidR="00C4251C">
              <w:t>0</w:t>
            </w:r>
          </w:p>
        </w:tc>
        <w:tc>
          <w:tcPr>
            <w:tcW w:w="1274" w:type="dxa"/>
            <w:tcBorders>
              <w:top w:val="single" w:sz="4" w:space="0" w:color="auto"/>
              <w:bottom w:val="single" w:sz="4" w:space="0" w:color="auto"/>
            </w:tcBorders>
            <w:vAlign w:val="center"/>
          </w:tcPr>
          <w:p w:rsidR="009A73C2" w:rsidRPr="0086490C" w:rsidRDefault="00C4251C" w:rsidP="009A73C2">
            <w:pPr>
              <w:pStyle w:val="aff6"/>
            </w:pPr>
            <w:r>
              <w:t>12</w:t>
            </w:r>
            <w:r w:rsidR="009A73C2">
              <w:t>,</w:t>
            </w:r>
            <w:r>
              <w:t>6</w:t>
            </w:r>
          </w:p>
        </w:tc>
      </w:tr>
      <w:tr w:rsidR="009A73C2" w:rsidRPr="00632A12" w:rsidTr="0047559C">
        <w:trPr>
          <w:trHeight w:val="70"/>
          <w:jc w:val="center"/>
        </w:trPr>
        <w:tc>
          <w:tcPr>
            <w:tcW w:w="655" w:type="dxa"/>
            <w:tcBorders>
              <w:top w:val="single" w:sz="4" w:space="0" w:color="auto"/>
              <w:bottom w:val="single" w:sz="4" w:space="0" w:color="auto"/>
            </w:tcBorders>
            <w:vAlign w:val="center"/>
          </w:tcPr>
          <w:p w:rsidR="009A73C2" w:rsidRPr="00780495" w:rsidRDefault="009A73C2" w:rsidP="009A73C2">
            <w:pPr>
              <w:pStyle w:val="aff6"/>
            </w:pPr>
            <w:r>
              <w:t>11.</w:t>
            </w:r>
          </w:p>
        </w:tc>
        <w:tc>
          <w:tcPr>
            <w:tcW w:w="5341" w:type="dxa"/>
            <w:tcBorders>
              <w:top w:val="single" w:sz="4" w:space="0" w:color="auto"/>
              <w:bottom w:val="single" w:sz="4" w:space="0" w:color="auto"/>
            </w:tcBorders>
            <w:vAlign w:val="center"/>
          </w:tcPr>
          <w:p w:rsidR="009A73C2" w:rsidRPr="00780495" w:rsidRDefault="009A73C2" w:rsidP="009A73C2">
            <w:pPr>
              <w:pStyle w:val="aff7"/>
              <w:rPr>
                <w:szCs w:val="28"/>
              </w:rPr>
            </w:pPr>
            <w:r>
              <w:rPr>
                <w:szCs w:val="28"/>
              </w:rPr>
              <w:t>Территории общего пользования</w:t>
            </w:r>
          </w:p>
        </w:tc>
        <w:tc>
          <w:tcPr>
            <w:tcW w:w="1329" w:type="dxa"/>
            <w:tcBorders>
              <w:top w:val="single" w:sz="4" w:space="0" w:color="auto"/>
              <w:bottom w:val="single" w:sz="4" w:space="0" w:color="auto"/>
            </w:tcBorders>
            <w:vAlign w:val="center"/>
          </w:tcPr>
          <w:p w:rsidR="009A73C2" w:rsidRPr="005553B2" w:rsidRDefault="005553B2" w:rsidP="009A73C2">
            <w:pPr>
              <w:pStyle w:val="aff6"/>
            </w:pPr>
            <w:r w:rsidRPr="005553B2">
              <w:t>64,9</w:t>
            </w:r>
          </w:p>
        </w:tc>
        <w:tc>
          <w:tcPr>
            <w:tcW w:w="1329" w:type="dxa"/>
            <w:tcBorders>
              <w:top w:val="single" w:sz="4" w:space="0" w:color="auto"/>
              <w:bottom w:val="single" w:sz="4" w:space="0" w:color="auto"/>
            </w:tcBorders>
            <w:vAlign w:val="center"/>
          </w:tcPr>
          <w:p w:rsidR="009A73C2" w:rsidRPr="0086490C" w:rsidRDefault="009A73C2" w:rsidP="009A73C2">
            <w:pPr>
              <w:pStyle w:val="aff6"/>
            </w:pPr>
            <w:r w:rsidRPr="0086490C">
              <w:t>18</w:t>
            </w:r>
            <w:r>
              <w:t>,</w:t>
            </w:r>
            <w:r w:rsidRPr="0086490C">
              <w:t>5</w:t>
            </w:r>
          </w:p>
        </w:tc>
        <w:tc>
          <w:tcPr>
            <w:tcW w:w="1274" w:type="dxa"/>
            <w:tcBorders>
              <w:top w:val="single" w:sz="4" w:space="0" w:color="auto"/>
              <w:bottom w:val="single" w:sz="4" w:space="0" w:color="auto"/>
            </w:tcBorders>
            <w:vAlign w:val="center"/>
          </w:tcPr>
          <w:p w:rsidR="009A73C2" w:rsidRPr="0086490C" w:rsidRDefault="00C4251C" w:rsidP="00C4251C">
            <w:pPr>
              <w:pStyle w:val="aff6"/>
            </w:pPr>
            <w:r>
              <w:t>241</w:t>
            </w:r>
            <w:r w:rsidR="009A73C2">
              <w:t>,</w:t>
            </w:r>
            <w:r>
              <w:t>4</w:t>
            </w:r>
          </w:p>
        </w:tc>
      </w:tr>
    </w:tbl>
    <w:p w:rsidR="003C306B" w:rsidRPr="00B37F21" w:rsidRDefault="003C306B">
      <w:pPr>
        <w:rPr>
          <w:sz w:val="2"/>
          <w:szCs w:val="2"/>
          <w:highlight w:val="yellow"/>
        </w:rPr>
      </w:pPr>
    </w:p>
    <w:p w:rsidR="007F6CDD" w:rsidRPr="00B37F21" w:rsidRDefault="0047559C" w:rsidP="00D31FC8">
      <w:pPr>
        <w:pStyle w:val="20"/>
        <w:rPr>
          <w:rFonts w:cs="Times New Roman"/>
          <w:highlight w:val="yellow"/>
        </w:rPr>
      </w:pPr>
      <w:bookmarkStart w:id="30" w:name="_Toc311644850"/>
      <w:bookmarkStart w:id="31" w:name="_Toc311645092"/>
      <w:bookmarkStart w:id="32" w:name="_Toc312269645"/>
      <w:bookmarkStart w:id="33" w:name="_Toc508119151"/>
      <w:bookmarkEnd w:id="28"/>
      <w:bookmarkEnd w:id="29"/>
      <w:r>
        <w:rPr>
          <w:rFonts w:cs="Times New Roman"/>
        </w:rPr>
        <w:t>1</w:t>
      </w:r>
      <w:r w:rsidR="00BE40AE" w:rsidRPr="00354B4C">
        <w:rPr>
          <w:rFonts w:cs="Times New Roman"/>
        </w:rPr>
        <w:t>.</w:t>
      </w:r>
      <w:r w:rsidR="00B6680D" w:rsidRPr="00354B4C">
        <w:rPr>
          <w:rFonts w:cs="Times New Roman"/>
        </w:rPr>
        <w:t>3</w:t>
      </w:r>
      <w:r w:rsidR="00D31FC8" w:rsidRPr="00354B4C">
        <w:rPr>
          <w:rFonts w:cs="Times New Roman"/>
        </w:rPr>
        <w:t> </w:t>
      </w:r>
      <w:bookmarkEnd w:id="30"/>
      <w:bookmarkEnd w:id="31"/>
      <w:bookmarkEnd w:id="32"/>
      <w:r>
        <w:t>У</w:t>
      </w:r>
      <w:r w:rsidR="00DB6422">
        <w:t>чреждени</w:t>
      </w:r>
      <w:r>
        <w:t>я</w:t>
      </w:r>
      <w:r w:rsidR="00DB6422">
        <w:t xml:space="preserve"> и предприяти</w:t>
      </w:r>
      <w:r>
        <w:t>я</w:t>
      </w:r>
      <w:r w:rsidR="00DB6422">
        <w:t xml:space="preserve"> обслуживания</w:t>
      </w:r>
      <w:bookmarkEnd w:id="33"/>
    </w:p>
    <w:p w:rsidR="00354B4C" w:rsidRPr="00354B4C" w:rsidRDefault="00354B4C" w:rsidP="00354B4C">
      <w:pPr>
        <w:rPr>
          <w:szCs w:val="28"/>
        </w:rPr>
      </w:pPr>
      <w:bookmarkStart w:id="34" w:name="_Toc311644851"/>
      <w:bookmarkStart w:id="35" w:name="_Toc311645093"/>
      <w:bookmarkStart w:id="36" w:name="_Toc312269646"/>
      <w:r w:rsidRPr="00E44B13">
        <w:rPr>
          <w:szCs w:val="28"/>
        </w:rPr>
        <w:t xml:space="preserve">Расчет потребности учреждений и </w:t>
      </w:r>
      <w:r w:rsidRPr="00354B4C">
        <w:rPr>
          <w:szCs w:val="28"/>
        </w:rPr>
        <w:t xml:space="preserve">предприятий обслуживания поселка </w:t>
      </w:r>
      <w:r w:rsidR="00ED76E4">
        <w:rPr>
          <w:szCs w:val="28"/>
        </w:rPr>
        <w:t>Кедровое</w:t>
      </w:r>
      <w:r w:rsidRPr="00354B4C">
        <w:rPr>
          <w:szCs w:val="28"/>
        </w:rPr>
        <w:t xml:space="preserve"> выполнен на расчетный срок (2036г.) на население 2689 человек. </w:t>
      </w:r>
    </w:p>
    <w:p w:rsidR="00354B4C" w:rsidRPr="00354B4C" w:rsidRDefault="00354B4C" w:rsidP="00354B4C">
      <w:pPr>
        <w:ind w:right="-284"/>
        <w:rPr>
          <w:szCs w:val="28"/>
        </w:rPr>
      </w:pPr>
      <w:r w:rsidRPr="00354B4C">
        <w:rPr>
          <w:szCs w:val="28"/>
        </w:rPr>
        <w:t>Нормативная потребность мест на расчетный срок определена по НГПСО 1-2009.66 и составит: в детских дошкольных учреждениях - 50 мест на 1.0 тыс.</w:t>
      </w:r>
      <w:r w:rsidRPr="00E44B13">
        <w:rPr>
          <w:szCs w:val="28"/>
        </w:rPr>
        <w:t xml:space="preserve"> человек,</w:t>
      </w:r>
      <w:r>
        <w:rPr>
          <w:szCs w:val="28"/>
        </w:rPr>
        <w:t xml:space="preserve"> </w:t>
      </w:r>
      <w:r w:rsidRPr="00E44B13">
        <w:rPr>
          <w:szCs w:val="28"/>
        </w:rPr>
        <w:t xml:space="preserve">в общеобразовательных </w:t>
      </w:r>
      <w:r w:rsidRPr="00354B4C">
        <w:rPr>
          <w:szCs w:val="28"/>
        </w:rPr>
        <w:t xml:space="preserve">школах - 112 учащихся на 1.0 </w:t>
      </w:r>
      <w:proofErr w:type="spellStart"/>
      <w:r w:rsidRPr="00354B4C">
        <w:rPr>
          <w:szCs w:val="28"/>
        </w:rPr>
        <w:t>тыс.человек</w:t>
      </w:r>
      <w:proofErr w:type="spellEnd"/>
      <w:r w:rsidRPr="00354B4C">
        <w:rPr>
          <w:szCs w:val="28"/>
        </w:rPr>
        <w:t>.</w:t>
      </w:r>
    </w:p>
    <w:p w:rsidR="00354B4C" w:rsidRDefault="00354B4C" w:rsidP="00354B4C">
      <w:pPr>
        <w:rPr>
          <w:szCs w:val="28"/>
        </w:rPr>
      </w:pPr>
      <w:r w:rsidRPr="00354B4C">
        <w:rPr>
          <w:szCs w:val="28"/>
        </w:rPr>
        <w:t xml:space="preserve">Расчет </w:t>
      </w:r>
      <w:r w:rsidRPr="00633B61">
        <w:rPr>
          <w:szCs w:val="28"/>
        </w:rPr>
        <w:t>потребности в</w:t>
      </w:r>
      <w:r w:rsidRPr="00633B61">
        <w:rPr>
          <w:b/>
          <w:szCs w:val="28"/>
        </w:rPr>
        <w:t xml:space="preserve"> </w:t>
      </w:r>
      <w:r w:rsidRPr="00633B61">
        <w:t>учреждениях и предприятиях обслуживания</w:t>
      </w:r>
      <w:r w:rsidRPr="00633B61">
        <w:rPr>
          <w:szCs w:val="28"/>
        </w:rPr>
        <w:t xml:space="preserve"> на расчетный срок (2036г.) представлен таблице </w:t>
      </w:r>
      <w:r w:rsidR="003E20AD">
        <w:rPr>
          <w:szCs w:val="28"/>
        </w:rPr>
        <w:t>3</w:t>
      </w:r>
      <w:r w:rsidRPr="00633B61">
        <w:rPr>
          <w:szCs w:val="28"/>
        </w:rPr>
        <w:t xml:space="preserve">. </w:t>
      </w:r>
    </w:p>
    <w:p w:rsidR="00354B4C" w:rsidRPr="00605630" w:rsidRDefault="00354B4C" w:rsidP="00354B4C">
      <w:pPr>
        <w:pStyle w:val="aff1"/>
      </w:pPr>
      <w:r w:rsidRPr="00605630">
        <w:t xml:space="preserve">Таблица </w:t>
      </w:r>
      <w:r w:rsidR="003E20AD">
        <w:t>3</w:t>
      </w:r>
    </w:p>
    <w:p w:rsidR="00FA4F81" w:rsidRPr="00632A12" w:rsidRDefault="00354B4C" w:rsidP="00FA4F81">
      <w:pPr>
        <w:pStyle w:val="afffc"/>
        <w:rPr>
          <w:highlight w:val="yellow"/>
        </w:rPr>
      </w:pPr>
      <w:r w:rsidRPr="005224EF">
        <w:t xml:space="preserve">Минимальные расчетные показатели обеспечения объектами обслуживания </w:t>
      </w:r>
      <w:proofErr w:type="spellStart"/>
      <w:r>
        <w:t>п.Кедровое</w:t>
      </w:r>
      <w:proofErr w:type="spellEnd"/>
      <w:r>
        <w:t xml:space="preserve"> на расчетный срок (2036</w:t>
      </w:r>
      <w:r w:rsidRPr="005224EF">
        <w:t xml:space="preserve">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2666"/>
        <w:gridCol w:w="1208"/>
        <w:gridCol w:w="1429"/>
        <w:gridCol w:w="1257"/>
        <w:gridCol w:w="1382"/>
        <w:gridCol w:w="1252"/>
      </w:tblGrid>
      <w:tr w:rsidR="00FA4F81" w:rsidRPr="00FA4F81" w:rsidTr="0047559C">
        <w:trPr>
          <w:trHeight w:val="850"/>
          <w:tblHeader/>
          <w:jc w:val="center"/>
        </w:trPr>
        <w:tc>
          <w:tcPr>
            <w:tcW w:w="594" w:type="dxa"/>
            <w:vAlign w:val="center"/>
          </w:tcPr>
          <w:p w:rsidR="00FA4F81" w:rsidRPr="00FA4F81" w:rsidRDefault="00FA4F81" w:rsidP="00FA4F81">
            <w:pPr>
              <w:pStyle w:val="aff5"/>
            </w:pPr>
            <w:r w:rsidRPr="00FA4F81">
              <w:t>№</w:t>
            </w:r>
          </w:p>
        </w:tc>
        <w:tc>
          <w:tcPr>
            <w:tcW w:w="2661" w:type="dxa"/>
            <w:vAlign w:val="center"/>
          </w:tcPr>
          <w:p w:rsidR="00FA4F81" w:rsidRPr="00FA4F81" w:rsidRDefault="00FA4F81" w:rsidP="00FA4F81">
            <w:pPr>
              <w:pStyle w:val="aff5"/>
            </w:pPr>
            <w:r w:rsidRPr="00FA4F81">
              <w:t>Объекты</w:t>
            </w:r>
          </w:p>
        </w:tc>
        <w:tc>
          <w:tcPr>
            <w:tcW w:w="1206" w:type="dxa"/>
            <w:vAlign w:val="center"/>
          </w:tcPr>
          <w:p w:rsidR="00FA4F81" w:rsidRPr="00FA4F81" w:rsidRDefault="00FA4F81" w:rsidP="00FA4F81">
            <w:pPr>
              <w:pStyle w:val="aff5"/>
            </w:pPr>
            <w:r w:rsidRPr="00FA4F81">
              <w:t>Единицы изм.</w:t>
            </w:r>
          </w:p>
        </w:tc>
        <w:tc>
          <w:tcPr>
            <w:tcW w:w="1426" w:type="dxa"/>
            <w:vAlign w:val="center"/>
          </w:tcPr>
          <w:p w:rsidR="00FA4F81" w:rsidRPr="00FA4F81" w:rsidRDefault="00FA4F81" w:rsidP="00FA4F81">
            <w:pPr>
              <w:pStyle w:val="aff5"/>
            </w:pPr>
            <w:r w:rsidRPr="00FA4F81">
              <w:t>Потребность на 1,0 тыс. жителей по НГПСО 1-2009.66</w:t>
            </w:r>
          </w:p>
        </w:tc>
        <w:tc>
          <w:tcPr>
            <w:tcW w:w="1254" w:type="dxa"/>
            <w:vAlign w:val="center"/>
          </w:tcPr>
          <w:p w:rsidR="00FA4F81" w:rsidRPr="00FA4F81" w:rsidRDefault="00FA4F81" w:rsidP="00FA4F81">
            <w:pPr>
              <w:pStyle w:val="aff5"/>
            </w:pPr>
            <w:r w:rsidRPr="00FA4F81">
              <w:t xml:space="preserve">Проектное положение </w:t>
            </w:r>
          </w:p>
          <w:p w:rsidR="00FA4F81" w:rsidRPr="00FA4F81" w:rsidRDefault="00FA4F81" w:rsidP="00FA4F81">
            <w:pPr>
              <w:pStyle w:val="aff5"/>
            </w:pPr>
            <w:r w:rsidRPr="00FA4F81">
              <w:t>на 2,689 тыс. чел.</w:t>
            </w:r>
          </w:p>
        </w:tc>
        <w:tc>
          <w:tcPr>
            <w:tcW w:w="1379" w:type="dxa"/>
            <w:shd w:val="clear" w:color="auto" w:fill="auto"/>
            <w:vAlign w:val="center"/>
          </w:tcPr>
          <w:p w:rsidR="00FA4F81" w:rsidRPr="00FA4F81" w:rsidRDefault="00FA4F81" w:rsidP="00FA4F81">
            <w:pPr>
              <w:pStyle w:val="aff5"/>
            </w:pPr>
            <w:r w:rsidRPr="00FA4F81">
              <w:t>Существ</w:t>
            </w:r>
            <w:r w:rsidRPr="00FA4F81">
              <w:t>у</w:t>
            </w:r>
            <w:r w:rsidRPr="00FA4F81">
              <w:t xml:space="preserve">ющее кол-во на 2,445 </w:t>
            </w:r>
          </w:p>
          <w:p w:rsidR="00FA4F81" w:rsidRPr="00FA4F81" w:rsidRDefault="00FA4F81" w:rsidP="00FA4F81">
            <w:pPr>
              <w:pStyle w:val="aff5"/>
            </w:pPr>
            <w:r w:rsidRPr="00FA4F81">
              <w:t>тыс. чел.</w:t>
            </w:r>
          </w:p>
        </w:tc>
        <w:tc>
          <w:tcPr>
            <w:tcW w:w="1249" w:type="dxa"/>
            <w:vAlign w:val="center"/>
          </w:tcPr>
          <w:p w:rsidR="00FA4F81" w:rsidRPr="00FA4F81" w:rsidRDefault="00FA4F81" w:rsidP="00FA4F81">
            <w:pPr>
              <w:pStyle w:val="aff5"/>
            </w:pPr>
            <w:r w:rsidRPr="00FA4F81">
              <w:t>Новое строител</w:t>
            </w:r>
            <w:r w:rsidRPr="00FA4F81">
              <w:t>ь</w:t>
            </w:r>
            <w:r w:rsidRPr="00FA4F81">
              <w:t>ство</w:t>
            </w:r>
          </w:p>
        </w:tc>
      </w:tr>
      <w:tr w:rsidR="00FA4F81" w:rsidRPr="00FA4F81" w:rsidTr="0047559C">
        <w:trPr>
          <w:tblHeader/>
          <w:jc w:val="center"/>
        </w:trPr>
        <w:tc>
          <w:tcPr>
            <w:tcW w:w="594" w:type="dxa"/>
            <w:vAlign w:val="center"/>
          </w:tcPr>
          <w:p w:rsidR="00FA4F81" w:rsidRPr="00FA4F81" w:rsidRDefault="00FA4F81" w:rsidP="00FA4F81">
            <w:pPr>
              <w:pStyle w:val="affa"/>
            </w:pPr>
            <w:r w:rsidRPr="00FA4F81">
              <w:t>1</w:t>
            </w:r>
          </w:p>
        </w:tc>
        <w:tc>
          <w:tcPr>
            <w:tcW w:w="2661" w:type="dxa"/>
            <w:vAlign w:val="center"/>
          </w:tcPr>
          <w:p w:rsidR="00FA4F81" w:rsidRPr="00FA4F81" w:rsidRDefault="00FA4F81" w:rsidP="00FA4F81">
            <w:pPr>
              <w:pStyle w:val="affa"/>
            </w:pPr>
            <w:r w:rsidRPr="00FA4F81">
              <w:t>2</w:t>
            </w:r>
          </w:p>
        </w:tc>
        <w:tc>
          <w:tcPr>
            <w:tcW w:w="1206" w:type="dxa"/>
            <w:vAlign w:val="center"/>
          </w:tcPr>
          <w:p w:rsidR="00FA4F81" w:rsidRPr="00FA4F81" w:rsidRDefault="00FA4F81" w:rsidP="00FA4F81">
            <w:pPr>
              <w:pStyle w:val="affa"/>
            </w:pPr>
            <w:r w:rsidRPr="00FA4F81">
              <w:t>3</w:t>
            </w:r>
          </w:p>
        </w:tc>
        <w:tc>
          <w:tcPr>
            <w:tcW w:w="1426" w:type="dxa"/>
            <w:vAlign w:val="center"/>
          </w:tcPr>
          <w:p w:rsidR="00FA4F81" w:rsidRPr="00FA4F81" w:rsidRDefault="00FA4F81" w:rsidP="00FA4F81">
            <w:pPr>
              <w:pStyle w:val="affa"/>
            </w:pPr>
            <w:r w:rsidRPr="00FA4F81">
              <w:t>4</w:t>
            </w:r>
          </w:p>
        </w:tc>
        <w:tc>
          <w:tcPr>
            <w:tcW w:w="1254" w:type="dxa"/>
            <w:vAlign w:val="center"/>
          </w:tcPr>
          <w:p w:rsidR="00FA4F81" w:rsidRPr="00FA4F81" w:rsidRDefault="00FA4F81" w:rsidP="00FA4F81">
            <w:pPr>
              <w:pStyle w:val="affa"/>
            </w:pPr>
            <w:r w:rsidRPr="00FA4F81">
              <w:t>5</w:t>
            </w:r>
          </w:p>
        </w:tc>
        <w:tc>
          <w:tcPr>
            <w:tcW w:w="1379" w:type="dxa"/>
            <w:shd w:val="clear" w:color="auto" w:fill="auto"/>
            <w:vAlign w:val="center"/>
          </w:tcPr>
          <w:p w:rsidR="00FA4F81" w:rsidRPr="00FA4F81" w:rsidRDefault="00FA4F81" w:rsidP="00FA4F81">
            <w:pPr>
              <w:pStyle w:val="affa"/>
            </w:pPr>
            <w:r w:rsidRPr="00FA4F81">
              <w:t>6</w:t>
            </w:r>
          </w:p>
        </w:tc>
        <w:tc>
          <w:tcPr>
            <w:tcW w:w="1249" w:type="dxa"/>
            <w:vAlign w:val="center"/>
          </w:tcPr>
          <w:p w:rsidR="00FA4F81" w:rsidRPr="00FA4F81" w:rsidRDefault="00FA4F81" w:rsidP="00FA4F81">
            <w:pPr>
              <w:pStyle w:val="affa"/>
            </w:pPr>
            <w:r w:rsidRPr="00FA4F81">
              <w:t>7</w:t>
            </w:r>
          </w:p>
        </w:tc>
      </w:tr>
      <w:tr w:rsidR="00FA4F81" w:rsidRPr="00FA4F81" w:rsidTr="0047559C">
        <w:trPr>
          <w:trHeight w:val="70"/>
          <w:jc w:val="center"/>
        </w:trPr>
        <w:tc>
          <w:tcPr>
            <w:tcW w:w="594" w:type="dxa"/>
            <w:vAlign w:val="center"/>
          </w:tcPr>
          <w:p w:rsidR="00FA4F81" w:rsidRPr="00FA4F81" w:rsidRDefault="00FA4F81" w:rsidP="00FA4F81">
            <w:pPr>
              <w:pStyle w:val="aff6"/>
              <w:keepNext/>
            </w:pPr>
            <w:r w:rsidRPr="00FA4F81">
              <w:t>1</w:t>
            </w:r>
          </w:p>
        </w:tc>
        <w:tc>
          <w:tcPr>
            <w:tcW w:w="2661" w:type="dxa"/>
            <w:vAlign w:val="center"/>
          </w:tcPr>
          <w:p w:rsidR="00FA4F81" w:rsidRPr="00FA4F81" w:rsidRDefault="00FA4F81" w:rsidP="00FA4F81">
            <w:pPr>
              <w:pStyle w:val="aff7"/>
            </w:pPr>
            <w:r w:rsidRPr="00FA4F81">
              <w:t>Дошкольные учреждения</w:t>
            </w:r>
          </w:p>
        </w:tc>
        <w:tc>
          <w:tcPr>
            <w:tcW w:w="1206" w:type="dxa"/>
            <w:shd w:val="clear" w:color="auto" w:fill="auto"/>
            <w:vAlign w:val="center"/>
          </w:tcPr>
          <w:p w:rsidR="00FA4F81" w:rsidRPr="00FA4F81" w:rsidRDefault="00FA4F81" w:rsidP="00FA4F81">
            <w:pPr>
              <w:pStyle w:val="aff6"/>
            </w:pPr>
            <w:r w:rsidRPr="00FA4F81">
              <w:t>мест</w:t>
            </w:r>
          </w:p>
        </w:tc>
        <w:tc>
          <w:tcPr>
            <w:tcW w:w="1426" w:type="dxa"/>
            <w:vAlign w:val="center"/>
          </w:tcPr>
          <w:p w:rsidR="00FA4F81" w:rsidRPr="00FA4F81" w:rsidRDefault="00FA4F81" w:rsidP="00FA4F81">
            <w:pPr>
              <w:pStyle w:val="aff6"/>
            </w:pPr>
            <w:r w:rsidRPr="00FA4F81">
              <w:t>50</w:t>
            </w:r>
          </w:p>
        </w:tc>
        <w:tc>
          <w:tcPr>
            <w:tcW w:w="1254" w:type="dxa"/>
            <w:vAlign w:val="center"/>
          </w:tcPr>
          <w:p w:rsidR="00FA4F81" w:rsidRPr="00FA4F81" w:rsidRDefault="00722849" w:rsidP="00FA4F81">
            <w:pPr>
              <w:pStyle w:val="aff6"/>
            </w:pPr>
            <w:r>
              <w:t>134</w:t>
            </w:r>
          </w:p>
        </w:tc>
        <w:tc>
          <w:tcPr>
            <w:tcW w:w="1379" w:type="dxa"/>
            <w:shd w:val="clear" w:color="auto" w:fill="auto"/>
            <w:vAlign w:val="center"/>
          </w:tcPr>
          <w:p w:rsidR="00FA4F81" w:rsidRPr="00FA4F81" w:rsidRDefault="00FA4F81" w:rsidP="00FA4F81">
            <w:pPr>
              <w:pStyle w:val="aff6"/>
            </w:pPr>
            <w:r w:rsidRPr="00FA4F81">
              <w:t>140</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Align w:val="center"/>
          </w:tcPr>
          <w:p w:rsidR="00FA4F81" w:rsidRPr="00FA4F81" w:rsidRDefault="00FA4F81" w:rsidP="00FA4F81">
            <w:pPr>
              <w:pStyle w:val="aff6"/>
              <w:keepNext/>
            </w:pPr>
            <w:r w:rsidRPr="00FA4F81">
              <w:t>2</w:t>
            </w:r>
          </w:p>
        </w:tc>
        <w:tc>
          <w:tcPr>
            <w:tcW w:w="2661" w:type="dxa"/>
            <w:vAlign w:val="center"/>
          </w:tcPr>
          <w:p w:rsidR="00FA4F81" w:rsidRPr="00FA4F81" w:rsidRDefault="00FA4F81" w:rsidP="00FA4F81">
            <w:pPr>
              <w:pStyle w:val="aff7"/>
            </w:pPr>
            <w:r w:rsidRPr="00FA4F81">
              <w:t>Общеобразовательные школы</w:t>
            </w:r>
          </w:p>
        </w:tc>
        <w:tc>
          <w:tcPr>
            <w:tcW w:w="1206" w:type="dxa"/>
            <w:shd w:val="clear" w:color="auto" w:fill="auto"/>
            <w:vAlign w:val="center"/>
          </w:tcPr>
          <w:p w:rsidR="00FA4F81" w:rsidRPr="00FA4F81" w:rsidRDefault="00FA4F81" w:rsidP="00FA4F81">
            <w:pPr>
              <w:pStyle w:val="aff6"/>
            </w:pPr>
            <w:r w:rsidRPr="00FA4F81">
              <w:t>учащихся</w:t>
            </w:r>
          </w:p>
        </w:tc>
        <w:tc>
          <w:tcPr>
            <w:tcW w:w="1426" w:type="dxa"/>
            <w:vAlign w:val="center"/>
          </w:tcPr>
          <w:p w:rsidR="00FA4F81" w:rsidRPr="00FA4F81" w:rsidRDefault="00FA4F81" w:rsidP="00FA4F81">
            <w:pPr>
              <w:pStyle w:val="aff6"/>
            </w:pPr>
            <w:r w:rsidRPr="00FA4F81">
              <w:t>112</w:t>
            </w:r>
          </w:p>
        </w:tc>
        <w:tc>
          <w:tcPr>
            <w:tcW w:w="1254" w:type="dxa"/>
            <w:vAlign w:val="center"/>
          </w:tcPr>
          <w:p w:rsidR="00FA4F81" w:rsidRPr="00FA4F81" w:rsidRDefault="00722849" w:rsidP="00FA4F81">
            <w:pPr>
              <w:pStyle w:val="aff6"/>
            </w:pPr>
            <w:r>
              <w:t>301</w:t>
            </w:r>
          </w:p>
        </w:tc>
        <w:tc>
          <w:tcPr>
            <w:tcW w:w="1379" w:type="dxa"/>
            <w:shd w:val="clear" w:color="auto" w:fill="auto"/>
            <w:vAlign w:val="center"/>
          </w:tcPr>
          <w:p w:rsidR="00FA4F81" w:rsidRPr="00FA4F81" w:rsidRDefault="00FA4F81" w:rsidP="00FA4F81">
            <w:pPr>
              <w:pStyle w:val="aff6"/>
            </w:pPr>
            <w:r w:rsidRPr="00FA4F81">
              <w:t>282</w:t>
            </w:r>
          </w:p>
        </w:tc>
        <w:tc>
          <w:tcPr>
            <w:tcW w:w="1249" w:type="dxa"/>
            <w:vAlign w:val="center"/>
          </w:tcPr>
          <w:p w:rsidR="00FA4F81" w:rsidRPr="00FA4F81" w:rsidRDefault="00722849" w:rsidP="00FA4F81">
            <w:pPr>
              <w:pStyle w:val="aff6"/>
            </w:pPr>
            <w:r>
              <w:t>19</w:t>
            </w:r>
          </w:p>
        </w:tc>
      </w:tr>
      <w:tr w:rsidR="00FA4F81" w:rsidRPr="00FA4F81" w:rsidTr="0047559C">
        <w:trPr>
          <w:trHeight w:val="397"/>
          <w:jc w:val="center"/>
        </w:trPr>
        <w:tc>
          <w:tcPr>
            <w:tcW w:w="594" w:type="dxa"/>
            <w:vAlign w:val="center"/>
          </w:tcPr>
          <w:p w:rsidR="00FA4F81" w:rsidRPr="00FA4F81" w:rsidRDefault="00FA4F81" w:rsidP="00FA4F81">
            <w:pPr>
              <w:pStyle w:val="aff6"/>
            </w:pPr>
            <w:r w:rsidRPr="00FA4F81">
              <w:t>3</w:t>
            </w:r>
          </w:p>
        </w:tc>
        <w:tc>
          <w:tcPr>
            <w:tcW w:w="2661" w:type="dxa"/>
            <w:vAlign w:val="center"/>
          </w:tcPr>
          <w:p w:rsidR="00FA4F81" w:rsidRPr="00FA4F81" w:rsidRDefault="00FA4F81" w:rsidP="00FA4F81">
            <w:pPr>
              <w:pStyle w:val="aff7"/>
            </w:pPr>
            <w:r w:rsidRPr="00FA4F81">
              <w:t>Учреждения дополн</w:t>
            </w:r>
            <w:r w:rsidRPr="00FA4F81">
              <w:t>и</w:t>
            </w:r>
            <w:r w:rsidRPr="00FA4F81">
              <w:t>тельного образования для детей</w:t>
            </w:r>
          </w:p>
        </w:tc>
        <w:tc>
          <w:tcPr>
            <w:tcW w:w="1206" w:type="dxa"/>
            <w:shd w:val="clear" w:color="auto" w:fill="auto"/>
            <w:vAlign w:val="center"/>
          </w:tcPr>
          <w:p w:rsidR="00FA4F81" w:rsidRPr="00FA4F81" w:rsidRDefault="00FA4F81" w:rsidP="00FA4F81">
            <w:pPr>
              <w:pStyle w:val="aff6"/>
            </w:pPr>
            <w:r w:rsidRPr="00FA4F81">
              <w:t>мест</w:t>
            </w:r>
          </w:p>
        </w:tc>
        <w:tc>
          <w:tcPr>
            <w:tcW w:w="1426" w:type="dxa"/>
            <w:vAlign w:val="center"/>
          </w:tcPr>
          <w:p w:rsidR="00FA4F81" w:rsidRPr="00FA4F81" w:rsidRDefault="00FA4F81" w:rsidP="00FA4F81">
            <w:pPr>
              <w:pStyle w:val="aff6"/>
            </w:pPr>
            <w:r w:rsidRPr="00FA4F81">
              <w:t>22</w:t>
            </w:r>
          </w:p>
        </w:tc>
        <w:tc>
          <w:tcPr>
            <w:tcW w:w="1254" w:type="dxa"/>
            <w:vAlign w:val="center"/>
          </w:tcPr>
          <w:p w:rsidR="00FA4F81" w:rsidRPr="00FA4F81" w:rsidRDefault="00722849" w:rsidP="00FA4F81">
            <w:pPr>
              <w:pStyle w:val="aff6"/>
            </w:pPr>
            <w:r>
              <w:t>59</w:t>
            </w:r>
          </w:p>
        </w:tc>
        <w:tc>
          <w:tcPr>
            <w:tcW w:w="1379" w:type="dxa"/>
            <w:shd w:val="clear" w:color="auto" w:fill="auto"/>
            <w:vAlign w:val="center"/>
          </w:tcPr>
          <w:p w:rsidR="00FA4F81" w:rsidRPr="00FA4F81" w:rsidRDefault="00FA4F81" w:rsidP="00FA4F81">
            <w:pPr>
              <w:pStyle w:val="aff6"/>
            </w:pPr>
            <w:r>
              <w:t>-</w:t>
            </w:r>
          </w:p>
        </w:tc>
        <w:tc>
          <w:tcPr>
            <w:tcW w:w="1249" w:type="dxa"/>
            <w:vAlign w:val="center"/>
          </w:tcPr>
          <w:p w:rsidR="00FA4F81" w:rsidRPr="00FA4F81" w:rsidRDefault="00722849" w:rsidP="00FA4F81">
            <w:pPr>
              <w:pStyle w:val="aff6"/>
            </w:pPr>
            <w:r>
              <w:t>59</w:t>
            </w:r>
          </w:p>
        </w:tc>
      </w:tr>
      <w:tr w:rsidR="00FA4F81" w:rsidRPr="00FA4F81" w:rsidTr="0047559C">
        <w:trPr>
          <w:trHeight w:val="397"/>
          <w:jc w:val="center"/>
        </w:trPr>
        <w:tc>
          <w:tcPr>
            <w:tcW w:w="594" w:type="dxa"/>
            <w:vMerge w:val="restart"/>
            <w:vAlign w:val="center"/>
          </w:tcPr>
          <w:p w:rsidR="00FA4F81" w:rsidRPr="00FA4F81" w:rsidRDefault="00FA4F81" w:rsidP="00FA4F81">
            <w:pPr>
              <w:pStyle w:val="aff6"/>
            </w:pPr>
            <w:r w:rsidRPr="00FA4F81">
              <w:t>4</w:t>
            </w:r>
          </w:p>
        </w:tc>
        <w:tc>
          <w:tcPr>
            <w:tcW w:w="2661" w:type="dxa"/>
            <w:vAlign w:val="center"/>
          </w:tcPr>
          <w:p w:rsidR="00FA4F81" w:rsidRPr="00FA4F81" w:rsidRDefault="00FA4F81" w:rsidP="00FA4F81">
            <w:pPr>
              <w:pStyle w:val="aff7"/>
            </w:pPr>
            <w:r w:rsidRPr="00FA4F81">
              <w:t>Объекты физкультуры и спорта:</w:t>
            </w:r>
          </w:p>
        </w:tc>
        <w:tc>
          <w:tcPr>
            <w:tcW w:w="1206" w:type="dxa"/>
            <w:vAlign w:val="center"/>
          </w:tcPr>
          <w:p w:rsidR="00FA4F81" w:rsidRPr="00FA4F81" w:rsidRDefault="00FA4F81" w:rsidP="00FA4F81">
            <w:pPr>
              <w:pStyle w:val="aff6"/>
            </w:pPr>
          </w:p>
        </w:tc>
        <w:tc>
          <w:tcPr>
            <w:tcW w:w="1426" w:type="dxa"/>
            <w:vAlign w:val="center"/>
          </w:tcPr>
          <w:p w:rsidR="00FA4F81" w:rsidRPr="00FA4F81" w:rsidRDefault="00FA4F81" w:rsidP="00FA4F81">
            <w:pPr>
              <w:pStyle w:val="aff6"/>
            </w:pPr>
          </w:p>
        </w:tc>
        <w:tc>
          <w:tcPr>
            <w:tcW w:w="1254" w:type="dxa"/>
            <w:vAlign w:val="center"/>
          </w:tcPr>
          <w:p w:rsidR="00FA4F81" w:rsidRPr="00FA4F81" w:rsidRDefault="00FA4F81" w:rsidP="00FA4F81">
            <w:pPr>
              <w:pStyle w:val="aff6"/>
            </w:pPr>
          </w:p>
        </w:tc>
        <w:tc>
          <w:tcPr>
            <w:tcW w:w="1379" w:type="dxa"/>
            <w:shd w:val="clear" w:color="auto" w:fill="auto"/>
            <w:vAlign w:val="center"/>
          </w:tcPr>
          <w:p w:rsidR="00FA4F81" w:rsidRPr="00FA4F81" w:rsidRDefault="00FA4F81" w:rsidP="00FA4F81">
            <w:pPr>
              <w:pStyle w:val="aff6"/>
            </w:pPr>
          </w:p>
        </w:tc>
        <w:tc>
          <w:tcPr>
            <w:tcW w:w="1249" w:type="dxa"/>
            <w:vAlign w:val="center"/>
          </w:tcPr>
          <w:p w:rsidR="00FA4F81" w:rsidRPr="00FA4F81" w:rsidRDefault="00FA4F81" w:rsidP="00FA4F81">
            <w:pPr>
              <w:pStyle w:val="aff6"/>
            </w:pPr>
          </w:p>
        </w:tc>
      </w:tr>
      <w:tr w:rsidR="00FA4F81" w:rsidRPr="00FA4F81" w:rsidTr="0047559C">
        <w:trPr>
          <w:trHeight w:val="70"/>
          <w:jc w:val="center"/>
        </w:trPr>
        <w:tc>
          <w:tcPr>
            <w:tcW w:w="594" w:type="dxa"/>
            <w:vMerge/>
            <w:vAlign w:val="center"/>
          </w:tcPr>
          <w:p w:rsidR="00FA4F81" w:rsidRPr="00FA4F81" w:rsidRDefault="00FA4F81" w:rsidP="00FA4F81">
            <w:pPr>
              <w:pStyle w:val="aff6"/>
            </w:pPr>
          </w:p>
        </w:tc>
        <w:tc>
          <w:tcPr>
            <w:tcW w:w="2661" w:type="dxa"/>
            <w:vAlign w:val="center"/>
          </w:tcPr>
          <w:p w:rsidR="00FA4F81" w:rsidRPr="00FA4F81" w:rsidRDefault="00FA4F81" w:rsidP="00FA4F81">
            <w:pPr>
              <w:pStyle w:val="aff7"/>
            </w:pPr>
            <w:r w:rsidRPr="00FA4F81">
              <w:t>- спортзалы</w:t>
            </w:r>
          </w:p>
        </w:tc>
        <w:tc>
          <w:tcPr>
            <w:tcW w:w="1206" w:type="dxa"/>
            <w:vAlign w:val="center"/>
          </w:tcPr>
          <w:p w:rsidR="00FA4F81" w:rsidRPr="00FA4F81" w:rsidRDefault="00FA4F81" w:rsidP="00FA4F81">
            <w:pPr>
              <w:pStyle w:val="aff6"/>
            </w:pPr>
            <w:proofErr w:type="spellStart"/>
            <w:r w:rsidRPr="00FA4F81">
              <w:t>кв.м</w:t>
            </w:r>
            <w:proofErr w:type="spellEnd"/>
            <w:r w:rsidRPr="00FA4F81">
              <w:t>.</w:t>
            </w:r>
          </w:p>
        </w:tc>
        <w:tc>
          <w:tcPr>
            <w:tcW w:w="1426" w:type="dxa"/>
            <w:vAlign w:val="center"/>
          </w:tcPr>
          <w:p w:rsidR="00FA4F81" w:rsidRPr="00FA4F81" w:rsidRDefault="00FA4F81" w:rsidP="00FA4F81">
            <w:pPr>
              <w:pStyle w:val="aff6"/>
            </w:pPr>
            <w:r w:rsidRPr="00FA4F81">
              <w:t>210,0</w:t>
            </w:r>
          </w:p>
        </w:tc>
        <w:tc>
          <w:tcPr>
            <w:tcW w:w="1254" w:type="dxa"/>
            <w:vAlign w:val="center"/>
          </w:tcPr>
          <w:p w:rsidR="00FA4F81" w:rsidRPr="00FA4F81" w:rsidRDefault="00722849" w:rsidP="00FA4F81">
            <w:pPr>
              <w:pStyle w:val="aff6"/>
            </w:pPr>
            <w:r>
              <w:t>567</w:t>
            </w:r>
          </w:p>
        </w:tc>
        <w:tc>
          <w:tcPr>
            <w:tcW w:w="1379" w:type="dxa"/>
            <w:shd w:val="clear" w:color="auto" w:fill="auto"/>
            <w:vAlign w:val="center"/>
          </w:tcPr>
          <w:p w:rsidR="00FA4F81" w:rsidRPr="00FA4F81" w:rsidRDefault="00FA4F81" w:rsidP="00FA4F81">
            <w:pPr>
              <w:pStyle w:val="aff6"/>
            </w:pPr>
            <w:r w:rsidRPr="005473CB">
              <w:t>1429</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Merge/>
            <w:vAlign w:val="center"/>
          </w:tcPr>
          <w:p w:rsidR="00FA4F81" w:rsidRPr="00FA4F81" w:rsidRDefault="00FA4F81" w:rsidP="00FA4F81">
            <w:pPr>
              <w:pStyle w:val="aff6"/>
            </w:pPr>
          </w:p>
        </w:tc>
        <w:tc>
          <w:tcPr>
            <w:tcW w:w="2661" w:type="dxa"/>
            <w:vAlign w:val="center"/>
          </w:tcPr>
          <w:p w:rsidR="00FA4F81" w:rsidRPr="00FA4F81" w:rsidRDefault="00FA4F81" w:rsidP="00FA4F81">
            <w:pPr>
              <w:pStyle w:val="aff7"/>
            </w:pPr>
            <w:r w:rsidRPr="00FA4F81">
              <w:t>- физкультурно-оздоровительные клубы по месту жительства</w:t>
            </w:r>
          </w:p>
        </w:tc>
        <w:tc>
          <w:tcPr>
            <w:tcW w:w="1206" w:type="dxa"/>
            <w:vAlign w:val="center"/>
          </w:tcPr>
          <w:p w:rsidR="00FA4F81" w:rsidRPr="00FA4F81" w:rsidRDefault="00FA4F81" w:rsidP="00FA4F81">
            <w:pPr>
              <w:pStyle w:val="aff6"/>
            </w:pPr>
            <w:r w:rsidRPr="00FA4F81">
              <w:t>чел., зан</w:t>
            </w:r>
            <w:r w:rsidRPr="00FA4F81">
              <w:t>и</w:t>
            </w:r>
            <w:r w:rsidRPr="00FA4F81">
              <w:t>мающихся спортом</w:t>
            </w:r>
          </w:p>
        </w:tc>
        <w:tc>
          <w:tcPr>
            <w:tcW w:w="1426" w:type="dxa"/>
            <w:vAlign w:val="center"/>
          </w:tcPr>
          <w:p w:rsidR="00FA4F81" w:rsidRPr="00FA4F81" w:rsidRDefault="00FA4F81" w:rsidP="00FA4F81">
            <w:pPr>
              <w:pStyle w:val="aff6"/>
            </w:pPr>
            <w:r w:rsidRPr="00FA4F81">
              <w:t>30</w:t>
            </w:r>
          </w:p>
        </w:tc>
        <w:tc>
          <w:tcPr>
            <w:tcW w:w="1254" w:type="dxa"/>
            <w:vAlign w:val="center"/>
          </w:tcPr>
          <w:p w:rsidR="00FA4F81" w:rsidRPr="00FA4F81" w:rsidRDefault="00722849" w:rsidP="00FA4F81">
            <w:pPr>
              <w:pStyle w:val="aff6"/>
            </w:pPr>
            <w:r>
              <w:t>81</w:t>
            </w:r>
          </w:p>
        </w:tc>
        <w:tc>
          <w:tcPr>
            <w:tcW w:w="1379" w:type="dxa"/>
            <w:shd w:val="clear" w:color="auto" w:fill="auto"/>
            <w:vAlign w:val="center"/>
          </w:tcPr>
          <w:p w:rsidR="00FA4F81" w:rsidRPr="00FA4F81" w:rsidRDefault="00FA4F81" w:rsidP="00FA4F81">
            <w:pPr>
              <w:pStyle w:val="aff6"/>
            </w:pPr>
            <w:r w:rsidRPr="00B21587">
              <w:t>н</w:t>
            </w:r>
            <w:r>
              <w:t>/</w:t>
            </w:r>
            <w:r w:rsidRPr="00B21587">
              <w:t>д</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Merge/>
            <w:vAlign w:val="center"/>
          </w:tcPr>
          <w:p w:rsidR="00FA4F81" w:rsidRPr="00FA4F81" w:rsidRDefault="00FA4F81" w:rsidP="00FA4F81">
            <w:pPr>
              <w:pStyle w:val="aff6"/>
            </w:pPr>
          </w:p>
        </w:tc>
        <w:tc>
          <w:tcPr>
            <w:tcW w:w="2661" w:type="dxa"/>
            <w:vAlign w:val="center"/>
          </w:tcPr>
          <w:p w:rsidR="00FA4F81" w:rsidRPr="00FA4F81" w:rsidRDefault="00FA4F81" w:rsidP="00FA4F81">
            <w:pPr>
              <w:pStyle w:val="aff7"/>
            </w:pPr>
            <w:r w:rsidRPr="00FA4F81">
              <w:t>- плоскостные спорти</w:t>
            </w:r>
            <w:r w:rsidRPr="00FA4F81">
              <w:t>в</w:t>
            </w:r>
            <w:r w:rsidRPr="00FA4F81">
              <w:t>ные сооружения (корты, площадки, спортивные ядра)</w:t>
            </w:r>
          </w:p>
        </w:tc>
        <w:tc>
          <w:tcPr>
            <w:tcW w:w="1206" w:type="dxa"/>
            <w:vAlign w:val="center"/>
          </w:tcPr>
          <w:p w:rsidR="00FA4F81" w:rsidRPr="00FA4F81" w:rsidRDefault="00FA4F81" w:rsidP="00FA4F81">
            <w:pPr>
              <w:pStyle w:val="aff6"/>
            </w:pPr>
            <w:proofErr w:type="spellStart"/>
            <w:r w:rsidRPr="00FA4F81">
              <w:t>кв.м</w:t>
            </w:r>
            <w:proofErr w:type="spellEnd"/>
            <w:r w:rsidRPr="00FA4F81">
              <w:t>.</w:t>
            </w:r>
          </w:p>
        </w:tc>
        <w:tc>
          <w:tcPr>
            <w:tcW w:w="1426" w:type="dxa"/>
            <w:vAlign w:val="center"/>
          </w:tcPr>
          <w:p w:rsidR="00FA4F81" w:rsidRPr="00FA4F81" w:rsidRDefault="00FA4F81" w:rsidP="00FA4F81">
            <w:pPr>
              <w:pStyle w:val="aff6"/>
            </w:pPr>
            <w:r w:rsidRPr="00FA4F81">
              <w:t>975,0</w:t>
            </w:r>
          </w:p>
        </w:tc>
        <w:tc>
          <w:tcPr>
            <w:tcW w:w="1254" w:type="dxa"/>
            <w:vAlign w:val="center"/>
          </w:tcPr>
          <w:p w:rsidR="00FA4F81" w:rsidRPr="00FA4F81" w:rsidRDefault="00722849" w:rsidP="00FA4F81">
            <w:pPr>
              <w:pStyle w:val="aff6"/>
            </w:pPr>
            <w:r>
              <w:t>2632</w:t>
            </w:r>
          </w:p>
        </w:tc>
        <w:tc>
          <w:tcPr>
            <w:tcW w:w="1379" w:type="dxa"/>
            <w:shd w:val="clear" w:color="auto" w:fill="auto"/>
            <w:vAlign w:val="center"/>
          </w:tcPr>
          <w:p w:rsidR="00FA4F81" w:rsidRPr="00FA4F81" w:rsidRDefault="00FA4F81" w:rsidP="00FA4F81">
            <w:pPr>
              <w:pStyle w:val="aff6"/>
            </w:pPr>
            <w:r w:rsidRPr="005473CB">
              <w:t>10000</w:t>
            </w:r>
          </w:p>
        </w:tc>
        <w:tc>
          <w:tcPr>
            <w:tcW w:w="1249" w:type="dxa"/>
            <w:vAlign w:val="center"/>
          </w:tcPr>
          <w:p w:rsidR="00FA4F81" w:rsidRPr="00FA4F81" w:rsidRDefault="00722849" w:rsidP="00FA4F81">
            <w:pPr>
              <w:pStyle w:val="aff6"/>
            </w:pPr>
            <w:r>
              <w:t>-</w:t>
            </w:r>
          </w:p>
        </w:tc>
      </w:tr>
      <w:tr w:rsidR="00FA4F81" w:rsidRPr="00FA4F81" w:rsidTr="0047559C">
        <w:trPr>
          <w:trHeight w:val="70"/>
          <w:jc w:val="center"/>
        </w:trPr>
        <w:tc>
          <w:tcPr>
            <w:tcW w:w="594" w:type="dxa"/>
            <w:vMerge/>
            <w:vAlign w:val="center"/>
          </w:tcPr>
          <w:p w:rsidR="00FA4F81" w:rsidRPr="00FA4F81" w:rsidRDefault="00FA4F81" w:rsidP="00FA4F81">
            <w:pPr>
              <w:pStyle w:val="aff6"/>
            </w:pPr>
          </w:p>
        </w:tc>
        <w:tc>
          <w:tcPr>
            <w:tcW w:w="2661" w:type="dxa"/>
            <w:vAlign w:val="center"/>
          </w:tcPr>
          <w:p w:rsidR="00FA4F81" w:rsidRPr="00FA4F81" w:rsidRDefault="00FA4F81" w:rsidP="00FA4F81">
            <w:pPr>
              <w:pStyle w:val="aff7"/>
            </w:pPr>
            <w:r w:rsidRPr="00FA4F81">
              <w:t>- лыжные базы</w:t>
            </w:r>
          </w:p>
        </w:tc>
        <w:tc>
          <w:tcPr>
            <w:tcW w:w="1206" w:type="dxa"/>
            <w:vAlign w:val="center"/>
          </w:tcPr>
          <w:p w:rsidR="00FA4F81" w:rsidRPr="00FA4F81" w:rsidRDefault="00FA4F81" w:rsidP="00FA4F81">
            <w:pPr>
              <w:pStyle w:val="aff6"/>
            </w:pPr>
            <w:r w:rsidRPr="00FA4F81">
              <w:t>чел.</w:t>
            </w:r>
          </w:p>
        </w:tc>
        <w:tc>
          <w:tcPr>
            <w:tcW w:w="1426" w:type="dxa"/>
            <w:vAlign w:val="center"/>
          </w:tcPr>
          <w:p w:rsidR="00FA4F81" w:rsidRPr="00FA4F81" w:rsidRDefault="00FA4F81" w:rsidP="00FA4F81">
            <w:pPr>
              <w:pStyle w:val="aff6"/>
            </w:pPr>
            <w:r w:rsidRPr="00FA4F81">
              <w:t>4</w:t>
            </w:r>
          </w:p>
        </w:tc>
        <w:tc>
          <w:tcPr>
            <w:tcW w:w="1254" w:type="dxa"/>
            <w:vAlign w:val="center"/>
          </w:tcPr>
          <w:p w:rsidR="00FA4F81" w:rsidRPr="00FA4F81" w:rsidRDefault="00722849" w:rsidP="00FA4F81">
            <w:pPr>
              <w:pStyle w:val="aff6"/>
            </w:pPr>
            <w:r>
              <w:t>11</w:t>
            </w:r>
          </w:p>
        </w:tc>
        <w:tc>
          <w:tcPr>
            <w:tcW w:w="1379" w:type="dxa"/>
            <w:shd w:val="clear" w:color="auto" w:fill="auto"/>
            <w:vAlign w:val="center"/>
          </w:tcPr>
          <w:p w:rsidR="00FA4F81" w:rsidRPr="00FA4F81" w:rsidRDefault="00FA4F81" w:rsidP="00FA4F81">
            <w:pPr>
              <w:pStyle w:val="aff6"/>
            </w:pPr>
            <w:r>
              <w:t>-</w:t>
            </w:r>
          </w:p>
        </w:tc>
        <w:tc>
          <w:tcPr>
            <w:tcW w:w="1249" w:type="dxa"/>
            <w:vAlign w:val="center"/>
          </w:tcPr>
          <w:p w:rsidR="00FA4F81" w:rsidRPr="00FA4F81" w:rsidRDefault="00722849" w:rsidP="00FA4F81">
            <w:pPr>
              <w:pStyle w:val="aff6"/>
            </w:pPr>
            <w:r>
              <w:t>11</w:t>
            </w:r>
          </w:p>
        </w:tc>
      </w:tr>
      <w:tr w:rsidR="00FA4F81" w:rsidRPr="00FA4F81" w:rsidTr="0047559C">
        <w:trPr>
          <w:trHeight w:val="397"/>
          <w:jc w:val="center"/>
        </w:trPr>
        <w:tc>
          <w:tcPr>
            <w:tcW w:w="594" w:type="dxa"/>
            <w:vAlign w:val="center"/>
          </w:tcPr>
          <w:p w:rsidR="00FA4F81" w:rsidRPr="00FA4F81" w:rsidRDefault="00FA4F81" w:rsidP="00FA4F81">
            <w:pPr>
              <w:pStyle w:val="aff6"/>
            </w:pPr>
            <w:r w:rsidRPr="00FA4F81">
              <w:t>5</w:t>
            </w:r>
          </w:p>
        </w:tc>
        <w:tc>
          <w:tcPr>
            <w:tcW w:w="2661" w:type="dxa"/>
            <w:vAlign w:val="center"/>
          </w:tcPr>
          <w:p w:rsidR="00FA4F81" w:rsidRPr="00FA4F81" w:rsidRDefault="00FA4F81" w:rsidP="00FA4F81">
            <w:pPr>
              <w:pStyle w:val="aff7"/>
            </w:pPr>
            <w:r w:rsidRPr="00FA4F81">
              <w:t>Фельдшерско-акушерские пункты, ОВП</w:t>
            </w:r>
          </w:p>
        </w:tc>
        <w:tc>
          <w:tcPr>
            <w:tcW w:w="1206" w:type="dxa"/>
            <w:vAlign w:val="center"/>
          </w:tcPr>
          <w:p w:rsidR="00FA4F81" w:rsidRPr="00FA4F81" w:rsidRDefault="00FA4F81" w:rsidP="00FA4F81">
            <w:pPr>
              <w:pStyle w:val="aff6"/>
            </w:pPr>
            <w:r w:rsidRPr="00FA4F81">
              <w:t>объект в населе</w:t>
            </w:r>
            <w:r w:rsidRPr="00FA4F81">
              <w:t>н</w:t>
            </w:r>
            <w:r w:rsidRPr="00FA4F81">
              <w:t>ном пункте на 300-1200 чел.</w:t>
            </w:r>
          </w:p>
        </w:tc>
        <w:tc>
          <w:tcPr>
            <w:tcW w:w="1426" w:type="dxa"/>
            <w:vAlign w:val="center"/>
          </w:tcPr>
          <w:p w:rsidR="00FA4F81" w:rsidRPr="00FA4F81" w:rsidRDefault="00FA4F81" w:rsidP="00FA4F81">
            <w:pPr>
              <w:pStyle w:val="aff6"/>
            </w:pPr>
            <w:r w:rsidRPr="00FA4F81">
              <w:t>1</w:t>
            </w:r>
          </w:p>
        </w:tc>
        <w:tc>
          <w:tcPr>
            <w:tcW w:w="1254" w:type="dxa"/>
            <w:vAlign w:val="center"/>
          </w:tcPr>
          <w:p w:rsidR="00FA4F81" w:rsidRPr="00FA4F81" w:rsidRDefault="00722849" w:rsidP="00FA4F81">
            <w:pPr>
              <w:pStyle w:val="aff6"/>
            </w:pPr>
            <w:r>
              <w:t>1</w:t>
            </w:r>
          </w:p>
        </w:tc>
        <w:tc>
          <w:tcPr>
            <w:tcW w:w="1379" w:type="dxa"/>
            <w:shd w:val="clear" w:color="auto" w:fill="auto"/>
            <w:vAlign w:val="center"/>
          </w:tcPr>
          <w:p w:rsidR="00FA4F81" w:rsidRPr="00FA4F81" w:rsidRDefault="00722849" w:rsidP="00FA4F81">
            <w:pPr>
              <w:pStyle w:val="aff6"/>
            </w:pPr>
            <w:r>
              <w:t>1</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Align w:val="center"/>
          </w:tcPr>
          <w:p w:rsidR="00FA4F81" w:rsidRPr="00FA4F81" w:rsidRDefault="00FA4F81" w:rsidP="00FA4F81">
            <w:pPr>
              <w:pStyle w:val="aff6"/>
            </w:pPr>
            <w:r w:rsidRPr="00FA4F81">
              <w:t>6</w:t>
            </w:r>
          </w:p>
        </w:tc>
        <w:tc>
          <w:tcPr>
            <w:tcW w:w="2661" w:type="dxa"/>
            <w:vAlign w:val="center"/>
          </w:tcPr>
          <w:p w:rsidR="00FA4F81" w:rsidRPr="00FA4F81" w:rsidRDefault="00FA4F81" w:rsidP="00FA4F81">
            <w:pPr>
              <w:pStyle w:val="aff7"/>
            </w:pPr>
            <w:r w:rsidRPr="00FA4F81">
              <w:t>Предприятие обществе</w:t>
            </w:r>
            <w:r w:rsidRPr="00FA4F81">
              <w:t>н</w:t>
            </w:r>
            <w:r w:rsidRPr="00FA4F81">
              <w:t>ного питания</w:t>
            </w:r>
          </w:p>
        </w:tc>
        <w:tc>
          <w:tcPr>
            <w:tcW w:w="1206" w:type="dxa"/>
            <w:vAlign w:val="center"/>
          </w:tcPr>
          <w:p w:rsidR="00FA4F81" w:rsidRPr="00FA4F81" w:rsidRDefault="00FA4F81" w:rsidP="00FA4F81">
            <w:pPr>
              <w:pStyle w:val="aff6"/>
            </w:pPr>
            <w:r w:rsidRPr="00FA4F81">
              <w:t>посад. мест</w:t>
            </w:r>
          </w:p>
        </w:tc>
        <w:tc>
          <w:tcPr>
            <w:tcW w:w="1426" w:type="dxa"/>
            <w:vAlign w:val="center"/>
          </w:tcPr>
          <w:p w:rsidR="00FA4F81" w:rsidRPr="00FA4F81" w:rsidRDefault="00FA4F81" w:rsidP="00FA4F81">
            <w:pPr>
              <w:pStyle w:val="aff6"/>
            </w:pPr>
            <w:r w:rsidRPr="00FA4F81">
              <w:t>31</w:t>
            </w:r>
          </w:p>
        </w:tc>
        <w:tc>
          <w:tcPr>
            <w:tcW w:w="1254" w:type="dxa"/>
            <w:vAlign w:val="center"/>
          </w:tcPr>
          <w:p w:rsidR="00FA4F81" w:rsidRPr="00FA4F81" w:rsidRDefault="00722849" w:rsidP="00FA4F81">
            <w:pPr>
              <w:pStyle w:val="aff6"/>
            </w:pPr>
            <w:r>
              <w:t>84</w:t>
            </w:r>
          </w:p>
        </w:tc>
        <w:tc>
          <w:tcPr>
            <w:tcW w:w="1379" w:type="dxa"/>
            <w:shd w:val="clear" w:color="auto" w:fill="auto"/>
            <w:vAlign w:val="center"/>
          </w:tcPr>
          <w:p w:rsidR="00FA4F81" w:rsidRPr="00FA4F81" w:rsidRDefault="00FA4F81" w:rsidP="00FA4F81">
            <w:pPr>
              <w:pStyle w:val="aff6"/>
            </w:pPr>
            <w:r>
              <w:t>-</w:t>
            </w:r>
          </w:p>
        </w:tc>
        <w:tc>
          <w:tcPr>
            <w:tcW w:w="1249" w:type="dxa"/>
            <w:vAlign w:val="center"/>
          </w:tcPr>
          <w:p w:rsidR="00FA4F81" w:rsidRPr="00FA4F81" w:rsidRDefault="00722849" w:rsidP="00FA4F81">
            <w:pPr>
              <w:pStyle w:val="aff6"/>
            </w:pPr>
            <w:r>
              <w:t>84</w:t>
            </w:r>
          </w:p>
        </w:tc>
      </w:tr>
      <w:tr w:rsidR="00FA4F81" w:rsidRPr="00FA4F81" w:rsidTr="0047559C">
        <w:trPr>
          <w:trHeight w:val="70"/>
          <w:jc w:val="center"/>
        </w:trPr>
        <w:tc>
          <w:tcPr>
            <w:tcW w:w="594" w:type="dxa"/>
            <w:vAlign w:val="center"/>
          </w:tcPr>
          <w:p w:rsidR="00FA4F81" w:rsidRPr="00FA4F81" w:rsidRDefault="00FA4F81" w:rsidP="00FA4F81">
            <w:pPr>
              <w:pStyle w:val="aff6"/>
            </w:pPr>
            <w:r w:rsidRPr="00FA4F81">
              <w:t>7</w:t>
            </w:r>
          </w:p>
        </w:tc>
        <w:tc>
          <w:tcPr>
            <w:tcW w:w="2661" w:type="dxa"/>
            <w:vAlign w:val="center"/>
          </w:tcPr>
          <w:p w:rsidR="00FA4F81" w:rsidRPr="00FA4F81" w:rsidRDefault="00FA4F81" w:rsidP="00FA4F81">
            <w:pPr>
              <w:pStyle w:val="aff7"/>
            </w:pPr>
            <w:r w:rsidRPr="00FA4F81">
              <w:t>Аптека</w:t>
            </w:r>
          </w:p>
        </w:tc>
        <w:tc>
          <w:tcPr>
            <w:tcW w:w="1206" w:type="dxa"/>
            <w:vAlign w:val="center"/>
          </w:tcPr>
          <w:p w:rsidR="00FA4F81" w:rsidRPr="00FA4F81" w:rsidRDefault="00FA4F81" w:rsidP="00FA4F81">
            <w:pPr>
              <w:pStyle w:val="aff6"/>
            </w:pPr>
            <w:r w:rsidRPr="00FA4F81">
              <w:t>объект</w:t>
            </w:r>
          </w:p>
        </w:tc>
        <w:tc>
          <w:tcPr>
            <w:tcW w:w="1426" w:type="dxa"/>
            <w:vAlign w:val="center"/>
          </w:tcPr>
          <w:p w:rsidR="00FA4F81" w:rsidRPr="00FA4F81" w:rsidRDefault="00FA4F81" w:rsidP="00FA4F81">
            <w:pPr>
              <w:pStyle w:val="aff6"/>
            </w:pPr>
            <w:r w:rsidRPr="00FA4F81">
              <w:t>-</w:t>
            </w:r>
          </w:p>
        </w:tc>
        <w:tc>
          <w:tcPr>
            <w:tcW w:w="1254" w:type="dxa"/>
            <w:vAlign w:val="center"/>
          </w:tcPr>
          <w:p w:rsidR="00FA4F81" w:rsidRPr="00FA4F81" w:rsidRDefault="00722849" w:rsidP="00FA4F81">
            <w:pPr>
              <w:pStyle w:val="aff6"/>
            </w:pPr>
            <w:r>
              <w:t>1</w:t>
            </w:r>
          </w:p>
        </w:tc>
        <w:tc>
          <w:tcPr>
            <w:tcW w:w="1379" w:type="dxa"/>
            <w:shd w:val="clear" w:color="auto" w:fill="auto"/>
            <w:vAlign w:val="center"/>
          </w:tcPr>
          <w:p w:rsidR="00FA4F81" w:rsidRPr="00FA4F81" w:rsidRDefault="00FA4F81" w:rsidP="00FA4F81">
            <w:pPr>
              <w:pStyle w:val="aff6"/>
            </w:pPr>
            <w:r>
              <w:t>1</w:t>
            </w:r>
          </w:p>
        </w:tc>
        <w:tc>
          <w:tcPr>
            <w:tcW w:w="1249" w:type="dxa"/>
            <w:vAlign w:val="center"/>
          </w:tcPr>
          <w:p w:rsidR="00FA4F81" w:rsidRPr="00FA4F81" w:rsidRDefault="00722849" w:rsidP="00FA4F81">
            <w:pPr>
              <w:pStyle w:val="aff6"/>
            </w:pPr>
            <w:r>
              <w:t>-</w:t>
            </w:r>
          </w:p>
        </w:tc>
      </w:tr>
      <w:tr w:rsidR="00FA4F81" w:rsidRPr="00FA4F81" w:rsidTr="0047559C">
        <w:trPr>
          <w:trHeight w:val="70"/>
          <w:jc w:val="center"/>
        </w:trPr>
        <w:tc>
          <w:tcPr>
            <w:tcW w:w="594" w:type="dxa"/>
            <w:vAlign w:val="center"/>
          </w:tcPr>
          <w:p w:rsidR="00FA4F81" w:rsidRPr="00FA4F81" w:rsidRDefault="00FA4F81" w:rsidP="00FA4F81">
            <w:pPr>
              <w:pStyle w:val="aff6"/>
            </w:pPr>
            <w:r w:rsidRPr="00FA4F81">
              <w:t>8</w:t>
            </w:r>
          </w:p>
        </w:tc>
        <w:tc>
          <w:tcPr>
            <w:tcW w:w="2661" w:type="dxa"/>
            <w:vAlign w:val="center"/>
          </w:tcPr>
          <w:p w:rsidR="00FA4F81" w:rsidRPr="00FA4F81" w:rsidRDefault="00FA4F81" w:rsidP="00FA4F81">
            <w:pPr>
              <w:pStyle w:val="aff7"/>
            </w:pPr>
            <w:r w:rsidRPr="00FA4F81">
              <w:t>Предприятия торговли:</w:t>
            </w:r>
          </w:p>
        </w:tc>
        <w:tc>
          <w:tcPr>
            <w:tcW w:w="1206" w:type="dxa"/>
            <w:vMerge w:val="restart"/>
            <w:vAlign w:val="center"/>
          </w:tcPr>
          <w:p w:rsidR="00FA4F81" w:rsidRPr="00FA4F81" w:rsidRDefault="00FA4F81" w:rsidP="00FA4F81">
            <w:pPr>
              <w:pStyle w:val="aff6"/>
            </w:pPr>
            <w:proofErr w:type="spellStart"/>
            <w:r w:rsidRPr="00FA4F81">
              <w:t>кв.м</w:t>
            </w:r>
            <w:proofErr w:type="spellEnd"/>
            <w:r w:rsidRPr="00FA4F81">
              <w:t xml:space="preserve">. торг. </w:t>
            </w:r>
          </w:p>
          <w:p w:rsidR="00FA4F81" w:rsidRPr="00FA4F81" w:rsidRDefault="00FA4F81" w:rsidP="00FA4F81">
            <w:pPr>
              <w:pStyle w:val="aff6"/>
            </w:pPr>
            <w:r w:rsidRPr="00FA4F81">
              <w:t>пл.</w:t>
            </w:r>
          </w:p>
        </w:tc>
        <w:tc>
          <w:tcPr>
            <w:tcW w:w="1426" w:type="dxa"/>
            <w:vAlign w:val="center"/>
          </w:tcPr>
          <w:p w:rsidR="00FA4F81" w:rsidRPr="00FA4F81" w:rsidRDefault="00FA4F81" w:rsidP="00FA4F81">
            <w:pPr>
              <w:pStyle w:val="aff6"/>
            </w:pPr>
          </w:p>
        </w:tc>
        <w:tc>
          <w:tcPr>
            <w:tcW w:w="1254" w:type="dxa"/>
            <w:vAlign w:val="center"/>
          </w:tcPr>
          <w:p w:rsidR="00FA4F81" w:rsidRPr="00FA4F81" w:rsidRDefault="00FA4F81" w:rsidP="00FA4F81">
            <w:pPr>
              <w:pStyle w:val="aff6"/>
            </w:pPr>
          </w:p>
        </w:tc>
        <w:tc>
          <w:tcPr>
            <w:tcW w:w="1379" w:type="dxa"/>
            <w:shd w:val="clear" w:color="auto" w:fill="auto"/>
            <w:vAlign w:val="center"/>
          </w:tcPr>
          <w:p w:rsidR="00FA4F81" w:rsidRPr="00FA4F81" w:rsidRDefault="00FA4F81" w:rsidP="00FA4F81">
            <w:pPr>
              <w:pStyle w:val="aff6"/>
            </w:pPr>
          </w:p>
        </w:tc>
        <w:tc>
          <w:tcPr>
            <w:tcW w:w="1249" w:type="dxa"/>
            <w:vAlign w:val="center"/>
          </w:tcPr>
          <w:p w:rsidR="00FA4F81" w:rsidRPr="00FA4F81" w:rsidRDefault="00FA4F81" w:rsidP="00FA4F81">
            <w:pPr>
              <w:pStyle w:val="aff6"/>
            </w:pPr>
          </w:p>
        </w:tc>
      </w:tr>
      <w:tr w:rsidR="00FA4F81" w:rsidRPr="00FA4F81" w:rsidTr="0047559C">
        <w:trPr>
          <w:trHeight w:val="397"/>
          <w:jc w:val="center"/>
        </w:trPr>
        <w:tc>
          <w:tcPr>
            <w:tcW w:w="594" w:type="dxa"/>
            <w:vAlign w:val="center"/>
          </w:tcPr>
          <w:p w:rsidR="00FA4F81" w:rsidRPr="00FA4F81" w:rsidRDefault="00FA4F81" w:rsidP="00FA4F81">
            <w:pPr>
              <w:pStyle w:val="aff6"/>
            </w:pPr>
          </w:p>
        </w:tc>
        <w:tc>
          <w:tcPr>
            <w:tcW w:w="2661" w:type="dxa"/>
            <w:vAlign w:val="center"/>
          </w:tcPr>
          <w:p w:rsidR="00FA4F81" w:rsidRPr="00FA4F81" w:rsidRDefault="00FA4F81" w:rsidP="00FA4F81">
            <w:pPr>
              <w:pStyle w:val="aff7"/>
            </w:pPr>
            <w:r w:rsidRPr="00FA4F81">
              <w:t>- продовольственных т</w:t>
            </w:r>
            <w:r w:rsidRPr="00FA4F81">
              <w:t>о</w:t>
            </w:r>
            <w:r w:rsidRPr="00FA4F81">
              <w:t>варов</w:t>
            </w:r>
          </w:p>
        </w:tc>
        <w:tc>
          <w:tcPr>
            <w:tcW w:w="1206" w:type="dxa"/>
            <w:vMerge/>
            <w:vAlign w:val="center"/>
          </w:tcPr>
          <w:p w:rsidR="00FA4F81" w:rsidRPr="00FA4F81" w:rsidRDefault="00FA4F81" w:rsidP="00FA4F81">
            <w:pPr>
              <w:pStyle w:val="aff6"/>
            </w:pPr>
          </w:p>
        </w:tc>
        <w:tc>
          <w:tcPr>
            <w:tcW w:w="1426" w:type="dxa"/>
            <w:vAlign w:val="center"/>
          </w:tcPr>
          <w:p w:rsidR="00FA4F81" w:rsidRPr="00FA4F81" w:rsidRDefault="00FA4F81" w:rsidP="00FA4F81">
            <w:pPr>
              <w:pStyle w:val="aff6"/>
            </w:pPr>
            <w:r w:rsidRPr="00FA4F81">
              <w:t>100,0</w:t>
            </w:r>
          </w:p>
        </w:tc>
        <w:tc>
          <w:tcPr>
            <w:tcW w:w="1254" w:type="dxa"/>
            <w:vAlign w:val="center"/>
          </w:tcPr>
          <w:p w:rsidR="00FA4F81" w:rsidRPr="00FA4F81" w:rsidRDefault="00722849" w:rsidP="00FA4F81">
            <w:pPr>
              <w:pStyle w:val="aff6"/>
            </w:pPr>
            <w:r>
              <w:t>270</w:t>
            </w:r>
          </w:p>
        </w:tc>
        <w:tc>
          <w:tcPr>
            <w:tcW w:w="1379" w:type="dxa"/>
            <w:shd w:val="clear" w:color="auto" w:fill="auto"/>
            <w:vAlign w:val="center"/>
          </w:tcPr>
          <w:p w:rsidR="00FA4F81" w:rsidRPr="00FA4F81" w:rsidRDefault="00FA4F81" w:rsidP="00FA4F81">
            <w:pPr>
              <w:pStyle w:val="aff6"/>
            </w:pPr>
            <w:r w:rsidRPr="00B21587">
              <w:t>н</w:t>
            </w:r>
            <w:r>
              <w:t>/</w:t>
            </w:r>
            <w:r w:rsidRPr="00B21587">
              <w:t>д</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Align w:val="center"/>
          </w:tcPr>
          <w:p w:rsidR="00FA4F81" w:rsidRPr="00FA4F81" w:rsidRDefault="00FA4F81" w:rsidP="00FA4F81">
            <w:pPr>
              <w:pStyle w:val="aff6"/>
            </w:pPr>
          </w:p>
        </w:tc>
        <w:tc>
          <w:tcPr>
            <w:tcW w:w="2661" w:type="dxa"/>
            <w:vAlign w:val="center"/>
          </w:tcPr>
          <w:p w:rsidR="00FA4F81" w:rsidRPr="00FA4F81" w:rsidRDefault="00FA4F81" w:rsidP="00FA4F81">
            <w:pPr>
              <w:pStyle w:val="aff7"/>
            </w:pPr>
            <w:r w:rsidRPr="00FA4F81">
              <w:t>-непродовольственных товаров</w:t>
            </w:r>
          </w:p>
        </w:tc>
        <w:tc>
          <w:tcPr>
            <w:tcW w:w="1206" w:type="dxa"/>
            <w:vMerge/>
            <w:vAlign w:val="center"/>
          </w:tcPr>
          <w:p w:rsidR="00FA4F81" w:rsidRPr="00FA4F81" w:rsidRDefault="00FA4F81" w:rsidP="00FA4F81">
            <w:pPr>
              <w:pStyle w:val="aff6"/>
            </w:pPr>
          </w:p>
        </w:tc>
        <w:tc>
          <w:tcPr>
            <w:tcW w:w="1426" w:type="dxa"/>
            <w:vAlign w:val="center"/>
          </w:tcPr>
          <w:p w:rsidR="00FA4F81" w:rsidRPr="00FA4F81" w:rsidRDefault="00FA4F81" w:rsidP="00FA4F81">
            <w:pPr>
              <w:pStyle w:val="aff6"/>
            </w:pPr>
            <w:r w:rsidRPr="00FA4F81">
              <w:t>180,0</w:t>
            </w:r>
          </w:p>
        </w:tc>
        <w:tc>
          <w:tcPr>
            <w:tcW w:w="1254" w:type="dxa"/>
            <w:vAlign w:val="center"/>
          </w:tcPr>
          <w:p w:rsidR="00FA4F81" w:rsidRPr="00FA4F81" w:rsidRDefault="00722849" w:rsidP="00FA4F81">
            <w:pPr>
              <w:pStyle w:val="aff6"/>
            </w:pPr>
            <w:r>
              <w:t>486</w:t>
            </w:r>
          </w:p>
        </w:tc>
        <w:tc>
          <w:tcPr>
            <w:tcW w:w="1379" w:type="dxa"/>
            <w:shd w:val="clear" w:color="auto" w:fill="auto"/>
            <w:vAlign w:val="center"/>
          </w:tcPr>
          <w:p w:rsidR="00FA4F81" w:rsidRPr="00FA4F81" w:rsidRDefault="00FA4F81" w:rsidP="00FA4F81">
            <w:pPr>
              <w:pStyle w:val="aff6"/>
            </w:pPr>
            <w:r w:rsidRPr="00B21587">
              <w:t>н</w:t>
            </w:r>
            <w:r>
              <w:t>/</w:t>
            </w:r>
            <w:r w:rsidRPr="00B21587">
              <w:t>д</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Align w:val="center"/>
          </w:tcPr>
          <w:p w:rsidR="00FA4F81" w:rsidRPr="00FA4F81" w:rsidRDefault="00FA4F81" w:rsidP="00FA4F81">
            <w:pPr>
              <w:pStyle w:val="aff6"/>
            </w:pPr>
            <w:r w:rsidRPr="00FA4F81">
              <w:t>9</w:t>
            </w:r>
          </w:p>
        </w:tc>
        <w:tc>
          <w:tcPr>
            <w:tcW w:w="2661" w:type="dxa"/>
            <w:vAlign w:val="center"/>
          </w:tcPr>
          <w:p w:rsidR="00FA4F81" w:rsidRPr="00FA4F81" w:rsidRDefault="00FA4F81" w:rsidP="00FA4F81">
            <w:pPr>
              <w:pStyle w:val="aff7"/>
            </w:pPr>
            <w:r w:rsidRPr="00FA4F81">
              <w:t>Учреждения культуры клубного типа (клубы)</w:t>
            </w:r>
          </w:p>
        </w:tc>
        <w:tc>
          <w:tcPr>
            <w:tcW w:w="1206" w:type="dxa"/>
            <w:vAlign w:val="center"/>
          </w:tcPr>
          <w:p w:rsidR="00FA4F81" w:rsidRPr="00FA4F81" w:rsidRDefault="00FA4F81" w:rsidP="00FA4F81">
            <w:pPr>
              <w:pStyle w:val="aff6"/>
            </w:pPr>
            <w:r w:rsidRPr="00FA4F81">
              <w:t>мест</w:t>
            </w:r>
          </w:p>
        </w:tc>
        <w:tc>
          <w:tcPr>
            <w:tcW w:w="1426" w:type="dxa"/>
            <w:vAlign w:val="center"/>
          </w:tcPr>
          <w:p w:rsidR="00FA4F81" w:rsidRPr="00FA4F81" w:rsidRDefault="00FA4F81" w:rsidP="00FA4F81">
            <w:pPr>
              <w:pStyle w:val="aff6"/>
            </w:pPr>
            <w:r w:rsidRPr="00FA4F81">
              <w:t>125</w:t>
            </w:r>
          </w:p>
        </w:tc>
        <w:tc>
          <w:tcPr>
            <w:tcW w:w="1254" w:type="dxa"/>
            <w:vAlign w:val="center"/>
          </w:tcPr>
          <w:p w:rsidR="00FA4F81" w:rsidRPr="00FA4F81" w:rsidRDefault="00722849" w:rsidP="00FA4F81">
            <w:pPr>
              <w:pStyle w:val="aff6"/>
            </w:pPr>
            <w:r>
              <w:t>337</w:t>
            </w:r>
          </w:p>
        </w:tc>
        <w:tc>
          <w:tcPr>
            <w:tcW w:w="1379" w:type="dxa"/>
            <w:shd w:val="clear" w:color="auto" w:fill="auto"/>
            <w:vAlign w:val="center"/>
          </w:tcPr>
          <w:p w:rsidR="00FA4F81" w:rsidRPr="00FA4F81" w:rsidRDefault="00FA4F81" w:rsidP="00FA4F81">
            <w:pPr>
              <w:pStyle w:val="aff6"/>
            </w:pPr>
            <w:r w:rsidRPr="00DA0E2E">
              <w:t>58</w:t>
            </w:r>
          </w:p>
        </w:tc>
        <w:tc>
          <w:tcPr>
            <w:tcW w:w="1249" w:type="dxa"/>
            <w:vAlign w:val="center"/>
          </w:tcPr>
          <w:p w:rsidR="00FA4F81" w:rsidRPr="00FA4F81" w:rsidRDefault="00722849" w:rsidP="00FA4F81">
            <w:pPr>
              <w:pStyle w:val="aff6"/>
            </w:pPr>
            <w:r>
              <w:t>279</w:t>
            </w:r>
          </w:p>
        </w:tc>
      </w:tr>
      <w:tr w:rsidR="00FA4F81" w:rsidRPr="00FA4F81" w:rsidTr="0047559C">
        <w:trPr>
          <w:trHeight w:val="397"/>
          <w:jc w:val="center"/>
        </w:trPr>
        <w:tc>
          <w:tcPr>
            <w:tcW w:w="594" w:type="dxa"/>
            <w:vAlign w:val="center"/>
          </w:tcPr>
          <w:p w:rsidR="00FA4F81" w:rsidRPr="00FA4F81" w:rsidRDefault="00FA4F81" w:rsidP="00FA4F81">
            <w:pPr>
              <w:pStyle w:val="aff6"/>
            </w:pPr>
            <w:r w:rsidRPr="00FA4F81">
              <w:t>10</w:t>
            </w:r>
          </w:p>
        </w:tc>
        <w:tc>
          <w:tcPr>
            <w:tcW w:w="2661" w:type="dxa"/>
            <w:vAlign w:val="center"/>
          </w:tcPr>
          <w:p w:rsidR="00FA4F81" w:rsidRPr="00FA4F81" w:rsidRDefault="00FA4F81" w:rsidP="00FA4F81">
            <w:pPr>
              <w:pStyle w:val="aff7"/>
            </w:pPr>
            <w:r w:rsidRPr="00FA4F81">
              <w:t>Библиотеки</w:t>
            </w:r>
          </w:p>
        </w:tc>
        <w:tc>
          <w:tcPr>
            <w:tcW w:w="1206" w:type="dxa"/>
            <w:vAlign w:val="center"/>
          </w:tcPr>
          <w:p w:rsidR="00FA4F81" w:rsidRPr="00FA4F81" w:rsidRDefault="00FA4F81" w:rsidP="00FA4F81">
            <w:pPr>
              <w:pStyle w:val="aff6"/>
            </w:pPr>
            <w:r w:rsidRPr="00FA4F81">
              <w:t>учрежд</w:t>
            </w:r>
            <w:r w:rsidRPr="00FA4F81">
              <w:t>е</w:t>
            </w:r>
            <w:r w:rsidRPr="00FA4F81">
              <w:t>ние</w:t>
            </w:r>
          </w:p>
        </w:tc>
        <w:tc>
          <w:tcPr>
            <w:tcW w:w="1426" w:type="dxa"/>
            <w:vAlign w:val="center"/>
          </w:tcPr>
          <w:p w:rsidR="00FA4F81" w:rsidRPr="00FA4F81" w:rsidRDefault="00FA4F81" w:rsidP="00FA4F81">
            <w:pPr>
              <w:pStyle w:val="aff6"/>
            </w:pPr>
            <w:r w:rsidRPr="00FA4F81">
              <w:t>1</w:t>
            </w:r>
          </w:p>
        </w:tc>
        <w:tc>
          <w:tcPr>
            <w:tcW w:w="1254" w:type="dxa"/>
            <w:vAlign w:val="center"/>
          </w:tcPr>
          <w:p w:rsidR="00FA4F81" w:rsidRPr="00FA4F81" w:rsidRDefault="00722849" w:rsidP="00FA4F81">
            <w:pPr>
              <w:pStyle w:val="aff6"/>
            </w:pPr>
            <w:r>
              <w:t>1</w:t>
            </w:r>
          </w:p>
        </w:tc>
        <w:tc>
          <w:tcPr>
            <w:tcW w:w="1379" w:type="dxa"/>
            <w:shd w:val="clear" w:color="auto" w:fill="auto"/>
            <w:vAlign w:val="center"/>
          </w:tcPr>
          <w:p w:rsidR="00FA4F81" w:rsidRPr="00FA4F81" w:rsidRDefault="00FA4F81" w:rsidP="00FA4F81">
            <w:pPr>
              <w:pStyle w:val="aff6"/>
            </w:pPr>
            <w:r w:rsidRPr="005849D5">
              <w:t>1</w:t>
            </w:r>
          </w:p>
        </w:tc>
        <w:tc>
          <w:tcPr>
            <w:tcW w:w="1249" w:type="dxa"/>
            <w:vAlign w:val="center"/>
          </w:tcPr>
          <w:p w:rsidR="00FA4F81" w:rsidRPr="00FA4F81" w:rsidRDefault="00722849" w:rsidP="00FA4F81">
            <w:pPr>
              <w:pStyle w:val="aff6"/>
            </w:pPr>
            <w:r>
              <w:t>-</w:t>
            </w:r>
          </w:p>
        </w:tc>
      </w:tr>
      <w:tr w:rsidR="00FA4F81" w:rsidRPr="00FA4F81" w:rsidTr="0047559C">
        <w:trPr>
          <w:trHeight w:val="397"/>
          <w:jc w:val="center"/>
        </w:trPr>
        <w:tc>
          <w:tcPr>
            <w:tcW w:w="594" w:type="dxa"/>
            <w:vAlign w:val="center"/>
          </w:tcPr>
          <w:p w:rsidR="00FA4F81" w:rsidRPr="00FA4F81" w:rsidRDefault="00FA4F81" w:rsidP="00FA4F81">
            <w:pPr>
              <w:pStyle w:val="aff6"/>
            </w:pPr>
            <w:r w:rsidRPr="00FA4F81">
              <w:t>11</w:t>
            </w:r>
          </w:p>
        </w:tc>
        <w:tc>
          <w:tcPr>
            <w:tcW w:w="2661" w:type="dxa"/>
            <w:vAlign w:val="center"/>
          </w:tcPr>
          <w:p w:rsidR="00FA4F81" w:rsidRPr="00FA4F81" w:rsidRDefault="00FA4F81" w:rsidP="00FA4F81">
            <w:pPr>
              <w:pStyle w:val="aff7"/>
            </w:pPr>
            <w:r w:rsidRPr="00FA4F81">
              <w:t>Предприятия бытовых услуг</w:t>
            </w:r>
          </w:p>
        </w:tc>
        <w:tc>
          <w:tcPr>
            <w:tcW w:w="1206" w:type="dxa"/>
            <w:vAlign w:val="center"/>
          </w:tcPr>
          <w:p w:rsidR="00FA4F81" w:rsidRPr="00FA4F81" w:rsidRDefault="00FA4F81" w:rsidP="00FA4F81">
            <w:pPr>
              <w:pStyle w:val="aff6"/>
            </w:pPr>
            <w:r w:rsidRPr="00FA4F81">
              <w:t>рабочее место</w:t>
            </w:r>
          </w:p>
        </w:tc>
        <w:tc>
          <w:tcPr>
            <w:tcW w:w="1426" w:type="dxa"/>
            <w:vAlign w:val="center"/>
          </w:tcPr>
          <w:p w:rsidR="00FA4F81" w:rsidRPr="00FA4F81" w:rsidRDefault="00FA4F81" w:rsidP="00FA4F81">
            <w:pPr>
              <w:pStyle w:val="aff6"/>
            </w:pPr>
            <w:r w:rsidRPr="00FA4F81">
              <w:t>4</w:t>
            </w:r>
          </w:p>
        </w:tc>
        <w:tc>
          <w:tcPr>
            <w:tcW w:w="1254" w:type="dxa"/>
            <w:vAlign w:val="center"/>
          </w:tcPr>
          <w:p w:rsidR="00FA4F81" w:rsidRPr="00FA4F81" w:rsidRDefault="00722849" w:rsidP="00FA4F81">
            <w:pPr>
              <w:pStyle w:val="aff6"/>
            </w:pPr>
            <w:r>
              <w:t>11</w:t>
            </w:r>
          </w:p>
        </w:tc>
        <w:tc>
          <w:tcPr>
            <w:tcW w:w="1379" w:type="dxa"/>
            <w:shd w:val="clear" w:color="auto" w:fill="auto"/>
            <w:vAlign w:val="center"/>
          </w:tcPr>
          <w:p w:rsidR="00FA4F81" w:rsidRPr="00FA4F81" w:rsidRDefault="00722849" w:rsidP="00FA4F81">
            <w:pPr>
              <w:pStyle w:val="aff6"/>
            </w:pPr>
            <w:r>
              <w:t>-</w:t>
            </w:r>
          </w:p>
        </w:tc>
        <w:tc>
          <w:tcPr>
            <w:tcW w:w="1249" w:type="dxa"/>
            <w:vAlign w:val="center"/>
          </w:tcPr>
          <w:p w:rsidR="00FA4F81" w:rsidRPr="00FA4F81" w:rsidRDefault="00722849" w:rsidP="00FA4F81">
            <w:pPr>
              <w:pStyle w:val="aff6"/>
            </w:pPr>
            <w:r>
              <w:t>11</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12</w:t>
            </w:r>
          </w:p>
        </w:tc>
        <w:tc>
          <w:tcPr>
            <w:tcW w:w="2661" w:type="dxa"/>
            <w:vAlign w:val="center"/>
          </w:tcPr>
          <w:p w:rsidR="0047559C" w:rsidRPr="00FA4F81" w:rsidRDefault="0047559C" w:rsidP="0047559C">
            <w:pPr>
              <w:pStyle w:val="aff7"/>
            </w:pPr>
            <w:r w:rsidRPr="00FA4F81">
              <w:t>Отделение связи</w:t>
            </w:r>
          </w:p>
        </w:tc>
        <w:tc>
          <w:tcPr>
            <w:tcW w:w="1206" w:type="dxa"/>
            <w:vAlign w:val="center"/>
          </w:tcPr>
          <w:p w:rsidR="0047559C" w:rsidRPr="00FA4F81" w:rsidRDefault="0047559C" w:rsidP="0047559C">
            <w:pPr>
              <w:pStyle w:val="aff6"/>
            </w:pPr>
            <w:r w:rsidRPr="00FA4F81">
              <w:t>объект</w:t>
            </w:r>
          </w:p>
        </w:tc>
        <w:tc>
          <w:tcPr>
            <w:tcW w:w="1426" w:type="dxa"/>
            <w:vAlign w:val="center"/>
          </w:tcPr>
          <w:p w:rsidR="0047559C" w:rsidRPr="00FA4F81" w:rsidRDefault="0047559C" w:rsidP="0047559C">
            <w:pPr>
              <w:pStyle w:val="aff6"/>
            </w:pPr>
            <w:r w:rsidRPr="00FA4F81">
              <w:t>1 на сел</w:t>
            </w:r>
            <w:r w:rsidRPr="00FA4F81">
              <w:t>ь</w:t>
            </w:r>
            <w:r w:rsidRPr="00FA4F81">
              <w:t>скую адм</w:t>
            </w:r>
            <w:r w:rsidRPr="00FA4F81">
              <w:t>и</w:t>
            </w:r>
            <w:r w:rsidRPr="00FA4F81">
              <w:t>нистрацию</w:t>
            </w:r>
          </w:p>
        </w:tc>
        <w:tc>
          <w:tcPr>
            <w:tcW w:w="1254" w:type="dxa"/>
            <w:vAlign w:val="center"/>
          </w:tcPr>
          <w:p w:rsidR="0047559C" w:rsidRPr="00FA4F81" w:rsidRDefault="0047559C" w:rsidP="0047559C">
            <w:pPr>
              <w:pStyle w:val="aff6"/>
            </w:pPr>
            <w:r>
              <w:t>1</w:t>
            </w:r>
          </w:p>
        </w:tc>
        <w:tc>
          <w:tcPr>
            <w:tcW w:w="1379" w:type="dxa"/>
            <w:shd w:val="clear" w:color="auto" w:fill="auto"/>
            <w:vAlign w:val="center"/>
          </w:tcPr>
          <w:p w:rsidR="0047559C" w:rsidRPr="00FA4F81" w:rsidRDefault="0047559C" w:rsidP="0047559C">
            <w:pPr>
              <w:pStyle w:val="aff6"/>
            </w:pPr>
            <w:r>
              <w:t>1</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13</w:t>
            </w:r>
          </w:p>
        </w:tc>
        <w:tc>
          <w:tcPr>
            <w:tcW w:w="2661" w:type="dxa"/>
            <w:vAlign w:val="center"/>
          </w:tcPr>
          <w:p w:rsidR="0047559C" w:rsidRPr="00FA4F81" w:rsidRDefault="0047559C" w:rsidP="0047559C">
            <w:pPr>
              <w:pStyle w:val="aff7"/>
            </w:pPr>
            <w:r w:rsidRPr="00FA4F81">
              <w:t>Отделение сберегател</w:t>
            </w:r>
            <w:r w:rsidRPr="00FA4F81">
              <w:t>ь</w:t>
            </w:r>
            <w:r w:rsidRPr="00FA4F81">
              <w:t>ного банка</w:t>
            </w:r>
          </w:p>
        </w:tc>
        <w:tc>
          <w:tcPr>
            <w:tcW w:w="1206" w:type="dxa"/>
            <w:vAlign w:val="center"/>
          </w:tcPr>
          <w:p w:rsidR="0047559C" w:rsidRPr="00FA4F81" w:rsidRDefault="0047559C" w:rsidP="0047559C">
            <w:pPr>
              <w:pStyle w:val="aff6"/>
            </w:pPr>
            <w:proofErr w:type="spellStart"/>
            <w:r w:rsidRPr="00FA4F81">
              <w:t>операц</w:t>
            </w:r>
            <w:proofErr w:type="spellEnd"/>
            <w:r w:rsidRPr="00FA4F81">
              <w:t>. м</w:t>
            </w:r>
            <w:r w:rsidRPr="00FA4F81">
              <w:t>е</w:t>
            </w:r>
            <w:r w:rsidRPr="00FA4F81">
              <w:t>сто</w:t>
            </w:r>
          </w:p>
        </w:tc>
        <w:tc>
          <w:tcPr>
            <w:tcW w:w="1426" w:type="dxa"/>
            <w:vAlign w:val="center"/>
          </w:tcPr>
          <w:p w:rsidR="0047559C" w:rsidRPr="00FA4F81" w:rsidRDefault="0047559C" w:rsidP="0047559C">
            <w:pPr>
              <w:pStyle w:val="aff6"/>
            </w:pPr>
            <w:r w:rsidRPr="00FA4F81">
              <w:t>1 на 1-2 тыс. чел.</w:t>
            </w:r>
          </w:p>
        </w:tc>
        <w:tc>
          <w:tcPr>
            <w:tcW w:w="1254" w:type="dxa"/>
            <w:vAlign w:val="center"/>
          </w:tcPr>
          <w:p w:rsidR="0047559C" w:rsidRPr="00FA4F81" w:rsidRDefault="0047559C" w:rsidP="0047559C">
            <w:pPr>
              <w:pStyle w:val="aff6"/>
            </w:pPr>
            <w:r>
              <w:t>2</w:t>
            </w:r>
          </w:p>
        </w:tc>
        <w:tc>
          <w:tcPr>
            <w:tcW w:w="1379" w:type="dxa"/>
            <w:shd w:val="clear" w:color="auto" w:fill="auto"/>
            <w:vAlign w:val="center"/>
          </w:tcPr>
          <w:p w:rsidR="0047559C" w:rsidRPr="00FA4F81" w:rsidRDefault="0047559C" w:rsidP="0047559C">
            <w:pPr>
              <w:pStyle w:val="aff6"/>
            </w:pPr>
            <w:r>
              <w:t>1 объект</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14</w:t>
            </w:r>
          </w:p>
        </w:tc>
        <w:tc>
          <w:tcPr>
            <w:tcW w:w="2661" w:type="dxa"/>
            <w:vAlign w:val="center"/>
          </w:tcPr>
          <w:p w:rsidR="0047559C" w:rsidRPr="00FA4F81" w:rsidRDefault="0047559C" w:rsidP="0047559C">
            <w:pPr>
              <w:pStyle w:val="aff7"/>
            </w:pPr>
            <w:r w:rsidRPr="00FA4F81">
              <w:t>Мотель</w:t>
            </w:r>
          </w:p>
        </w:tc>
        <w:tc>
          <w:tcPr>
            <w:tcW w:w="1206" w:type="dxa"/>
            <w:vAlign w:val="center"/>
          </w:tcPr>
          <w:p w:rsidR="0047559C" w:rsidRPr="00FA4F81" w:rsidRDefault="0047559C" w:rsidP="0047559C">
            <w:pPr>
              <w:pStyle w:val="aff6"/>
            </w:pPr>
            <w:r w:rsidRPr="00FA4F81">
              <w:t>объект</w:t>
            </w:r>
          </w:p>
        </w:tc>
        <w:tc>
          <w:tcPr>
            <w:tcW w:w="1426" w:type="dxa"/>
            <w:vAlign w:val="center"/>
          </w:tcPr>
          <w:p w:rsidR="0047559C" w:rsidRPr="00FA4F81" w:rsidRDefault="0047559C" w:rsidP="0047559C">
            <w:pPr>
              <w:pStyle w:val="aff6"/>
            </w:pPr>
            <w:r w:rsidRPr="00FA4F81">
              <w:t>По заданию на проект</w:t>
            </w:r>
            <w:r w:rsidRPr="00FA4F81">
              <w:t>и</w:t>
            </w:r>
            <w:r w:rsidRPr="00FA4F81">
              <w:t>рование</w:t>
            </w:r>
          </w:p>
        </w:tc>
        <w:tc>
          <w:tcPr>
            <w:tcW w:w="1254" w:type="dxa"/>
            <w:vAlign w:val="center"/>
          </w:tcPr>
          <w:p w:rsidR="0047559C" w:rsidRPr="00FA4F81" w:rsidRDefault="0047559C" w:rsidP="0047559C">
            <w:pPr>
              <w:pStyle w:val="aff6"/>
            </w:pPr>
            <w:r>
              <w:t>-</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r w:rsidR="0047559C" w:rsidRPr="00FA4F81" w:rsidTr="00B324F4">
        <w:trPr>
          <w:trHeight w:val="70"/>
          <w:jc w:val="center"/>
        </w:trPr>
        <w:tc>
          <w:tcPr>
            <w:tcW w:w="594" w:type="dxa"/>
            <w:vAlign w:val="center"/>
          </w:tcPr>
          <w:p w:rsidR="0047559C" w:rsidRPr="00FA4F81" w:rsidRDefault="0047559C" w:rsidP="0047559C">
            <w:pPr>
              <w:pStyle w:val="aff6"/>
            </w:pPr>
            <w:r w:rsidRPr="00FA4F81">
              <w:t>15</w:t>
            </w:r>
          </w:p>
        </w:tc>
        <w:tc>
          <w:tcPr>
            <w:tcW w:w="2661" w:type="dxa"/>
            <w:vAlign w:val="center"/>
          </w:tcPr>
          <w:p w:rsidR="0047559C" w:rsidRPr="00FA4F81" w:rsidRDefault="0047559C" w:rsidP="0047559C">
            <w:pPr>
              <w:pStyle w:val="aff7"/>
            </w:pPr>
            <w:r w:rsidRPr="00FA4F81">
              <w:t>Бани</w:t>
            </w:r>
          </w:p>
        </w:tc>
        <w:tc>
          <w:tcPr>
            <w:tcW w:w="1206" w:type="dxa"/>
            <w:vAlign w:val="center"/>
          </w:tcPr>
          <w:p w:rsidR="0047559C" w:rsidRPr="00FA4F81" w:rsidRDefault="0047559C" w:rsidP="0047559C">
            <w:pPr>
              <w:pStyle w:val="aff6"/>
            </w:pPr>
            <w:r w:rsidRPr="00FA4F81">
              <w:t>мест</w:t>
            </w:r>
          </w:p>
        </w:tc>
        <w:tc>
          <w:tcPr>
            <w:tcW w:w="1426" w:type="dxa"/>
            <w:vAlign w:val="center"/>
          </w:tcPr>
          <w:p w:rsidR="0047559C" w:rsidRPr="00FA4F81" w:rsidRDefault="0047559C" w:rsidP="0047559C">
            <w:pPr>
              <w:pStyle w:val="aff6"/>
            </w:pPr>
            <w:r w:rsidRPr="00FA4F81">
              <w:t>7</w:t>
            </w:r>
          </w:p>
        </w:tc>
        <w:tc>
          <w:tcPr>
            <w:tcW w:w="1254" w:type="dxa"/>
            <w:vAlign w:val="center"/>
          </w:tcPr>
          <w:p w:rsidR="0047559C" w:rsidRPr="00FA4F81" w:rsidRDefault="0047559C" w:rsidP="0047559C">
            <w:pPr>
              <w:pStyle w:val="aff6"/>
            </w:pPr>
            <w:r>
              <w:t>19</w:t>
            </w:r>
          </w:p>
        </w:tc>
        <w:tc>
          <w:tcPr>
            <w:tcW w:w="1379" w:type="dxa"/>
            <w:shd w:val="clear" w:color="auto" w:fill="auto"/>
            <w:vAlign w:val="center"/>
          </w:tcPr>
          <w:p w:rsidR="0047559C" w:rsidRPr="00FA4F81" w:rsidRDefault="0047559C" w:rsidP="0047559C">
            <w:pPr>
              <w:pStyle w:val="aff6"/>
            </w:pPr>
            <w:r>
              <w:t>1 объект</w:t>
            </w:r>
          </w:p>
        </w:tc>
        <w:tc>
          <w:tcPr>
            <w:tcW w:w="1249" w:type="dxa"/>
            <w:vAlign w:val="center"/>
          </w:tcPr>
          <w:p w:rsidR="0047559C" w:rsidRPr="00FA4F81" w:rsidRDefault="0047559C" w:rsidP="0047559C">
            <w:pPr>
              <w:pStyle w:val="aff6"/>
            </w:pPr>
            <w:r>
              <w:t>-</w:t>
            </w:r>
          </w:p>
        </w:tc>
      </w:tr>
      <w:tr w:rsidR="0047559C" w:rsidRPr="00FA4F81" w:rsidTr="00B324F4">
        <w:trPr>
          <w:trHeight w:val="70"/>
          <w:jc w:val="center"/>
        </w:trPr>
        <w:tc>
          <w:tcPr>
            <w:tcW w:w="594" w:type="dxa"/>
            <w:vAlign w:val="center"/>
          </w:tcPr>
          <w:p w:rsidR="0047559C" w:rsidRPr="00FA4F81" w:rsidRDefault="0047559C" w:rsidP="0047559C">
            <w:pPr>
              <w:pStyle w:val="aff6"/>
            </w:pPr>
            <w:r w:rsidRPr="00FA4F81">
              <w:t>16</w:t>
            </w:r>
          </w:p>
        </w:tc>
        <w:tc>
          <w:tcPr>
            <w:tcW w:w="2661" w:type="dxa"/>
            <w:vAlign w:val="center"/>
          </w:tcPr>
          <w:p w:rsidR="0047559C" w:rsidRPr="00FA4F81" w:rsidRDefault="0047559C" w:rsidP="0047559C">
            <w:pPr>
              <w:pStyle w:val="aff7"/>
            </w:pPr>
            <w:r w:rsidRPr="00FA4F81">
              <w:t>Пожарное депо</w:t>
            </w:r>
          </w:p>
        </w:tc>
        <w:tc>
          <w:tcPr>
            <w:tcW w:w="1206" w:type="dxa"/>
            <w:vAlign w:val="center"/>
          </w:tcPr>
          <w:p w:rsidR="0047559C" w:rsidRPr="00FA4F81" w:rsidRDefault="0047559C" w:rsidP="0047559C">
            <w:pPr>
              <w:pStyle w:val="aff6"/>
            </w:pPr>
            <w:r w:rsidRPr="00FA4F81">
              <w:t>объект</w:t>
            </w:r>
          </w:p>
        </w:tc>
        <w:tc>
          <w:tcPr>
            <w:tcW w:w="1426" w:type="dxa"/>
            <w:vAlign w:val="center"/>
          </w:tcPr>
          <w:p w:rsidR="0047559C" w:rsidRPr="00FA4F81" w:rsidRDefault="0047559C" w:rsidP="0047559C">
            <w:pPr>
              <w:pStyle w:val="aff6"/>
            </w:pPr>
            <w:r w:rsidRPr="00FA4F81">
              <w:t>1</w:t>
            </w:r>
          </w:p>
        </w:tc>
        <w:tc>
          <w:tcPr>
            <w:tcW w:w="1254" w:type="dxa"/>
            <w:vAlign w:val="center"/>
          </w:tcPr>
          <w:p w:rsidR="0047559C" w:rsidRPr="00FA4F81" w:rsidRDefault="0047559C" w:rsidP="0047559C">
            <w:pPr>
              <w:pStyle w:val="aff6"/>
            </w:pPr>
            <w:r>
              <w:t>1</w:t>
            </w:r>
          </w:p>
        </w:tc>
        <w:tc>
          <w:tcPr>
            <w:tcW w:w="1379" w:type="dxa"/>
            <w:shd w:val="clear" w:color="auto" w:fill="auto"/>
            <w:vAlign w:val="center"/>
          </w:tcPr>
          <w:p w:rsidR="0047559C" w:rsidRPr="00FA4F81" w:rsidRDefault="0047559C" w:rsidP="0047559C">
            <w:pPr>
              <w:pStyle w:val="aff6"/>
            </w:pPr>
            <w:r>
              <w:t>1</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17</w:t>
            </w:r>
          </w:p>
        </w:tc>
        <w:tc>
          <w:tcPr>
            <w:tcW w:w="2661" w:type="dxa"/>
            <w:vAlign w:val="center"/>
          </w:tcPr>
          <w:p w:rsidR="0047559C" w:rsidRPr="00FA4F81" w:rsidRDefault="0047559C" w:rsidP="0047559C">
            <w:pPr>
              <w:pStyle w:val="aff7"/>
            </w:pPr>
            <w:r w:rsidRPr="00FA4F81">
              <w:t>Жилищно-эксплуа</w:t>
            </w:r>
            <w:r w:rsidRPr="00FA4F81">
              <w:softHyphen/>
              <w:t>тационные организации</w:t>
            </w:r>
          </w:p>
        </w:tc>
        <w:tc>
          <w:tcPr>
            <w:tcW w:w="1206" w:type="dxa"/>
            <w:vAlign w:val="center"/>
          </w:tcPr>
          <w:p w:rsidR="0047559C" w:rsidRPr="00FA4F81" w:rsidRDefault="0047559C" w:rsidP="0047559C">
            <w:pPr>
              <w:pStyle w:val="aff6"/>
            </w:pPr>
            <w:r w:rsidRPr="00FA4F81">
              <w:t>объект на 10 </w:t>
            </w:r>
            <w:proofErr w:type="spellStart"/>
            <w:r w:rsidRPr="00FA4F81">
              <w:t>тыс.чел</w:t>
            </w:r>
            <w:proofErr w:type="spellEnd"/>
            <w:r w:rsidRPr="00FA4F81">
              <w:t>.</w:t>
            </w:r>
          </w:p>
        </w:tc>
        <w:tc>
          <w:tcPr>
            <w:tcW w:w="1426" w:type="dxa"/>
            <w:vAlign w:val="center"/>
          </w:tcPr>
          <w:p w:rsidR="0047559C" w:rsidRPr="00FA4F81" w:rsidRDefault="0047559C" w:rsidP="0047559C">
            <w:pPr>
              <w:pStyle w:val="aff6"/>
            </w:pPr>
            <w:r w:rsidRPr="00FA4F81">
              <w:t>0,5</w:t>
            </w:r>
          </w:p>
        </w:tc>
        <w:tc>
          <w:tcPr>
            <w:tcW w:w="1254" w:type="dxa"/>
            <w:vAlign w:val="center"/>
          </w:tcPr>
          <w:p w:rsidR="0047559C" w:rsidRPr="00FA4F81" w:rsidRDefault="0047559C" w:rsidP="0047559C">
            <w:pPr>
              <w:pStyle w:val="aff6"/>
            </w:pPr>
            <w:r>
              <w:t>-</w:t>
            </w:r>
          </w:p>
        </w:tc>
        <w:tc>
          <w:tcPr>
            <w:tcW w:w="1379" w:type="dxa"/>
            <w:shd w:val="clear" w:color="auto" w:fill="auto"/>
            <w:vAlign w:val="center"/>
          </w:tcPr>
          <w:p w:rsidR="0047559C" w:rsidRPr="00FA4F81" w:rsidRDefault="0047559C" w:rsidP="0047559C">
            <w:pPr>
              <w:pStyle w:val="aff6"/>
            </w:pPr>
            <w:r>
              <w:t>1</w:t>
            </w:r>
          </w:p>
        </w:tc>
        <w:tc>
          <w:tcPr>
            <w:tcW w:w="1249" w:type="dxa"/>
            <w:vAlign w:val="center"/>
          </w:tcPr>
          <w:p w:rsidR="0047559C" w:rsidRPr="00FA4F81" w:rsidRDefault="0047559C" w:rsidP="0047559C">
            <w:pPr>
              <w:pStyle w:val="aff6"/>
            </w:pPr>
            <w:r>
              <w:t>-</w:t>
            </w:r>
          </w:p>
        </w:tc>
      </w:tr>
      <w:tr w:rsidR="0047559C" w:rsidRPr="00FA4F81" w:rsidTr="00B324F4">
        <w:trPr>
          <w:trHeight w:val="70"/>
          <w:jc w:val="center"/>
        </w:trPr>
        <w:tc>
          <w:tcPr>
            <w:tcW w:w="594" w:type="dxa"/>
            <w:vAlign w:val="center"/>
          </w:tcPr>
          <w:p w:rsidR="0047559C" w:rsidRPr="00FA4F81" w:rsidRDefault="0047559C" w:rsidP="0047559C">
            <w:pPr>
              <w:pStyle w:val="aff6"/>
            </w:pPr>
            <w:r w:rsidRPr="00FA4F81">
              <w:t>18</w:t>
            </w:r>
          </w:p>
        </w:tc>
        <w:tc>
          <w:tcPr>
            <w:tcW w:w="2661" w:type="dxa"/>
            <w:vAlign w:val="center"/>
          </w:tcPr>
          <w:p w:rsidR="0047559C" w:rsidRPr="00FA4F81" w:rsidRDefault="0047559C" w:rsidP="0047559C">
            <w:pPr>
              <w:pStyle w:val="aff7"/>
            </w:pPr>
            <w:r w:rsidRPr="00FA4F81">
              <w:t>Кладбище действующее</w:t>
            </w:r>
          </w:p>
        </w:tc>
        <w:tc>
          <w:tcPr>
            <w:tcW w:w="1206" w:type="dxa"/>
            <w:vAlign w:val="center"/>
          </w:tcPr>
          <w:p w:rsidR="0047559C" w:rsidRPr="00FA4F81" w:rsidRDefault="0047559C" w:rsidP="0047559C">
            <w:pPr>
              <w:pStyle w:val="aff6"/>
            </w:pPr>
            <w:r w:rsidRPr="00FA4F81">
              <w:t>га</w:t>
            </w:r>
          </w:p>
        </w:tc>
        <w:tc>
          <w:tcPr>
            <w:tcW w:w="1426" w:type="dxa"/>
            <w:vAlign w:val="center"/>
          </w:tcPr>
          <w:p w:rsidR="0047559C" w:rsidRPr="00FA4F81" w:rsidRDefault="0047559C" w:rsidP="0047559C">
            <w:pPr>
              <w:pStyle w:val="aff6"/>
            </w:pPr>
            <w:r w:rsidRPr="00FA4F81">
              <w:t>0,24</w:t>
            </w:r>
          </w:p>
        </w:tc>
        <w:tc>
          <w:tcPr>
            <w:tcW w:w="1254" w:type="dxa"/>
            <w:vAlign w:val="center"/>
          </w:tcPr>
          <w:p w:rsidR="0047559C" w:rsidRPr="00FA4F81" w:rsidRDefault="0047559C" w:rsidP="0047559C">
            <w:pPr>
              <w:pStyle w:val="aff6"/>
            </w:pPr>
            <w:r>
              <w:t>1,0</w:t>
            </w:r>
          </w:p>
        </w:tc>
        <w:tc>
          <w:tcPr>
            <w:tcW w:w="1379" w:type="dxa"/>
            <w:shd w:val="clear" w:color="auto" w:fill="auto"/>
            <w:vAlign w:val="center"/>
          </w:tcPr>
          <w:p w:rsidR="0047559C" w:rsidRPr="00FA4F81" w:rsidRDefault="0047559C" w:rsidP="0047559C">
            <w:pPr>
              <w:pStyle w:val="aff6"/>
            </w:pPr>
            <w:r w:rsidRPr="00EE05BA">
              <w:t>1,2</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9769" w:type="dxa"/>
            <w:gridSpan w:val="7"/>
            <w:vAlign w:val="center"/>
          </w:tcPr>
          <w:p w:rsidR="0047559C" w:rsidRDefault="0047559C" w:rsidP="0047559C">
            <w:pPr>
              <w:pStyle w:val="aff6"/>
            </w:pPr>
            <w:r w:rsidRPr="00FA4F81">
              <w:rPr>
                <w:b/>
              </w:rPr>
              <w:t xml:space="preserve">Учреждения обслуживания г. В.Пышма и </w:t>
            </w:r>
            <w:proofErr w:type="spellStart"/>
            <w:r w:rsidRPr="00FA4F81">
              <w:rPr>
                <w:b/>
              </w:rPr>
              <w:t>г.Екатеринбурга</w:t>
            </w:r>
            <w:proofErr w:type="spellEnd"/>
            <w:r w:rsidRPr="00FA4F81">
              <w:rPr>
                <w:b/>
              </w:rPr>
              <w:t>, используемые для обеспеч</w:t>
            </w:r>
            <w:r w:rsidRPr="00FA4F81">
              <w:rPr>
                <w:b/>
              </w:rPr>
              <w:t>е</w:t>
            </w:r>
            <w:r w:rsidRPr="00FA4F81">
              <w:rPr>
                <w:b/>
              </w:rPr>
              <w:t xml:space="preserve">ния потребностей жителей </w:t>
            </w:r>
            <w:proofErr w:type="spellStart"/>
            <w:r w:rsidRPr="00FA4F81">
              <w:rPr>
                <w:b/>
              </w:rPr>
              <w:t>п.Кедровое</w:t>
            </w:r>
            <w:proofErr w:type="spellEnd"/>
          </w:p>
        </w:tc>
      </w:tr>
      <w:tr w:rsidR="0047559C" w:rsidRPr="00FA4F81" w:rsidTr="00B324F4">
        <w:trPr>
          <w:trHeight w:val="70"/>
          <w:jc w:val="center"/>
        </w:trPr>
        <w:tc>
          <w:tcPr>
            <w:tcW w:w="594" w:type="dxa"/>
            <w:vAlign w:val="center"/>
          </w:tcPr>
          <w:p w:rsidR="0047559C" w:rsidRPr="00FA4F81" w:rsidRDefault="0047559C" w:rsidP="0047559C">
            <w:pPr>
              <w:pStyle w:val="aff6"/>
            </w:pPr>
            <w:r w:rsidRPr="00FA4F81">
              <w:t>19</w:t>
            </w:r>
          </w:p>
        </w:tc>
        <w:tc>
          <w:tcPr>
            <w:tcW w:w="2661" w:type="dxa"/>
            <w:vAlign w:val="center"/>
          </w:tcPr>
          <w:p w:rsidR="0047559C" w:rsidRPr="00FA4F81" w:rsidRDefault="0047559C" w:rsidP="0047559C">
            <w:pPr>
              <w:pStyle w:val="aff7"/>
            </w:pPr>
            <w:r w:rsidRPr="00FA4F81">
              <w:t>Больничные учреждения</w:t>
            </w:r>
          </w:p>
        </w:tc>
        <w:tc>
          <w:tcPr>
            <w:tcW w:w="1206" w:type="dxa"/>
            <w:vAlign w:val="center"/>
          </w:tcPr>
          <w:p w:rsidR="0047559C" w:rsidRPr="00FA4F81" w:rsidRDefault="0047559C" w:rsidP="0047559C">
            <w:pPr>
              <w:pStyle w:val="aff6"/>
            </w:pPr>
            <w:r w:rsidRPr="00FA4F81">
              <w:t>койко-мест</w:t>
            </w:r>
          </w:p>
        </w:tc>
        <w:tc>
          <w:tcPr>
            <w:tcW w:w="1426" w:type="dxa"/>
            <w:vAlign w:val="center"/>
          </w:tcPr>
          <w:p w:rsidR="0047559C" w:rsidRPr="00FA4F81" w:rsidRDefault="0047559C" w:rsidP="0047559C">
            <w:pPr>
              <w:pStyle w:val="aff6"/>
            </w:pPr>
            <w:r w:rsidRPr="00FA4F81">
              <w:t>6</w:t>
            </w:r>
          </w:p>
        </w:tc>
        <w:tc>
          <w:tcPr>
            <w:tcW w:w="1254" w:type="dxa"/>
            <w:vAlign w:val="center"/>
          </w:tcPr>
          <w:p w:rsidR="0047559C" w:rsidRPr="00FA4F81" w:rsidRDefault="0047559C" w:rsidP="0047559C">
            <w:pPr>
              <w:pStyle w:val="aff6"/>
            </w:pPr>
            <w:r>
              <w:t>16</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20</w:t>
            </w:r>
          </w:p>
        </w:tc>
        <w:tc>
          <w:tcPr>
            <w:tcW w:w="2661" w:type="dxa"/>
            <w:vAlign w:val="center"/>
          </w:tcPr>
          <w:p w:rsidR="0047559C" w:rsidRPr="00FA4F81" w:rsidRDefault="0047559C" w:rsidP="0047559C">
            <w:pPr>
              <w:pStyle w:val="aff7"/>
            </w:pPr>
            <w:r w:rsidRPr="00FA4F81">
              <w:t>Диспансеры, поликлин</w:t>
            </w:r>
            <w:r w:rsidRPr="00FA4F81">
              <w:t>и</w:t>
            </w:r>
            <w:r w:rsidRPr="00FA4F81">
              <w:t>ки, женская консульт</w:t>
            </w:r>
            <w:r w:rsidRPr="00FA4F81">
              <w:t>а</w:t>
            </w:r>
            <w:r w:rsidRPr="00FA4F81">
              <w:t>ция</w:t>
            </w:r>
          </w:p>
        </w:tc>
        <w:tc>
          <w:tcPr>
            <w:tcW w:w="1206" w:type="dxa"/>
            <w:vAlign w:val="center"/>
          </w:tcPr>
          <w:p w:rsidR="0047559C" w:rsidRPr="00FA4F81" w:rsidRDefault="0047559C" w:rsidP="0047559C">
            <w:pPr>
              <w:pStyle w:val="aff6"/>
            </w:pPr>
            <w:proofErr w:type="spellStart"/>
            <w:r w:rsidRPr="00FA4F81">
              <w:t>посещ</w:t>
            </w:r>
            <w:proofErr w:type="spellEnd"/>
            <w:r w:rsidRPr="00FA4F81">
              <w:t>. в смену</w:t>
            </w:r>
          </w:p>
        </w:tc>
        <w:tc>
          <w:tcPr>
            <w:tcW w:w="1426" w:type="dxa"/>
            <w:vAlign w:val="center"/>
          </w:tcPr>
          <w:p w:rsidR="0047559C" w:rsidRPr="00FA4F81" w:rsidRDefault="0047559C" w:rsidP="0047559C">
            <w:pPr>
              <w:pStyle w:val="aff6"/>
            </w:pPr>
            <w:r w:rsidRPr="00FA4F81">
              <w:t>20</w:t>
            </w:r>
          </w:p>
        </w:tc>
        <w:tc>
          <w:tcPr>
            <w:tcW w:w="1254" w:type="dxa"/>
            <w:vAlign w:val="center"/>
          </w:tcPr>
          <w:p w:rsidR="0047559C" w:rsidRPr="00FA4F81" w:rsidRDefault="0047559C" w:rsidP="0047559C">
            <w:pPr>
              <w:pStyle w:val="aff6"/>
            </w:pPr>
            <w:r>
              <w:t>54</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21</w:t>
            </w:r>
          </w:p>
        </w:tc>
        <w:tc>
          <w:tcPr>
            <w:tcW w:w="2661" w:type="dxa"/>
            <w:vAlign w:val="center"/>
          </w:tcPr>
          <w:p w:rsidR="0047559C" w:rsidRPr="00FA4F81" w:rsidRDefault="0047559C" w:rsidP="0047559C">
            <w:pPr>
              <w:pStyle w:val="aff7"/>
            </w:pPr>
            <w:r w:rsidRPr="00FA4F81">
              <w:t>Психоневрологический интернат</w:t>
            </w:r>
          </w:p>
        </w:tc>
        <w:tc>
          <w:tcPr>
            <w:tcW w:w="1206" w:type="dxa"/>
            <w:vAlign w:val="center"/>
          </w:tcPr>
          <w:p w:rsidR="0047559C" w:rsidRPr="00FA4F81" w:rsidRDefault="0047559C" w:rsidP="0047559C">
            <w:pPr>
              <w:pStyle w:val="aff6"/>
            </w:pPr>
            <w:r w:rsidRPr="00FA4F81">
              <w:t>мест</w:t>
            </w:r>
          </w:p>
        </w:tc>
        <w:tc>
          <w:tcPr>
            <w:tcW w:w="1426" w:type="dxa"/>
            <w:vAlign w:val="center"/>
          </w:tcPr>
          <w:p w:rsidR="0047559C" w:rsidRPr="00FA4F81" w:rsidRDefault="0047559C" w:rsidP="0047559C">
            <w:pPr>
              <w:pStyle w:val="aff6"/>
            </w:pPr>
            <w:r w:rsidRPr="00FA4F81">
              <w:t>1,6</w:t>
            </w:r>
          </w:p>
        </w:tc>
        <w:tc>
          <w:tcPr>
            <w:tcW w:w="1254" w:type="dxa"/>
            <w:vAlign w:val="center"/>
          </w:tcPr>
          <w:p w:rsidR="0047559C" w:rsidRPr="00FA4F81" w:rsidRDefault="0047559C" w:rsidP="0047559C">
            <w:pPr>
              <w:pStyle w:val="aff6"/>
            </w:pPr>
            <w:r>
              <w:t>4</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22</w:t>
            </w:r>
          </w:p>
        </w:tc>
        <w:tc>
          <w:tcPr>
            <w:tcW w:w="2661" w:type="dxa"/>
            <w:vAlign w:val="center"/>
          </w:tcPr>
          <w:p w:rsidR="0047559C" w:rsidRPr="00FA4F81" w:rsidRDefault="0047559C" w:rsidP="0047559C">
            <w:pPr>
              <w:pStyle w:val="aff7"/>
            </w:pPr>
            <w:r w:rsidRPr="00FA4F81">
              <w:t>Дома - интернаты общего типа и пансионаты для лиц старшего возраста</w:t>
            </w:r>
          </w:p>
        </w:tc>
        <w:tc>
          <w:tcPr>
            <w:tcW w:w="1206" w:type="dxa"/>
            <w:vAlign w:val="center"/>
          </w:tcPr>
          <w:p w:rsidR="0047559C" w:rsidRPr="00FA4F81" w:rsidRDefault="0047559C" w:rsidP="0047559C">
            <w:pPr>
              <w:pStyle w:val="aff6"/>
            </w:pPr>
            <w:r w:rsidRPr="00FA4F81">
              <w:t>мест</w:t>
            </w:r>
          </w:p>
        </w:tc>
        <w:tc>
          <w:tcPr>
            <w:tcW w:w="1426" w:type="dxa"/>
            <w:vAlign w:val="center"/>
          </w:tcPr>
          <w:p w:rsidR="0047559C" w:rsidRPr="00FA4F81" w:rsidRDefault="0047559C" w:rsidP="0047559C">
            <w:pPr>
              <w:pStyle w:val="aff6"/>
            </w:pPr>
            <w:r w:rsidRPr="00FA4F81">
              <w:t>1,2</w:t>
            </w:r>
          </w:p>
        </w:tc>
        <w:tc>
          <w:tcPr>
            <w:tcW w:w="1254" w:type="dxa"/>
            <w:vAlign w:val="center"/>
          </w:tcPr>
          <w:p w:rsidR="0047559C" w:rsidRPr="00FA4F81" w:rsidRDefault="0047559C" w:rsidP="0047559C">
            <w:pPr>
              <w:pStyle w:val="aff6"/>
            </w:pPr>
            <w:r>
              <w:t>3</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lastRenderedPageBreak/>
              <w:t>23</w:t>
            </w:r>
          </w:p>
        </w:tc>
        <w:tc>
          <w:tcPr>
            <w:tcW w:w="2661" w:type="dxa"/>
            <w:vAlign w:val="center"/>
          </w:tcPr>
          <w:p w:rsidR="0047559C" w:rsidRPr="00FA4F81" w:rsidRDefault="0047559C" w:rsidP="0047559C">
            <w:pPr>
              <w:pStyle w:val="aff7"/>
            </w:pPr>
            <w:r w:rsidRPr="00FA4F81">
              <w:t>Специальные дома и</w:t>
            </w:r>
            <w:r w:rsidRPr="00FA4F81">
              <w:t>н</w:t>
            </w:r>
            <w:r w:rsidRPr="00FA4F81">
              <w:t>тернаты</w:t>
            </w:r>
          </w:p>
        </w:tc>
        <w:tc>
          <w:tcPr>
            <w:tcW w:w="1206" w:type="dxa"/>
            <w:vAlign w:val="center"/>
          </w:tcPr>
          <w:p w:rsidR="0047559C" w:rsidRPr="00FA4F81" w:rsidRDefault="0047559C" w:rsidP="0047559C">
            <w:pPr>
              <w:pStyle w:val="aff6"/>
            </w:pPr>
            <w:r w:rsidRPr="00FA4F81">
              <w:t>мест</w:t>
            </w:r>
          </w:p>
        </w:tc>
        <w:tc>
          <w:tcPr>
            <w:tcW w:w="1426" w:type="dxa"/>
            <w:vAlign w:val="center"/>
          </w:tcPr>
          <w:p w:rsidR="0047559C" w:rsidRPr="00FA4F81" w:rsidRDefault="0047559C" w:rsidP="0047559C">
            <w:pPr>
              <w:pStyle w:val="aff6"/>
            </w:pPr>
            <w:r w:rsidRPr="00FA4F81">
              <w:t>0,12</w:t>
            </w:r>
          </w:p>
        </w:tc>
        <w:tc>
          <w:tcPr>
            <w:tcW w:w="1254" w:type="dxa"/>
            <w:vAlign w:val="center"/>
          </w:tcPr>
          <w:p w:rsidR="0047559C" w:rsidRPr="00FA4F81" w:rsidRDefault="0047559C" w:rsidP="0047559C">
            <w:pPr>
              <w:pStyle w:val="aff6"/>
            </w:pPr>
            <w:r>
              <w:t>-</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r w:rsidR="0047559C" w:rsidRPr="00FA4F81" w:rsidTr="0047559C">
        <w:trPr>
          <w:trHeight w:val="397"/>
          <w:jc w:val="center"/>
        </w:trPr>
        <w:tc>
          <w:tcPr>
            <w:tcW w:w="594" w:type="dxa"/>
            <w:vAlign w:val="center"/>
          </w:tcPr>
          <w:p w:rsidR="0047559C" w:rsidRPr="00FA4F81" w:rsidRDefault="0047559C" w:rsidP="0047559C">
            <w:pPr>
              <w:pStyle w:val="aff6"/>
            </w:pPr>
            <w:r w:rsidRPr="00FA4F81">
              <w:t>24</w:t>
            </w:r>
          </w:p>
        </w:tc>
        <w:tc>
          <w:tcPr>
            <w:tcW w:w="2661" w:type="dxa"/>
            <w:vAlign w:val="center"/>
          </w:tcPr>
          <w:p w:rsidR="0047559C" w:rsidRPr="00FA4F81" w:rsidRDefault="0047559C" w:rsidP="0047559C">
            <w:pPr>
              <w:pStyle w:val="aff7"/>
            </w:pPr>
            <w:r w:rsidRPr="00FA4F81">
              <w:t>Детские дома- интернаты для умственно отсталых, имеющих физические недостатки с сохране</w:t>
            </w:r>
            <w:r w:rsidRPr="00FA4F81">
              <w:t>н</w:t>
            </w:r>
            <w:r w:rsidRPr="00FA4F81">
              <w:t>ным интеллектом</w:t>
            </w:r>
          </w:p>
        </w:tc>
        <w:tc>
          <w:tcPr>
            <w:tcW w:w="1206" w:type="dxa"/>
            <w:vAlign w:val="center"/>
          </w:tcPr>
          <w:p w:rsidR="0047559C" w:rsidRPr="00FA4F81" w:rsidRDefault="0047559C" w:rsidP="0047559C">
            <w:pPr>
              <w:pStyle w:val="aff6"/>
            </w:pPr>
            <w:r w:rsidRPr="00FA4F81">
              <w:t>мест</w:t>
            </w:r>
          </w:p>
        </w:tc>
        <w:tc>
          <w:tcPr>
            <w:tcW w:w="1426" w:type="dxa"/>
            <w:vAlign w:val="center"/>
          </w:tcPr>
          <w:p w:rsidR="0047559C" w:rsidRPr="00FA4F81" w:rsidRDefault="0047559C" w:rsidP="0047559C">
            <w:pPr>
              <w:pStyle w:val="aff6"/>
            </w:pPr>
            <w:r w:rsidRPr="00FA4F81">
              <w:t>0,2</w:t>
            </w:r>
          </w:p>
        </w:tc>
        <w:tc>
          <w:tcPr>
            <w:tcW w:w="1254" w:type="dxa"/>
            <w:vAlign w:val="center"/>
          </w:tcPr>
          <w:p w:rsidR="0047559C" w:rsidRPr="00FA4F81" w:rsidRDefault="0047559C" w:rsidP="0047559C">
            <w:pPr>
              <w:pStyle w:val="aff6"/>
            </w:pPr>
            <w:r>
              <w:t>-</w:t>
            </w:r>
          </w:p>
        </w:tc>
        <w:tc>
          <w:tcPr>
            <w:tcW w:w="1379" w:type="dxa"/>
            <w:shd w:val="clear" w:color="auto" w:fill="auto"/>
            <w:vAlign w:val="center"/>
          </w:tcPr>
          <w:p w:rsidR="0047559C" w:rsidRPr="00FA4F81" w:rsidRDefault="0047559C" w:rsidP="0047559C">
            <w:pPr>
              <w:pStyle w:val="aff6"/>
            </w:pPr>
            <w:r>
              <w:t>-</w:t>
            </w:r>
          </w:p>
        </w:tc>
        <w:tc>
          <w:tcPr>
            <w:tcW w:w="1249" w:type="dxa"/>
            <w:vAlign w:val="center"/>
          </w:tcPr>
          <w:p w:rsidR="0047559C" w:rsidRPr="00FA4F81" w:rsidRDefault="0047559C" w:rsidP="0047559C">
            <w:pPr>
              <w:pStyle w:val="aff6"/>
            </w:pPr>
            <w:r>
              <w:t>-</w:t>
            </w:r>
          </w:p>
        </w:tc>
      </w:tr>
    </w:tbl>
    <w:p w:rsidR="00FA4F81" w:rsidRPr="00632A12" w:rsidRDefault="00FA4F81" w:rsidP="00FA4F81">
      <w:pPr>
        <w:rPr>
          <w:sz w:val="2"/>
          <w:szCs w:val="2"/>
          <w:highlight w:val="yellow"/>
        </w:rPr>
      </w:pPr>
    </w:p>
    <w:p w:rsidR="00354B4C" w:rsidRPr="002902F7" w:rsidRDefault="00354B4C" w:rsidP="00354B4C">
      <w:pPr>
        <w:rPr>
          <w:sz w:val="2"/>
          <w:szCs w:val="2"/>
        </w:rPr>
      </w:pPr>
    </w:p>
    <w:p w:rsidR="00D80365" w:rsidRPr="00605630" w:rsidRDefault="00D80365" w:rsidP="00D80365">
      <w:pPr>
        <w:pStyle w:val="aff1"/>
      </w:pPr>
      <w:r w:rsidRPr="00D80365">
        <w:rPr>
          <w:highlight w:val="yellow"/>
        </w:rPr>
        <w:t xml:space="preserve">Таблица </w:t>
      </w:r>
      <w:r w:rsidR="003E20AD">
        <w:t>4</w:t>
      </w:r>
    </w:p>
    <w:p w:rsidR="00D80365" w:rsidRPr="00632A12" w:rsidRDefault="00D80365" w:rsidP="00D80365">
      <w:pPr>
        <w:pStyle w:val="afffc"/>
        <w:rPr>
          <w:highlight w:val="yellow"/>
        </w:rPr>
      </w:pPr>
      <w:r w:rsidRPr="005224EF">
        <w:t xml:space="preserve">Минимальные расчетные показатели обеспечения объектами обслуживания </w:t>
      </w:r>
      <w:proofErr w:type="spellStart"/>
      <w:r>
        <w:t>п.Кедровое</w:t>
      </w:r>
      <w:proofErr w:type="spellEnd"/>
      <w:r>
        <w:t xml:space="preserve"> на первую очередь (2026</w:t>
      </w:r>
      <w:r w:rsidRPr="005224EF">
        <w:t xml:space="preserve">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
        <w:gridCol w:w="2666"/>
        <w:gridCol w:w="1208"/>
        <w:gridCol w:w="1429"/>
        <w:gridCol w:w="1257"/>
        <w:gridCol w:w="1382"/>
        <w:gridCol w:w="1252"/>
      </w:tblGrid>
      <w:tr w:rsidR="00D80365" w:rsidRPr="00FA4F81" w:rsidTr="0039339E">
        <w:trPr>
          <w:trHeight w:val="850"/>
          <w:jc w:val="center"/>
        </w:trPr>
        <w:tc>
          <w:tcPr>
            <w:tcW w:w="594" w:type="dxa"/>
            <w:vAlign w:val="center"/>
          </w:tcPr>
          <w:p w:rsidR="00D80365" w:rsidRPr="00FA4F81" w:rsidRDefault="00D80365" w:rsidP="00BF4669">
            <w:pPr>
              <w:pStyle w:val="aff5"/>
            </w:pPr>
            <w:r w:rsidRPr="00FA4F81">
              <w:t>№</w:t>
            </w:r>
          </w:p>
        </w:tc>
        <w:tc>
          <w:tcPr>
            <w:tcW w:w="2661" w:type="dxa"/>
            <w:vAlign w:val="center"/>
          </w:tcPr>
          <w:p w:rsidR="00D80365" w:rsidRPr="00FA4F81" w:rsidRDefault="00D80365" w:rsidP="00BF4669">
            <w:pPr>
              <w:pStyle w:val="aff5"/>
            </w:pPr>
            <w:r w:rsidRPr="00FA4F81">
              <w:t>Объекты</w:t>
            </w:r>
          </w:p>
        </w:tc>
        <w:tc>
          <w:tcPr>
            <w:tcW w:w="1206" w:type="dxa"/>
            <w:vAlign w:val="center"/>
          </w:tcPr>
          <w:p w:rsidR="00D80365" w:rsidRPr="00FA4F81" w:rsidRDefault="00D80365" w:rsidP="00BF4669">
            <w:pPr>
              <w:pStyle w:val="aff5"/>
            </w:pPr>
            <w:r w:rsidRPr="00FA4F81">
              <w:t>Единицы изм.</w:t>
            </w:r>
          </w:p>
        </w:tc>
        <w:tc>
          <w:tcPr>
            <w:tcW w:w="1426" w:type="dxa"/>
            <w:vAlign w:val="center"/>
          </w:tcPr>
          <w:p w:rsidR="00D80365" w:rsidRPr="00FA4F81" w:rsidRDefault="00D80365" w:rsidP="00BF4669">
            <w:pPr>
              <w:pStyle w:val="aff5"/>
            </w:pPr>
            <w:r w:rsidRPr="00FA4F81">
              <w:t>Потребность на 1,0 тыс. жителей по НГПСО 1-2009.66</w:t>
            </w:r>
          </w:p>
        </w:tc>
        <w:tc>
          <w:tcPr>
            <w:tcW w:w="1254" w:type="dxa"/>
            <w:vAlign w:val="center"/>
          </w:tcPr>
          <w:p w:rsidR="00D80365" w:rsidRPr="00D80365" w:rsidRDefault="00D80365" w:rsidP="00BF4669">
            <w:pPr>
              <w:pStyle w:val="aff5"/>
            </w:pPr>
            <w:r w:rsidRPr="00D80365">
              <w:t xml:space="preserve">Проектное положение </w:t>
            </w:r>
          </w:p>
          <w:p w:rsidR="00D80365" w:rsidRPr="00D80365" w:rsidRDefault="00D80365" w:rsidP="00D80365">
            <w:pPr>
              <w:pStyle w:val="aff5"/>
            </w:pPr>
            <w:r w:rsidRPr="00D80365">
              <w:t>на 2,610 тыс. чел.</w:t>
            </w:r>
          </w:p>
        </w:tc>
        <w:tc>
          <w:tcPr>
            <w:tcW w:w="1379" w:type="dxa"/>
            <w:shd w:val="clear" w:color="auto" w:fill="auto"/>
            <w:vAlign w:val="center"/>
          </w:tcPr>
          <w:p w:rsidR="00D80365" w:rsidRPr="00FA4F81" w:rsidRDefault="00D80365" w:rsidP="00BF4669">
            <w:pPr>
              <w:pStyle w:val="aff5"/>
            </w:pPr>
            <w:r w:rsidRPr="00FA4F81">
              <w:t>Существ</w:t>
            </w:r>
            <w:r w:rsidRPr="00FA4F81">
              <w:t>у</w:t>
            </w:r>
            <w:r w:rsidRPr="00FA4F81">
              <w:t xml:space="preserve">ющее кол-во на 2,445 </w:t>
            </w:r>
          </w:p>
          <w:p w:rsidR="00D80365" w:rsidRPr="00FA4F81" w:rsidRDefault="00D80365" w:rsidP="00BF4669">
            <w:pPr>
              <w:pStyle w:val="aff5"/>
            </w:pPr>
            <w:r w:rsidRPr="00FA4F81">
              <w:t>тыс. чел.</w:t>
            </w:r>
          </w:p>
        </w:tc>
        <w:tc>
          <w:tcPr>
            <w:tcW w:w="1249" w:type="dxa"/>
            <w:vAlign w:val="center"/>
          </w:tcPr>
          <w:p w:rsidR="00D80365" w:rsidRPr="00FA4F81" w:rsidRDefault="00D80365" w:rsidP="00BF4669">
            <w:pPr>
              <w:pStyle w:val="aff5"/>
            </w:pPr>
            <w:r w:rsidRPr="00FA4F81">
              <w:t>Новое строител</w:t>
            </w:r>
            <w:r w:rsidRPr="00FA4F81">
              <w:t>ь</w:t>
            </w:r>
            <w:r w:rsidRPr="00FA4F81">
              <w:t>ство</w:t>
            </w:r>
          </w:p>
        </w:tc>
      </w:tr>
      <w:tr w:rsidR="00D80365" w:rsidRPr="00FA4F81" w:rsidTr="0039339E">
        <w:trPr>
          <w:jc w:val="center"/>
        </w:trPr>
        <w:tc>
          <w:tcPr>
            <w:tcW w:w="594" w:type="dxa"/>
            <w:vAlign w:val="center"/>
          </w:tcPr>
          <w:p w:rsidR="00D80365" w:rsidRPr="00FA4F81" w:rsidRDefault="00D80365" w:rsidP="00BF4669">
            <w:pPr>
              <w:pStyle w:val="affa"/>
            </w:pPr>
            <w:r w:rsidRPr="00FA4F81">
              <w:t>1</w:t>
            </w:r>
          </w:p>
        </w:tc>
        <w:tc>
          <w:tcPr>
            <w:tcW w:w="2661" w:type="dxa"/>
            <w:vAlign w:val="center"/>
          </w:tcPr>
          <w:p w:rsidR="00D80365" w:rsidRPr="00FA4F81" w:rsidRDefault="00D80365" w:rsidP="00BF4669">
            <w:pPr>
              <w:pStyle w:val="affa"/>
            </w:pPr>
            <w:r w:rsidRPr="00FA4F81">
              <w:t>2</w:t>
            </w:r>
          </w:p>
        </w:tc>
        <w:tc>
          <w:tcPr>
            <w:tcW w:w="1206" w:type="dxa"/>
            <w:vAlign w:val="center"/>
          </w:tcPr>
          <w:p w:rsidR="00D80365" w:rsidRPr="00FA4F81" w:rsidRDefault="00D80365" w:rsidP="00BF4669">
            <w:pPr>
              <w:pStyle w:val="affa"/>
            </w:pPr>
            <w:r w:rsidRPr="00FA4F81">
              <w:t>3</w:t>
            </w:r>
          </w:p>
        </w:tc>
        <w:tc>
          <w:tcPr>
            <w:tcW w:w="1426" w:type="dxa"/>
            <w:vAlign w:val="center"/>
          </w:tcPr>
          <w:p w:rsidR="00D80365" w:rsidRPr="00FA4F81" w:rsidRDefault="00D80365" w:rsidP="00BF4669">
            <w:pPr>
              <w:pStyle w:val="affa"/>
            </w:pPr>
            <w:r w:rsidRPr="00FA4F81">
              <w:t>4</w:t>
            </w:r>
          </w:p>
        </w:tc>
        <w:tc>
          <w:tcPr>
            <w:tcW w:w="1254" w:type="dxa"/>
            <w:vAlign w:val="center"/>
          </w:tcPr>
          <w:p w:rsidR="00D80365" w:rsidRPr="00D80365" w:rsidRDefault="00D80365" w:rsidP="00BF4669">
            <w:pPr>
              <w:pStyle w:val="affa"/>
            </w:pPr>
            <w:r w:rsidRPr="00D80365">
              <w:t>5</w:t>
            </w:r>
          </w:p>
        </w:tc>
        <w:tc>
          <w:tcPr>
            <w:tcW w:w="1379" w:type="dxa"/>
            <w:shd w:val="clear" w:color="auto" w:fill="auto"/>
            <w:vAlign w:val="center"/>
          </w:tcPr>
          <w:p w:rsidR="00D80365" w:rsidRPr="00FA4F81" w:rsidRDefault="00D80365" w:rsidP="00BF4669">
            <w:pPr>
              <w:pStyle w:val="affa"/>
            </w:pPr>
            <w:r w:rsidRPr="00FA4F81">
              <w:t>6</w:t>
            </w:r>
          </w:p>
        </w:tc>
        <w:tc>
          <w:tcPr>
            <w:tcW w:w="1249" w:type="dxa"/>
            <w:vAlign w:val="center"/>
          </w:tcPr>
          <w:p w:rsidR="00D80365" w:rsidRPr="00FA4F81" w:rsidRDefault="00D80365" w:rsidP="00BF4669">
            <w:pPr>
              <w:pStyle w:val="affa"/>
            </w:pPr>
            <w:r w:rsidRPr="00FA4F81">
              <w:t>7</w:t>
            </w:r>
          </w:p>
        </w:tc>
      </w:tr>
      <w:tr w:rsidR="00D80365" w:rsidRPr="00FA4F81" w:rsidTr="0039339E">
        <w:trPr>
          <w:trHeight w:val="397"/>
          <w:jc w:val="center"/>
        </w:trPr>
        <w:tc>
          <w:tcPr>
            <w:tcW w:w="594" w:type="dxa"/>
            <w:vAlign w:val="center"/>
          </w:tcPr>
          <w:p w:rsidR="00D80365" w:rsidRPr="00FA4F81" w:rsidRDefault="00D80365" w:rsidP="00BF4669">
            <w:pPr>
              <w:pStyle w:val="aff6"/>
              <w:keepNext/>
            </w:pPr>
            <w:r w:rsidRPr="00FA4F81">
              <w:t>1</w:t>
            </w:r>
          </w:p>
        </w:tc>
        <w:tc>
          <w:tcPr>
            <w:tcW w:w="2661" w:type="dxa"/>
            <w:vAlign w:val="center"/>
          </w:tcPr>
          <w:p w:rsidR="00D80365" w:rsidRPr="00FA4F81" w:rsidRDefault="00D80365" w:rsidP="00BF4669">
            <w:pPr>
              <w:pStyle w:val="aff7"/>
            </w:pPr>
            <w:r w:rsidRPr="00FA4F81">
              <w:t>Дошкольные учреждения</w:t>
            </w:r>
          </w:p>
        </w:tc>
        <w:tc>
          <w:tcPr>
            <w:tcW w:w="1206" w:type="dxa"/>
            <w:shd w:val="clear" w:color="auto" w:fill="auto"/>
            <w:vAlign w:val="center"/>
          </w:tcPr>
          <w:p w:rsidR="00D80365" w:rsidRPr="00FA4F81" w:rsidRDefault="00D80365" w:rsidP="00BF4669">
            <w:pPr>
              <w:pStyle w:val="aff6"/>
            </w:pPr>
            <w:r w:rsidRPr="00FA4F81">
              <w:t>мест</w:t>
            </w:r>
          </w:p>
        </w:tc>
        <w:tc>
          <w:tcPr>
            <w:tcW w:w="1426" w:type="dxa"/>
            <w:vAlign w:val="center"/>
          </w:tcPr>
          <w:p w:rsidR="00D80365" w:rsidRPr="00FA4F81" w:rsidRDefault="00D80365" w:rsidP="00BF4669">
            <w:pPr>
              <w:pStyle w:val="aff6"/>
            </w:pPr>
            <w:r w:rsidRPr="00FA4F81">
              <w:t>50</w:t>
            </w:r>
          </w:p>
        </w:tc>
        <w:tc>
          <w:tcPr>
            <w:tcW w:w="1254" w:type="dxa"/>
            <w:vAlign w:val="center"/>
          </w:tcPr>
          <w:p w:rsidR="00D80365" w:rsidRPr="00D80365" w:rsidRDefault="00D80365" w:rsidP="00BF4669">
            <w:pPr>
              <w:pStyle w:val="aff6"/>
            </w:pPr>
            <w:r w:rsidRPr="00D80365">
              <w:t>131</w:t>
            </w:r>
          </w:p>
        </w:tc>
        <w:tc>
          <w:tcPr>
            <w:tcW w:w="1379" w:type="dxa"/>
            <w:shd w:val="clear" w:color="auto" w:fill="auto"/>
            <w:vAlign w:val="center"/>
          </w:tcPr>
          <w:p w:rsidR="00D80365" w:rsidRPr="00FA4F81" w:rsidRDefault="00D80365" w:rsidP="00BF4669">
            <w:pPr>
              <w:pStyle w:val="aff6"/>
            </w:pPr>
            <w:r w:rsidRPr="00FA4F81">
              <w:t>140</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Align w:val="center"/>
          </w:tcPr>
          <w:p w:rsidR="00D80365" w:rsidRPr="00FA4F81" w:rsidRDefault="00D80365" w:rsidP="00BF4669">
            <w:pPr>
              <w:pStyle w:val="aff6"/>
              <w:keepNext/>
            </w:pPr>
            <w:r w:rsidRPr="00FA4F81">
              <w:t>2</w:t>
            </w:r>
          </w:p>
        </w:tc>
        <w:tc>
          <w:tcPr>
            <w:tcW w:w="2661" w:type="dxa"/>
            <w:vAlign w:val="center"/>
          </w:tcPr>
          <w:p w:rsidR="00D80365" w:rsidRPr="00FA4F81" w:rsidRDefault="00D80365" w:rsidP="00BF4669">
            <w:pPr>
              <w:pStyle w:val="aff7"/>
            </w:pPr>
            <w:r w:rsidRPr="00FA4F81">
              <w:t>Общеобразовательные школы</w:t>
            </w:r>
          </w:p>
        </w:tc>
        <w:tc>
          <w:tcPr>
            <w:tcW w:w="1206" w:type="dxa"/>
            <w:shd w:val="clear" w:color="auto" w:fill="auto"/>
            <w:vAlign w:val="center"/>
          </w:tcPr>
          <w:p w:rsidR="00D80365" w:rsidRPr="00FA4F81" w:rsidRDefault="00D80365" w:rsidP="00BF4669">
            <w:pPr>
              <w:pStyle w:val="aff6"/>
            </w:pPr>
            <w:r w:rsidRPr="00FA4F81">
              <w:t>учащихся</w:t>
            </w:r>
          </w:p>
        </w:tc>
        <w:tc>
          <w:tcPr>
            <w:tcW w:w="1426" w:type="dxa"/>
            <w:vAlign w:val="center"/>
          </w:tcPr>
          <w:p w:rsidR="00D80365" w:rsidRPr="00FA4F81" w:rsidRDefault="00D80365" w:rsidP="00BF4669">
            <w:pPr>
              <w:pStyle w:val="aff6"/>
            </w:pPr>
            <w:r w:rsidRPr="00FA4F81">
              <w:t>112</w:t>
            </w:r>
          </w:p>
        </w:tc>
        <w:tc>
          <w:tcPr>
            <w:tcW w:w="1254" w:type="dxa"/>
            <w:vAlign w:val="center"/>
          </w:tcPr>
          <w:p w:rsidR="00D80365" w:rsidRPr="00FA4F81" w:rsidRDefault="00D80365" w:rsidP="00BF4669">
            <w:pPr>
              <w:pStyle w:val="aff6"/>
            </w:pPr>
            <w:r>
              <w:t>292</w:t>
            </w:r>
          </w:p>
        </w:tc>
        <w:tc>
          <w:tcPr>
            <w:tcW w:w="1379" w:type="dxa"/>
            <w:shd w:val="clear" w:color="auto" w:fill="auto"/>
            <w:vAlign w:val="center"/>
          </w:tcPr>
          <w:p w:rsidR="00D80365" w:rsidRPr="00FA4F81" w:rsidRDefault="00D80365" w:rsidP="00BF4669">
            <w:pPr>
              <w:pStyle w:val="aff6"/>
            </w:pPr>
            <w:r w:rsidRPr="00FA4F81">
              <w:t>282</w:t>
            </w:r>
          </w:p>
        </w:tc>
        <w:tc>
          <w:tcPr>
            <w:tcW w:w="1249" w:type="dxa"/>
            <w:vAlign w:val="center"/>
          </w:tcPr>
          <w:p w:rsidR="00D80365" w:rsidRPr="00FA4F81" w:rsidRDefault="00D80365" w:rsidP="00BF4669">
            <w:pPr>
              <w:pStyle w:val="aff6"/>
            </w:pPr>
            <w:r>
              <w:t>10</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3</w:t>
            </w:r>
          </w:p>
        </w:tc>
        <w:tc>
          <w:tcPr>
            <w:tcW w:w="2661" w:type="dxa"/>
            <w:vAlign w:val="center"/>
          </w:tcPr>
          <w:p w:rsidR="00D80365" w:rsidRPr="00FA4F81" w:rsidRDefault="00D80365" w:rsidP="00BF4669">
            <w:pPr>
              <w:pStyle w:val="aff7"/>
            </w:pPr>
            <w:r w:rsidRPr="00FA4F81">
              <w:t>Учреждения дополн</w:t>
            </w:r>
            <w:r w:rsidRPr="00FA4F81">
              <w:t>и</w:t>
            </w:r>
            <w:r w:rsidRPr="00FA4F81">
              <w:t>тельного образования для детей</w:t>
            </w:r>
          </w:p>
        </w:tc>
        <w:tc>
          <w:tcPr>
            <w:tcW w:w="1206" w:type="dxa"/>
            <w:shd w:val="clear" w:color="auto" w:fill="auto"/>
            <w:vAlign w:val="center"/>
          </w:tcPr>
          <w:p w:rsidR="00D80365" w:rsidRPr="00FA4F81" w:rsidRDefault="00D80365" w:rsidP="00BF4669">
            <w:pPr>
              <w:pStyle w:val="aff6"/>
            </w:pPr>
            <w:r w:rsidRPr="00FA4F81">
              <w:t>мест</w:t>
            </w:r>
          </w:p>
        </w:tc>
        <w:tc>
          <w:tcPr>
            <w:tcW w:w="1426" w:type="dxa"/>
            <w:vAlign w:val="center"/>
          </w:tcPr>
          <w:p w:rsidR="00D80365" w:rsidRPr="00FA4F81" w:rsidRDefault="00D80365" w:rsidP="00BF4669">
            <w:pPr>
              <w:pStyle w:val="aff6"/>
            </w:pPr>
            <w:r w:rsidRPr="00FA4F81">
              <w:t>22</w:t>
            </w:r>
          </w:p>
        </w:tc>
        <w:tc>
          <w:tcPr>
            <w:tcW w:w="1254" w:type="dxa"/>
            <w:vAlign w:val="center"/>
          </w:tcPr>
          <w:p w:rsidR="00D80365" w:rsidRPr="00FA4F81" w:rsidRDefault="00D80365" w:rsidP="00BF4669">
            <w:pPr>
              <w:pStyle w:val="aff6"/>
            </w:pPr>
            <w:r>
              <w:t>57</w:t>
            </w:r>
          </w:p>
        </w:tc>
        <w:tc>
          <w:tcPr>
            <w:tcW w:w="1379" w:type="dxa"/>
            <w:shd w:val="clear" w:color="auto" w:fill="auto"/>
            <w:vAlign w:val="center"/>
          </w:tcPr>
          <w:p w:rsidR="00D80365" w:rsidRPr="00FA4F81" w:rsidRDefault="00D80365" w:rsidP="00BF4669">
            <w:pPr>
              <w:pStyle w:val="aff6"/>
            </w:pPr>
            <w:r>
              <w:t>-</w:t>
            </w:r>
          </w:p>
        </w:tc>
        <w:tc>
          <w:tcPr>
            <w:tcW w:w="1249" w:type="dxa"/>
            <w:vAlign w:val="center"/>
          </w:tcPr>
          <w:p w:rsidR="00D80365" w:rsidRPr="00FA4F81" w:rsidRDefault="00D80365" w:rsidP="00BF4669">
            <w:pPr>
              <w:pStyle w:val="aff6"/>
            </w:pPr>
            <w:r>
              <w:t>57</w:t>
            </w:r>
          </w:p>
        </w:tc>
      </w:tr>
      <w:tr w:rsidR="00D80365" w:rsidRPr="00FA4F81" w:rsidTr="0039339E">
        <w:trPr>
          <w:trHeight w:val="397"/>
          <w:jc w:val="center"/>
        </w:trPr>
        <w:tc>
          <w:tcPr>
            <w:tcW w:w="594" w:type="dxa"/>
            <w:vMerge w:val="restart"/>
            <w:vAlign w:val="center"/>
          </w:tcPr>
          <w:p w:rsidR="00D80365" w:rsidRPr="00FA4F81" w:rsidRDefault="00D80365" w:rsidP="00BF4669">
            <w:pPr>
              <w:pStyle w:val="aff6"/>
            </w:pPr>
            <w:r w:rsidRPr="00FA4F81">
              <w:t>4</w:t>
            </w:r>
          </w:p>
        </w:tc>
        <w:tc>
          <w:tcPr>
            <w:tcW w:w="2661" w:type="dxa"/>
            <w:vAlign w:val="center"/>
          </w:tcPr>
          <w:p w:rsidR="00D80365" w:rsidRPr="00FA4F81" w:rsidRDefault="00D80365" w:rsidP="00BF4669">
            <w:pPr>
              <w:pStyle w:val="aff7"/>
            </w:pPr>
            <w:r w:rsidRPr="00FA4F81">
              <w:t>Объекты физкультуры и спорта:</w:t>
            </w:r>
          </w:p>
        </w:tc>
        <w:tc>
          <w:tcPr>
            <w:tcW w:w="1206" w:type="dxa"/>
            <w:vAlign w:val="center"/>
          </w:tcPr>
          <w:p w:rsidR="00D80365" w:rsidRPr="00FA4F81" w:rsidRDefault="00D80365" w:rsidP="00BF4669">
            <w:pPr>
              <w:pStyle w:val="aff6"/>
            </w:pPr>
          </w:p>
        </w:tc>
        <w:tc>
          <w:tcPr>
            <w:tcW w:w="1426" w:type="dxa"/>
            <w:vAlign w:val="center"/>
          </w:tcPr>
          <w:p w:rsidR="00D80365" w:rsidRPr="00FA4F81" w:rsidRDefault="00D80365" w:rsidP="00BF4669">
            <w:pPr>
              <w:pStyle w:val="aff6"/>
            </w:pPr>
          </w:p>
        </w:tc>
        <w:tc>
          <w:tcPr>
            <w:tcW w:w="1254" w:type="dxa"/>
            <w:vAlign w:val="center"/>
          </w:tcPr>
          <w:p w:rsidR="00D80365" w:rsidRPr="00FA4F81" w:rsidRDefault="00D80365" w:rsidP="00BF4669">
            <w:pPr>
              <w:pStyle w:val="aff6"/>
            </w:pPr>
          </w:p>
        </w:tc>
        <w:tc>
          <w:tcPr>
            <w:tcW w:w="1379" w:type="dxa"/>
            <w:shd w:val="clear" w:color="auto" w:fill="auto"/>
            <w:vAlign w:val="center"/>
          </w:tcPr>
          <w:p w:rsidR="00D80365" w:rsidRPr="00FA4F81" w:rsidRDefault="00D80365" w:rsidP="00BF4669">
            <w:pPr>
              <w:pStyle w:val="aff6"/>
            </w:pPr>
          </w:p>
        </w:tc>
        <w:tc>
          <w:tcPr>
            <w:tcW w:w="1249" w:type="dxa"/>
            <w:vAlign w:val="center"/>
          </w:tcPr>
          <w:p w:rsidR="00D80365" w:rsidRPr="00FA4F81" w:rsidRDefault="00D80365" w:rsidP="00BF4669">
            <w:pPr>
              <w:pStyle w:val="aff6"/>
            </w:pPr>
          </w:p>
        </w:tc>
      </w:tr>
      <w:tr w:rsidR="00D80365" w:rsidRPr="00FA4F81" w:rsidTr="0039339E">
        <w:trPr>
          <w:trHeight w:val="397"/>
          <w:jc w:val="center"/>
        </w:trPr>
        <w:tc>
          <w:tcPr>
            <w:tcW w:w="594" w:type="dxa"/>
            <w:vMerge/>
            <w:vAlign w:val="center"/>
          </w:tcPr>
          <w:p w:rsidR="00D80365" w:rsidRPr="00FA4F81" w:rsidRDefault="00D80365" w:rsidP="00BF4669">
            <w:pPr>
              <w:pStyle w:val="aff6"/>
            </w:pPr>
          </w:p>
        </w:tc>
        <w:tc>
          <w:tcPr>
            <w:tcW w:w="2661" w:type="dxa"/>
            <w:vAlign w:val="center"/>
          </w:tcPr>
          <w:p w:rsidR="00D80365" w:rsidRPr="00FA4F81" w:rsidRDefault="00D80365" w:rsidP="00BF4669">
            <w:pPr>
              <w:pStyle w:val="aff7"/>
            </w:pPr>
            <w:r w:rsidRPr="00FA4F81">
              <w:t>- спортзалы</w:t>
            </w:r>
          </w:p>
        </w:tc>
        <w:tc>
          <w:tcPr>
            <w:tcW w:w="1206" w:type="dxa"/>
            <w:vAlign w:val="center"/>
          </w:tcPr>
          <w:p w:rsidR="00D80365" w:rsidRPr="00FA4F81" w:rsidRDefault="00D80365" w:rsidP="00BF4669">
            <w:pPr>
              <w:pStyle w:val="aff6"/>
            </w:pPr>
            <w:proofErr w:type="spellStart"/>
            <w:r w:rsidRPr="00FA4F81">
              <w:t>кв.м</w:t>
            </w:r>
            <w:proofErr w:type="spellEnd"/>
            <w:r w:rsidRPr="00FA4F81">
              <w:t>.</w:t>
            </w:r>
          </w:p>
        </w:tc>
        <w:tc>
          <w:tcPr>
            <w:tcW w:w="1426" w:type="dxa"/>
            <w:vAlign w:val="center"/>
          </w:tcPr>
          <w:p w:rsidR="00D80365" w:rsidRPr="00FA4F81" w:rsidRDefault="00D80365" w:rsidP="00BF4669">
            <w:pPr>
              <w:pStyle w:val="aff6"/>
            </w:pPr>
            <w:r w:rsidRPr="00FA4F81">
              <w:t>210,0</w:t>
            </w:r>
          </w:p>
        </w:tc>
        <w:tc>
          <w:tcPr>
            <w:tcW w:w="1254" w:type="dxa"/>
            <w:vAlign w:val="center"/>
          </w:tcPr>
          <w:p w:rsidR="00D80365" w:rsidRPr="00FA4F81" w:rsidRDefault="00D80365" w:rsidP="00BF4669">
            <w:pPr>
              <w:pStyle w:val="aff6"/>
            </w:pPr>
            <w:r>
              <w:t>548</w:t>
            </w:r>
          </w:p>
        </w:tc>
        <w:tc>
          <w:tcPr>
            <w:tcW w:w="1379" w:type="dxa"/>
            <w:shd w:val="clear" w:color="auto" w:fill="auto"/>
            <w:vAlign w:val="center"/>
          </w:tcPr>
          <w:p w:rsidR="00D80365" w:rsidRPr="00FA4F81" w:rsidRDefault="00D80365" w:rsidP="00BF4669">
            <w:pPr>
              <w:pStyle w:val="aff6"/>
            </w:pPr>
            <w:r w:rsidRPr="005473CB">
              <w:t>1429</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Merge/>
            <w:vAlign w:val="center"/>
          </w:tcPr>
          <w:p w:rsidR="00D80365" w:rsidRPr="00FA4F81" w:rsidRDefault="00D80365" w:rsidP="00BF4669">
            <w:pPr>
              <w:pStyle w:val="aff6"/>
            </w:pPr>
          </w:p>
        </w:tc>
        <w:tc>
          <w:tcPr>
            <w:tcW w:w="2661" w:type="dxa"/>
            <w:vAlign w:val="center"/>
          </w:tcPr>
          <w:p w:rsidR="00D80365" w:rsidRPr="00FA4F81" w:rsidRDefault="00D80365" w:rsidP="00BF4669">
            <w:pPr>
              <w:pStyle w:val="aff7"/>
            </w:pPr>
            <w:r w:rsidRPr="00FA4F81">
              <w:t>- физкультурно-оздоровительные клубы по месту жительства</w:t>
            </w:r>
          </w:p>
        </w:tc>
        <w:tc>
          <w:tcPr>
            <w:tcW w:w="1206" w:type="dxa"/>
            <w:vAlign w:val="center"/>
          </w:tcPr>
          <w:p w:rsidR="00D80365" w:rsidRPr="00FA4F81" w:rsidRDefault="00D80365" w:rsidP="00BF4669">
            <w:pPr>
              <w:pStyle w:val="aff6"/>
            </w:pPr>
            <w:r w:rsidRPr="00FA4F81">
              <w:t>чел., зан</w:t>
            </w:r>
            <w:r w:rsidRPr="00FA4F81">
              <w:t>и</w:t>
            </w:r>
            <w:r w:rsidRPr="00FA4F81">
              <w:t>мающихся спортом</w:t>
            </w:r>
          </w:p>
        </w:tc>
        <w:tc>
          <w:tcPr>
            <w:tcW w:w="1426" w:type="dxa"/>
            <w:vAlign w:val="center"/>
          </w:tcPr>
          <w:p w:rsidR="00D80365" w:rsidRPr="00FA4F81" w:rsidRDefault="00D80365" w:rsidP="00BF4669">
            <w:pPr>
              <w:pStyle w:val="aff6"/>
            </w:pPr>
            <w:r w:rsidRPr="00FA4F81">
              <w:t>30</w:t>
            </w:r>
          </w:p>
        </w:tc>
        <w:tc>
          <w:tcPr>
            <w:tcW w:w="1254" w:type="dxa"/>
            <w:vAlign w:val="center"/>
          </w:tcPr>
          <w:p w:rsidR="00D80365" w:rsidRPr="00FA4F81" w:rsidRDefault="00D80365" w:rsidP="00BF4669">
            <w:pPr>
              <w:pStyle w:val="aff6"/>
            </w:pPr>
            <w:r>
              <w:t>78</w:t>
            </w:r>
          </w:p>
        </w:tc>
        <w:tc>
          <w:tcPr>
            <w:tcW w:w="1379" w:type="dxa"/>
            <w:shd w:val="clear" w:color="auto" w:fill="auto"/>
            <w:vAlign w:val="center"/>
          </w:tcPr>
          <w:p w:rsidR="00D80365" w:rsidRPr="00FA4F81" w:rsidRDefault="00D80365" w:rsidP="00BF4669">
            <w:pPr>
              <w:pStyle w:val="aff6"/>
            </w:pPr>
            <w:r w:rsidRPr="00B21587">
              <w:t>н</w:t>
            </w:r>
            <w:r>
              <w:t>/</w:t>
            </w:r>
            <w:r w:rsidRPr="00B21587">
              <w:t>д</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Merge/>
            <w:vAlign w:val="center"/>
          </w:tcPr>
          <w:p w:rsidR="00D80365" w:rsidRPr="00FA4F81" w:rsidRDefault="00D80365" w:rsidP="00BF4669">
            <w:pPr>
              <w:pStyle w:val="aff6"/>
            </w:pPr>
          </w:p>
        </w:tc>
        <w:tc>
          <w:tcPr>
            <w:tcW w:w="2661" w:type="dxa"/>
            <w:vAlign w:val="center"/>
          </w:tcPr>
          <w:p w:rsidR="00D80365" w:rsidRPr="00FA4F81" w:rsidRDefault="00D80365" w:rsidP="00BF4669">
            <w:pPr>
              <w:pStyle w:val="aff7"/>
            </w:pPr>
            <w:r w:rsidRPr="00FA4F81">
              <w:t>- плоскостные спорти</w:t>
            </w:r>
            <w:r w:rsidRPr="00FA4F81">
              <w:t>в</w:t>
            </w:r>
            <w:r w:rsidRPr="00FA4F81">
              <w:t>ные сооружения (корты, площадки, спортивные ядра)</w:t>
            </w:r>
          </w:p>
        </w:tc>
        <w:tc>
          <w:tcPr>
            <w:tcW w:w="1206" w:type="dxa"/>
            <w:vAlign w:val="center"/>
          </w:tcPr>
          <w:p w:rsidR="00D80365" w:rsidRPr="00FA4F81" w:rsidRDefault="00D80365" w:rsidP="00BF4669">
            <w:pPr>
              <w:pStyle w:val="aff6"/>
            </w:pPr>
            <w:proofErr w:type="spellStart"/>
            <w:r w:rsidRPr="00FA4F81">
              <w:t>кв.м</w:t>
            </w:r>
            <w:proofErr w:type="spellEnd"/>
            <w:r w:rsidRPr="00FA4F81">
              <w:t>.</w:t>
            </w:r>
          </w:p>
        </w:tc>
        <w:tc>
          <w:tcPr>
            <w:tcW w:w="1426" w:type="dxa"/>
            <w:vAlign w:val="center"/>
          </w:tcPr>
          <w:p w:rsidR="00D80365" w:rsidRPr="00FA4F81" w:rsidRDefault="00D80365" w:rsidP="00BF4669">
            <w:pPr>
              <w:pStyle w:val="aff6"/>
            </w:pPr>
            <w:r w:rsidRPr="00FA4F81">
              <w:t>975,0</w:t>
            </w:r>
          </w:p>
        </w:tc>
        <w:tc>
          <w:tcPr>
            <w:tcW w:w="1254" w:type="dxa"/>
            <w:vAlign w:val="center"/>
          </w:tcPr>
          <w:p w:rsidR="00D80365" w:rsidRPr="00FA4F81" w:rsidRDefault="00D80365" w:rsidP="00BF4669">
            <w:pPr>
              <w:pStyle w:val="aff6"/>
            </w:pPr>
            <w:r>
              <w:t>2545</w:t>
            </w:r>
          </w:p>
        </w:tc>
        <w:tc>
          <w:tcPr>
            <w:tcW w:w="1379" w:type="dxa"/>
            <w:shd w:val="clear" w:color="auto" w:fill="auto"/>
            <w:vAlign w:val="center"/>
          </w:tcPr>
          <w:p w:rsidR="00D80365" w:rsidRPr="00FA4F81" w:rsidRDefault="00D80365" w:rsidP="00BF4669">
            <w:pPr>
              <w:pStyle w:val="aff6"/>
            </w:pPr>
            <w:r w:rsidRPr="005473CB">
              <w:t>10000</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Merge/>
            <w:vAlign w:val="center"/>
          </w:tcPr>
          <w:p w:rsidR="00D80365" w:rsidRPr="00FA4F81" w:rsidRDefault="00D80365" w:rsidP="00BF4669">
            <w:pPr>
              <w:pStyle w:val="aff6"/>
            </w:pPr>
          </w:p>
        </w:tc>
        <w:tc>
          <w:tcPr>
            <w:tcW w:w="2661" w:type="dxa"/>
            <w:vAlign w:val="center"/>
          </w:tcPr>
          <w:p w:rsidR="00D80365" w:rsidRPr="00FA4F81" w:rsidRDefault="00D80365" w:rsidP="00BF4669">
            <w:pPr>
              <w:pStyle w:val="aff7"/>
            </w:pPr>
            <w:r w:rsidRPr="00FA4F81">
              <w:t>- лыжные базы</w:t>
            </w:r>
          </w:p>
        </w:tc>
        <w:tc>
          <w:tcPr>
            <w:tcW w:w="1206" w:type="dxa"/>
            <w:vAlign w:val="center"/>
          </w:tcPr>
          <w:p w:rsidR="00D80365" w:rsidRPr="00FA4F81" w:rsidRDefault="00D80365" w:rsidP="00BF4669">
            <w:pPr>
              <w:pStyle w:val="aff6"/>
            </w:pPr>
            <w:r w:rsidRPr="00FA4F81">
              <w:t>чел.</w:t>
            </w:r>
          </w:p>
        </w:tc>
        <w:tc>
          <w:tcPr>
            <w:tcW w:w="1426" w:type="dxa"/>
            <w:vAlign w:val="center"/>
          </w:tcPr>
          <w:p w:rsidR="00D80365" w:rsidRPr="00FA4F81" w:rsidRDefault="00D80365" w:rsidP="00BF4669">
            <w:pPr>
              <w:pStyle w:val="aff6"/>
            </w:pPr>
            <w:r w:rsidRPr="00FA4F81">
              <w:t>4</w:t>
            </w:r>
          </w:p>
        </w:tc>
        <w:tc>
          <w:tcPr>
            <w:tcW w:w="1254" w:type="dxa"/>
            <w:vAlign w:val="center"/>
          </w:tcPr>
          <w:p w:rsidR="00D80365" w:rsidRPr="00FA4F81" w:rsidRDefault="00D80365" w:rsidP="00BF4669">
            <w:pPr>
              <w:pStyle w:val="aff6"/>
            </w:pPr>
            <w:r>
              <w:t>10</w:t>
            </w:r>
          </w:p>
        </w:tc>
        <w:tc>
          <w:tcPr>
            <w:tcW w:w="1379" w:type="dxa"/>
            <w:shd w:val="clear" w:color="auto" w:fill="auto"/>
            <w:vAlign w:val="center"/>
          </w:tcPr>
          <w:p w:rsidR="00D80365" w:rsidRPr="00FA4F81" w:rsidRDefault="00D80365" w:rsidP="00BF4669">
            <w:pPr>
              <w:pStyle w:val="aff6"/>
            </w:pPr>
            <w:r>
              <w:t>-</w:t>
            </w:r>
          </w:p>
        </w:tc>
        <w:tc>
          <w:tcPr>
            <w:tcW w:w="1249" w:type="dxa"/>
            <w:vAlign w:val="center"/>
          </w:tcPr>
          <w:p w:rsidR="00D80365" w:rsidRPr="00FA4F81" w:rsidRDefault="00D80365" w:rsidP="00BF4669">
            <w:pPr>
              <w:pStyle w:val="aff6"/>
            </w:pPr>
            <w:r>
              <w:t>10</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5</w:t>
            </w:r>
          </w:p>
        </w:tc>
        <w:tc>
          <w:tcPr>
            <w:tcW w:w="2661" w:type="dxa"/>
            <w:vAlign w:val="center"/>
          </w:tcPr>
          <w:p w:rsidR="00D80365" w:rsidRPr="00FA4F81" w:rsidRDefault="00D80365" w:rsidP="00BF4669">
            <w:pPr>
              <w:pStyle w:val="aff7"/>
            </w:pPr>
            <w:r w:rsidRPr="00FA4F81">
              <w:t>Фельдшерско-акушерские пункты, ОВП</w:t>
            </w:r>
          </w:p>
        </w:tc>
        <w:tc>
          <w:tcPr>
            <w:tcW w:w="1206" w:type="dxa"/>
            <w:vAlign w:val="center"/>
          </w:tcPr>
          <w:p w:rsidR="00D80365" w:rsidRPr="00FA4F81" w:rsidRDefault="00D80365" w:rsidP="00BF4669">
            <w:pPr>
              <w:pStyle w:val="aff6"/>
            </w:pPr>
            <w:r w:rsidRPr="00FA4F81">
              <w:t>объект в населе</w:t>
            </w:r>
            <w:r w:rsidRPr="00FA4F81">
              <w:t>н</w:t>
            </w:r>
            <w:r w:rsidRPr="00FA4F81">
              <w:t>ном пункте на 300-1200 чел.</w:t>
            </w:r>
          </w:p>
        </w:tc>
        <w:tc>
          <w:tcPr>
            <w:tcW w:w="1426" w:type="dxa"/>
            <w:vAlign w:val="center"/>
          </w:tcPr>
          <w:p w:rsidR="00D80365" w:rsidRPr="00FA4F81" w:rsidRDefault="00D80365" w:rsidP="00BF4669">
            <w:pPr>
              <w:pStyle w:val="aff6"/>
            </w:pPr>
            <w:r w:rsidRPr="00FA4F81">
              <w:t>1</w:t>
            </w:r>
          </w:p>
        </w:tc>
        <w:tc>
          <w:tcPr>
            <w:tcW w:w="1254" w:type="dxa"/>
            <w:vAlign w:val="center"/>
          </w:tcPr>
          <w:p w:rsidR="00D80365" w:rsidRPr="00FA4F81" w:rsidRDefault="00D80365" w:rsidP="00BF4669">
            <w:pPr>
              <w:pStyle w:val="aff6"/>
            </w:pPr>
            <w:r>
              <w:t>1</w:t>
            </w:r>
          </w:p>
        </w:tc>
        <w:tc>
          <w:tcPr>
            <w:tcW w:w="1379" w:type="dxa"/>
            <w:shd w:val="clear" w:color="auto" w:fill="auto"/>
            <w:vAlign w:val="center"/>
          </w:tcPr>
          <w:p w:rsidR="00D80365" w:rsidRPr="00FA4F81" w:rsidRDefault="00D80365" w:rsidP="00BF4669">
            <w:pPr>
              <w:pStyle w:val="aff6"/>
            </w:pPr>
            <w:r>
              <w:t>1</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6</w:t>
            </w:r>
          </w:p>
        </w:tc>
        <w:tc>
          <w:tcPr>
            <w:tcW w:w="2661" w:type="dxa"/>
            <w:vAlign w:val="center"/>
          </w:tcPr>
          <w:p w:rsidR="00D80365" w:rsidRPr="00FA4F81" w:rsidRDefault="00D80365" w:rsidP="00BF4669">
            <w:pPr>
              <w:pStyle w:val="aff7"/>
            </w:pPr>
            <w:r w:rsidRPr="00FA4F81">
              <w:t>Предприятие обществе</w:t>
            </w:r>
            <w:r w:rsidRPr="00FA4F81">
              <w:t>н</w:t>
            </w:r>
            <w:r w:rsidRPr="00FA4F81">
              <w:t>ного питания</w:t>
            </w:r>
          </w:p>
        </w:tc>
        <w:tc>
          <w:tcPr>
            <w:tcW w:w="1206" w:type="dxa"/>
            <w:vAlign w:val="center"/>
          </w:tcPr>
          <w:p w:rsidR="00D80365" w:rsidRPr="00FA4F81" w:rsidRDefault="00D80365" w:rsidP="00BF4669">
            <w:pPr>
              <w:pStyle w:val="aff6"/>
            </w:pPr>
            <w:r w:rsidRPr="00FA4F81">
              <w:t>посад. мест</w:t>
            </w:r>
          </w:p>
        </w:tc>
        <w:tc>
          <w:tcPr>
            <w:tcW w:w="1426" w:type="dxa"/>
            <w:vAlign w:val="center"/>
          </w:tcPr>
          <w:p w:rsidR="00D80365" w:rsidRPr="00FA4F81" w:rsidRDefault="00D80365" w:rsidP="00BF4669">
            <w:pPr>
              <w:pStyle w:val="aff6"/>
            </w:pPr>
            <w:r w:rsidRPr="00FA4F81">
              <w:t>31</w:t>
            </w:r>
          </w:p>
        </w:tc>
        <w:tc>
          <w:tcPr>
            <w:tcW w:w="1254" w:type="dxa"/>
            <w:vAlign w:val="center"/>
          </w:tcPr>
          <w:p w:rsidR="00D80365" w:rsidRPr="00FA4F81" w:rsidRDefault="00D80365" w:rsidP="00BF4669">
            <w:pPr>
              <w:pStyle w:val="aff6"/>
            </w:pPr>
            <w:r>
              <w:t>81</w:t>
            </w:r>
          </w:p>
        </w:tc>
        <w:tc>
          <w:tcPr>
            <w:tcW w:w="1379" w:type="dxa"/>
            <w:shd w:val="clear" w:color="auto" w:fill="auto"/>
            <w:vAlign w:val="center"/>
          </w:tcPr>
          <w:p w:rsidR="00D80365" w:rsidRPr="00FA4F81" w:rsidRDefault="00D80365" w:rsidP="00BF4669">
            <w:pPr>
              <w:pStyle w:val="aff6"/>
            </w:pPr>
            <w:r>
              <w:t>-</w:t>
            </w:r>
          </w:p>
        </w:tc>
        <w:tc>
          <w:tcPr>
            <w:tcW w:w="1249" w:type="dxa"/>
            <w:vAlign w:val="center"/>
          </w:tcPr>
          <w:p w:rsidR="00D80365" w:rsidRPr="00FA4F81" w:rsidRDefault="00D80365" w:rsidP="00BF4669">
            <w:pPr>
              <w:pStyle w:val="aff6"/>
            </w:pPr>
            <w:r>
              <w:t>81</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7</w:t>
            </w:r>
          </w:p>
        </w:tc>
        <w:tc>
          <w:tcPr>
            <w:tcW w:w="2661" w:type="dxa"/>
            <w:vAlign w:val="center"/>
          </w:tcPr>
          <w:p w:rsidR="00D80365" w:rsidRPr="00FA4F81" w:rsidRDefault="00D80365" w:rsidP="00BF4669">
            <w:pPr>
              <w:pStyle w:val="aff7"/>
            </w:pPr>
            <w:r w:rsidRPr="00FA4F81">
              <w:t>Аптека</w:t>
            </w:r>
          </w:p>
        </w:tc>
        <w:tc>
          <w:tcPr>
            <w:tcW w:w="1206" w:type="dxa"/>
            <w:vAlign w:val="center"/>
          </w:tcPr>
          <w:p w:rsidR="00D80365" w:rsidRPr="00FA4F81" w:rsidRDefault="00D80365" w:rsidP="00BF4669">
            <w:pPr>
              <w:pStyle w:val="aff6"/>
            </w:pPr>
            <w:r w:rsidRPr="00FA4F81">
              <w:t>объект</w:t>
            </w:r>
          </w:p>
        </w:tc>
        <w:tc>
          <w:tcPr>
            <w:tcW w:w="1426" w:type="dxa"/>
            <w:vAlign w:val="center"/>
          </w:tcPr>
          <w:p w:rsidR="00D80365" w:rsidRPr="00FA4F81" w:rsidRDefault="00D80365" w:rsidP="00BF4669">
            <w:pPr>
              <w:pStyle w:val="aff6"/>
            </w:pPr>
            <w:r w:rsidRPr="00FA4F81">
              <w:t>-</w:t>
            </w:r>
          </w:p>
        </w:tc>
        <w:tc>
          <w:tcPr>
            <w:tcW w:w="1254" w:type="dxa"/>
            <w:vAlign w:val="center"/>
          </w:tcPr>
          <w:p w:rsidR="00D80365" w:rsidRPr="00FA4F81" w:rsidRDefault="00D80365" w:rsidP="00BF4669">
            <w:pPr>
              <w:pStyle w:val="aff6"/>
            </w:pPr>
            <w:r>
              <w:t>1</w:t>
            </w:r>
          </w:p>
        </w:tc>
        <w:tc>
          <w:tcPr>
            <w:tcW w:w="1379" w:type="dxa"/>
            <w:shd w:val="clear" w:color="auto" w:fill="auto"/>
            <w:vAlign w:val="center"/>
          </w:tcPr>
          <w:p w:rsidR="00D80365" w:rsidRPr="00FA4F81" w:rsidRDefault="00D80365" w:rsidP="00BF4669">
            <w:pPr>
              <w:pStyle w:val="aff6"/>
            </w:pPr>
            <w:r>
              <w:t>1</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lastRenderedPageBreak/>
              <w:t>8</w:t>
            </w:r>
          </w:p>
        </w:tc>
        <w:tc>
          <w:tcPr>
            <w:tcW w:w="2661" w:type="dxa"/>
            <w:vAlign w:val="center"/>
          </w:tcPr>
          <w:p w:rsidR="00D80365" w:rsidRPr="00FA4F81" w:rsidRDefault="00D80365" w:rsidP="00BF4669">
            <w:pPr>
              <w:pStyle w:val="aff7"/>
            </w:pPr>
            <w:r w:rsidRPr="00FA4F81">
              <w:t>Предприятия торговли:</w:t>
            </w:r>
          </w:p>
        </w:tc>
        <w:tc>
          <w:tcPr>
            <w:tcW w:w="1206" w:type="dxa"/>
            <w:vMerge w:val="restart"/>
            <w:vAlign w:val="center"/>
          </w:tcPr>
          <w:p w:rsidR="00D80365" w:rsidRPr="00FA4F81" w:rsidRDefault="00D80365" w:rsidP="00BF4669">
            <w:pPr>
              <w:pStyle w:val="aff6"/>
            </w:pPr>
            <w:proofErr w:type="spellStart"/>
            <w:r w:rsidRPr="00FA4F81">
              <w:t>кв.м</w:t>
            </w:r>
            <w:proofErr w:type="spellEnd"/>
            <w:r w:rsidRPr="00FA4F81">
              <w:t xml:space="preserve">. торг. </w:t>
            </w:r>
          </w:p>
          <w:p w:rsidR="00D80365" w:rsidRPr="00FA4F81" w:rsidRDefault="00D80365" w:rsidP="00BF4669">
            <w:pPr>
              <w:pStyle w:val="aff6"/>
            </w:pPr>
            <w:r w:rsidRPr="00FA4F81">
              <w:t>пл.</w:t>
            </w:r>
          </w:p>
        </w:tc>
        <w:tc>
          <w:tcPr>
            <w:tcW w:w="1426" w:type="dxa"/>
            <w:vAlign w:val="center"/>
          </w:tcPr>
          <w:p w:rsidR="00D80365" w:rsidRPr="00FA4F81" w:rsidRDefault="00D80365" w:rsidP="00BF4669">
            <w:pPr>
              <w:pStyle w:val="aff6"/>
            </w:pPr>
          </w:p>
        </w:tc>
        <w:tc>
          <w:tcPr>
            <w:tcW w:w="1254" w:type="dxa"/>
            <w:vAlign w:val="center"/>
          </w:tcPr>
          <w:p w:rsidR="00D80365" w:rsidRPr="00FA4F81" w:rsidRDefault="00D80365" w:rsidP="00BF4669">
            <w:pPr>
              <w:pStyle w:val="aff6"/>
            </w:pPr>
          </w:p>
        </w:tc>
        <w:tc>
          <w:tcPr>
            <w:tcW w:w="1379" w:type="dxa"/>
            <w:shd w:val="clear" w:color="auto" w:fill="auto"/>
            <w:vAlign w:val="center"/>
          </w:tcPr>
          <w:p w:rsidR="00D80365" w:rsidRPr="00FA4F81" w:rsidRDefault="00D80365" w:rsidP="00BF4669">
            <w:pPr>
              <w:pStyle w:val="aff6"/>
            </w:pPr>
          </w:p>
        </w:tc>
        <w:tc>
          <w:tcPr>
            <w:tcW w:w="1249" w:type="dxa"/>
            <w:vAlign w:val="center"/>
          </w:tcPr>
          <w:p w:rsidR="00D80365" w:rsidRPr="00FA4F81" w:rsidRDefault="00D80365" w:rsidP="00BF4669">
            <w:pPr>
              <w:pStyle w:val="aff6"/>
            </w:pPr>
          </w:p>
        </w:tc>
      </w:tr>
      <w:tr w:rsidR="00D80365" w:rsidRPr="00FA4F81" w:rsidTr="0039339E">
        <w:trPr>
          <w:trHeight w:val="397"/>
          <w:jc w:val="center"/>
        </w:trPr>
        <w:tc>
          <w:tcPr>
            <w:tcW w:w="594" w:type="dxa"/>
            <w:vAlign w:val="center"/>
          </w:tcPr>
          <w:p w:rsidR="00D80365" w:rsidRPr="00FA4F81" w:rsidRDefault="00D80365" w:rsidP="00BF4669">
            <w:pPr>
              <w:pStyle w:val="aff6"/>
            </w:pPr>
          </w:p>
        </w:tc>
        <w:tc>
          <w:tcPr>
            <w:tcW w:w="2661" w:type="dxa"/>
            <w:vAlign w:val="center"/>
          </w:tcPr>
          <w:p w:rsidR="00D80365" w:rsidRPr="00FA4F81" w:rsidRDefault="00D80365" w:rsidP="00BF4669">
            <w:pPr>
              <w:pStyle w:val="aff7"/>
            </w:pPr>
            <w:r w:rsidRPr="00FA4F81">
              <w:t>- продовольственных т</w:t>
            </w:r>
            <w:r w:rsidRPr="00FA4F81">
              <w:t>о</w:t>
            </w:r>
            <w:r w:rsidRPr="00FA4F81">
              <w:t>варов</w:t>
            </w:r>
          </w:p>
        </w:tc>
        <w:tc>
          <w:tcPr>
            <w:tcW w:w="1206" w:type="dxa"/>
            <w:vMerge/>
            <w:vAlign w:val="center"/>
          </w:tcPr>
          <w:p w:rsidR="00D80365" w:rsidRPr="00FA4F81" w:rsidRDefault="00D80365" w:rsidP="00BF4669">
            <w:pPr>
              <w:pStyle w:val="aff6"/>
            </w:pPr>
          </w:p>
        </w:tc>
        <w:tc>
          <w:tcPr>
            <w:tcW w:w="1426" w:type="dxa"/>
            <w:vAlign w:val="center"/>
          </w:tcPr>
          <w:p w:rsidR="00D80365" w:rsidRPr="00FA4F81" w:rsidRDefault="00D80365" w:rsidP="00BF4669">
            <w:pPr>
              <w:pStyle w:val="aff6"/>
            </w:pPr>
            <w:r w:rsidRPr="00FA4F81">
              <w:t>100,0</w:t>
            </w:r>
          </w:p>
        </w:tc>
        <w:tc>
          <w:tcPr>
            <w:tcW w:w="1254" w:type="dxa"/>
            <w:vAlign w:val="center"/>
          </w:tcPr>
          <w:p w:rsidR="00D80365" w:rsidRPr="00FA4F81" w:rsidRDefault="00D80365" w:rsidP="00BF4669">
            <w:pPr>
              <w:pStyle w:val="aff6"/>
            </w:pPr>
            <w:r>
              <w:t>210</w:t>
            </w:r>
          </w:p>
        </w:tc>
        <w:tc>
          <w:tcPr>
            <w:tcW w:w="1379" w:type="dxa"/>
            <w:shd w:val="clear" w:color="auto" w:fill="auto"/>
            <w:vAlign w:val="center"/>
          </w:tcPr>
          <w:p w:rsidR="00D80365" w:rsidRPr="00FA4F81" w:rsidRDefault="00D80365" w:rsidP="00BF4669">
            <w:pPr>
              <w:pStyle w:val="aff6"/>
            </w:pPr>
            <w:r w:rsidRPr="00B21587">
              <w:t>н</w:t>
            </w:r>
            <w:r>
              <w:t>/</w:t>
            </w:r>
            <w:r w:rsidRPr="00B21587">
              <w:t>д</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Align w:val="center"/>
          </w:tcPr>
          <w:p w:rsidR="00D80365" w:rsidRPr="00FA4F81" w:rsidRDefault="00D80365" w:rsidP="00BF4669">
            <w:pPr>
              <w:pStyle w:val="aff6"/>
            </w:pPr>
          </w:p>
        </w:tc>
        <w:tc>
          <w:tcPr>
            <w:tcW w:w="2661" w:type="dxa"/>
            <w:vAlign w:val="center"/>
          </w:tcPr>
          <w:p w:rsidR="00D80365" w:rsidRPr="00FA4F81" w:rsidRDefault="00D80365" w:rsidP="00BF4669">
            <w:pPr>
              <w:pStyle w:val="aff7"/>
            </w:pPr>
            <w:r w:rsidRPr="00FA4F81">
              <w:t>-непродовольственных товаров</w:t>
            </w:r>
          </w:p>
        </w:tc>
        <w:tc>
          <w:tcPr>
            <w:tcW w:w="1206" w:type="dxa"/>
            <w:vMerge/>
            <w:vAlign w:val="center"/>
          </w:tcPr>
          <w:p w:rsidR="00D80365" w:rsidRPr="00FA4F81" w:rsidRDefault="00D80365" w:rsidP="00BF4669">
            <w:pPr>
              <w:pStyle w:val="aff6"/>
            </w:pPr>
          </w:p>
        </w:tc>
        <w:tc>
          <w:tcPr>
            <w:tcW w:w="1426" w:type="dxa"/>
            <w:vAlign w:val="center"/>
          </w:tcPr>
          <w:p w:rsidR="00D80365" w:rsidRPr="00FA4F81" w:rsidRDefault="00D80365" w:rsidP="00BF4669">
            <w:pPr>
              <w:pStyle w:val="aff6"/>
            </w:pPr>
            <w:r w:rsidRPr="00FA4F81">
              <w:t>180,0</w:t>
            </w:r>
          </w:p>
        </w:tc>
        <w:tc>
          <w:tcPr>
            <w:tcW w:w="1254" w:type="dxa"/>
            <w:vAlign w:val="center"/>
          </w:tcPr>
          <w:p w:rsidR="00D80365" w:rsidRPr="00FA4F81" w:rsidRDefault="00D80365" w:rsidP="00BF4669">
            <w:pPr>
              <w:pStyle w:val="aff6"/>
            </w:pPr>
            <w:r>
              <w:t>470</w:t>
            </w:r>
          </w:p>
        </w:tc>
        <w:tc>
          <w:tcPr>
            <w:tcW w:w="1379" w:type="dxa"/>
            <w:shd w:val="clear" w:color="auto" w:fill="auto"/>
            <w:vAlign w:val="center"/>
          </w:tcPr>
          <w:p w:rsidR="00D80365" w:rsidRPr="00FA4F81" w:rsidRDefault="00D80365" w:rsidP="00BF4669">
            <w:pPr>
              <w:pStyle w:val="aff6"/>
            </w:pPr>
            <w:r w:rsidRPr="00B21587">
              <w:t>н</w:t>
            </w:r>
            <w:r>
              <w:t>/</w:t>
            </w:r>
            <w:r w:rsidRPr="00B21587">
              <w:t>д</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9</w:t>
            </w:r>
          </w:p>
        </w:tc>
        <w:tc>
          <w:tcPr>
            <w:tcW w:w="2661" w:type="dxa"/>
            <w:vAlign w:val="center"/>
          </w:tcPr>
          <w:p w:rsidR="00D80365" w:rsidRPr="00FA4F81" w:rsidRDefault="00D80365" w:rsidP="00BF4669">
            <w:pPr>
              <w:pStyle w:val="aff7"/>
            </w:pPr>
            <w:r w:rsidRPr="00FA4F81">
              <w:t>Учреждения культуры клубного типа (клубы)</w:t>
            </w:r>
          </w:p>
        </w:tc>
        <w:tc>
          <w:tcPr>
            <w:tcW w:w="1206" w:type="dxa"/>
            <w:vAlign w:val="center"/>
          </w:tcPr>
          <w:p w:rsidR="00D80365" w:rsidRPr="00FA4F81" w:rsidRDefault="00D80365" w:rsidP="00BF4669">
            <w:pPr>
              <w:pStyle w:val="aff6"/>
            </w:pPr>
            <w:r w:rsidRPr="00FA4F81">
              <w:t>мест</w:t>
            </w:r>
          </w:p>
        </w:tc>
        <w:tc>
          <w:tcPr>
            <w:tcW w:w="1426" w:type="dxa"/>
            <w:vAlign w:val="center"/>
          </w:tcPr>
          <w:p w:rsidR="00D80365" w:rsidRPr="00FA4F81" w:rsidRDefault="00D80365" w:rsidP="00BF4669">
            <w:pPr>
              <w:pStyle w:val="aff6"/>
            </w:pPr>
            <w:r w:rsidRPr="00FA4F81">
              <w:t>125</w:t>
            </w:r>
          </w:p>
        </w:tc>
        <w:tc>
          <w:tcPr>
            <w:tcW w:w="1254" w:type="dxa"/>
            <w:vAlign w:val="center"/>
          </w:tcPr>
          <w:p w:rsidR="00D80365" w:rsidRPr="00FA4F81" w:rsidRDefault="00D80365" w:rsidP="00BF4669">
            <w:pPr>
              <w:pStyle w:val="aff6"/>
            </w:pPr>
            <w:r>
              <w:t>326</w:t>
            </w:r>
          </w:p>
        </w:tc>
        <w:tc>
          <w:tcPr>
            <w:tcW w:w="1379" w:type="dxa"/>
            <w:shd w:val="clear" w:color="auto" w:fill="auto"/>
            <w:vAlign w:val="center"/>
          </w:tcPr>
          <w:p w:rsidR="00D80365" w:rsidRPr="00FA4F81" w:rsidRDefault="00D80365" w:rsidP="00BF4669">
            <w:pPr>
              <w:pStyle w:val="aff6"/>
            </w:pPr>
            <w:r w:rsidRPr="00DA0E2E">
              <w:t>58</w:t>
            </w:r>
          </w:p>
        </w:tc>
        <w:tc>
          <w:tcPr>
            <w:tcW w:w="1249" w:type="dxa"/>
            <w:vAlign w:val="center"/>
          </w:tcPr>
          <w:p w:rsidR="00D80365" w:rsidRPr="00FA4F81" w:rsidRDefault="00D80365" w:rsidP="00BF4669">
            <w:pPr>
              <w:pStyle w:val="aff6"/>
            </w:pPr>
            <w:r>
              <w:t>268</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10</w:t>
            </w:r>
          </w:p>
        </w:tc>
        <w:tc>
          <w:tcPr>
            <w:tcW w:w="2661" w:type="dxa"/>
            <w:vAlign w:val="center"/>
          </w:tcPr>
          <w:p w:rsidR="00D80365" w:rsidRPr="00FA4F81" w:rsidRDefault="00D80365" w:rsidP="00BF4669">
            <w:pPr>
              <w:pStyle w:val="aff7"/>
            </w:pPr>
            <w:r w:rsidRPr="00FA4F81">
              <w:t>Библиотеки</w:t>
            </w:r>
          </w:p>
        </w:tc>
        <w:tc>
          <w:tcPr>
            <w:tcW w:w="1206" w:type="dxa"/>
            <w:vAlign w:val="center"/>
          </w:tcPr>
          <w:p w:rsidR="00D80365" w:rsidRPr="00FA4F81" w:rsidRDefault="00D80365" w:rsidP="00BF4669">
            <w:pPr>
              <w:pStyle w:val="aff6"/>
            </w:pPr>
            <w:r w:rsidRPr="00FA4F81">
              <w:t>учрежд</w:t>
            </w:r>
            <w:r w:rsidRPr="00FA4F81">
              <w:t>е</w:t>
            </w:r>
            <w:r w:rsidRPr="00FA4F81">
              <w:t>ние</w:t>
            </w:r>
          </w:p>
        </w:tc>
        <w:tc>
          <w:tcPr>
            <w:tcW w:w="1426" w:type="dxa"/>
            <w:vAlign w:val="center"/>
          </w:tcPr>
          <w:p w:rsidR="00D80365" w:rsidRPr="00FA4F81" w:rsidRDefault="00D80365" w:rsidP="00BF4669">
            <w:pPr>
              <w:pStyle w:val="aff6"/>
            </w:pPr>
            <w:r w:rsidRPr="00FA4F81">
              <w:t>1</w:t>
            </w:r>
          </w:p>
        </w:tc>
        <w:tc>
          <w:tcPr>
            <w:tcW w:w="1254" w:type="dxa"/>
            <w:vAlign w:val="center"/>
          </w:tcPr>
          <w:p w:rsidR="00D80365" w:rsidRPr="00FA4F81" w:rsidRDefault="00D80365" w:rsidP="00BF4669">
            <w:pPr>
              <w:pStyle w:val="aff6"/>
            </w:pPr>
            <w:r>
              <w:t>1</w:t>
            </w:r>
          </w:p>
        </w:tc>
        <w:tc>
          <w:tcPr>
            <w:tcW w:w="1379" w:type="dxa"/>
            <w:shd w:val="clear" w:color="auto" w:fill="auto"/>
            <w:vAlign w:val="center"/>
          </w:tcPr>
          <w:p w:rsidR="00D80365" w:rsidRPr="00FA4F81" w:rsidRDefault="00D80365" w:rsidP="00BF4669">
            <w:pPr>
              <w:pStyle w:val="aff6"/>
            </w:pPr>
            <w:r w:rsidRPr="005849D5">
              <w:t>1</w:t>
            </w:r>
          </w:p>
        </w:tc>
        <w:tc>
          <w:tcPr>
            <w:tcW w:w="1249" w:type="dxa"/>
            <w:vAlign w:val="center"/>
          </w:tcPr>
          <w:p w:rsidR="00D80365" w:rsidRPr="00FA4F81" w:rsidRDefault="00D80365" w:rsidP="00BF4669">
            <w:pPr>
              <w:pStyle w:val="aff6"/>
            </w:pPr>
            <w:r>
              <w:t>-</w:t>
            </w:r>
          </w:p>
        </w:tc>
      </w:tr>
      <w:tr w:rsidR="00D80365" w:rsidRPr="00FA4F81" w:rsidTr="0039339E">
        <w:trPr>
          <w:trHeight w:val="397"/>
          <w:jc w:val="center"/>
        </w:trPr>
        <w:tc>
          <w:tcPr>
            <w:tcW w:w="594" w:type="dxa"/>
            <w:vAlign w:val="center"/>
          </w:tcPr>
          <w:p w:rsidR="00D80365" w:rsidRPr="00FA4F81" w:rsidRDefault="00D80365" w:rsidP="00BF4669">
            <w:pPr>
              <w:pStyle w:val="aff6"/>
            </w:pPr>
            <w:r w:rsidRPr="00FA4F81">
              <w:t>11</w:t>
            </w:r>
          </w:p>
        </w:tc>
        <w:tc>
          <w:tcPr>
            <w:tcW w:w="2661" w:type="dxa"/>
            <w:vAlign w:val="center"/>
          </w:tcPr>
          <w:p w:rsidR="00D80365" w:rsidRPr="00FA4F81" w:rsidRDefault="00D80365" w:rsidP="00BF4669">
            <w:pPr>
              <w:pStyle w:val="aff7"/>
            </w:pPr>
            <w:r w:rsidRPr="00FA4F81">
              <w:t>Предприятия бытовых услуг</w:t>
            </w:r>
          </w:p>
        </w:tc>
        <w:tc>
          <w:tcPr>
            <w:tcW w:w="1206" w:type="dxa"/>
            <w:vAlign w:val="center"/>
          </w:tcPr>
          <w:p w:rsidR="00D80365" w:rsidRPr="00FA4F81" w:rsidRDefault="00D80365" w:rsidP="00BF4669">
            <w:pPr>
              <w:pStyle w:val="aff6"/>
            </w:pPr>
            <w:r w:rsidRPr="00FA4F81">
              <w:t>рабочее место</w:t>
            </w:r>
          </w:p>
        </w:tc>
        <w:tc>
          <w:tcPr>
            <w:tcW w:w="1426" w:type="dxa"/>
            <w:vAlign w:val="center"/>
          </w:tcPr>
          <w:p w:rsidR="00D80365" w:rsidRPr="00FA4F81" w:rsidRDefault="00D80365" w:rsidP="00BF4669">
            <w:pPr>
              <w:pStyle w:val="aff6"/>
            </w:pPr>
            <w:r w:rsidRPr="00FA4F81">
              <w:t>4</w:t>
            </w:r>
          </w:p>
        </w:tc>
        <w:tc>
          <w:tcPr>
            <w:tcW w:w="1254" w:type="dxa"/>
            <w:vAlign w:val="center"/>
          </w:tcPr>
          <w:p w:rsidR="00D80365" w:rsidRPr="00FA4F81" w:rsidRDefault="00D80365" w:rsidP="00BF4669">
            <w:pPr>
              <w:pStyle w:val="aff6"/>
            </w:pPr>
            <w:r>
              <w:t>10</w:t>
            </w:r>
          </w:p>
        </w:tc>
        <w:tc>
          <w:tcPr>
            <w:tcW w:w="1379" w:type="dxa"/>
            <w:shd w:val="clear" w:color="auto" w:fill="auto"/>
            <w:vAlign w:val="center"/>
          </w:tcPr>
          <w:p w:rsidR="00D80365" w:rsidRPr="00FA4F81" w:rsidRDefault="00D80365" w:rsidP="00BF4669">
            <w:pPr>
              <w:pStyle w:val="aff6"/>
            </w:pPr>
            <w:r>
              <w:t>-</w:t>
            </w:r>
          </w:p>
        </w:tc>
        <w:tc>
          <w:tcPr>
            <w:tcW w:w="1249" w:type="dxa"/>
            <w:vAlign w:val="center"/>
          </w:tcPr>
          <w:p w:rsidR="00D80365" w:rsidRPr="00FA4F81" w:rsidRDefault="00D80365" w:rsidP="00BF4669">
            <w:pPr>
              <w:pStyle w:val="aff6"/>
            </w:pPr>
            <w:r>
              <w:t>10</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12</w:t>
            </w:r>
          </w:p>
        </w:tc>
        <w:tc>
          <w:tcPr>
            <w:tcW w:w="2661" w:type="dxa"/>
            <w:vAlign w:val="center"/>
          </w:tcPr>
          <w:p w:rsidR="0039339E" w:rsidRPr="00FA4F81" w:rsidRDefault="0039339E" w:rsidP="0039339E">
            <w:pPr>
              <w:pStyle w:val="aff7"/>
            </w:pPr>
            <w:r w:rsidRPr="00FA4F81">
              <w:t>Отделение связи</w:t>
            </w:r>
          </w:p>
        </w:tc>
        <w:tc>
          <w:tcPr>
            <w:tcW w:w="1206" w:type="dxa"/>
            <w:vAlign w:val="center"/>
          </w:tcPr>
          <w:p w:rsidR="0039339E" w:rsidRPr="00FA4F81" w:rsidRDefault="0039339E" w:rsidP="0039339E">
            <w:pPr>
              <w:pStyle w:val="aff6"/>
            </w:pPr>
            <w:r w:rsidRPr="00FA4F81">
              <w:t>объект</w:t>
            </w:r>
          </w:p>
        </w:tc>
        <w:tc>
          <w:tcPr>
            <w:tcW w:w="1426" w:type="dxa"/>
            <w:vAlign w:val="center"/>
          </w:tcPr>
          <w:p w:rsidR="0039339E" w:rsidRPr="00FA4F81" w:rsidRDefault="0039339E" w:rsidP="0039339E">
            <w:pPr>
              <w:pStyle w:val="aff6"/>
            </w:pPr>
            <w:r w:rsidRPr="00FA4F81">
              <w:t>1 на сел</w:t>
            </w:r>
            <w:r w:rsidRPr="00FA4F81">
              <w:t>ь</w:t>
            </w:r>
            <w:r w:rsidRPr="00FA4F81">
              <w:t>скую адм</w:t>
            </w:r>
            <w:r w:rsidRPr="00FA4F81">
              <w:t>и</w:t>
            </w:r>
            <w:r w:rsidRPr="00FA4F81">
              <w:t>нистрацию</w:t>
            </w:r>
          </w:p>
        </w:tc>
        <w:tc>
          <w:tcPr>
            <w:tcW w:w="1254" w:type="dxa"/>
            <w:vAlign w:val="center"/>
          </w:tcPr>
          <w:p w:rsidR="0039339E" w:rsidRPr="00FA4F81" w:rsidRDefault="0039339E" w:rsidP="0039339E">
            <w:pPr>
              <w:pStyle w:val="aff6"/>
            </w:pPr>
            <w:r>
              <w:t>1</w:t>
            </w:r>
          </w:p>
        </w:tc>
        <w:tc>
          <w:tcPr>
            <w:tcW w:w="1379" w:type="dxa"/>
            <w:shd w:val="clear" w:color="auto" w:fill="auto"/>
            <w:vAlign w:val="center"/>
          </w:tcPr>
          <w:p w:rsidR="0039339E" w:rsidRPr="00FA4F81" w:rsidRDefault="0039339E" w:rsidP="0039339E">
            <w:pPr>
              <w:pStyle w:val="aff6"/>
            </w:pPr>
            <w:r>
              <w:t>1</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13</w:t>
            </w:r>
          </w:p>
        </w:tc>
        <w:tc>
          <w:tcPr>
            <w:tcW w:w="2661" w:type="dxa"/>
            <w:vAlign w:val="center"/>
          </w:tcPr>
          <w:p w:rsidR="0039339E" w:rsidRPr="00FA4F81" w:rsidRDefault="0039339E" w:rsidP="0039339E">
            <w:pPr>
              <w:pStyle w:val="aff7"/>
            </w:pPr>
            <w:r w:rsidRPr="00FA4F81">
              <w:t>Отделение сберегател</w:t>
            </w:r>
            <w:r w:rsidRPr="00FA4F81">
              <w:t>ь</w:t>
            </w:r>
            <w:r w:rsidRPr="00FA4F81">
              <w:t>ного банка</w:t>
            </w:r>
          </w:p>
        </w:tc>
        <w:tc>
          <w:tcPr>
            <w:tcW w:w="1206" w:type="dxa"/>
            <w:vAlign w:val="center"/>
          </w:tcPr>
          <w:p w:rsidR="0039339E" w:rsidRPr="00FA4F81" w:rsidRDefault="0039339E" w:rsidP="0039339E">
            <w:pPr>
              <w:pStyle w:val="aff6"/>
            </w:pPr>
            <w:proofErr w:type="spellStart"/>
            <w:r w:rsidRPr="00FA4F81">
              <w:t>операц</w:t>
            </w:r>
            <w:proofErr w:type="spellEnd"/>
            <w:r w:rsidRPr="00FA4F81">
              <w:t>. м</w:t>
            </w:r>
            <w:r w:rsidRPr="00FA4F81">
              <w:t>е</w:t>
            </w:r>
            <w:r w:rsidRPr="00FA4F81">
              <w:t>сто</w:t>
            </w:r>
          </w:p>
        </w:tc>
        <w:tc>
          <w:tcPr>
            <w:tcW w:w="1426" w:type="dxa"/>
            <w:vAlign w:val="center"/>
          </w:tcPr>
          <w:p w:rsidR="0039339E" w:rsidRPr="00FA4F81" w:rsidRDefault="0039339E" w:rsidP="0039339E">
            <w:pPr>
              <w:pStyle w:val="aff6"/>
            </w:pPr>
            <w:r w:rsidRPr="00FA4F81">
              <w:t>1 на 1-2 тыс. чел.</w:t>
            </w:r>
          </w:p>
        </w:tc>
        <w:tc>
          <w:tcPr>
            <w:tcW w:w="1254" w:type="dxa"/>
            <w:vAlign w:val="center"/>
          </w:tcPr>
          <w:p w:rsidR="0039339E" w:rsidRPr="00FA4F81" w:rsidRDefault="0039339E" w:rsidP="0039339E">
            <w:pPr>
              <w:pStyle w:val="aff6"/>
            </w:pPr>
            <w:r>
              <w:t>2</w:t>
            </w:r>
          </w:p>
        </w:tc>
        <w:tc>
          <w:tcPr>
            <w:tcW w:w="1379" w:type="dxa"/>
            <w:shd w:val="clear" w:color="auto" w:fill="auto"/>
            <w:vAlign w:val="center"/>
          </w:tcPr>
          <w:p w:rsidR="0039339E" w:rsidRPr="00FA4F81" w:rsidRDefault="0039339E" w:rsidP="0039339E">
            <w:pPr>
              <w:pStyle w:val="aff6"/>
            </w:pPr>
            <w:r>
              <w:t>1 объект</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14</w:t>
            </w:r>
          </w:p>
        </w:tc>
        <w:tc>
          <w:tcPr>
            <w:tcW w:w="2661" w:type="dxa"/>
            <w:vAlign w:val="center"/>
          </w:tcPr>
          <w:p w:rsidR="0039339E" w:rsidRPr="00FA4F81" w:rsidRDefault="0039339E" w:rsidP="0039339E">
            <w:pPr>
              <w:pStyle w:val="aff7"/>
            </w:pPr>
            <w:r w:rsidRPr="00FA4F81">
              <w:t>Мотель</w:t>
            </w:r>
          </w:p>
        </w:tc>
        <w:tc>
          <w:tcPr>
            <w:tcW w:w="1206" w:type="dxa"/>
            <w:vAlign w:val="center"/>
          </w:tcPr>
          <w:p w:rsidR="0039339E" w:rsidRPr="00FA4F81" w:rsidRDefault="0039339E" w:rsidP="0039339E">
            <w:pPr>
              <w:pStyle w:val="aff6"/>
            </w:pPr>
            <w:r w:rsidRPr="00FA4F81">
              <w:t>объект</w:t>
            </w:r>
          </w:p>
        </w:tc>
        <w:tc>
          <w:tcPr>
            <w:tcW w:w="1426" w:type="dxa"/>
            <w:vAlign w:val="center"/>
          </w:tcPr>
          <w:p w:rsidR="0039339E" w:rsidRPr="00FA4F81" w:rsidRDefault="0039339E" w:rsidP="0039339E">
            <w:pPr>
              <w:pStyle w:val="aff6"/>
            </w:pPr>
            <w:r w:rsidRPr="00FA4F81">
              <w:t>По заданию на проект</w:t>
            </w:r>
            <w:r w:rsidRPr="00FA4F81">
              <w:t>и</w:t>
            </w:r>
            <w:r w:rsidRPr="00FA4F81">
              <w:t>рование</w:t>
            </w:r>
          </w:p>
        </w:tc>
        <w:tc>
          <w:tcPr>
            <w:tcW w:w="1254" w:type="dxa"/>
            <w:vAlign w:val="center"/>
          </w:tcPr>
          <w:p w:rsidR="0039339E" w:rsidRPr="00FA4F81" w:rsidRDefault="0039339E" w:rsidP="0039339E">
            <w:pPr>
              <w:pStyle w:val="aff6"/>
            </w:pPr>
            <w:r>
              <w:t>-</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15</w:t>
            </w:r>
          </w:p>
        </w:tc>
        <w:tc>
          <w:tcPr>
            <w:tcW w:w="2661" w:type="dxa"/>
            <w:vAlign w:val="center"/>
          </w:tcPr>
          <w:p w:rsidR="0039339E" w:rsidRPr="00FA4F81" w:rsidRDefault="0039339E" w:rsidP="0039339E">
            <w:pPr>
              <w:pStyle w:val="aff7"/>
            </w:pPr>
            <w:r w:rsidRPr="00FA4F81">
              <w:t>Бани</w:t>
            </w:r>
          </w:p>
        </w:tc>
        <w:tc>
          <w:tcPr>
            <w:tcW w:w="1206" w:type="dxa"/>
            <w:vAlign w:val="center"/>
          </w:tcPr>
          <w:p w:rsidR="0039339E" w:rsidRPr="00FA4F81" w:rsidRDefault="0039339E" w:rsidP="0039339E">
            <w:pPr>
              <w:pStyle w:val="aff6"/>
            </w:pPr>
            <w:r w:rsidRPr="00FA4F81">
              <w:t>мест</w:t>
            </w:r>
          </w:p>
        </w:tc>
        <w:tc>
          <w:tcPr>
            <w:tcW w:w="1426" w:type="dxa"/>
            <w:vAlign w:val="center"/>
          </w:tcPr>
          <w:p w:rsidR="0039339E" w:rsidRPr="00FA4F81" w:rsidRDefault="0039339E" w:rsidP="0039339E">
            <w:pPr>
              <w:pStyle w:val="aff6"/>
            </w:pPr>
            <w:r w:rsidRPr="00FA4F81">
              <w:t>7</w:t>
            </w:r>
          </w:p>
        </w:tc>
        <w:tc>
          <w:tcPr>
            <w:tcW w:w="1254" w:type="dxa"/>
            <w:vAlign w:val="center"/>
          </w:tcPr>
          <w:p w:rsidR="0039339E" w:rsidRPr="00FA4F81" w:rsidRDefault="0039339E" w:rsidP="0039339E">
            <w:pPr>
              <w:pStyle w:val="aff6"/>
            </w:pPr>
            <w:r>
              <w:t>18</w:t>
            </w:r>
          </w:p>
        </w:tc>
        <w:tc>
          <w:tcPr>
            <w:tcW w:w="1379" w:type="dxa"/>
            <w:shd w:val="clear" w:color="auto" w:fill="auto"/>
            <w:vAlign w:val="center"/>
          </w:tcPr>
          <w:p w:rsidR="0039339E" w:rsidRPr="00FA4F81" w:rsidRDefault="0039339E" w:rsidP="0039339E">
            <w:pPr>
              <w:pStyle w:val="aff6"/>
            </w:pPr>
            <w:r>
              <w:t>1 объект</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16</w:t>
            </w:r>
          </w:p>
        </w:tc>
        <w:tc>
          <w:tcPr>
            <w:tcW w:w="2661" w:type="dxa"/>
            <w:vAlign w:val="center"/>
          </w:tcPr>
          <w:p w:rsidR="0039339E" w:rsidRPr="00FA4F81" w:rsidRDefault="0039339E" w:rsidP="0039339E">
            <w:pPr>
              <w:pStyle w:val="aff7"/>
            </w:pPr>
            <w:r w:rsidRPr="00FA4F81">
              <w:t>Пожарное депо</w:t>
            </w:r>
          </w:p>
        </w:tc>
        <w:tc>
          <w:tcPr>
            <w:tcW w:w="1206" w:type="dxa"/>
            <w:vAlign w:val="center"/>
          </w:tcPr>
          <w:p w:rsidR="0039339E" w:rsidRPr="00FA4F81" w:rsidRDefault="0039339E" w:rsidP="0039339E">
            <w:pPr>
              <w:pStyle w:val="aff6"/>
            </w:pPr>
            <w:r w:rsidRPr="00FA4F81">
              <w:t>объект</w:t>
            </w:r>
          </w:p>
        </w:tc>
        <w:tc>
          <w:tcPr>
            <w:tcW w:w="1426" w:type="dxa"/>
            <w:vAlign w:val="center"/>
          </w:tcPr>
          <w:p w:rsidR="0039339E" w:rsidRPr="00FA4F81" w:rsidRDefault="0039339E" w:rsidP="0039339E">
            <w:pPr>
              <w:pStyle w:val="aff6"/>
            </w:pPr>
            <w:r w:rsidRPr="00FA4F81">
              <w:t>1</w:t>
            </w:r>
          </w:p>
        </w:tc>
        <w:tc>
          <w:tcPr>
            <w:tcW w:w="1254" w:type="dxa"/>
            <w:vAlign w:val="center"/>
          </w:tcPr>
          <w:p w:rsidR="0039339E" w:rsidRPr="00FA4F81" w:rsidRDefault="0039339E" w:rsidP="0039339E">
            <w:pPr>
              <w:pStyle w:val="aff6"/>
            </w:pPr>
            <w:r>
              <w:t>1</w:t>
            </w:r>
          </w:p>
        </w:tc>
        <w:tc>
          <w:tcPr>
            <w:tcW w:w="1379" w:type="dxa"/>
            <w:shd w:val="clear" w:color="auto" w:fill="auto"/>
            <w:vAlign w:val="center"/>
          </w:tcPr>
          <w:p w:rsidR="0039339E" w:rsidRPr="00FA4F81" w:rsidRDefault="0039339E" w:rsidP="0039339E">
            <w:pPr>
              <w:pStyle w:val="aff6"/>
            </w:pPr>
            <w:r>
              <w:t>1</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17</w:t>
            </w:r>
          </w:p>
        </w:tc>
        <w:tc>
          <w:tcPr>
            <w:tcW w:w="2661" w:type="dxa"/>
            <w:vAlign w:val="center"/>
          </w:tcPr>
          <w:p w:rsidR="0039339E" w:rsidRPr="00FA4F81" w:rsidRDefault="0039339E" w:rsidP="0039339E">
            <w:pPr>
              <w:pStyle w:val="aff7"/>
            </w:pPr>
            <w:r w:rsidRPr="00FA4F81">
              <w:t>Жилищно-эксплуа</w:t>
            </w:r>
            <w:r w:rsidRPr="00FA4F81">
              <w:softHyphen/>
              <w:t>тационные организации</w:t>
            </w:r>
          </w:p>
        </w:tc>
        <w:tc>
          <w:tcPr>
            <w:tcW w:w="1206" w:type="dxa"/>
            <w:vAlign w:val="center"/>
          </w:tcPr>
          <w:p w:rsidR="0039339E" w:rsidRPr="00FA4F81" w:rsidRDefault="0039339E" w:rsidP="0039339E">
            <w:pPr>
              <w:pStyle w:val="aff6"/>
            </w:pPr>
            <w:r w:rsidRPr="00FA4F81">
              <w:t>объект на 10 </w:t>
            </w:r>
            <w:proofErr w:type="spellStart"/>
            <w:r w:rsidRPr="00FA4F81">
              <w:t>тыс.чел</w:t>
            </w:r>
            <w:proofErr w:type="spellEnd"/>
            <w:r w:rsidRPr="00FA4F81">
              <w:t>.</w:t>
            </w:r>
          </w:p>
        </w:tc>
        <w:tc>
          <w:tcPr>
            <w:tcW w:w="1426" w:type="dxa"/>
            <w:vAlign w:val="center"/>
          </w:tcPr>
          <w:p w:rsidR="0039339E" w:rsidRPr="00FA4F81" w:rsidRDefault="0039339E" w:rsidP="0039339E">
            <w:pPr>
              <w:pStyle w:val="aff6"/>
            </w:pPr>
            <w:r w:rsidRPr="00FA4F81">
              <w:t>0,5</w:t>
            </w:r>
          </w:p>
        </w:tc>
        <w:tc>
          <w:tcPr>
            <w:tcW w:w="1254" w:type="dxa"/>
            <w:vAlign w:val="center"/>
          </w:tcPr>
          <w:p w:rsidR="0039339E" w:rsidRPr="00FA4F81" w:rsidRDefault="0039339E" w:rsidP="0039339E">
            <w:pPr>
              <w:pStyle w:val="aff6"/>
            </w:pPr>
            <w:r>
              <w:t>-</w:t>
            </w:r>
          </w:p>
        </w:tc>
        <w:tc>
          <w:tcPr>
            <w:tcW w:w="1379" w:type="dxa"/>
            <w:shd w:val="clear" w:color="auto" w:fill="auto"/>
            <w:vAlign w:val="center"/>
          </w:tcPr>
          <w:p w:rsidR="0039339E" w:rsidRPr="00FA4F81" w:rsidRDefault="0039339E" w:rsidP="0039339E">
            <w:pPr>
              <w:pStyle w:val="aff6"/>
            </w:pPr>
            <w:r>
              <w:t>1</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18</w:t>
            </w:r>
          </w:p>
        </w:tc>
        <w:tc>
          <w:tcPr>
            <w:tcW w:w="2661" w:type="dxa"/>
            <w:vAlign w:val="center"/>
          </w:tcPr>
          <w:p w:rsidR="0039339E" w:rsidRPr="00FA4F81" w:rsidRDefault="0039339E" w:rsidP="0039339E">
            <w:pPr>
              <w:pStyle w:val="aff7"/>
            </w:pPr>
            <w:r w:rsidRPr="00FA4F81">
              <w:t>Кладбище действующее</w:t>
            </w:r>
          </w:p>
        </w:tc>
        <w:tc>
          <w:tcPr>
            <w:tcW w:w="1206" w:type="dxa"/>
            <w:vAlign w:val="center"/>
          </w:tcPr>
          <w:p w:rsidR="0039339E" w:rsidRPr="00FA4F81" w:rsidRDefault="0039339E" w:rsidP="0039339E">
            <w:pPr>
              <w:pStyle w:val="aff6"/>
            </w:pPr>
            <w:r w:rsidRPr="00FA4F81">
              <w:t>га</w:t>
            </w:r>
          </w:p>
        </w:tc>
        <w:tc>
          <w:tcPr>
            <w:tcW w:w="1426" w:type="dxa"/>
            <w:vAlign w:val="center"/>
          </w:tcPr>
          <w:p w:rsidR="0039339E" w:rsidRPr="00FA4F81" w:rsidRDefault="0039339E" w:rsidP="0039339E">
            <w:pPr>
              <w:pStyle w:val="aff6"/>
            </w:pPr>
            <w:r w:rsidRPr="00FA4F81">
              <w:t>0,24</w:t>
            </w:r>
          </w:p>
        </w:tc>
        <w:tc>
          <w:tcPr>
            <w:tcW w:w="1254" w:type="dxa"/>
            <w:vAlign w:val="center"/>
          </w:tcPr>
          <w:p w:rsidR="0039339E" w:rsidRPr="00FA4F81" w:rsidRDefault="0039339E" w:rsidP="0039339E">
            <w:pPr>
              <w:pStyle w:val="aff6"/>
            </w:pPr>
            <w:r>
              <w:t>1,0</w:t>
            </w:r>
          </w:p>
        </w:tc>
        <w:tc>
          <w:tcPr>
            <w:tcW w:w="1379" w:type="dxa"/>
            <w:shd w:val="clear" w:color="auto" w:fill="auto"/>
            <w:vAlign w:val="center"/>
          </w:tcPr>
          <w:p w:rsidR="0039339E" w:rsidRPr="00FA4F81" w:rsidRDefault="0039339E" w:rsidP="0039339E">
            <w:pPr>
              <w:pStyle w:val="aff6"/>
            </w:pPr>
            <w:r w:rsidRPr="00EE05BA">
              <w:t>1,2</w:t>
            </w:r>
          </w:p>
        </w:tc>
        <w:tc>
          <w:tcPr>
            <w:tcW w:w="1249" w:type="dxa"/>
            <w:vAlign w:val="center"/>
          </w:tcPr>
          <w:p w:rsidR="0039339E" w:rsidRPr="00FA4F81" w:rsidRDefault="0039339E" w:rsidP="0039339E">
            <w:pPr>
              <w:pStyle w:val="aff6"/>
            </w:pPr>
            <w:r>
              <w:t>-</w:t>
            </w:r>
          </w:p>
        </w:tc>
      </w:tr>
      <w:tr w:rsidR="0039339E" w:rsidRPr="00FA4F81" w:rsidTr="009D6808">
        <w:trPr>
          <w:trHeight w:val="397"/>
          <w:jc w:val="center"/>
        </w:trPr>
        <w:tc>
          <w:tcPr>
            <w:tcW w:w="9769" w:type="dxa"/>
            <w:gridSpan w:val="7"/>
            <w:vAlign w:val="center"/>
          </w:tcPr>
          <w:p w:rsidR="0039339E" w:rsidRDefault="0039339E" w:rsidP="0039339E">
            <w:pPr>
              <w:pStyle w:val="aff6"/>
            </w:pPr>
            <w:r w:rsidRPr="00FA4F81">
              <w:rPr>
                <w:b/>
              </w:rPr>
              <w:t xml:space="preserve">Учреждения обслуживания г. В.Пышма и </w:t>
            </w:r>
            <w:proofErr w:type="spellStart"/>
            <w:r w:rsidRPr="00FA4F81">
              <w:rPr>
                <w:b/>
              </w:rPr>
              <w:t>г.Екатеринбурга</w:t>
            </w:r>
            <w:proofErr w:type="spellEnd"/>
            <w:r w:rsidRPr="00FA4F81">
              <w:rPr>
                <w:b/>
              </w:rPr>
              <w:t>, используемые для обеспеч</w:t>
            </w:r>
            <w:r w:rsidRPr="00FA4F81">
              <w:rPr>
                <w:b/>
              </w:rPr>
              <w:t>е</w:t>
            </w:r>
            <w:r w:rsidRPr="00FA4F81">
              <w:rPr>
                <w:b/>
              </w:rPr>
              <w:t xml:space="preserve">ния потребностей жителей </w:t>
            </w:r>
            <w:proofErr w:type="spellStart"/>
            <w:r w:rsidRPr="00FA4F81">
              <w:rPr>
                <w:b/>
              </w:rPr>
              <w:t>п.Кедровое</w:t>
            </w:r>
            <w:proofErr w:type="spellEnd"/>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19</w:t>
            </w:r>
          </w:p>
        </w:tc>
        <w:tc>
          <w:tcPr>
            <w:tcW w:w="2661" w:type="dxa"/>
            <w:vAlign w:val="center"/>
          </w:tcPr>
          <w:p w:rsidR="0039339E" w:rsidRPr="00FA4F81" w:rsidRDefault="0039339E" w:rsidP="0039339E">
            <w:pPr>
              <w:pStyle w:val="aff7"/>
            </w:pPr>
            <w:r w:rsidRPr="00FA4F81">
              <w:t>Больничные учреждения</w:t>
            </w:r>
          </w:p>
        </w:tc>
        <w:tc>
          <w:tcPr>
            <w:tcW w:w="1206" w:type="dxa"/>
            <w:vAlign w:val="center"/>
          </w:tcPr>
          <w:p w:rsidR="0039339E" w:rsidRPr="00FA4F81" w:rsidRDefault="0039339E" w:rsidP="0039339E">
            <w:pPr>
              <w:pStyle w:val="aff6"/>
            </w:pPr>
            <w:r w:rsidRPr="00FA4F81">
              <w:t>койко-мест</w:t>
            </w:r>
          </w:p>
        </w:tc>
        <w:tc>
          <w:tcPr>
            <w:tcW w:w="1426" w:type="dxa"/>
            <w:vAlign w:val="center"/>
          </w:tcPr>
          <w:p w:rsidR="0039339E" w:rsidRPr="00FA4F81" w:rsidRDefault="0039339E" w:rsidP="0039339E">
            <w:pPr>
              <w:pStyle w:val="aff6"/>
            </w:pPr>
            <w:r w:rsidRPr="00FA4F81">
              <w:t>6</w:t>
            </w:r>
          </w:p>
        </w:tc>
        <w:tc>
          <w:tcPr>
            <w:tcW w:w="1254" w:type="dxa"/>
            <w:vAlign w:val="center"/>
          </w:tcPr>
          <w:p w:rsidR="0039339E" w:rsidRPr="00FA4F81" w:rsidRDefault="0039339E" w:rsidP="0039339E">
            <w:pPr>
              <w:pStyle w:val="aff6"/>
            </w:pPr>
            <w:r>
              <w:t>16</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20</w:t>
            </w:r>
          </w:p>
        </w:tc>
        <w:tc>
          <w:tcPr>
            <w:tcW w:w="2661" w:type="dxa"/>
            <w:vAlign w:val="center"/>
          </w:tcPr>
          <w:p w:rsidR="0039339E" w:rsidRPr="00FA4F81" w:rsidRDefault="0039339E" w:rsidP="0039339E">
            <w:pPr>
              <w:pStyle w:val="aff7"/>
            </w:pPr>
            <w:r w:rsidRPr="00FA4F81">
              <w:t>Диспансеры, поликлин</w:t>
            </w:r>
            <w:r w:rsidRPr="00FA4F81">
              <w:t>и</w:t>
            </w:r>
            <w:r w:rsidRPr="00FA4F81">
              <w:t>ки, женская консульт</w:t>
            </w:r>
            <w:r w:rsidRPr="00FA4F81">
              <w:t>а</w:t>
            </w:r>
            <w:r w:rsidRPr="00FA4F81">
              <w:t>ция</w:t>
            </w:r>
          </w:p>
        </w:tc>
        <w:tc>
          <w:tcPr>
            <w:tcW w:w="1206" w:type="dxa"/>
            <w:vAlign w:val="center"/>
          </w:tcPr>
          <w:p w:rsidR="0039339E" w:rsidRPr="00FA4F81" w:rsidRDefault="0039339E" w:rsidP="0039339E">
            <w:pPr>
              <w:pStyle w:val="aff6"/>
            </w:pPr>
            <w:proofErr w:type="spellStart"/>
            <w:r w:rsidRPr="00FA4F81">
              <w:t>посещ</w:t>
            </w:r>
            <w:proofErr w:type="spellEnd"/>
            <w:r w:rsidRPr="00FA4F81">
              <w:t>. в смену</w:t>
            </w:r>
          </w:p>
        </w:tc>
        <w:tc>
          <w:tcPr>
            <w:tcW w:w="1426" w:type="dxa"/>
            <w:vAlign w:val="center"/>
          </w:tcPr>
          <w:p w:rsidR="0039339E" w:rsidRPr="00FA4F81" w:rsidRDefault="0039339E" w:rsidP="0039339E">
            <w:pPr>
              <w:pStyle w:val="aff6"/>
            </w:pPr>
            <w:r w:rsidRPr="00FA4F81">
              <w:t>20</w:t>
            </w:r>
          </w:p>
        </w:tc>
        <w:tc>
          <w:tcPr>
            <w:tcW w:w="1254" w:type="dxa"/>
            <w:vAlign w:val="center"/>
          </w:tcPr>
          <w:p w:rsidR="0039339E" w:rsidRPr="00FA4F81" w:rsidRDefault="0039339E" w:rsidP="0039339E">
            <w:pPr>
              <w:pStyle w:val="aff6"/>
            </w:pPr>
            <w:r>
              <w:t>52</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21</w:t>
            </w:r>
          </w:p>
        </w:tc>
        <w:tc>
          <w:tcPr>
            <w:tcW w:w="2661" w:type="dxa"/>
            <w:vAlign w:val="center"/>
          </w:tcPr>
          <w:p w:rsidR="0039339E" w:rsidRPr="00FA4F81" w:rsidRDefault="0039339E" w:rsidP="0039339E">
            <w:pPr>
              <w:pStyle w:val="aff7"/>
            </w:pPr>
            <w:r w:rsidRPr="00FA4F81">
              <w:t>Психоневрологический интернат</w:t>
            </w:r>
          </w:p>
        </w:tc>
        <w:tc>
          <w:tcPr>
            <w:tcW w:w="1206" w:type="dxa"/>
            <w:vAlign w:val="center"/>
          </w:tcPr>
          <w:p w:rsidR="0039339E" w:rsidRPr="00FA4F81" w:rsidRDefault="0039339E" w:rsidP="0039339E">
            <w:pPr>
              <w:pStyle w:val="aff6"/>
            </w:pPr>
            <w:r w:rsidRPr="00FA4F81">
              <w:t>мест</w:t>
            </w:r>
          </w:p>
        </w:tc>
        <w:tc>
          <w:tcPr>
            <w:tcW w:w="1426" w:type="dxa"/>
            <w:vAlign w:val="center"/>
          </w:tcPr>
          <w:p w:rsidR="0039339E" w:rsidRPr="00FA4F81" w:rsidRDefault="0039339E" w:rsidP="0039339E">
            <w:pPr>
              <w:pStyle w:val="aff6"/>
            </w:pPr>
            <w:r w:rsidRPr="00FA4F81">
              <w:t>1,6</w:t>
            </w:r>
          </w:p>
        </w:tc>
        <w:tc>
          <w:tcPr>
            <w:tcW w:w="1254" w:type="dxa"/>
            <w:vAlign w:val="center"/>
          </w:tcPr>
          <w:p w:rsidR="0039339E" w:rsidRPr="00FA4F81" w:rsidRDefault="0039339E" w:rsidP="0039339E">
            <w:pPr>
              <w:pStyle w:val="aff6"/>
            </w:pPr>
            <w:r>
              <w:t>4</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22</w:t>
            </w:r>
          </w:p>
        </w:tc>
        <w:tc>
          <w:tcPr>
            <w:tcW w:w="2661" w:type="dxa"/>
            <w:vAlign w:val="center"/>
          </w:tcPr>
          <w:p w:rsidR="0039339E" w:rsidRPr="00FA4F81" w:rsidRDefault="0039339E" w:rsidP="0039339E">
            <w:pPr>
              <w:pStyle w:val="aff7"/>
            </w:pPr>
            <w:r w:rsidRPr="00FA4F81">
              <w:t>Дома - интернаты общего типа и пансионаты для лиц старшего возраста</w:t>
            </w:r>
          </w:p>
        </w:tc>
        <w:tc>
          <w:tcPr>
            <w:tcW w:w="1206" w:type="dxa"/>
            <w:vAlign w:val="center"/>
          </w:tcPr>
          <w:p w:rsidR="0039339E" w:rsidRPr="00FA4F81" w:rsidRDefault="0039339E" w:rsidP="0039339E">
            <w:pPr>
              <w:pStyle w:val="aff6"/>
            </w:pPr>
            <w:r w:rsidRPr="00FA4F81">
              <w:t>мест</w:t>
            </w:r>
          </w:p>
        </w:tc>
        <w:tc>
          <w:tcPr>
            <w:tcW w:w="1426" w:type="dxa"/>
            <w:vAlign w:val="center"/>
          </w:tcPr>
          <w:p w:rsidR="0039339E" w:rsidRPr="00FA4F81" w:rsidRDefault="0039339E" w:rsidP="0039339E">
            <w:pPr>
              <w:pStyle w:val="aff6"/>
            </w:pPr>
            <w:r w:rsidRPr="00FA4F81">
              <w:t>1,2</w:t>
            </w:r>
          </w:p>
        </w:tc>
        <w:tc>
          <w:tcPr>
            <w:tcW w:w="1254" w:type="dxa"/>
            <w:vAlign w:val="center"/>
          </w:tcPr>
          <w:p w:rsidR="0039339E" w:rsidRPr="00FA4F81" w:rsidRDefault="0039339E" w:rsidP="0039339E">
            <w:pPr>
              <w:pStyle w:val="aff6"/>
            </w:pPr>
            <w:r>
              <w:t>3</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23</w:t>
            </w:r>
          </w:p>
        </w:tc>
        <w:tc>
          <w:tcPr>
            <w:tcW w:w="2661" w:type="dxa"/>
            <w:vAlign w:val="center"/>
          </w:tcPr>
          <w:p w:rsidR="0039339E" w:rsidRPr="00FA4F81" w:rsidRDefault="0039339E" w:rsidP="0039339E">
            <w:pPr>
              <w:pStyle w:val="aff7"/>
            </w:pPr>
            <w:r w:rsidRPr="00FA4F81">
              <w:t>Специальные дома и</w:t>
            </w:r>
            <w:r w:rsidRPr="00FA4F81">
              <w:t>н</w:t>
            </w:r>
            <w:r w:rsidRPr="00FA4F81">
              <w:t>тернаты</w:t>
            </w:r>
          </w:p>
        </w:tc>
        <w:tc>
          <w:tcPr>
            <w:tcW w:w="1206" w:type="dxa"/>
            <w:vAlign w:val="center"/>
          </w:tcPr>
          <w:p w:rsidR="0039339E" w:rsidRPr="00FA4F81" w:rsidRDefault="0039339E" w:rsidP="0039339E">
            <w:pPr>
              <w:pStyle w:val="aff6"/>
            </w:pPr>
            <w:r w:rsidRPr="00FA4F81">
              <w:t>мест</w:t>
            </w:r>
          </w:p>
        </w:tc>
        <w:tc>
          <w:tcPr>
            <w:tcW w:w="1426" w:type="dxa"/>
            <w:vAlign w:val="center"/>
          </w:tcPr>
          <w:p w:rsidR="0039339E" w:rsidRPr="00FA4F81" w:rsidRDefault="0039339E" w:rsidP="0039339E">
            <w:pPr>
              <w:pStyle w:val="aff6"/>
            </w:pPr>
            <w:r w:rsidRPr="00FA4F81">
              <w:t>0,12</w:t>
            </w:r>
          </w:p>
        </w:tc>
        <w:tc>
          <w:tcPr>
            <w:tcW w:w="1254" w:type="dxa"/>
            <w:vAlign w:val="center"/>
          </w:tcPr>
          <w:p w:rsidR="0039339E" w:rsidRPr="00FA4F81" w:rsidRDefault="0039339E" w:rsidP="0039339E">
            <w:pPr>
              <w:pStyle w:val="aff6"/>
            </w:pPr>
            <w:r>
              <w:t>-</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r w:rsidR="0039339E" w:rsidRPr="00FA4F81" w:rsidTr="0039339E">
        <w:trPr>
          <w:trHeight w:val="397"/>
          <w:jc w:val="center"/>
        </w:trPr>
        <w:tc>
          <w:tcPr>
            <w:tcW w:w="594" w:type="dxa"/>
            <w:vAlign w:val="center"/>
          </w:tcPr>
          <w:p w:rsidR="0039339E" w:rsidRPr="00FA4F81" w:rsidRDefault="0039339E" w:rsidP="0039339E">
            <w:pPr>
              <w:pStyle w:val="aff6"/>
            </w:pPr>
            <w:r w:rsidRPr="00FA4F81">
              <w:t>24</w:t>
            </w:r>
          </w:p>
        </w:tc>
        <w:tc>
          <w:tcPr>
            <w:tcW w:w="2661" w:type="dxa"/>
            <w:vAlign w:val="center"/>
          </w:tcPr>
          <w:p w:rsidR="0039339E" w:rsidRPr="00FA4F81" w:rsidRDefault="0039339E" w:rsidP="0039339E">
            <w:pPr>
              <w:pStyle w:val="aff7"/>
            </w:pPr>
            <w:r w:rsidRPr="00FA4F81">
              <w:t>Детские дома- интернаты для умственно отсталых, имеющих физические недостатки с сохране</w:t>
            </w:r>
            <w:r w:rsidRPr="00FA4F81">
              <w:t>н</w:t>
            </w:r>
            <w:r w:rsidRPr="00FA4F81">
              <w:t>ным интеллектом</w:t>
            </w:r>
          </w:p>
        </w:tc>
        <w:tc>
          <w:tcPr>
            <w:tcW w:w="1206" w:type="dxa"/>
            <w:vAlign w:val="center"/>
          </w:tcPr>
          <w:p w:rsidR="0039339E" w:rsidRPr="00FA4F81" w:rsidRDefault="0039339E" w:rsidP="0039339E">
            <w:pPr>
              <w:pStyle w:val="aff6"/>
            </w:pPr>
            <w:r w:rsidRPr="00FA4F81">
              <w:t>мест</w:t>
            </w:r>
          </w:p>
        </w:tc>
        <w:tc>
          <w:tcPr>
            <w:tcW w:w="1426" w:type="dxa"/>
            <w:vAlign w:val="center"/>
          </w:tcPr>
          <w:p w:rsidR="0039339E" w:rsidRPr="00FA4F81" w:rsidRDefault="0039339E" w:rsidP="0039339E">
            <w:pPr>
              <w:pStyle w:val="aff6"/>
            </w:pPr>
            <w:r w:rsidRPr="00FA4F81">
              <w:t>0,2</w:t>
            </w:r>
          </w:p>
        </w:tc>
        <w:tc>
          <w:tcPr>
            <w:tcW w:w="1254" w:type="dxa"/>
            <w:vAlign w:val="center"/>
          </w:tcPr>
          <w:p w:rsidR="0039339E" w:rsidRPr="00FA4F81" w:rsidRDefault="0039339E" w:rsidP="0039339E">
            <w:pPr>
              <w:pStyle w:val="aff6"/>
            </w:pPr>
            <w:r>
              <w:t>-</w:t>
            </w:r>
          </w:p>
        </w:tc>
        <w:tc>
          <w:tcPr>
            <w:tcW w:w="1379" w:type="dxa"/>
            <w:shd w:val="clear" w:color="auto" w:fill="auto"/>
            <w:vAlign w:val="center"/>
          </w:tcPr>
          <w:p w:rsidR="0039339E" w:rsidRPr="00FA4F81" w:rsidRDefault="0039339E" w:rsidP="0039339E">
            <w:pPr>
              <w:pStyle w:val="aff6"/>
            </w:pPr>
            <w:r>
              <w:t>-</w:t>
            </w:r>
          </w:p>
        </w:tc>
        <w:tc>
          <w:tcPr>
            <w:tcW w:w="1249" w:type="dxa"/>
            <w:vAlign w:val="center"/>
          </w:tcPr>
          <w:p w:rsidR="0039339E" w:rsidRPr="00FA4F81" w:rsidRDefault="0039339E" w:rsidP="0039339E">
            <w:pPr>
              <w:pStyle w:val="aff6"/>
            </w:pPr>
            <w:r>
              <w:t>-</w:t>
            </w:r>
          </w:p>
        </w:tc>
      </w:tr>
    </w:tbl>
    <w:p w:rsidR="00D80365" w:rsidRPr="00632A12" w:rsidRDefault="00D80365" w:rsidP="00D80365">
      <w:pPr>
        <w:rPr>
          <w:sz w:val="2"/>
          <w:szCs w:val="2"/>
          <w:highlight w:val="yellow"/>
        </w:rPr>
      </w:pPr>
    </w:p>
    <w:p w:rsidR="00D80365" w:rsidRPr="002902F7" w:rsidRDefault="00D80365" w:rsidP="00D80365">
      <w:pPr>
        <w:rPr>
          <w:sz w:val="2"/>
          <w:szCs w:val="2"/>
        </w:rPr>
      </w:pPr>
    </w:p>
    <w:p w:rsidR="00EA1EEE" w:rsidRDefault="00D80365" w:rsidP="00354B4C">
      <w:pPr>
        <w:spacing w:before="240"/>
        <w:rPr>
          <w:szCs w:val="28"/>
        </w:rPr>
      </w:pPr>
      <w:r w:rsidRPr="0091219D">
        <w:rPr>
          <w:szCs w:val="28"/>
        </w:rPr>
        <w:t xml:space="preserve">На I очередь строительства, также как и на расчетный срок в поселке </w:t>
      </w:r>
      <w:r w:rsidR="00354B4C">
        <w:rPr>
          <w:szCs w:val="28"/>
        </w:rPr>
        <w:t>существует потребность в учреждениях повседневного и периодического обслуживания. В связи с этим, проектом предлагается</w:t>
      </w:r>
      <w:r w:rsidR="00354B4C" w:rsidRPr="00915A6E">
        <w:rPr>
          <w:szCs w:val="28"/>
        </w:rPr>
        <w:t xml:space="preserve"> </w:t>
      </w:r>
      <w:r w:rsidR="00354B4C">
        <w:rPr>
          <w:szCs w:val="28"/>
        </w:rPr>
        <w:t>размещение в п.</w:t>
      </w:r>
      <w:r w:rsidR="00EA1EEE">
        <w:rPr>
          <w:szCs w:val="28"/>
        </w:rPr>
        <w:t xml:space="preserve"> Кедровое:</w:t>
      </w:r>
    </w:p>
    <w:p w:rsidR="00EA1EEE" w:rsidRDefault="00D80365" w:rsidP="00354B4C">
      <w:pPr>
        <w:spacing w:before="240"/>
        <w:rPr>
          <w:szCs w:val="28"/>
        </w:rPr>
      </w:pPr>
      <w:r>
        <w:rPr>
          <w:szCs w:val="28"/>
        </w:rPr>
        <w:t>- реконструкция школы</w:t>
      </w:r>
      <w:r w:rsidR="00EA1EEE">
        <w:rPr>
          <w:szCs w:val="28"/>
        </w:rPr>
        <w:t>;</w:t>
      </w:r>
    </w:p>
    <w:p w:rsidR="00EA1EEE" w:rsidRDefault="00EA1EEE" w:rsidP="00354B4C">
      <w:pPr>
        <w:spacing w:before="240"/>
        <w:rPr>
          <w:szCs w:val="28"/>
        </w:rPr>
      </w:pPr>
      <w:r>
        <w:rPr>
          <w:szCs w:val="28"/>
        </w:rPr>
        <w:lastRenderedPageBreak/>
        <w:t>- учреждение дополнительного об</w:t>
      </w:r>
      <w:r w:rsidR="00D80365">
        <w:rPr>
          <w:szCs w:val="28"/>
        </w:rPr>
        <w:t>разования</w:t>
      </w:r>
      <w:r>
        <w:rPr>
          <w:szCs w:val="28"/>
        </w:rPr>
        <w:t>;</w:t>
      </w:r>
    </w:p>
    <w:p w:rsidR="00EA1EEE" w:rsidRDefault="00D80365" w:rsidP="00354B4C">
      <w:pPr>
        <w:spacing w:before="240"/>
        <w:rPr>
          <w:szCs w:val="28"/>
        </w:rPr>
      </w:pPr>
      <w:r>
        <w:rPr>
          <w:szCs w:val="28"/>
        </w:rPr>
        <w:t xml:space="preserve">- лыжная база </w:t>
      </w:r>
      <w:r w:rsidR="00EA1EEE">
        <w:rPr>
          <w:szCs w:val="28"/>
        </w:rPr>
        <w:t>(при физкультурно-оздоровительно комплексе);</w:t>
      </w:r>
    </w:p>
    <w:p w:rsidR="00EA1EEE" w:rsidRDefault="00EA1EEE" w:rsidP="00354B4C">
      <w:pPr>
        <w:spacing w:before="240"/>
        <w:rPr>
          <w:szCs w:val="28"/>
        </w:rPr>
      </w:pPr>
      <w:r>
        <w:rPr>
          <w:szCs w:val="28"/>
        </w:rPr>
        <w:t>- предприятие общественного питания;</w:t>
      </w:r>
    </w:p>
    <w:p w:rsidR="00EA1EEE" w:rsidRDefault="00EA1EEE" w:rsidP="00354B4C">
      <w:pPr>
        <w:spacing w:before="240"/>
        <w:rPr>
          <w:szCs w:val="28"/>
        </w:rPr>
      </w:pPr>
      <w:r>
        <w:rPr>
          <w:szCs w:val="28"/>
        </w:rPr>
        <w:t>- строительство нового учреждения культуры клубного типа;</w:t>
      </w:r>
    </w:p>
    <w:p w:rsidR="00EA1EEE" w:rsidRDefault="00EA1EEE" w:rsidP="00354B4C">
      <w:pPr>
        <w:spacing w:before="240"/>
        <w:rPr>
          <w:szCs w:val="28"/>
        </w:rPr>
      </w:pPr>
      <w:r>
        <w:rPr>
          <w:szCs w:val="28"/>
        </w:rPr>
        <w:t>- предприятие бытового обслуживания.</w:t>
      </w:r>
    </w:p>
    <w:p w:rsidR="00D80365" w:rsidRPr="00654EB4" w:rsidRDefault="00D80365" w:rsidP="00D80365">
      <w:pPr>
        <w:spacing w:before="240"/>
        <w:rPr>
          <w:szCs w:val="28"/>
        </w:rPr>
      </w:pPr>
      <w:r w:rsidRPr="00654EB4">
        <w:rPr>
          <w:szCs w:val="28"/>
        </w:rPr>
        <w:t xml:space="preserve">Обеспеченность объектами эпизодического и уникального назначения будет осуществляться в районном и областном центрах – городе Верхняя Пышма и городе Екатеринбург, а также </w:t>
      </w:r>
      <w:proofErr w:type="spellStart"/>
      <w:r w:rsidRPr="00654EB4">
        <w:rPr>
          <w:szCs w:val="28"/>
        </w:rPr>
        <w:t>г.Среднеуральске</w:t>
      </w:r>
      <w:proofErr w:type="spellEnd"/>
      <w:r w:rsidRPr="00654EB4">
        <w:rPr>
          <w:szCs w:val="28"/>
        </w:rPr>
        <w:t xml:space="preserve">. </w:t>
      </w:r>
    </w:p>
    <w:p w:rsidR="00BE40AE" w:rsidRPr="006A14C2" w:rsidRDefault="0039339E" w:rsidP="006A14C2">
      <w:pPr>
        <w:pStyle w:val="20"/>
      </w:pPr>
      <w:bookmarkStart w:id="37" w:name="_Toc508119152"/>
      <w:r>
        <w:t>1</w:t>
      </w:r>
      <w:r w:rsidR="00BE40AE" w:rsidRPr="006A14C2">
        <w:t>.</w:t>
      </w:r>
      <w:r w:rsidR="00B6680D" w:rsidRPr="006A14C2">
        <w:t>4</w:t>
      </w:r>
      <w:r w:rsidR="00FA4B87" w:rsidRPr="006A14C2">
        <w:t> </w:t>
      </w:r>
      <w:r w:rsidR="00BE40AE" w:rsidRPr="006A14C2">
        <w:t>Транспортная инфраструктура</w:t>
      </w:r>
      <w:bookmarkEnd w:id="34"/>
      <w:bookmarkEnd w:id="35"/>
      <w:bookmarkEnd w:id="36"/>
      <w:bookmarkEnd w:id="37"/>
    </w:p>
    <w:p w:rsidR="004A6122" w:rsidRPr="00C60460" w:rsidRDefault="004A6122" w:rsidP="004A6122">
      <w:pPr>
        <w:pStyle w:val="11"/>
      </w:pPr>
      <w:r w:rsidRPr="00C60460">
        <w:t>Железные дороги</w:t>
      </w:r>
    </w:p>
    <w:p w:rsidR="004A6122" w:rsidRPr="00C57D86" w:rsidRDefault="004A6122" w:rsidP="004A6122">
      <w:r w:rsidRPr="00C57D86">
        <w:t>Поселок Кедровое напрямую не обслуживается железнодорожным транспортном.</w:t>
      </w:r>
      <w:r>
        <w:t xml:space="preserve"> Проектом не предусмотрено строительство железнодорожных путей в п. Кедровое.</w:t>
      </w:r>
    </w:p>
    <w:p w:rsidR="004A6122" w:rsidRPr="00C60460" w:rsidRDefault="004A6122" w:rsidP="004A6122">
      <w:pPr>
        <w:pStyle w:val="11"/>
      </w:pPr>
      <w:r w:rsidRPr="00C60460">
        <w:t>Автомобильные дороги</w:t>
      </w:r>
    </w:p>
    <w:p w:rsidR="004A6122" w:rsidRDefault="004A6122" w:rsidP="004A6122">
      <w:pPr>
        <w:rPr>
          <w:szCs w:val="28"/>
        </w:rPr>
      </w:pPr>
      <w:r w:rsidRPr="00C60460">
        <w:t xml:space="preserve">На первую очередь и расчетный срок проектом сохраняется действующая на момент проектирования структура внешних транспортных связей. </w:t>
      </w:r>
      <w:r>
        <w:t xml:space="preserve">Автомобильная дорога </w:t>
      </w:r>
      <w:r w:rsidRPr="008A597C">
        <w:rPr>
          <w:szCs w:val="28"/>
        </w:rPr>
        <w:t xml:space="preserve">регионального значения </w:t>
      </w:r>
      <w:r>
        <w:rPr>
          <w:szCs w:val="28"/>
          <w:lang w:val="en-US"/>
        </w:rPr>
        <w:t>IV</w:t>
      </w:r>
      <w:r w:rsidRPr="00E218B5">
        <w:rPr>
          <w:szCs w:val="28"/>
        </w:rPr>
        <w:t xml:space="preserve"> </w:t>
      </w:r>
      <w:r>
        <w:rPr>
          <w:szCs w:val="28"/>
        </w:rPr>
        <w:t xml:space="preserve">категории </w:t>
      </w:r>
      <w:r w:rsidRPr="008A597C">
        <w:rPr>
          <w:szCs w:val="28"/>
        </w:rPr>
        <w:t>«Подъезд к п. Кедровое от 36+930 а/д «г. Екатеринбург – г. Невьянск»</w:t>
      </w:r>
      <w:r>
        <w:rPr>
          <w:szCs w:val="28"/>
        </w:rPr>
        <w:t>) не подлежит реконструкции.</w:t>
      </w:r>
    </w:p>
    <w:p w:rsidR="001C1665" w:rsidRDefault="001C1665" w:rsidP="001C1665">
      <w:pPr>
        <w:rPr>
          <w:szCs w:val="28"/>
        </w:rPr>
      </w:pPr>
      <w:r w:rsidRPr="0091219D">
        <w:rPr>
          <w:szCs w:val="28"/>
        </w:rPr>
        <w:t>На ближайшую перспективу</w:t>
      </w:r>
      <w:r>
        <w:rPr>
          <w:szCs w:val="28"/>
        </w:rPr>
        <w:t xml:space="preserve"> строительство новых автомобильных дорог, примыкающих или входящих в </w:t>
      </w:r>
      <w:proofErr w:type="spellStart"/>
      <w:r>
        <w:rPr>
          <w:szCs w:val="28"/>
        </w:rPr>
        <w:t>п.Кедровое</w:t>
      </w:r>
      <w:proofErr w:type="spellEnd"/>
      <w:r>
        <w:rPr>
          <w:szCs w:val="28"/>
        </w:rPr>
        <w:t xml:space="preserve"> не предусмотрено.</w:t>
      </w:r>
    </w:p>
    <w:p w:rsidR="005D727F" w:rsidRPr="00C15EC4" w:rsidRDefault="005D727F" w:rsidP="00CD1871">
      <w:pPr>
        <w:spacing w:before="240"/>
        <w:rPr>
          <w:szCs w:val="28"/>
        </w:rPr>
      </w:pPr>
      <w:bookmarkStart w:id="38" w:name="_Toc311644854"/>
      <w:bookmarkStart w:id="39" w:name="_Toc311645096"/>
      <w:r w:rsidRPr="00C15EC4">
        <w:rPr>
          <w:szCs w:val="28"/>
        </w:rPr>
        <w:t>Улично-дорожная сеть поселка представлена основными улицами сельского поселения, местными улицами, местными дорогами, проездами.</w:t>
      </w:r>
    </w:p>
    <w:p w:rsidR="005D727F" w:rsidRDefault="005D727F" w:rsidP="005D727F">
      <w:pPr>
        <w:rPr>
          <w:szCs w:val="28"/>
        </w:rPr>
      </w:pPr>
      <w:r>
        <w:rPr>
          <w:szCs w:val="28"/>
        </w:rPr>
        <w:t xml:space="preserve">Основные проектные показатели улично-дорожной сети поселка приведены </w:t>
      </w:r>
      <w:r w:rsidRPr="00633B61">
        <w:rPr>
          <w:szCs w:val="28"/>
        </w:rPr>
        <w:t xml:space="preserve">в </w:t>
      </w:r>
      <w:r w:rsidR="00047F77">
        <w:rPr>
          <w:szCs w:val="28"/>
        </w:rPr>
        <w:t xml:space="preserve">таблице </w:t>
      </w:r>
      <w:r w:rsidR="003E20AD">
        <w:rPr>
          <w:szCs w:val="28"/>
        </w:rPr>
        <w:t>5</w:t>
      </w:r>
      <w:r w:rsidR="00633B61">
        <w:rPr>
          <w:szCs w:val="28"/>
        </w:rPr>
        <w:t>.</w:t>
      </w:r>
    </w:p>
    <w:p w:rsidR="00047F77" w:rsidRDefault="00047F77" w:rsidP="00047F77">
      <w:pPr>
        <w:pStyle w:val="aff1"/>
      </w:pPr>
      <w:r>
        <w:t xml:space="preserve">Таблица </w:t>
      </w:r>
      <w:r w:rsidR="003E20AD">
        <w:t>5</w:t>
      </w:r>
    </w:p>
    <w:p w:rsidR="00047F77" w:rsidRPr="006522D2" w:rsidRDefault="00047F77" w:rsidP="00047F77">
      <w:pPr>
        <w:pStyle w:val="afffc"/>
      </w:pPr>
      <w:r w:rsidRPr="006522D2">
        <w:t xml:space="preserve">Показатели улично-дорожной сети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269"/>
        <w:gridCol w:w="1843"/>
        <w:gridCol w:w="1452"/>
        <w:gridCol w:w="1453"/>
        <w:gridCol w:w="1453"/>
        <w:gridCol w:w="1453"/>
      </w:tblGrid>
      <w:tr w:rsidR="00047F77" w:rsidRPr="006522D2" w:rsidTr="00FD7B3D">
        <w:trPr>
          <w:trHeight w:val="397"/>
          <w:tblHeader/>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5"/>
            </w:pPr>
            <w:r w:rsidRPr="006522D2">
              <w:t>Название улицы</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5"/>
            </w:pPr>
            <w:r w:rsidRPr="006522D2">
              <w:t xml:space="preserve">Категория </w:t>
            </w:r>
            <w:r w:rsidRPr="006522D2">
              <w:br/>
              <w:t>улицы</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5"/>
            </w:pPr>
            <w:r w:rsidRPr="006522D2">
              <w:t xml:space="preserve">Ширина в красных </w:t>
            </w:r>
            <w:r w:rsidRPr="006522D2">
              <w:br/>
              <w:t>линиях, м.</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5"/>
              <w:rPr>
                <w:lang w:val="en-US"/>
              </w:rPr>
            </w:pPr>
            <w:r w:rsidRPr="006522D2">
              <w:t>Ширина проезжей ч</w:t>
            </w:r>
            <w:r w:rsidRPr="006522D2">
              <w:t>а</w:t>
            </w:r>
            <w:r w:rsidRPr="006522D2">
              <w:t>сти, м</w:t>
            </w:r>
            <w:r w:rsidRPr="006522D2">
              <w:rPr>
                <w:lang w:val="en-US"/>
              </w:rPr>
              <w:t>.</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5"/>
            </w:pPr>
            <w:r w:rsidRPr="006522D2">
              <w:t>Ширина тротуара, м.</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5"/>
              <w:rPr>
                <w:lang w:val="en-US"/>
              </w:rPr>
            </w:pPr>
            <w:r w:rsidRPr="006522D2">
              <w:t xml:space="preserve">Покрытие </w:t>
            </w:r>
            <w:r w:rsidRPr="006522D2">
              <w:br/>
              <w:t xml:space="preserve">проезжей </w:t>
            </w:r>
            <w:r w:rsidRPr="006522D2">
              <w:br/>
              <w:t>части</w:t>
            </w:r>
            <w:r w:rsidRPr="006522D2">
              <w:rPr>
                <w:lang w:val="en-US"/>
              </w:rPr>
              <w:t>.</w:t>
            </w:r>
          </w:p>
        </w:tc>
      </w:tr>
      <w:tr w:rsidR="00047F77" w:rsidRPr="006522D2" w:rsidTr="00FD7B3D">
        <w:trPr>
          <w:trHeight w:val="70"/>
          <w:tblHeader/>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a"/>
            </w:pPr>
            <w:r w:rsidRPr="006522D2">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a"/>
            </w:pPr>
            <w:r w:rsidRPr="006522D2">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a"/>
            </w:pPr>
            <w:r w:rsidRPr="006522D2">
              <w:t>3</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a"/>
            </w:pPr>
            <w:r w:rsidRPr="006522D2">
              <w:t>4</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a"/>
            </w:pPr>
            <w:r w:rsidRPr="006522D2">
              <w:t>5</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a"/>
            </w:pPr>
            <w:r w:rsidRPr="006522D2">
              <w:t>6</w:t>
            </w:r>
          </w:p>
        </w:tc>
      </w:tr>
      <w:tr w:rsidR="00047F77" w:rsidRPr="006522D2" w:rsidTr="00047F77">
        <w:trPr>
          <w:trHeight w:val="397"/>
          <w:jc w:val="center"/>
        </w:trPr>
        <w:tc>
          <w:tcPr>
            <w:tcW w:w="2269" w:type="dxa"/>
            <w:tcBorders>
              <w:top w:val="single" w:sz="4" w:space="0" w:color="000000"/>
              <w:left w:val="single" w:sz="4" w:space="0" w:color="000000"/>
              <w:bottom w:val="single" w:sz="4" w:space="0" w:color="000000"/>
              <w:right w:val="single" w:sz="4" w:space="0" w:color="000000"/>
            </w:tcBorders>
          </w:tcPr>
          <w:p w:rsidR="00047F77" w:rsidRPr="006522D2" w:rsidRDefault="00047F77" w:rsidP="00047F77">
            <w:pPr>
              <w:pStyle w:val="aff7"/>
            </w:pPr>
            <w:r w:rsidRPr="006522D2">
              <w:t xml:space="preserve">ул. 40 лет Октября, </w:t>
            </w:r>
            <w:proofErr w:type="spellStart"/>
            <w:r w:rsidRPr="006522D2">
              <w:t>ул.Дачная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Основная</w:t>
            </w:r>
          </w:p>
          <w:p w:rsidR="00047F77" w:rsidRPr="006522D2" w:rsidRDefault="00047F77" w:rsidP="00047F77">
            <w:pPr>
              <w:pStyle w:val="aff6"/>
            </w:pPr>
            <w:r w:rsidRPr="006522D2">
              <w:t>улица</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20,0 – 35,0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7,00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1,5-2,25</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Асфальтовое</w:t>
            </w:r>
          </w:p>
        </w:tc>
      </w:tr>
      <w:tr w:rsidR="00047F77" w:rsidRPr="006522D2" w:rsidTr="00047F77">
        <w:trPr>
          <w:trHeight w:val="397"/>
          <w:jc w:val="center"/>
        </w:trPr>
        <w:tc>
          <w:tcPr>
            <w:tcW w:w="2269" w:type="dxa"/>
            <w:tcBorders>
              <w:top w:val="single" w:sz="4" w:space="0" w:color="000000"/>
              <w:left w:val="single" w:sz="4" w:space="0" w:color="000000"/>
              <w:bottom w:val="single" w:sz="4" w:space="0" w:color="auto"/>
              <w:right w:val="single" w:sz="4" w:space="0" w:color="000000"/>
            </w:tcBorders>
          </w:tcPr>
          <w:p w:rsidR="00047F77" w:rsidRPr="006522D2" w:rsidRDefault="00047F77" w:rsidP="00047F77">
            <w:pPr>
              <w:ind w:firstLine="0"/>
              <w:jc w:val="left"/>
              <w:rPr>
                <w:sz w:val="24"/>
              </w:rPr>
            </w:pPr>
            <w:r w:rsidRPr="006522D2">
              <w:rPr>
                <w:sz w:val="24"/>
              </w:rPr>
              <w:t xml:space="preserve">ул.  </w:t>
            </w:r>
            <w:proofErr w:type="spellStart"/>
            <w:r w:rsidRPr="006522D2">
              <w:rPr>
                <w:sz w:val="24"/>
              </w:rPr>
              <w:t>Войнов</w:t>
            </w:r>
            <w:proofErr w:type="spellEnd"/>
            <w:r w:rsidRPr="006522D2">
              <w:rPr>
                <w:sz w:val="24"/>
              </w:rPr>
              <w:t xml:space="preserve"> Интернационалистов, ул. Фрунзе, </w:t>
            </w:r>
          </w:p>
          <w:p w:rsidR="00047F77" w:rsidRPr="006522D2" w:rsidRDefault="00047F77" w:rsidP="00047F77">
            <w:pPr>
              <w:ind w:firstLine="0"/>
              <w:jc w:val="left"/>
              <w:rPr>
                <w:sz w:val="24"/>
              </w:rPr>
            </w:pPr>
            <w:r w:rsidRPr="006522D2">
              <w:rPr>
                <w:sz w:val="24"/>
              </w:rPr>
              <w:lastRenderedPageBreak/>
              <w:t xml:space="preserve">ул. Западная, </w:t>
            </w:r>
          </w:p>
          <w:p w:rsidR="00047F77" w:rsidRPr="006522D2" w:rsidRDefault="00047F77" w:rsidP="00047F77">
            <w:pPr>
              <w:ind w:firstLine="0"/>
              <w:jc w:val="left"/>
              <w:rPr>
                <w:sz w:val="24"/>
              </w:rPr>
            </w:pPr>
            <w:r w:rsidRPr="006522D2">
              <w:rPr>
                <w:sz w:val="24"/>
              </w:rPr>
              <w:t xml:space="preserve">ул. Северная, </w:t>
            </w:r>
          </w:p>
          <w:p w:rsidR="00047F77" w:rsidRPr="006522D2" w:rsidRDefault="00047F77" w:rsidP="00047F77">
            <w:pPr>
              <w:ind w:firstLine="0"/>
              <w:jc w:val="left"/>
              <w:rPr>
                <w:sz w:val="24"/>
              </w:rPr>
            </w:pPr>
            <w:r w:rsidRPr="006522D2">
              <w:rPr>
                <w:sz w:val="24"/>
              </w:rPr>
              <w:t xml:space="preserve">ул. Советская, </w:t>
            </w:r>
          </w:p>
          <w:p w:rsidR="00047F77" w:rsidRPr="006522D2" w:rsidRDefault="00047F77" w:rsidP="00047F77">
            <w:pPr>
              <w:ind w:firstLine="0"/>
              <w:jc w:val="left"/>
              <w:rPr>
                <w:sz w:val="24"/>
              </w:rPr>
            </w:pPr>
            <w:r w:rsidRPr="006522D2">
              <w:rPr>
                <w:sz w:val="24"/>
              </w:rPr>
              <w:t>ул. Школьников.</w:t>
            </w:r>
          </w:p>
        </w:tc>
        <w:tc>
          <w:tcPr>
            <w:tcW w:w="1843" w:type="dxa"/>
            <w:tcBorders>
              <w:top w:val="single" w:sz="4" w:space="0" w:color="000000"/>
              <w:left w:val="single" w:sz="4" w:space="0" w:color="000000"/>
              <w:bottom w:val="single" w:sz="4" w:space="0" w:color="auto"/>
              <w:right w:val="single" w:sz="4" w:space="0" w:color="000000"/>
            </w:tcBorders>
            <w:vAlign w:val="center"/>
          </w:tcPr>
          <w:p w:rsidR="00047F77" w:rsidRPr="006522D2" w:rsidRDefault="00047F77" w:rsidP="00047F77">
            <w:pPr>
              <w:pStyle w:val="aff6"/>
            </w:pPr>
            <w:r w:rsidRPr="006522D2">
              <w:lastRenderedPageBreak/>
              <w:t>Местная улица в жилой застройке</w:t>
            </w:r>
          </w:p>
        </w:tc>
        <w:tc>
          <w:tcPr>
            <w:tcW w:w="1452" w:type="dxa"/>
            <w:tcBorders>
              <w:top w:val="single" w:sz="4" w:space="0" w:color="000000"/>
              <w:left w:val="single" w:sz="4" w:space="0" w:color="000000"/>
              <w:bottom w:val="single" w:sz="4" w:space="0" w:color="auto"/>
              <w:right w:val="single" w:sz="4" w:space="0" w:color="000000"/>
            </w:tcBorders>
            <w:vAlign w:val="center"/>
          </w:tcPr>
          <w:p w:rsidR="00047F77" w:rsidRPr="006522D2" w:rsidRDefault="00047F77" w:rsidP="00047F77">
            <w:pPr>
              <w:pStyle w:val="aff6"/>
            </w:pPr>
            <w:r w:rsidRPr="006522D2">
              <w:t>20,0-25,0</w:t>
            </w:r>
          </w:p>
        </w:tc>
        <w:tc>
          <w:tcPr>
            <w:tcW w:w="1453" w:type="dxa"/>
            <w:tcBorders>
              <w:top w:val="single" w:sz="4" w:space="0" w:color="000000"/>
              <w:left w:val="single" w:sz="4" w:space="0" w:color="000000"/>
              <w:bottom w:val="single" w:sz="4" w:space="0" w:color="auto"/>
              <w:right w:val="single" w:sz="4" w:space="0" w:color="000000"/>
            </w:tcBorders>
            <w:vAlign w:val="center"/>
          </w:tcPr>
          <w:p w:rsidR="00047F77" w:rsidRPr="006522D2" w:rsidRDefault="00047F77" w:rsidP="00047F77">
            <w:pPr>
              <w:pStyle w:val="aff6"/>
            </w:pPr>
            <w:r w:rsidRPr="006522D2">
              <w:t>6,00</w:t>
            </w:r>
          </w:p>
        </w:tc>
        <w:tc>
          <w:tcPr>
            <w:tcW w:w="1453" w:type="dxa"/>
            <w:tcBorders>
              <w:top w:val="single" w:sz="4" w:space="0" w:color="000000"/>
              <w:left w:val="single" w:sz="4" w:space="0" w:color="000000"/>
              <w:bottom w:val="single" w:sz="4" w:space="0" w:color="auto"/>
              <w:right w:val="single" w:sz="4" w:space="0" w:color="000000"/>
            </w:tcBorders>
            <w:vAlign w:val="center"/>
          </w:tcPr>
          <w:p w:rsidR="00047F77" w:rsidRPr="006522D2" w:rsidRDefault="00047F77" w:rsidP="00047F77">
            <w:pPr>
              <w:pStyle w:val="aff6"/>
            </w:pPr>
            <w:r w:rsidRPr="006522D2">
              <w:t>1,0-1,5</w:t>
            </w:r>
          </w:p>
        </w:tc>
        <w:tc>
          <w:tcPr>
            <w:tcW w:w="1453" w:type="dxa"/>
            <w:tcBorders>
              <w:top w:val="single" w:sz="4" w:space="0" w:color="000000"/>
              <w:left w:val="single" w:sz="4" w:space="0" w:color="000000"/>
              <w:bottom w:val="single" w:sz="4" w:space="0" w:color="auto"/>
              <w:right w:val="single" w:sz="4" w:space="0" w:color="000000"/>
            </w:tcBorders>
            <w:vAlign w:val="center"/>
          </w:tcPr>
          <w:p w:rsidR="00047F77" w:rsidRPr="006522D2" w:rsidRDefault="00047F77" w:rsidP="00047F77">
            <w:pPr>
              <w:pStyle w:val="aff6"/>
            </w:pPr>
            <w:r w:rsidRPr="006522D2">
              <w:t>Асфальтовое</w:t>
            </w:r>
          </w:p>
        </w:tc>
      </w:tr>
      <w:tr w:rsidR="00047F77" w:rsidRPr="006B7F84" w:rsidTr="00047F77">
        <w:trPr>
          <w:trHeight w:val="397"/>
          <w:jc w:val="center"/>
        </w:trPr>
        <w:tc>
          <w:tcPr>
            <w:tcW w:w="2269" w:type="dxa"/>
            <w:tcBorders>
              <w:top w:val="single" w:sz="4" w:space="0" w:color="000000"/>
              <w:left w:val="single" w:sz="4" w:space="0" w:color="000000"/>
              <w:bottom w:val="single" w:sz="4" w:space="0" w:color="000000"/>
              <w:right w:val="single" w:sz="4" w:space="0" w:color="000000"/>
            </w:tcBorders>
          </w:tcPr>
          <w:p w:rsidR="00047F77" w:rsidRPr="006522D2" w:rsidRDefault="00047F77" w:rsidP="00047F77">
            <w:pPr>
              <w:pStyle w:val="aff7"/>
            </w:pPr>
            <w:r w:rsidRPr="006522D2">
              <w:lastRenderedPageBreak/>
              <w:t xml:space="preserve">ул. Спортивная, </w:t>
            </w:r>
          </w:p>
          <w:p w:rsidR="00047F77" w:rsidRPr="006522D2" w:rsidRDefault="00047F77" w:rsidP="00047F77">
            <w:pPr>
              <w:pStyle w:val="aff7"/>
            </w:pPr>
            <w:r w:rsidRPr="006522D2">
              <w:t xml:space="preserve">ул. Уральская, </w:t>
            </w:r>
          </w:p>
          <w:p w:rsidR="00047F77" w:rsidRPr="006522D2" w:rsidRDefault="00047F77" w:rsidP="00047F77">
            <w:pPr>
              <w:pStyle w:val="aff7"/>
            </w:pPr>
            <w:r w:rsidRPr="006522D2">
              <w:t xml:space="preserve">ул. Сиреневая, </w:t>
            </w:r>
          </w:p>
          <w:p w:rsidR="00047F77" w:rsidRPr="006522D2" w:rsidRDefault="00047F77" w:rsidP="00047F77">
            <w:pPr>
              <w:pStyle w:val="aff7"/>
            </w:pPr>
            <w:r w:rsidRPr="006522D2">
              <w:t xml:space="preserve">ул. Липовая, </w:t>
            </w:r>
          </w:p>
          <w:p w:rsidR="00047F77" w:rsidRPr="006522D2" w:rsidRDefault="00047F77" w:rsidP="00047F77">
            <w:pPr>
              <w:pStyle w:val="aff7"/>
            </w:pPr>
            <w:r w:rsidRPr="006522D2">
              <w:t xml:space="preserve">ул. Садовая, </w:t>
            </w:r>
          </w:p>
          <w:p w:rsidR="00047F77" w:rsidRPr="006522D2" w:rsidRDefault="00047F77" w:rsidP="00047F77">
            <w:pPr>
              <w:pStyle w:val="aff7"/>
            </w:pPr>
            <w:r w:rsidRPr="006522D2">
              <w:t xml:space="preserve">ул. Садовая, </w:t>
            </w:r>
          </w:p>
          <w:p w:rsidR="00047F77" w:rsidRPr="006522D2" w:rsidRDefault="00047F77" w:rsidP="00047F77">
            <w:pPr>
              <w:pStyle w:val="aff7"/>
            </w:pPr>
            <w:r w:rsidRPr="006522D2">
              <w:t xml:space="preserve">ул. Чапаева, </w:t>
            </w:r>
          </w:p>
          <w:p w:rsidR="00047F77" w:rsidRPr="006522D2" w:rsidRDefault="00047F77" w:rsidP="00047F77">
            <w:pPr>
              <w:pStyle w:val="aff7"/>
            </w:pPr>
            <w:r w:rsidRPr="006522D2">
              <w:t xml:space="preserve">ул. </w:t>
            </w:r>
            <w:proofErr w:type="spellStart"/>
            <w:r w:rsidRPr="006522D2">
              <w:t>Классона</w:t>
            </w:r>
            <w:proofErr w:type="spellEnd"/>
            <w:r w:rsidRPr="006522D2">
              <w:t xml:space="preserve">, </w:t>
            </w:r>
          </w:p>
          <w:p w:rsidR="00047F77" w:rsidRPr="006522D2" w:rsidRDefault="00047F77" w:rsidP="00047F77">
            <w:pPr>
              <w:pStyle w:val="aff7"/>
            </w:pPr>
            <w:r w:rsidRPr="006522D2">
              <w:t xml:space="preserve">ул. Кирова, </w:t>
            </w:r>
          </w:p>
          <w:p w:rsidR="00047F77" w:rsidRPr="006522D2" w:rsidRDefault="00047F77" w:rsidP="00047F77">
            <w:pPr>
              <w:pStyle w:val="aff7"/>
            </w:pPr>
            <w:r w:rsidRPr="006522D2">
              <w:t>ул. Пушкина, у</w:t>
            </w:r>
          </w:p>
          <w:p w:rsidR="00047F77" w:rsidRPr="006522D2" w:rsidRDefault="00047F77" w:rsidP="00047F77">
            <w:pPr>
              <w:pStyle w:val="aff7"/>
            </w:pPr>
            <w:r w:rsidRPr="006522D2">
              <w:t xml:space="preserve">л. Лесная, </w:t>
            </w:r>
          </w:p>
          <w:p w:rsidR="00047F77" w:rsidRPr="006522D2" w:rsidRDefault="00047F77" w:rsidP="00047F77">
            <w:pPr>
              <w:pStyle w:val="aff7"/>
            </w:pPr>
            <w:r w:rsidRPr="006522D2">
              <w:t xml:space="preserve">ул. Маяковского, </w:t>
            </w:r>
          </w:p>
          <w:p w:rsidR="00047F77" w:rsidRPr="006522D2" w:rsidRDefault="00047F77" w:rsidP="00047F77">
            <w:pPr>
              <w:pStyle w:val="aff7"/>
            </w:pPr>
            <w:r w:rsidRPr="006522D2">
              <w:t xml:space="preserve">ул. Островского, </w:t>
            </w:r>
          </w:p>
          <w:p w:rsidR="00047F77" w:rsidRPr="006522D2" w:rsidRDefault="00047F77" w:rsidP="00047F77">
            <w:pPr>
              <w:pStyle w:val="aff7"/>
            </w:pPr>
            <w:r w:rsidRPr="006522D2">
              <w:t>ул. Нагорная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Проезды</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15,00-20,00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2,75-5,50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522D2" w:rsidRDefault="00047F77" w:rsidP="00047F77">
            <w:pPr>
              <w:pStyle w:val="aff6"/>
            </w:pPr>
            <w:r w:rsidRPr="006522D2">
              <w:t>1,0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6B7F84" w:rsidRDefault="00047F77" w:rsidP="00047F77">
            <w:pPr>
              <w:pStyle w:val="aff6"/>
            </w:pPr>
            <w:r w:rsidRPr="006522D2">
              <w:t>Асфальтовое</w:t>
            </w:r>
          </w:p>
        </w:tc>
      </w:tr>
    </w:tbl>
    <w:p w:rsidR="005D727F" w:rsidRPr="0091219D" w:rsidRDefault="005D727F" w:rsidP="00CD1871">
      <w:pPr>
        <w:spacing w:before="240"/>
        <w:rPr>
          <w:szCs w:val="28"/>
        </w:rPr>
      </w:pPr>
      <w:bookmarkStart w:id="40" w:name="_Toc312269650"/>
      <w:r w:rsidRPr="0091219D">
        <w:rPr>
          <w:szCs w:val="28"/>
        </w:rPr>
        <w:t>На перспективу предусмотрено сохранение существующей схемы движения общественного транспорта с посадкой-высадкой пассажиров на остановочных пунктах. Существующие остановочные пункты необходимо реконструировать с повышением степени благоустройства.</w:t>
      </w:r>
    </w:p>
    <w:p w:rsidR="005D727F" w:rsidRPr="001C1665" w:rsidRDefault="005D727F" w:rsidP="005D727F">
      <w:pPr>
        <w:rPr>
          <w:szCs w:val="28"/>
        </w:rPr>
      </w:pPr>
      <w:r w:rsidRPr="0091219D">
        <w:rPr>
          <w:szCs w:val="28"/>
        </w:rPr>
        <w:t>Для обеспечения транспортной доступности в новых районах поселка необходимо предусмотреть размещение новых остановочных пун</w:t>
      </w:r>
      <w:r w:rsidR="00FD7B3D">
        <w:rPr>
          <w:szCs w:val="28"/>
        </w:rPr>
        <w:t>ктов общественного транспорта.</w:t>
      </w:r>
    </w:p>
    <w:p w:rsidR="00E65997" w:rsidRPr="00C60460" w:rsidRDefault="00E65997" w:rsidP="00E65997">
      <w:pPr>
        <w:spacing w:before="240"/>
      </w:pPr>
      <w:bookmarkStart w:id="41" w:name="_Toc311644856"/>
      <w:bookmarkStart w:id="42" w:name="_Toc311645098"/>
      <w:bookmarkStart w:id="43" w:name="_Toc312269652"/>
      <w:bookmarkEnd w:id="38"/>
      <w:bookmarkEnd w:id="39"/>
      <w:bookmarkEnd w:id="40"/>
      <w:r w:rsidRPr="00C60460">
        <w:t xml:space="preserve">На первую очередь и расчетный срок проектом принимается уровень автомобилизации 350 </w:t>
      </w:r>
      <w:r>
        <w:t>автомобилей</w:t>
      </w:r>
      <w:r w:rsidRPr="00C60460">
        <w:t xml:space="preserve"> на 1000 человек, тогда количество автомобилей на территории поселка составит </w:t>
      </w:r>
      <w:r w:rsidRPr="00D93FA0">
        <w:t xml:space="preserve">на расчетный срок - </w:t>
      </w:r>
      <w:r>
        <w:t>945</w:t>
      </w:r>
      <w:r w:rsidRPr="00D93FA0">
        <w:t xml:space="preserve"> единиц.</w:t>
      </w:r>
      <w:r w:rsidRPr="00C60460">
        <w:t xml:space="preserve"> </w:t>
      </w:r>
    </w:p>
    <w:p w:rsidR="00666959" w:rsidRDefault="00E65997" w:rsidP="00E65997">
      <w:r w:rsidRPr="00C60460">
        <w:t xml:space="preserve">На первую очередь и расчетный срок проектом принимается 1 пост станции техобслуживания и 1 пост автомойки на 200 автомобилей. </w:t>
      </w:r>
      <w:r w:rsidR="00666959">
        <w:t xml:space="preserve">Автозаправочные станции из расчета 1 колонка на 1000 легковых автомобилей. </w:t>
      </w:r>
      <w:r w:rsidRPr="00C60460">
        <w:t>Необходимое количество</w:t>
      </w:r>
      <w:r w:rsidR="00666959">
        <w:t xml:space="preserve"> объектов транспортного обслуживания:</w:t>
      </w:r>
    </w:p>
    <w:p w:rsidR="00666959" w:rsidRDefault="00666959" w:rsidP="00E65997">
      <w:r>
        <w:t xml:space="preserve">- СТО и автомойка </w:t>
      </w:r>
      <w:r w:rsidR="00E65997">
        <w:t>– 1 объект на 5 п</w:t>
      </w:r>
      <w:r>
        <w:t>остов.</w:t>
      </w:r>
    </w:p>
    <w:p w:rsidR="00E65997" w:rsidRPr="00C60460" w:rsidRDefault="00E65997" w:rsidP="00E65997">
      <w:r w:rsidRPr="00C60460">
        <w:t xml:space="preserve">По расчету АЗС на первую очередь и расчетный срок не требуется, но проектом предусмотрена площадка для размещения объектов сервиса </w:t>
      </w:r>
      <w:r w:rsidR="00666959">
        <w:t>в северной част поселка.</w:t>
      </w:r>
    </w:p>
    <w:p w:rsidR="00E65997" w:rsidRPr="00C60460" w:rsidRDefault="00666959" w:rsidP="00E65997">
      <w:r>
        <w:t xml:space="preserve">Новые </w:t>
      </w:r>
      <w:r w:rsidR="00146A71">
        <w:t>объекты</w:t>
      </w:r>
      <w:r>
        <w:t xml:space="preserve"> для хранения автомобильного транспорта </w:t>
      </w:r>
      <w:r w:rsidR="00146A71">
        <w:t>предусмотрены</w:t>
      </w:r>
      <w:r>
        <w:t xml:space="preserve"> только</w:t>
      </w:r>
      <w:r w:rsidR="00146A71">
        <w:t xml:space="preserve"> в кварталах секционной жилой застройки (по проекту планировки). Существующие ГСК предложены к сохранению.</w:t>
      </w:r>
    </w:p>
    <w:p w:rsidR="00BE40AE" w:rsidRPr="00351937" w:rsidRDefault="00FD7B3D" w:rsidP="00BD6AE1">
      <w:pPr>
        <w:pStyle w:val="20"/>
        <w:rPr>
          <w:rFonts w:cs="Times New Roman"/>
        </w:rPr>
      </w:pPr>
      <w:bookmarkStart w:id="44" w:name="_Toc508119153"/>
      <w:r>
        <w:rPr>
          <w:rFonts w:cs="Times New Roman"/>
        </w:rPr>
        <w:lastRenderedPageBreak/>
        <w:t>1</w:t>
      </w:r>
      <w:r w:rsidR="00BE40AE" w:rsidRPr="00351937">
        <w:rPr>
          <w:rFonts w:cs="Times New Roman"/>
        </w:rPr>
        <w:t>.</w:t>
      </w:r>
      <w:r w:rsidR="00B6680D" w:rsidRPr="00351937">
        <w:rPr>
          <w:rFonts w:cs="Times New Roman"/>
        </w:rPr>
        <w:t>5</w:t>
      </w:r>
      <w:r w:rsidR="009A0EDB" w:rsidRPr="00351937">
        <w:rPr>
          <w:rFonts w:cs="Times New Roman"/>
        </w:rPr>
        <w:t> </w:t>
      </w:r>
      <w:r w:rsidR="00BE40AE" w:rsidRPr="00351937">
        <w:rPr>
          <w:rFonts w:cs="Times New Roman"/>
        </w:rPr>
        <w:t xml:space="preserve">Развитие комплекса инженерного обеспечения </w:t>
      </w:r>
      <w:r w:rsidR="003514FA" w:rsidRPr="00351937">
        <w:rPr>
          <w:rFonts w:cs="Times New Roman"/>
        </w:rPr>
        <w:t>поселка</w:t>
      </w:r>
      <w:bookmarkEnd w:id="41"/>
      <w:bookmarkEnd w:id="42"/>
      <w:bookmarkEnd w:id="43"/>
      <w:bookmarkEnd w:id="44"/>
    </w:p>
    <w:p w:rsidR="005401B5" w:rsidRPr="00351937" w:rsidRDefault="004F2284" w:rsidP="00BD6AE1">
      <w:pPr>
        <w:pStyle w:val="3"/>
        <w:rPr>
          <w:rFonts w:cs="Times New Roman"/>
        </w:rPr>
      </w:pPr>
      <w:bookmarkStart w:id="45" w:name="_Toc508119154"/>
      <w:bookmarkStart w:id="46" w:name="_Toc312269653"/>
      <w:bookmarkStart w:id="47" w:name="_Toc311644857"/>
      <w:bookmarkStart w:id="48" w:name="_Toc311645099"/>
      <w:r>
        <w:rPr>
          <w:rFonts w:cs="Times New Roman"/>
        </w:rPr>
        <w:t>1</w:t>
      </w:r>
      <w:r w:rsidR="005401B5" w:rsidRPr="00351937">
        <w:rPr>
          <w:rFonts w:cs="Times New Roman"/>
        </w:rPr>
        <w:t>.5.1 Водоснабжение</w:t>
      </w:r>
      <w:bookmarkEnd w:id="45"/>
      <w:r w:rsidR="005401B5" w:rsidRPr="00351937">
        <w:rPr>
          <w:rFonts w:cs="Times New Roman"/>
        </w:rPr>
        <w:t xml:space="preserve"> </w:t>
      </w:r>
      <w:bookmarkEnd w:id="46"/>
    </w:p>
    <w:bookmarkEnd w:id="47"/>
    <w:bookmarkEnd w:id="48"/>
    <w:p w:rsidR="008C15B9" w:rsidRPr="00A761F2" w:rsidRDefault="008C15B9" w:rsidP="00351937">
      <w:pPr>
        <w:rPr>
          <w:rFonts w:eastAsia="Calibri"/>
          <w:lang w:eastAsia="en-US"/>
        </w:rPr>
      </w:pPr>
      <w:r w:rsidRPr="008C15B9">
        <w:rPr>
          <w:rFonts w:eastAsia="Calibri"/>
          <w:lang w:eastAsia="en-US"/>
        </w:rPr>
        <w:t>Водоснабжение потребителей предусматривается от существующ</w:t>
      </w:r>
      <w:r w:rsidRPr="00A761F2">
        <w:rPr>
          <w:rFonts w:eastAsia="Calibri"/>
          <w:lang w:eastAsia="en-US"/>
        </w:rPr>
        <w:t>ей</w:t>
      </w:r>
      <w:r w:rsidRPr="008C15B9">
        <w:rPr>
          <w:rFonts w:eastAsia="Calibri"/>
          <w:lang w:eastAsia="en-US"/>
        </w:rPr>
        <w:t xml:space="preserve">  с</w:t>
      </w:r>
      <w:r w:rsidRPr="00A761F2">
        <w:rPr>
          <w:rFonts w:eastAsia="Calibri"/>
          <w:lang w:eastAsia="en-US"/>
        </w:rPr>
        <w:t>истемы</w:t>
      </w:r>
      <w:r w:rsidRPr="008C15B9">
        <w:rPr>
          <w:rFonts w:eastAsia="Calibri"/>
          <w:lang w:eastAsia="en-US"/>
        </w:rPr>
        <w:t xml:space="preserve"> хоз</w:t>
      </w:r>
      <w:r w:rsidR="00351937">
        <w:rPr>
          <w:rFonts w:eastAsia="Calibri"/>
          <w:lang w:eastAsia="en-US"/>
        </w:rPr>
        <w:t>яйственно-</w:t>
      </w:r>
      <w:r w:rsidRPr="008C15B9">
        <w:rPr>
          <w:rFonts w:eastAsia="Calibri"/>
          <w:lang w:eastAsia="en-US"/>
        </w:rPr>
        <w:t>питьевого водо</w:t>
      </w:r>
      <w:r w:rsidRPr="00A761F2">
        <w:rPr>
          <w:rFonts w:eastAsia="Calibri"/>
          <w:lang w:eastAsia="en-US"/>
        </w:rPr>
        <w:t>снабжения. Планируется реконструкция всех сетей водопровода в связи с высоким процентом износа сетей.</w:t>
      </w:r>
    </w:p>
    <w:p w:rsidR="0040637B" w:rsidRPr="00A761F2" w:rsidRDefault="008C15B9" w:rsidP="00351937">
      <w:pPr>
        <w:rPr>
          <w:rFonts w:eastAsia="Calibri"/>
          <w:lang w:eastAsia="en-US"/>
        </w:rPr>
      </w:pPr>
      <w:r w:rsidRPr="00A761F2">
        <w:rPr>
          <w:rFonts w:eastAsia="Calibri"/>
          <w:lang w:eastAsia="en-US"/>
        </w:rPr>
        <w:t xml:space="preserve">На первую очередь освоения планируется обеспечение </w:t>
      </w:r>
      <w:r w:rsidR="0040637B" w:rsidRPr="00A761F2">
        <w:rPr>
          <w:rFonts w:eastAsia="Calibri"/>
          <w:lang w:eastAsia="en-US"/>
        </w:rPr>
        <w:t xml:space="preserve">централизованным водоснабжением </w:t>
      </w:r>
      <w:r w:rsidRPr="00A761F2">
        <w:rPr>
          <w:rFonts w:eastAsia="Calibri"/>
          <w:lang w:eastAsia="en-US"/>
        </w:rPr>
        <w:t>всей существующей и планируемой первоочередной застройки</w:t>
      </w:r>
      <w:r w:rsidR="0040637B" w:rsidRPr="00A761F2">
        <w:rPr>
          <w:rFonts w:eastAsia="Calibri"/>
          <w:lang w:eastAsia="en-US"/>
        </w:rPr>
        <w:t>, объектов соцкультбыта.</w:t>
      </w:r>
      <w:r w:rsidRPr="00A761F2">
        <w:rPr>
          <w:rFonts w:eastAsia="Calibri"/>
          <w:lang w:eastAsia="en-US"/>
        </w:rPr>
        <w:t xml:space="preserve"> </w:t>
      </w:r>
      <w:r w:rsidR="0040637B" w:rsidRPr="00A761F2">
        <w:rPr>
          <w:rFonts w:eastAsia="Calibri"/>
          <w:lang w:eastAsia="en-US"/>
        </w:rPr>
        <w:t>Схема сетей хоз</w:t>
      </w:r>
      <w:r w:rsidR="00351937">
        <w:rPr>
          <w:rFonts w:eastAsia="Calibri"/>
          <w:lang w:eastAsia="en-US"/>
        </w:rPr>
        <w:t>яйственно</w:t>
      </w:r>
      <w:r w:rsidR="0040637B" w:rsidRPr="00A761F2">
        <w:rPr>
          <w:rFonts w:eastAsia="Calibri"/>
          <w:lang w:eastAsia="en-US"/>
        </w:rPr>
        <w:t>-питьевого и противопожарного водопровода представляет собой закольцованную систему, обеспечива</w:t>
      </w:r>
      <w:r w:rsidR="00351937">
        <w:rPr>
          <w:rFonts w:eastAsia="Calibri"/>
          <w:lang w:eastAsia="en-US"/>
        </w:rPr>
        <w:t>ющую</w:t>
      </w:r>
      <w:r w:rsidR="0040637B" w:rsidRPr="00A761F2">
        <w:rPr>
          <w:rFonts w:eastAsia="Calibri"/>
          <w:lang w:eastAsia="en-US"/>
        </w:rPr>
        <w:t xml:space="preserve"> высокую надежность водоснабжения потребителей. </w:t>
      </w:r>
    </w:p>
    <w:p w:rsidR="00A761F2" w:rsidRPr="00A761F2" w:rsidRDefault="0040637B" w:rsidP="00351937">
      <w:pPr>
        <w:rPr>
          <w:rFonts w:eastAsia="Calibri"/>
          <w:lang w:eastAsia="en-US"/>
        </w:rPr>
      </w:pPr>
      <w:r w:rsidRPr="00A761F2">
        <w:rPr>
          <w:rFonts w:eastAsia="Calibri"/>
          <w:lang w:eastAsia="en-US"/>
        </w:rPr>
        <w:t xml:space="preserve">Существующие сети </w:t>
      </w:r>
      <w:proofErr w:type="spellStart"/>
      <w:r w:rsidRPr="00A761F2">
        <w:rPr>
          <w:rFonts w:eastAsia="Calibri"/>
          <w:lang w:eastAsia="en-US"/>
        </w:rPr>
        <w:t>хоз</w:t>
      </w:r>
      <w:proofErr w:type="spellEnd"/>
      <w:r w:rsidRPr="00A761F2">
        <w:rPr>
          <w:rFonts w:eastAsia="Calibri"/>
          <w:lang w:eastAsia="en-US"/>
        </w:rPr>
        <w:t xml:space="preserve">-питьевого водоснабжения </w:t>
      </w:r>
      <w:r w:rsidR="00A761F2" w:rsidRPr="00A761F2">
        <w:rPr>
          <w:rFonts w:eastAsia="Calibri"/>
          <w:lang w:eastAsia="en-US"/>
        </w:rPr>
        <w:t>размещены в границах</w:t>
      </w:r>
      <w:r w:rsidRPr="00A761F2">
        <w:rPr>
          <w:rFonts w:eastAsia="Calibri"/>
          <w:lang w:eastAsia="en-US"/>
        </w:rPr>
        <w:t xml:space="preserve">  </w:t>
      </w:r>
      <w:r w:rsidR="00A761F2" w:rsidRPr="00A761F2">
        <w:rPr>
          <w:rFonts w:eastAsia="Calibri"/>
          <w:lang w:eastAsia="en-US"/>
        </w:rPr>
        <w:t xml:space="preserve">улиц: </w:t>
      </w:r>
      <w:r w:rsidR="008C15B9" w:rsidRPr="008C15B9">
        <w:rPr>
          <w:rFonts w:eastAsia="Calibri"/>
          <w:lang w:eastAsia="en-US"/>
        </w:rPr>
        <w:t xml:space="preserve">Школьников, </w:t>
      </w:r>
      <w:r w:rsidR="00A761F2">
        <w:rPr>
          <w:rFonts w:eastAsia="Calibri"/>
          <w:lang w:eastAsia="en-US"/>
        </w:rPr>
        <w:t xml:space="preserve">Кирова, </w:t>
      </w:r>
      <w:r w:rsidR="008C15B9" w:rsidRPr="008C15B9">
        <w:rPr>
          <w:rFonts w:eastAsia="Calibri"/>
          <w:lang w:eastAsia="en-US"/>
        </w:rPr>
        <w:t xml:space="preserve">Северная, </w:t>
      </w:r>
      <w:proofErr w:type="spellStart"/>
      <w:r w:rsidR="008C15B9" w:rsidRPr="008C15B9">
        <w:rPr>
          <w:rFonts w:eastAsia="Calibri"/>
          <w:lang w:eastAsia="en-US"/>
        </w:rPr>
        <w:t>Классона</w:t>
      </w:r>
      <w:proofErr w:type="spellEnd"/>
      <w:r w:rsidR="008C15B9" w:rsidRPr="008C15B9">
        <w:rPr>
          <w:rFonts w:eastAsia="Calibri"/>
          <w:lang w:eastAsia="en-US"/>
        </w:rPr>
        <w:t xml:space="preserve">, </w:t>
      </w:r>
      <w:r w:rsidR="00E839D1">
        <w:rPr>
          <w:rFonts w:eastAsia="Calibri"/>
          <w:lang w:eastAsia="en-US"/>
        </w:rPr>
        <w:t>40 лет Октября и в квартале секционной застройки южнее ул. 40 лет Октября</w:t>
      </w:r>
      <w:r w:rsidR="00A761F2" w:rsidRPr="00A761F2">
        <w:rPr>
          <w:rFonts w:eastAsia="Calibri"/>
          <w:lang w:eastAsia="en-US"/>
        </w:rPr>
        <w:t xml:space="preserve">. </w:t>
      </w:r>
    </w:p>
    <w:p w:rsidR="008C15B9" w:rsidRPr="008C15B9" w:rsidRDefault="00A761F2" w:rsidP="00351937">
      <w:pPr>
        <w:rPr>
          <w:rFonts w:eastAsia="Calibri"/>
          <w:lang w:eastAsia="en-US"/>
        </w:rPr>
      </w:pPr>
      <w:r w:rsidRPr="0002790A">
        <w:rPr>
          <w:rFonts w:eastAsia="Calibri"/>
          <w:lang w:eastAsia="en-US"/>
        </w:rPr>
        <w:t xml:space="preserve">Проектом </w:t>
      </w:r>
      <w:r w:rsidR="008C15B9" w:rsidRPr="008C15B9">
        <w:rPr>
          <w:rFonts w:eastAsia="Calibri"/>
          <w:lang w:eastAsia="en-US"/>
        </w:rPr>
        <w:t xml:space="preserve"> планируе</w:t>
      </w:r>
      <w:r w:rsidRPr="0002790A">
        <w:rPr>
          <w:rFonts w:eastAsia="Calibri"/>
          <w:lang w:eastAsia="en-US"/>
        </w:rPr>
        <w:t>тся прокладка</w:t>
      </w:r>
      <w:r w:rsidR="008C15B9" w:rsidRPr="008C15B9">
        <w:rPr>
          <w:rFonts w:eastAsia="Calibri"/>
          <w:lang w:eastAsia="en-US"/>
        </w:rPr>
        <w:t xml:space="preserve"> сетей </w:t>
      </w:r>
      <w:proofErr w:type="spellStart"/>
      <w:r w:rsidR="008C15B9" w:rsidRPr="008C15B9">
        <w:rPr>
          <w:rFonts w:eastAsia="Calibri"/>
          <w:lang w:eastAsia="en-US"/>
        </w:rPr>
        <w:t>хоз</w:t>
      </w:r>
      <w:proofErr w:type="spellEnd"/>
      <w:r w:rsidR="008C15B9" w:rsidRPr="008C15B9">
        <w:rPr>
          <w:rFonts w:eastAsia="Calibri"/>
          <w:lang w:eastAsia="en-US"/>
        </w:rPr>
        <w:t>-питьевого водопровода</w:t>
      </w:r>
      <w:r w:rsidRPr="0002790A">
        <w:rPr>
          <w:rFonts w:eastAsia="Calibri"/>
          <w:lang w:eastAsia="en-US"/>
        </w:rPr>
        <w:t xml:space="preserve"> в границах улиц:</w:t>
      </w:r>
      <w:r w:rsidR="008C15B9" w:rsidRPr="008C15B9">
        <w:rPr>
          <w:rFonts w:eastAsia="Calibri"/>
          <w:lang w:eastAsia="en-US"/>
        </w:rPr>
        <w:t xml:space="preserve"> ул.  </w:t>
      </w:r>
      <w:proofErr w:type="spellStart"/>
      <w:r w:rsidR="008C15B9" w:rsidRPr="008C15B9">
        <w:rPr>
          <w:rFonts w:eastAsia="Calibri"/>
          <w:lang w:eastAsia="en-US"/>
        </w:rPr>
        <w:t>Войнов</w:t>
      </w:r>
      <w:proofErr w:type="spellEnd"/>
      <w:r w:rsidR="008C15B9" w:rsidRPr="008C15B9">
        <w:rPr>
          <w:rFonts w:eastAsia="Calibri"/>
          <w:lang w:eastAsia="en-US"/>
        </w:rPr>
        <w:t xml:space="preserve"> Интернационалистов, ул. Западная, ул. Северная, ул. Советская,</w:t>
      </w:r>
      <w:r w:rsidR="0002790A" w:rsidRPr="0002790A">
        <w:rPr>
          <w:rFonts w:eastAsia="Calibri"/>
          <w:lang w:eastAsia="en-US"/>
        </w:rPr>
        <w:t xml:space="preserve"> </w:t>
      </w:r>
      <w:r w:rsidR="008C15B9" w:rsidRPr="008C15B9">
        <w:rPr>
          <w:rFonts w:eastAsia="Calibri"/>
          <w:lang w:eastAsia="en-US"/>
        </w:rPr>
        <w:t xml:space="preserve">ул. Спортивная, ул. Уральская, ул. Сиреневая, ул. Липовая, </w:t>
      </w:r>
      <w:r w:rsidR="0002790A" w:rsidRPr="0002790A">
        <w:rPr>
          <w:rFonts w:eastAsia="Calibri"/>
          <w:lang w:eastAsia="en-US"/>
        </w:rPr>
        <w:t>ул. Чапаева,</w:t>
      </w:r>
      <w:r w:rsidR="008C15B9" w:rsidRPr="008C15B9">
        <w:rPr>
          <w:rFonts w:eastAsia="Calibri"/>
          <w:lang w:eastAsia="en-US"/>
        </w:rPr>
        <w:t xml:space="preserve"> ул. Лесная, ул. Маяковского, ул. Островского, ул. Нагорная и планируемым проездам в зоне индивидуальной жилой застройки.</w:t>
      </w:r>
    </w:p>
    <w:p w:rsidR="00E531E4" w:rsidRDefault="00E531E4" w:rsidP="00823B3F">
      <w:r w:rsidRPr="00423A38">
        <w:t>Пожаротушение предусмотрено из сети хозяйственно-питьевого водопровода.</w:t>
      </w:r>
      <w:r w:rsidR="00823B3F">
        <w:t xml:space="preserve"> </w:t>
      </w:r>
      <w:r w:rsidRPr="00423A38">
        <w:t>Для целей пожаротушения на водоводах на первую очередь строительства и расчётный срок предусматриваются пожарные гидранты, расстояние между которыми определяется в соответствии с действующими нормативными документами на следующей стадии проектирования.</w:t>
      </w:r>
    </w:p>
    <w:p w:rsidR="000E1CDE" w:rsidRPr="00CE1425" w:rsidRDefault="000E1CDE" w:rsidP="00351937">
      <w:r>
        <w:t xml:space="preserve">Проектом предусматривается на первую очередь освоения строительство станции водоподготовки в северо-восточной части поселка с резервуарами для </w:t>
      </w:r>
      <w:r w:rsidRPr="00CE1425">
        <w:t xml:space="preserve">хранения воды, в </w:t>
      </w:r>
      <w:proofErr w:type="spellStart"/>
      <w:r w:rsidRPr="00CE1425">
        <w:t>т.ч</w:t>
      </w:r>
      <w:proofErr w:type="spellEnd"/>
      <w:r w:rsidRPr="00CE1425">
        <w:t>. противопожарного запаса, разводящих сетей водоводов общей длиной</w:t>
      </w:r>
      <w:r w:rsidR="00CE1425" w:rsidRPr="00CE1425">
        <w:t xml:space="preserve"> 10,56 </w:t>
      </w:r>
      <w:r w:rsidRPr="00CE1425">
        <w:t>км, замена участков водопроводов</w:t>
      </w:r>
      <w:r w:rsidR="00CE1425" w:rsidRPr="00CE1425">
        <w:t>.</w:t>
      </w:r>
    </w:p>
    <w:p w:rsidR="00E531E4" w:rsidRPr="00351937" w:rsidRDefault="004F2284" w:rsidP="00351937">
      <w:pPr>
        <w:pStyle w:val="3"/>
      </w:pPr>
      <w:bookmarkStart w:id="49" w:name="_Toc312351826"/>
      <w:bookmarkStart w:id="50" w:name="_Toc312375737"/>
      <w:bookmarkStart w:id="51" w:name="_Toc508119155"/>
      <w:r>
        <w:t>1</w:t>
      </w:r>
      <w:r w:rsidR="00E531E4" w:rsidRPr="00351937">
        <w:t>.5.2 Водоотведение</w:t>
      </w:r>
      <w:bookmarkEnd w:id="49"/>
      <w:bookmarkEnd w:id="50"/>
      <w:bookmarkEnd w:id="51"/>
    </w:p>
    <w:p w:rsidR="00A0490C" w:rsidRPr="00A0490C" w:rsidRDefault="00A0490C" w:rsidP="00351937">
      <w:r w:rsidRPr="00A0490C">
        <w:t>На первую очередь и расчетный срок на территории поселка сохраняется действующая система водоотведения с отводом хозяйственно-бытовых стоков на существующие очистные сооружения хозяйственно-бытовой канализации, расположенные в северо-западной части поселка.</w:t>
      </w:r>
    </w:p>
    <w:p w:rsidR="00A0490C" w:rsidRPr="00A0490C" w:rsidRDefault="00823B3F" w:rsidP="00351937">
      <w:r>
        <w:t>З</w:t>
      </w:r>
      <w:r w:rsidR="001356F0" w:rsidRPr="00A0490C">
        <w:t xml:space="preserve">аложены мероприятия </w:t>
      </w:r>
      <w:r w:rsidR="00A0490C" w:rsidRPr="00A0490C">
        <w:t xml:space="preserve">по реконструкции и модернизации очистных сооружений хозяйственно-бытовой канализации с увеличением их мощности. </w:t>
      </w:r>
    </w:p>
    <w:p w:rsidR="00A0490C" w:rsidRPr="00A0490C" w:rsidRDefault="00A0490C" w:rsidP="00351937">
      <w:r w:rsidRPr="00A0490C">
        <w:t>К существующим сетям и объектам канализации в ближайшей перспективе подключаются объекты общественного назначения и секционное жилье, предусмотренные на первую очередь, а также существующая жилая застройка.</w:t>
      </w:r>
    </w:p>
    <w:p w:rsidR="00A0490C" w:rsidRPr="00A0490C" w:rsidRDefault="00A0490C" w:rsidP="00351937">
      <w:pPr>
        <w:rPr>
          <w:color w:val="FF0000"/>
        </w:rPr>
      </w:pPr>
      <w:r w:rsidRPr="00A0490C">
        <w:lastRenderedPageBreak/>
        <w:t xml:space="preserve">Мощность очистных сооружений предлагается увеличить с учетом присоединения к ней в рамках расчетного срока 100% </w:t>
      </w:r>
      <w:r w:rsidR="000E1CDE" w:rsidRPr="00A0490C">
        <w:t xml:space="preserve">существующих и проектируемых </w:t>
      </w:r>
      <w:r w:rsidRPr="00A0490C">
        <w:t>жилых и общественных объектов,</w:t>
      </w:r>
      <w:r w:rsidR="000E1CDE">
        <w:t xml:space="preserve"> производственных территорий</w:t>
      </w:r>
      <w:r w:rsidRPr="00A0490C">
        <w:t xml:space="preserve"> на территории поселка</w:t>
      </w:r>
      <w:r w:rsidR="000E1CDE">
        <w:t>,</w:t>
      </w:r>
      <w:r w:rsidR="000E1CDE" w:rsidRPr="000E1CDE">
        <w:t xml:space="preserve"> </w:t>
      </w:r>
      <w:r w:rsidR="000E1CDE" w:rsidRPr="006C19DB">
        <w:t>а также жилой застройки близлежащих населенных пунктов, коллективных садов и дач.</w:t>
      </w:r>
      <w:r w:rsidR="000E1CDE" w:rsidRPr="000E1CDE">
        <w:t xml:space="preserve"> </w:t>
      </w:r>
    </w:p>
    <w:p w:rsidR="00A0490C" w:rsidRPr="00A0490C" w:rsidRDefault="00A0490C" w:rsidP="00351937">
      <w:r w:rsidRPr="00A0490C">
        <w:t>В рамках расчетного срока – плановые ремонты сетей и объектов системы водоотведения с высокой степенью износа и подключение к сетям централизованной канализации 100% существующей и проектируемой застройки.</w:t>
      </w:r>
    </w:p>
    <w:p w:rsidR="00E531E4" w:rsidRPr="00F10100" w:rsidRDefault="008062CF" w:rsidP="00351937">
      <w:r w:rsidRPr="00A91339">
        <w:t xml:space="preserve">Развитие </w:t>
      </w:r>
      <w:r w:rsidR="00E531E4" w:rsidRPr="00A91339">
        <w:t>систем</w:t>
      </w:r>
      <w:r w:rsidRPr="00A91339">
        <w:t>ы</w:t>
      </w:r>
      <w:r w:rsidR="00E531E4" w:rsidRPr="00A91339">
        <w:t xml:space="preserve"> водоотведения посёлка </w:t>
      </w:r>
      <w:r w:rsidRPr="00A91339">
        <w:t xml:space="preserve">предполагает строительство </w:t>
      </w:r>
      <w:r w:rsidR="00E531E4" w:rsidRPr="00A91339">
        <w:t xml:space="preserve">напорных и </w:t>
      </w:r>
      <w:r w:rsidRPr="00A91339">
        <w:t>самотечных</w:t>
      </w:r>
      <w:r w:rsidR="00E531E4" w:rsidRPr="00A91339">
        <w:t xml:space="preserve"> коллекторов, КНС и камер гашения.</w:t>
      </w:r>
      <w:r w:rsidRPr="00A91339">
        <w:t xml:space="preserve"> Вследствие</w:t>
      </w:r>
      <w:r w:rsidRPr="00F10100">
        <w:t xml:space="preserve"> отсутствия топографической съемки, отвечающей требованиям ГОСТ и действующи</w:t>
      </w:r>
      <w:r w:rsidR="00F10100" w:rsidRPr="00F10100">
        <w:t>х</w:t>
      </w:r>
      <w:r w:rsidRPr="00F10100">
        <w:t xml:space="preserve"> норматив</w:t>
      </w:r>
      <w:r w:rsidR="00F10100" w:rsidRPr="00F10100">
        <w:t>ов</w:t>
      </w:r>
      <w:r w:rsidRPr="00F10100">
        <w:t xml:space="preserve">, на всю территорию поселка, схема водоотведения выполнена </w:t>
      </w:r>
      <w:r w:rsidR="00F10100" w:rsidRPr="00F10100">
        <w:t>на предоставленной заказчиком съемке, выполненной в разные годы и на следующей стадии проработки требует уточнения специализированной организацией.</w:t>
      </w:r>
      <w:r w:rsidRPr="00F10100">
        <w:t xml:space="preserve"> </w:t>
      </w:r>
    </w:p>
    <w:p w:rsidR="00E531E4" w:rsidRPr="00F10100" w:rsidRDefault="00E531E4" w:rsidP="00351937">
      <w:pPr>
        <w:rPr>
          <w:i/>
        </w:rPr>
      </w:pPr>
      <w:r w:rsidRPr="00F10100">
        <w:t xml:space="preserve">Местоположение объектов системы водоотведения и трассы канализационных коллекторов показаны на </w:t>
      </w:r>
      <w:r w:rsidRPr="00F10100">
        <w:rPr>
          <w:i/>
        </w:rPr>
        <w:t>«</w:t>
      </w:r>
      <w:r w:rsidR="00765C20" w:rsidRPr="00765C20">
        <w:rPr>
          <w:i/>
        </w:rPr>
        <w:t>Карт</w:t>
      </w:r>
      <w:r w:rsidR="00765C20">
        <w:rPr>
          <w:i/>
        </w:rPr>
        <w:t>е</w:t>
      </w:r>
      <w:r w:rsidR="00765C20" w:rsidRPr="00765C20">
        <w:rPr>
          <w:i/>
        </w:rPr>
        <w:t xml:space="preserve"> планируемого размещения объектов местного значения</w:t>
      </w:r>
      <w:r w:rsidRPr="00F10100">
        <w:rPr>
          <w:i/>
        </w:rPr>
        <w:t>».</w:t>
      </w:r>
    </w:p>
    <w:p w:rsidR="00F10100" w:rsidRDefault="006620F8" w:rsidP="00351937">
      <w:pPr>
        <w:rPr>
          <w:highlight w:val="yellow"/>
        </w:rPr>
      </w:pPr>
      <w:r w:rsidRPr="006C19DB">
        <w:t xml:space="preserve">На первую очередь освоения потребуется реконструкция очистных сооружений с увеличением производительности. Проектная производительность будет принята из расчета принятия </w:t>
      </w:r>
      <w:proofErr w:type="spellStart"/>
      <w:r w:rsidRPr="006C19DB">
        <w:t>хоз</w:t>
      </w:r>
      <w:proofErr w:type="spellEnd"/>
      <w:r w:rsidRPr="006C19DB">
        <w:t xml:space="preserve">-бытовых стоков существующей и проектируемой жилой застрой поселка, объектов соцкультбыта, производственных площадок, а также жилой застройки близлежащих </w:t>
      </w:r>
      <w:r w:rsidR="006C19DB" w:rsidRPr="006C19DB">
        <w:t>населенных пунктов, коллективных садов и дач</w:t>
      </w:r>
      <w:r w:rsidRPr="006C19DB">
        <w:t>.</w:t>
      </w:r>
      <w:r w:rsidR="00F10100" w:rsidRPr="00F10100">
        <w:rPr>
          <w:highlight w:val="yellow"/>
        </w:rPr>
        <w:t xml:space="preserve"> </w:t>
      </w:r>
    </w:p>
    <w:p w:rsidR="006620F8" w:rsidRDefault="00F10100" w:rsidP="00351937">
      <w:r w:rsidRPr="00CE3884">
        <w:t xml:space="preserve">На первую очередь освоения потребуется строительство </w:t>
      </w:r>
      <w:r w:rsidR="00CE3884" w:rsidRPr="00CE3884">
        <w:t>1,34</w:t>
      </w:r>
      <w:r w:rsidRPr="00CE3884">
        <w:t xml:space="preserve"> км напорных и </w:t>
      </w:r>
      <w:r w:rsidR="00CE3884" w:rsidRPr="00CE3884">
        <w:t xml:space="preserve">11,47 </w:t>
      </w:r>
      <w:r w:rsidRPr="00CE3884">
        <w:t>км самотечных коллекторов, 4-х КНС и 3-х камер гашения.</w:t>
      </w:r>
    </w:p>
    <w:p w:rsidR="00351937" w:rsidRPr="00351937" w:rsidRDefault="004F2284" w:rsidP="00351937">
      <w:pPr>
        <w:pStyle w:val="3"/>
      </w:pPr>
      <w:bookmarkStart w:id="52" w:name="_Toc508119156"/>
      <w:r>
        <w:t>1</w:t>
      </w:r>
      <w:r w:rsidR="00351937" w:rsidRPr="00351937">
        <w:t>.5.3 Теплоснабжение</w:t>
      </w:r>
      <w:bookmarkEnd w:id="52"/>
    </w:p>
    <w:p w:rsidR="00351937" w:rsidRPr="00833C5A" w:rsidRDefault="00351937" w:rsidP="00351937">
      <w:r w:rsidRPr="00833C5A">
        <w:rPr>
          <w:i/>
        </w:rPr>
        <w:t>На первую очередь и расчетный срок</w:t>
      </w:r>
      <w:r w:rsidRPr="00833C5A">
        <w:t xml:space="preserve"> в существующей части посёлка Кедровое сохраняется действующая схема теплоснабжения от централизованных </w:t>
      </w:r>
      <w:r w:rsidRPr="00346BA7">
        <w:t xml:space="preserve">(газовая котельная </w:t>
      </w:r>
      <w:r w:rsidRPr="00346BA7">
        <w:rPr>
          <w:szCs w:val="28"/>
        </w:rPr>
        <w:t>ЗАО «УТС»</w:t>
      </w:r>
      <w:r w:rsidRPr="00346BA7">
        <w:t xml:space="preserve">) </w:t>
      </w:r>
      <w:r w:rsidRPr="00833C5A">
        <w:t>и децентрализованных источников теплоснабжения.</w:t>
      </w:r>
    </w:p>
    <w:p w:rsidR="00351937" w:rsidRPr="00332CAA" w:rsidRDefault="00351937" w:rsidP="00351937">
      <w:r w:rsidRPr="00332CAA">
        <w:t xml:space="preserve">В настоящее время в рамках программы по замене ветхого жилого фонда построены два секционных жилых дома по ул. </w:t>
      </w:r>
      <w:proofErr w:type="spellStart"/>
      <w:r w:rsidRPr="00332CAA">
        <w:t>Классона</w:t>
      </w:r>
      <w:proofErr w:type="spellEnd"/>
      <w:r w:rsidRPr="00332CAA">
        <w:t xml:space="preserve">, д.2 и ул. 40 лет Октября, д.12. Планируется строительство жилого дома по ул. </w:t>
      </w:r>
      <w:proofErr w:type="spellStart"/>
      <w:r w:rsidRPr="00332CAA">
        <w:t>Классона</w:t>
      </w:r>
      <w:proofErr w:type="spellEnd"/>
      <w:r w:rsidRPr="00332CAA">
        <w:t xml:space="preserve">, д.10. Теплоснабжение жилых домов обеспечивается новой пристроенной блочной газовой котельной производительностью 1,24 МВт. </w:t>
      </w:r>
    </w:p>
    <w:p w:rsidR="00351937" w:rsidRPr="00F72ACE" w:rsidRDefault="00351937" w:rsidP="00351937">
      <w:r w:rsidRPr="00F72ACE">
        <w:t xml:space="preserve"> Проектом на первую очередь освоения предлагается строительство блочных газовых котельных для объектов социальной сферы и секционной жилой застройки в центральной части поселка. </w:t>
      </w:r>
    </w:p>
    <w:p w:rsidR="00351937" w:rsidRPr="005048BD" w:rsidRDefault="00351937" w:rsidP="00351937">
      <w:pPr>
        <w:rPr>
          <w:szCs w:val="28"/>
        </w:rPr>
      </w:pPr>
      <w:r w:rsidRPr="005048BD">
        <w:rPr>
          <w:szCs w:val="28"/>
        </w:rPr>
        <w:t xml:space="preserve">Расчётное суммарное теплопотребление существующей и проектируемой жилой застройки и объектов общественного назначения </w:t>
      </w:r>
      <w:r w:rsidRPr="005048BD">
        <w:rPr>
          <w:bCs/>
          <w:szCs w:val="28"/>
        </w:rPr>
        <w:t xml:space="preserve">составит </w:t>
      </w:r>
      <w:r w:rsidRPr="00AF33D1">
        <w:rPr>
          <w:bCs/>
          <w:szCs w:val="28"/>
        </w:rPr>
        <w:t>37,22</w:t>
      </w:r>
      <w:r w:rsidRPr="005048BD">
        <w:rPr>
          <w:bCs/>
          <w:szCs w:val="28"/>
        </w:rPr>
        <w:t xml:space="preserve"> МВт.</w:t>
      </w:r>
      <w:r w:rsidRPr="005048BD">
        <w:rPr>
          <w:szCs w:val="28"/>
        </w:rPr>
        <w:t xml:space="preserve"> </w:t>
      </w:r>
    </w:p>
    <w:p w:rsidR="00351937" w:rsidRPr="00F72ACE" w:rsidRDefault="00351937" w:rsidP="00351937">
      <w:r w:rsidRPr="005048BD">
        <w:rPr>
          <w:szCs w:val="28"/>
        </w:rPr>
        <w:lastRenderedPageBreak/>
        <w:t>Запроектированные на первую очередь и расчётный период новые объекты</w:t>
      </w:r>
      <w:r w:rsidRPr="005048BD">
        <w:t xml:space="preserve"> </w:t>
      </w:r>
      <w:r w:rsidRPr="00F72ACE">
        <w:t>жилого назначения (индивидуальная застройка) обеспечиваются теплом от автономных источников современного типа – электрических и газовых котлов.</w:t>
      </w:r>
    </w:p>
    <w:p w:rsidR="00E531E4" w:rsidRPr="00351937" w:rsidRDefault="004F2284" w:rsidP="00351937">
      <w:pPr>
        <w:pStyle w:val="3"/>
      </w:pPr>
      <w:bookmarkStart w:id="53" w:name="_Toc312351827"/>
      <w:bookmarkStart w:id="54" w:name="_Toc312375738"/>
      <w:bookmarkStart w:id="55" w:name="_Toc508119157"/>
      <w:r>
        <w:t>1</w:t>
      </w:r>
      <w:r w:rsidR="00E531E4" w:rsidRPr="00351937">
        <w:t>.5.</w:t>
      </w:r>
      <w:r w:rsidR="00351937">
        <w:t>4</w:t>
      </w:r>
      <w:r w:rsidR="00E531E4" w:rsidRPr="00351937">
        <w:t> Электроснабжение</w:t>
      </w:r>
      <w:bookmarkEnd w:id="53"/>
      <w:bookmarkEnd w:id="54"/>
      <w:bookmarkEnd w:id="55"/>
    </w:p>
    <w:p w:rsidR="00F34129" w:rsidRPr="00F34129" w:rsidRDefault="00F34129" w:rsidP="00351937">
      <w:pPr>
        <w:rPr>
          <w:rFonts w:eastAsia="Calibri"/>
          <w:lang w:eastAsia="en-US"/>
        </w:rPr>
      </w:pPr>
      <w:r w:rsidRPr="00F34129">
        <w:rPr>
          <w:rFonts w:eastAsia="Calibri"/>
          <w:lang w:eastAsia="en-US"/>
        </w:rPr>
        <w:t xml:space="preserve">Проектом предлагается подключение проектируемой жилой и общественной застройки к существующей системе электроснабжения поселка. </w:t>
      </w:r>
    </w:p>
    <w:p w:rsidR="00BA1F33" w:rsidRDefault="00F34129" w:rsidP="00351937">
      <w:pPr>
        <w:rPr>
          <w:rFonts w:eastAsia="Calibri"/>
          <w:lang w:eastAsia="en-US"/>
        </w:rPr>
      </w:pPr>
      <w:r w:rsidRPr="00F34129">
        <w:rPr>
          <w:rFonts w:eastAsia="Calibri"/>
          <w:lang w:eastAsia="en-US"/>
        </w:rPr>
        <w:t>Источнико</w:t>
      </w:r>
      <w:r w:rsidR="003B7BDF">
        <w:rPr>
          <w:rFonts w:eastAsia="Calibri"/>
          <w:lang w:eastAsia="en-US"/>
        </w:rPr>
        <w:t xml:space="preserve">м питания сети 6 </w:t>
      </w:r>
      <w:proofErr w:type="spellStart"/>
      <w:r w:rsidR="003B7BDF">
        <w:rPr>
          <w:rFonts w:eastAsia="Calibri"/>
          <w:lang w:eastAsia="en-US"/>
        </w:rPr>
        <w:t>кВ</w:t>
      </w:r>
      <w:proofErr w:type="spellEnd"/>
      <w:r w:rsidR="003B7BDF">
        <w:rPr>
          <w:rFonts w:eastAsia="Calibri"/>
          <w:lang w:eastAsia="en-US"/>
        </w:rPr>
        <w:t xml:space="preserve"> сохраняется</w:t>
      </w:r>
      <w:r w:rsidRPr="00F34129">
        <w:rPr>
          <w:rFonts w:eastAsia="Calibri"/>
          <w:lang w:eastAsia="en-US"/>
        </w:rPr>
        <w:t xml:space="preserve"> подстанция «</w:t>
      </w:r>
      <w:proofErr w:type="spellStart"/>
      <w:r w:rsidRPr="00F34129">
        <w:rPr>
          <w:rFonts w:eastAsia="Calibri"/>
          <w:lang w:eastAsia="en-US"/>
        </w:rPr>
        <w:t>Исетско</w:t>
      </w:r>
      <w:proofErr w:type="spellEnd"/>
      <w:r w:rsidRPr="00F34129">
        <w:rPr>
          <w:rFonts w:eastAsia="Calibri"/>
          <w:lang w:eastAsia="en-US"/>
        </w:rPr>
        <w:t xml:space="preserve"> – </w:t>
      </w:r>
      <w:proofErr w:type="spellStart"/>
      <w:r w:rsidRPr="00F34129">
        <w:rPr>
          <w:rFonts w:eastAsia="Calibri"/>
          <w:lang w:eastAsia="en-US"/>
        </w:rPr>
        <w:t>Аятская</w:t>
      </w:r>
      <w:proofErr w:type="spellEnd"/>
      <w:r w:rsidRPr="00F34129">
        <w:rPr>
          <w:rFonts w:eastAsia="Calibri"/>
          <w:lang w:eastAsia="en-US"/>
        </w:rPr>
        <w:t xml:space="preserve">» напряжением 35/6 </w:t>
      </w:r>
      <w:proofErr w:type="spellStart"/>
      <w:r w:rsidRPr="00F34129">
        <w:rPr>
          <w:rFonts w:eastAsia="Calibri"/>
          <w:lang w:eastAsia="en-US"/>
        </w:rPr>
        <w:t>кВ.</w:t>
      </w:r>
      <w:proofErr w:type="spellEnd"/>
      <w:r w:rsidRPr="00F34129">
        <w:rPr>
          <w:rFonts w:eastAsia="Calibri"/>
          <w:lang w:eastAsia="en-US"/>
        </w:rPr>
        <w:t xml:space="preserve"> </w:t>
      </w:r>
    </w:p>
    <w:p w:rsidR="00F34129" w:rsidRPr="00F34129" w:rsidRDefault="00F34129" w:rsidP="00351937">
      <w:pPr>
        <w:rPr>
          <w:rFonts w:eastAsia="Calibri"/>
          <w:lang w:eastAsia="en-US"/>
        </w:rPr>
      </w:pPr>
      <w:r w:rsidRPr="00F34129">
        <w:rPr>
          <w:rFonts w:eastAsia="Calibri"/>
          <w:lang w:eastAsia="en-US"/>
        </w:rPr>
        <w:t xml:space="preserve">Развитие электросетевого хозяйства включает </w:t>
      </w:r>
      <w:r w:rsidRPr="005048BD">
        <w:rPr>
          <w:rFonts w:eastAsia="Calibri"/>
          <w:lang w:eastAsia="en-US"/>
        </w:rPr>
        <w:t xml:space="preserve">строительство </w:t>
      </w:r>
      <w:r w:rsidR="005048BD" w:rsidRPr="005048BD">
        <w:rPr>
          <w:rFonts w:eastAsia="Calibri"/>
          <w:lang w:eastAsia="en-US"/>
        </w:rPr>
        <w:t>2,10</w:t>
      </w:r>
      <w:r w:rsidRPr="005048BD">
        <w:rPr>
          <w:rFonts w:eastAsia="Calibri"/>
          <w:lang w:eastAsia="en-US"/>
        </w:rPr>
        <w:t xml:space="preserve"> км</w:t>
      </w:r>
      <w:r w:rsidRPr="00F34129">
        <w:rPr>
          <w:rFonts w:eastAsia="Calibri"/>
          <w:lang w:eastAsia="en-US"/>
        </w:rPr>
        <w:t xml:space="preserve">  распределительной сети напряжением 6 </w:t>
      </w:r>
      <w:proofErr w:type="spellStart"/>
      <w:r w:rsidRPr="00F34129">
        <w:rPr>
          <w:rFonts w:eastAsia="Calibri"/>
          <w:lang w:eastAsia="en-US"/>
        </w:rPr>
        <w:t>кВ</w:t>
      </w:r>
      <w:proofErr w:type="spellEnd"/>
      <w:r w:rsidRPr="00F34129">
        <w:rPr>
          <w:rFonts w:eastAsia="Calibri"/>
          <w:lang w:eastAsia="en-US"/>
        </w:rPr>
        <w:t xml:space="preserve">, запитанных от действующих электрических сетей и объектов, </w:t>
      </w:r>
      <w:r w:rsidRPr="004B0B56">
        <w:rPr>
          <w:rFonts w:eastAsia="Calibri"/>
          <w:lang w:eastAsia="en-US"/>
        </w:rPr>
        <w:t xml:space="preserve">установку </w:t>
      </w:r>
      <w:r w:rsidR="00BA1F33" w:rsidRPr="004B0B56">
        <w:rPr>
          <w:rFonts w:eastAsia="Calibri"/>
          <w:lang w:eastAsia="en-US"/>
        </w:rPr>
        <w:t>6-ти</w:t>
      </w:r>
      <w:r w:rsidRPr="004B0B56">
        <w:rPr>
          <w:rFonts w:eastAsia="Calibri"/>
          <w:lang w:eastAsia="en-US"/>
        </w:rPr>
        <w:t xml:space="preserve"> новых</w:t>
      </w:r>
      <w:r w:rsidRPr="00F34129">
        <w:rPr>
          <w:rFonts w:eastAsia="Calibri"/>
          <w:lang w:eastAsia="en-US"/>
        </w:rPr>
        <w:t xml:space="preserve"> трансформаторных подстанций, размещаемых в районах планируемой жилой и общественной застройки и распределительной сети напряжением 0,4 </w:t>
      </w:r>
      <w:proofErr w:type="spellStart"/>
      <w:r w:rsidRPr="00F34129">
        <w:rPr>
          <w:rFonts w:eastAsia="Calibri"/>
          <w:lang w:eastAsia="en-US"/>
        </w:rPr>
        <w:t>кВ.</w:t>
      </w:r>
      <w:proofErr w:type="spellEnd"/>
    </w:p>
    <w:p w:rsidR="00F34129" w:rsidRPr="00974E0C" w:rsidRDefault="00F34129" w:rsidP="00351937">
      <w:pPr>
        <w:rPr>
          <w:rFonts w:eastAsia="Calibri"/>
          <w:lang w:eastAsia="en-US"/>
        </w:rPr>
      </w:pPr>
      <w:r w:rsidRPr="00BA1F33">
        <w:rPr>
          <w:rFonts w:eastAsia="Calibri"/>
          <w:lang w:eastAsia="en-US"/>
        </w:rPr>
        <w:t xml:space="preserve">В настоящее время произведена замена части распределительных сетей воздушных линий электропередачи напряжением  0,4 </w:t>
      </w:r>
      <w:proofErr w:type="spellStart"/>
      <w:r w:rsidRPr="00BA1F33">
        <w:rPr>
          <w:rFonts w:eastAsia="Calibri"/>
          <w:lang w:eastAsia="en-US"/>
        </w:rPr>
        <w:t>кВ</w:t>
      </w:r>
      <w:proofErr w:type="spellEnd"/>
      <w:r w:rsidRPr="00BA1F33">
        <w:rPr>
          <w:rFonts w:eastAsia="Calibri"/>
          <w:lang w:eastAsia="en-US"/>
        </w:rPr>
        <w:t xml:space="preserve"> на самонесущие изолированные </w:t>
      </w:r>
      <w:r w:rsidRPr="00974E0C">
        <w:rPr>
          <w:rFonts w:eastAsia="Calibri"/>
          <w:lang w:eastAsia="en-US"/>
        </w:rPr>
        <w:t xml:space="preserve">провода (СИП), преимущественно в центральной части поселка.  </w:t>
      </w:r>
    </w:p>
    <w:p w:rsidR="00E531E4" w:rsidRPr="00351937" w:rsidRDefault="004F2284" w:rsidP="00351937">
      <w:pPr>
        <w:pStyle w:val="3"/>
      </w:pPr>
      <w:bookmarkStart w:id="56" w:name="_Toc312351828"/>
      <w:bookmarkStart w:id="57" w:name="_Toc312375739"/>
      <w:bookmarkStart w:id="58" w:name="_Toc508119158"/>
      <w:r>
        <w:t>1</w:t>
      </w:r>
      <w:r w:rsidR="00E531E4" w:rsidRPr="00351937">
        <w:t>.5.</w:t>
      </w:r>
      <w:r w:rsidR="0067035C">
        <w:t>5</w:t>
      </w:r>
      <w:r w:rsidR="00E531E4" w:rsidRPr="00351937">
        <w:t> Газоснабжение</w:t>
      </w:r>
      <w:bookmarkEnd w:id="56"/>
      <w:bookmarkEnd w:id="57"/>
      <w:bookmarkEnd w:id="58"/>
    </w:p>
    <w:p w:rsidR="00E531E4" w:rsidRPr="007D7AD4" w:rsidRDefault="00E531E4" w:rsidP="00351937">
      <w:pPr>
        <w:rPr>
          <w:rFonts w:eastAsia="Calibri"/>
          <w:lang w:eastAsia="en-US"/>
        </w:rPr>
      </w:pPr>
      <w:r w:rsidRPr="007D7AD4">
        <w:rPr>
          <w:rFonts w:eastAsia="Calibri"/>
          <w:i/>
        </w:rPr>
        <w:t>Газоснабжение</w:t>
      </w:r>
      <w:r w:rsidRPr="007D7AD4">
        <w:rPr>
          <w:rFonts w:eastAsia="Calibri"/>
          <w:lang w:eastAsia="en-US"/>
        </w:rPr>
        <w:t xml:space="preserve"> </w:t>
      </w:r>
      <w:r w:rsidR="0023059B">
        <w:rPr>
          <w:rFonts w:eastAsia="Calibri"/>
          <w:lang w:eastAsia="en-US"/>
        </w:rPr>
        <w:t xml:space="preserve">осуществляется </w:t>
      </w:r>
      <w:r w:rsidRPr="007D7AD4">
        <w:rPr>
          <w:rFonts w:eastAsia="Calibri"/>
          <w:lang w:eastAsia="en-US"/>
        </w:rPr>
        <w:t>от 4 ГРП</w:t>
      </w:r>
      <w:r w:rsidR="007D7AD4" w:rsidRPr="007D7AD4">
        <w:rPr>
          <w:rFonts w:eastAsia="Calibri"/>
          <w:lang w:eastAsia="en-US"/>
        </w:rPr>
        <w:t xml:space="preserve"> (ШРП)</w:t>
      </w:r>
      <w:r w:rsidRPr="007D7AD4">
        <w:rPr>
          <w:rFonts w:eastAsia="Calibri"/>
          <w:lang w:eastAsia="en-US"/>
        </w:rPr>
        <w:t>, запитанных сетью</w:t>
      </w:r>
      <w:r w:rsidR="007D7AD4">
        <w:rPr>
          <w:rFonts w:eastAsia="Calibri"/>
          <w:lang w:eastAsia="en-US"/>
        </w:rPr>
        <w:t xml:space="preserve"> газопровода высокого</w:t>
      </w:r>
      <w:r w:rsidR="007D7AD4" w:rsidRPr="007D7AD4">
        <w:rPr>
          <w:rFonts w:eastAsia="Calibri"/>
          <w:lang w:eastAsia="en-US"/>
        </w:rPr>
        <w:t xml:space="preserve"> </w:t>
      </w:r>
      <w:r w:rsidR="001D4871">
        <w:rPr>
          <w:rFonts w:eastAsia="Calibri"/>
          <w:lang w:eastAsia="en-US"/>
        </w:rPr>
        <w:t>давления</w:t>
      </w:r>
      <w:r w:rsidR="001D4871" w:rsidRPr="007D7AD4">
        <w:rPr>
          <w:rFonts w:eastAsia="Calibri"/>
          <w:lang w:eastAsia="en-US"/>
        </w:rPr>
        <w:t xml:space="preserve"> </w:t>
      </w:r>
      <w:r w:rsidRPr="007D7AD4">
        <w:rPr>
          <w:rFonts w:eastAsia="Calibri"/>
          <w:lang w:eastAsia="en-US"/>
        </w:rPr>
        <w:t>2</w:t>
      </w:r>
      <w:r w:rsidR="007D7AD4" w:rsidRPr="007D7AD4">
        <w:rPr>
          <w:rFonts w:eastAsia="Calibri"/>
          <w:lang w:eastAsia="en-US"/>
        </w:rPr>
        <w:t xml:space="preserve"> категории (0,6</w:t>
      </w:r>
      <w:r w:rsidRPr="007D7AD4">
        <w:rPr>
          <w:rFonts w:eastAsia="Calibri"/>
          <w:lang w:eastAsia="en-US"/>
        </w:rPr>
        <w:t xml:space="preserve"> М</w:t>
      </w:r>
      <w:r w:rsidR="007D7AD4" w:rsidRPr="007D7AD4">
        <w:rPr>
          <w:rFonts w:eastAsia="Calibri"/>
          <w:lang w:eastAsia="en-US"/>
        </w:rPr>
        <w:t>п</w:t>
      </w:r>
      <w:r w:rsidRPr="007D7AD4">
        <w:rPr>
          <w:rFonts w:eastAsia="Calibri"/>
          <w:lang w:eastAsia="en-US"/>
        </w:rPr>
        <w:t>а</w:t>
      </w:r>
      <w:r w:rsidR="007D7AD4" w:rsidRPr="007D7AD4">
        <w:rPr>
          <w:rFonts w:eastAsia="Calibri"/>
          <w:lang w:eastAsia="en-US"/>
        </w:rPr>
        <w:t>)</w:t>
      </w:r>
      <w:r w:rsidRPr="007D7AD4">
        <w:rPr>
          <w:rFonts w:eastAsia="Calibri"/>
          <w:lang w:eastAsia="en-US"/>
        </w:rPr>
        <w:t xml:space="preserve"> </w:t>
      </w:r>
      <w:r w:rsidR="0023059B">
        <w:rPr>
          <w:rFonts w:eastAsia="Calibri"/>
          <w:lang w:eastAsia="en-US"/>
        </w:rPr>
        <w:t xml:space="preserve">от </w:t>
      </w:r>
      <w:r w:rsidR="007D7AD4">
        <w:rPr>
          <w:rFonts w:eastAsia="Calibri"/>
          <w:lang w:eastAsia="en-US"/>
        </w:rPr>
        <w:t>межпоселкового газопровода от</w:t>
      </w:r>
      <w:r w:rsidRPr="007D7AD4">
        <w:rPr>
          <w:rFonts w:eastAsia="Calibri"/>
          <w:lang w:eastAsia="en-US"/>
        </w:rPr>
        <w:t xml:space="preserve"> п. С</w:t>
      </w:r>
      <w:r w:rsidR="007D7AD4" w:rsidRPr="007D7AD4">
        <w:rPr>
          <w:rFonts w:eastAsia="Calibri"/>
          <w:lang w:eastAsia="en-US"/>
        </w:rPr>
        <w:t>околовка</w:t>
      </w:r>
      <w:r w:rsidRPr="007D7AD4">
        <w:rPr>
          <w:rFonts w:eastAsia="Calibri"/>
          <w:lang w:eastAsia="en-US"/>
        </w:rPr>
        <w:t>.</w:t>
      </w:r>
      <w:r w:rsidR="007D7AD4" w:rsidRPr="007D7AD4">
        <w:rPr>
          <w:rFonts w:eastAsia="Calibri"/>
          <w:lang w:eastAsia="en-US"/>
        </w:rPr>
        <w:t xml:space="preserve"> </w:t>
      </w:r>
      <w:r w:rsidR="007D7AD4">
        <w:rPr>
          <w:rFonts w:eastAsia="Calibri"/>
          <w:lang w:eastAsia="en-US"/>
        </w:rPr>
        <w:t xml:space="preserve">Внутри поселка Кедровое </w:t>
      </w:r>
      <w:r w:rsidR="0023059B">
        <w:rPr>
          <w:rFonts w:eastAsia="Calibri"/>
          <w:lang w:eastAsia="en-US"/>
        </w:rPr>
        <w:t>природный газ транспортируется распределительной сетью газопроводов</w:t>
      </w:r>
      <w:r w:rsidR="007D7AD4">
        <w:rPr>
          <w:rFonts w:eastAsia="Calibri"/>
          <w:lang w:eastAsia="en-US"/>
        </w:rPr>
        <w:t xml:space="preserve"> </w:t>
      </w:r>
      <w:r w:rsidR="0023059B">
        <w:rPr>
          <w:rFonts w:eastAsia="Calibri"/>
          <w:lang w:eastAsia="en-US"/>
        </w:rPr>
        <w:t xml:space="preserve">высокого (0,6 МПа) </w:t>
      </w:r>
      <w:r w:rsidR="007D7AD4">
        <w:rPr>
          <w:rFonts w:eastAsia="Calibri"/>
          <w:lang w:eastAsia="en-US"/>
        </w:rPr>
        <w:t>и среднего (0,3 МПа)</w:t>
      </w:r>
      <w:r w:rsidR="0023059B">
        <w:rPr>
          <w:rFonts w:eastAsia="Calibri"/>
          <w:lang w:eastAsia="en-US"/>
        </w:rPr>
        <w:t xml:space="preserve"> давления до ШРП, расположенных в существующей застройке</w:t>
      </w:r>
      <w:r w:rsidR="00386CB2">
        <w:rPr>
          <w:rFonts w:eastAsia="Calibri"/>
          <w:lang w:eastAsia="en-US"/>
        </w:rPr>
        <w:t>.</w:t>
      </w:r>
    </w:p>
    <w:p w:rsidR="00DA4B29" w:rsidRDefault="009356BD" w:rsidP="00351937">
      <w:pPr>
        <w:rPr>
          <w:rFonts w:eastAsia="Calibri"/>
        </w:rPr>
      </w:pPr>
      <w:r>
        <w:rPr>
          <w:rFonts w:eastAsia="Calibri"/>
        </w:rPr>
        <w:t xml:space="preserve">Для газификации проектируемой жилой и общественной застройки с учетом объема, структуры и плотности сети </w:t>
      </w:r>
      <w:proofErr w:type="spellStart"/>
      <w:r>
        <w:rPr>
          <w:rFonts w:eastAsia="Calibri"/>
        </w:rPr>
        <w:t>газопотребления</w:t>
      </w:r>
      <w:proofErr w:type="spellEnd"/>
      <w:r>
        <w:rPr>
          <w:rFonts w:eastAsia="Calibri"/>
        </w:rPr>
        <w:t xml:space="preserve">, обеспечения надежности газоснабжения существующих объектов, проектом предусматривается </w:t>
      </w:r>
      <w:r w:rsidR="00DA4B29" w:rsidRPr="007D7AD4">
        <w:rPr>
          <w:rFonts w:eastAsia="Calibri"/>
        </w:rPr>
        <w:t>развитие системы газоснабжения на базе существующего газового хозяйства</w:t>
      </w:r>
      <w:r w:rsidR="00DA4B29">
        <w:rPr>
          <w:rFonts w:eastAsia="Calibri"/>
        </w:rPr>
        <w:t xml:space="preserve">, включающее строительство </w:t>
      </w:r>
      <w:r w:rsidR="00CB62CA">
        <w:rPr>
          <w:rFonts w:eastAsia="Calibri"/>
        </w:rPr>
        <w:t xml:space="preserve">4 </w:t>
      </w:r>
      <w:r w:rsidR="00DA4B29">
        <w:rPr>
          <w:rFonts w:eastAsia="Calibri"/>
        </w:rPr>
        <w:t xml:space="preserve">ГРП (ШРП), строительство </w:t>
      </w:r>
      <w:r w:rsidR="004715C0">
        <w:rPr>
          <w:rFonts w:eastAsia="Calibri"/>
        </w:rPr>
        <w:t>2,90</w:t>
      </w:r>
      <w:r w:rsidR="00386CB2">
        <w:rPr>
          <w:rFonts w:eastAsia="Calibri"/>
        </w:rPr>
        <w:t xml:space="preserve"> км сетей газоснабжения.</w:t>
      </w:r>
    </w:p>
    <w:p w:rsidR="00DA4B29" w:rsidRDefault="00DA4B29" w:rsidP="00351937">
      <w:pPr>
        <w:rPr>
          <w:rFonts w:eastAsia="Calibri"/>
        </w:rPr>
      </w:pPr>
      <w:r>
        <w:rPr>
          <w:rFonts w:eastAsia="Calibri"/>
        </w:rPr>
        <w:t xml:space="preserve">В проекте предусмотрены </w:t>
      </w:r>
      <w:r w:rsidR="002F1EA2">
        <w:rPr>
          <w:rFonts w:eastAsia="Calibri"/>
        </w:rPr>
        <w:t xml:space="preserve">несколько точек врезки в газопровод высокого давления для реализации </w:t>
      </w:r>
      <w:r w:rsidR="004F2284">
        <w:rPr>
          <w:rFonts w:eastAsia="Calibri"/>
        </w:rPr>
        <w:t xml:space="preserve">газопровода </w:t>
      </w:r>
      <w:r w:rsidR="002F1EA2">
        <w:rPr>
          <w:rFonts w:eastAsia="Calibri"/>
        </w:rPr>
        <w:t>второй категории газоснабжения.</w:t>
      </w:r>
    </w:p>
    <w:p w:rsidR="00E531E4" w:rsidRPr="007301C0" w:rsidRDefault="00E531E4" w:rsidP="00351937">
      <w:r w:rsidRPr="007301C0">
        <w:t xml:space="preserve">При определении расчётного объема </w:t>
      </w:r>
      <w:proofErr w:type="spellStart"/>
      <w:r w:rsidRPr="007301C0">
        <w:t>газопотребления</w:t>
      </w:r>
      <w:proofErr w:type="spellEnd"/>
      <w:r w:rsidRPr="007301C0">
        <w:t xml:space="preserve"> проектом принимается наличие в каждой квартире газовой плиты и газового водонагревателя. </w:t>
      </w:r>
    </w:p>
    <w:p w:rsidR="00E531E4" w:rsidRPr="0067035C" w:rsidRDefault="004F2284" w:rsidP="0067035C">
      <w:pPr>
        <w:pStyle w:val="3"/>
      </w:pPr>
      <w:bookmarkStart w:id="59" w:name="_Toc312351830"/>
      <w:bookmarkStart w:id="60" w:name="_Toc312375741"/>
      <w:bookmarkStart w:id="61" w:name="_Toc508119159"/>
      <w:r>
        <w:lastRenderedPageBreak/>
        <w:t>1</w:t>
      </w:r>
      <w:r w:rsidR="00E531E4" w:rsidRPr="0067035C">
        <w:t>.5.6 Связь</w:t>
      </w:r>
      <w:bookmarkEnd w:id="59"/>
      <w:bookmarkEnd w:id="60"/>
      <w:bookmarkEnd w:id="61"/>
    </w:p>
    <w:p w:rsidR="00E531E4" w:rsidRPr="00F72ACE" w:rsidRDefault="00E531E4" w:rsidP="0067035C">
      <w:r w:rsidRPr="00F72ACE">
        <w:t xml:space="preserve">Основные перспективные направления по развитию систем фиксированной связи должны быть ориентированы на рекомендации </w:t>
      </w:r>
      <w:proofErr w:type="spellStart"/>
      <w:r w:rsidRPr="00F72ACE">
        <w:t>Мининформсвязи</w:t>
      </w:r>
      <w:proofErr w:type="spellEnd"/>
      <w:r w:rsidRPr="00F72ACE">
        <w:t>:</w:t>
      </w:r>
    </w:p>
    <w:p w:rsidR="00E531E4" w:rsidRPr="00F72ACE" w:rsidRDefault="00E531E4" w:rsidP="0067035C">
      <w:r w:rsidRPr="00F72ACE">
        <w:t>- реконструкция существующих аналоговых систем коммутации с переключением абонентов на сети оптического доступа с увеличением емкости;</w:t>
      </w:r>
    </w:p>
    <w:p w:rsidR="00E531E4" w:rsidRPr="00F72ACE" w:rsidRDefault="00E531E4" w:rsidP="0067035C">
      <w:r w:rsidRPr="00F72ACE">
        <w:t>- расширение спектра предоставляемых услуг цифровой связи.</w:t>
      </w:r>
    </w:p>
    <w:p w:rsidR="00E531E4" w:rsidRPr="007301C0" w:rsidRDefault="00E531E4" w:rsidP="0067035C">
      <w:r w:rsidRPr="007301C0">
        <w:t xml:space="preserve">В соответствии с данными рекомендациями генеральным планом </w:t>
      </w:r>
      <w:r w:rsidRPr="007301C0">
        <w:rPr>
          <w:i/>
        </w:rPr>
        <w:t>на первую очередь</w:t>
      </w:r>
      <w:r w:rsidRPr="007301C0">
        <w:t xml:space="preserve"> предлагается прокладка оптико-волоконной линии связи от города Верхняя Пышма до посёлка </w:t>
      </w:r>
      <w:r w:rsidR="00F72ACE" w:rsidRPr="007301C0">
        <w:t>Кедрово</w:t>
      </w:r>
      <w:r w:rsidRPr="007301C0">
        <w:t>е, что позволит обеспечить широкополосный доступ в Интернет, внедрить современные технологии связи.</w:t>
      </w:r>
    </w:p>
    <w:p w:rsidR="00E531E4" w:rsidRPr="00782B25" w:rsidRDefault="00FB0FDB" w:rsidP="00782B25">
      <w:pPr>
        <w:pStyle w:val="20"/>
      </w:pPr>
      <w:bookmarkStart w:id="62" w:name="_Toc312351831"/>
      <w:bookmarkStart w:id="63" w:name="_Toc312375742"/>
      <w:bookmarkStart w:id="64" w:name="_Toc508119160"/>
      <w:r>
        <w:t>1</w:t>
      </w:r>
      <w:r w:rsidR="00E531E4" w:rsidRPr="00782B25">
        <w:t>.6 Инженерная подготовка территории</w:t>
      </w:r>
      <w:bookmarkEnd w:id="62"/>
      <w:bookmarkEnd w:id="63"/>
      <w:bookmarkEnd w:id="64"/>
    </w:p>
    <w:p w:rsidR="00E531E4" w:rsidRPr="0078000E" w:rsidRDefault="00E531E4" w:rsidP="00782B25">
      <w:r w:rsidRPr="0078000E">
        <w:t>Инженерная подготовка территории включает мероприятия, направленные на защиту от опасных и неблагоприятных природных и техногенных факторов, обеспечивающие пригодность территории для строительства, улучшение санитарно-гигиенических условий проживания.</w:t>
      </w:r>
    </w:p>
    <w:p w:rsidR="0078000E" w:rsidRPr="0078000E" w:rsidRDefault="00E531E4" w:rsidP="00782B25">
      <w:r w:rsidRPr="0078000E">
        <w:t xml:space="preserve">Комплексные инженерно-геологические изыскания на проектируемой свободной территории не проводились. По результатам натурных исследований отмечено что, пониженные участки территории испытывают подтопление высоким уровнем грунтовых вод, заболачивание </w:t>
      </w:r>
      <w:r w:rsidR="0078000E" w:rsidRPr="0078000E">
        <w:t xml:space="preserve">северной части поселка, прилегающей к </w:t>
      </w:r>
      <w:proofErr w:type="spellStart"/>
      <w:r w:rsidR="0078000E" w:rsidRPr="0078000E">
        <w:t>торфомассиву</w:t>
      </w:r>
      <w:proofErr w:type="spellEnd"/>
      <w:r w:rsidR="0078000E" w:rsidRPr="0078000E">
        <w:t xml:space="preserve"> Кедровое</w:t>
      </w:r>
      <w:r w:rsidRPr="0078000E">
        <w:t xml:space="preserve">. </w:t>
      </w:r>
    </w:p>
    <w:p w:rsidR="00E531E4" w:rsidRPr="0078000E" w:rsidRDefault="00E531E4" w:rsidP="00782B25">
      <w:r w:rsidRPr="0078000E">
        <w:t>Мероприятия по инженерной подготовке территории предлагаются в следующем составе:</w:t>
      </w:r>
    </w:p>
    <w:p w:rsidR="00E531E4" w:rsidRPr="0078000E" w:rsidRDefault="00E531E4" w:rsidP="00782B25">
      <w:r w:rsidRPr="0078000E">
        <w:t>- вертикальная планировка поверхности с созданием нормативных уклонов участков и улично-дорожной сети;</w:t>
      </w:r>
    </w:p>
    <w:p w:rsidR="00E531E4" w:rsidRPr="0078000E" w:rsidRDefault="00E531E4" w:rsidP="00782B25">
      <w:r w:rsidRPr="0078000E">
        <w:t>- организация поверхностного водоотвода;</w:t>
      </w:r>
    </w:p>
    <w:p w:rsidR="00E531E4" w:rsidRPr="0078000E" w:rsidRDefault="00E531E4" w:rsidP="00782B25">
      <w:r w:rsidRPr="0078000E">
        <w:t>- понижение уровня грунтовых вод до нормы осушения посредством создания систем</w:t>
      </w:r>
      <w:r w:rsidR="0078000E" w:rsidRPr="0078000E">
        <w:t>ы</w:t>
      </w:r>
      <w:r w:rsidRPr="0078000E">
        <w:t xml:space="preserve"> </w:t>
      </w:r>
      <w:r w:rsidR="0078000E" w:rsidRPr="0078000E">
        <w:t>откры</w:t>
      </w:r>
      <w:r w:rsidRPr="0078000E">
        <w:t>того дренажа в индивидуальной застройке</w:t>
      </w:r>
      <w:r w:rsidR="0078000E" w:rsidRPr="0078000E">
        <w:t>.</w:t>
      </w:r>
      <w:r w:rsidRPr="0078000E">
        <w:t xml:space="preserve"> </w:t>
      </w:r>
    </w:p>
    <w:p w:rsidR="00E531E4" w:rsidRPr="008E3A8F" w:rsidRDefault="00E531E4" w:rsidP="00782B25">
      <w:pPr>
        <w:rPr>
          <w:b/>
          <w:i/>
        </w:rPr>
      </w:pPr>
      <w:r w:rsidRPr="008E3A8F">
        <w:rPr>
          <w:b/>
          <w:i/>
        </w:rPr>
        <w:t>Мероприятия по понижению уровня грунтовых вод</w:t>
      </w:r>
    </w:p>
    <w:p w:rsidR="00E531E4" w:rsidRPr="0078000E" w:rsidRDefault="00E531E4" w:rsidP="00782B25">
      <w:r w:rsidRPr="0078000E">
        <w:t>В соответствии с положениями НГПСО 1-2009.66  и СП 104.13330.2016 «Инженерная защита территорий от затопления и подтопления», на застроенной и подлежащей застройке территории, подверженной подтоплению, следует предусматривать понижение уровня грунтовых вод путем устройства дренажных систем, причем на территориях усадебной застройки  и на озелененных территориях общего пользования допускается устройство открытой дренажной сети.</w:t>
      </w:r>
    </w:p>
    <w:p w:rsidR="00E531E4" w:rsidRPr="0078000E" w:rsidRDefault="00E531E4" w:rsidP="00782B25">
      <w:r w:rsidRPr="008E3A8F">
        <w:rPr>
          <w:b/>
          <w:i/>
        </w:rPr>
        <w:t>Мероприятия по защите от подтопления</w:t>
      </w:r>
      <w:r w:rsidRPr="0078000E">
        <w:t xml:space="preserve"> должны обеспечить нормальную эксплуатацию зданий и сооружений посредством понижения грунтовых вод на величину не менее 0,5 м от отметки пола подвала.</w:t>
      </w:r>
    </w:p>
    <w:p w:rsidR="00E531E4" w:rsidRPr="0078000E" w:rsidRDefault="00E531E4" w:rsidP="00782B25">
      <w:r w:rsidRPr="0078000E">
        <w:t xml:space="preserve">Выбор систем дренажных сооружений производится на следующих стадиях проектирования, после проведения комплекса инженерно-геологических </w:t>
      </w:r>
      <w:r w:rsidRPr="0078000E">
        <w:lastRenderedPageBreak/>
        <w:t>и гидрогеологических изысканий, в котором учитывается геологическое строение, характер движения грунтовых вод, фильтрационные свойства и ёмкостные характеристики водо</w:t>
      </w:r>
      <w:r w:rsidRPr="0078000E">
        <w:softHyphen/>
        <w:t>носных пластов, область распространения водо</w:t>
      </w:r>
      <w:r w:rsidRPr="0078000E">
        <w:softHyphen/>
        <w:t xml:space="preserve">носных слоев с учётом условий питания и разгрузки подземных вод, количественные величины составляющих баланса грунтовых вод. </w:t>
      </w:r>
    </w:p>
    <w:p w:rsidR="00E531E4" w:rsidRPr="0078000E" w:rsidRDefault="00E531E4" w:rsidP="00782B25">
      <w:r w:rsidRPr="0078000E">
        <w:t>При окончательном выборе дренажной системы необходимо учитывать результаты водобалансовых, фильтрационных, гидродинамических и гидравлических расчётов, а также технико-экономического сравнения вариантов.</w:t>
      </w:r>
    </w:p>
    <w:p w:rsidR="00E531E4" w:rsidRPr="008E3A8F" w:rsidRDefault="00E531E4" w:rsidP="00782B25">
      <w:pPr>
        <w:rPr>
          <w:b/>
          <w:i/>
        </w:rPr>
      </w:pPr>
      <w:r w:rsidRPr="008E3A8F">
        <w:rPr>
          <w:b/>
          <w:i/>
        </w:rPr>
        <w:t>Мероприятия по организация поверхностного водоотвода</w:t>
      </w:r>
    </w:p>
    <w:p w:rsidR="00E531E4" w:rsidRDefault="00E531E4" w:rsidP="00782B25">
      <w:r w:rsidRPr="0078000E">
        <w:t xml:space="preserve">На территории посёлка </w:t>
      </w:r>
      <w:r w:rsidR="0078000E" w:rsidRPr="0078000E">
        <w:t>Кедрово</w:t>
      </w:r>
      <w:r w:rsidRPr="0078000E">
        <w:t>е проектом предлагается создание дождевой канализации открытого типа, которая представляет собой систему лотков прямоугольного сечения вдоль магистралей и главных проектируемых улиц.</w:t>
      </w:r>
    </w:p>
    <w:p w:rsidR="00A23440" w:rsidRDefault="00A23440" w:rsidP="00782B25">
      <w:r w:rsidRPr="00A23440">
        <w:t>Поверхностн</w:t>
      </w:r>
      <w:r w:rsidR="00E531E4" w:rsidRPr="00A23440">
        <w:t xml:space="preserve">ые стоки </w:t>
      </w:r>
      <w:r w:rsidR="00B27342">
        <w:t xml:space="preserve">с центральной части поселка </w:t>
      </w:r>
      <w:r w:rsidR="00E531E4" w:rsidRPr="00A23440">
        <w:t>по</w:t>
      </w:r>
      <w:r w:rsidRPr="00A23440">
        <w:t>средством открытых лотков</w:t>
      </w:r>
      <w:r w:rsidR="00E531E4" w:rsidRPr="00A23440">
        <w:t>, про</w:t>
      </w:r>
      <w:r w:rsidRPr="00A23440">
        <w:t>кладыв</w:t>
      </w:r>
      <w:r w:rsidR="0045031C">
        <w:t>а</w:t>
      </w:r>
      <w:r w:rsidRPr="00A23440">
        <w:t>емых</w:t>
      </w:r>
      <w:r w:rsidR="00E531E4" w:rsidRPr="00A23440">
        <w:t xml:space="preserve"> вдоль </w:t>
      </w:r>
      <w:r w:rsidRPr="00A23440">
        <w:t>улиц и дорог</w:t>
      </w:r>
      <w:r w:rsidR="00E531E4" w:rsidRPr="00A23440">
        <w:t>, транспортируются на очистные сооружения, ра</w:t>
      </w:r>
      <w:r w:rsidRPr="00A23440">
        <w:t>змещаемые в районе существующих очистных сооружений дождевой канализации в северо-западной части поселка.</w:t>
      </w:r>
    </w:p>
    <w:p w:rsidR="00B27342" w:rsidRPr="00B27342" w:rsidRDefault="00B27342" w:rsidP="00782B25">
      <w:pPr>
        <w:rPr>
          <w:szCs w:val="28"/>
        </w:rPr>
      </w:pPr>
      <w:r w:rsidRPr="00B27342">
        <w:rPr>
          <w:szCs w:val="28"/>
        </w:rPr>
        <w:t xml:space="preserve">В соответствии с п. 1.5 действующих </w:t>
      </w:r>
      <w:r w:rsidRPr="00B27342">
        <w:rPr>
          <w:kern w:val="36"/>
          <w:sz w:val="30"/>
          <w:szCs w:val="30"/>
        </w:rPr>
        <w:t>СН 496-77 «Временная инструкция по проектированию сооружений для очистки поверхностных сточных вод»</w:t>
      </w:r>
      <w:r w:rsidRPr="00B27342">
        <w:rPr>
          <w:sz w:val="24"/>
        </w:rPr>
        <w:t> </w:t>
      </w:r>
      <w:r w:rsidRPr="00B27342">
        <w:rPr>
          <w:szCs w:val="28"/>
        </w:rPr>
        <w:t>допускается сбрасывать в водоемы поверхностные воды без очистки с городских лесопарков и водосборов площадью до 20 га, имеющих самостоятельный выпуск в водоем.</w:t>
      </w:r>
    </w:p>
    <w:p w:rsidR="00B27342" w:rsidRPr="00B27342" w:rsidRDefault="00B27342" w:rsidP="00782B25">
      <w:pPr>
        <w:rPr>
          <w:szCs w:val="28"/>
        </w:rPr>
      </w:pPr>
      <w:r w:rsidRPr="00B27342">
        <w:rPr>
          <w:szCs w:val="28"/>
        </w:rPr>
        <w:t xml:space="preserve">Согласно гл. 52 п. 287 нормативов градостроительного проектирования Свердловской области (НГПСО 1-2009.66) сброс поверхностного стока без очистки допускается в ближайший водоток с локальных водосборов территорий рабочих поселков, поселков городского типа, сельских населенных пунктов и районов малоэтажного жилищного строительства городов с площади, не превышающей </w:t>
      </w:r>
      <w:smartTag w:uri="urn:schemas-microsoft-com:office:smarttags" w:element="metricconverter">
        <w:smartTagPr>
          <w:attr w:name="ProductID" w:val="20 га"/>
        </w:smartTagPr>
        <w:r w:rsidRPr="00B27342">
          <w:rPr>
            <w:szCs w:val="28"/>
          </w:rPr>
          <w:t>20 га</w:t>
        </w:r>
      </w:smartTag>
      <w:r w:rsidRPr="00B27342">
        <w:rPr>
          <w:szCs w:val="28"/>
        </w:rPr>
        <w:t>, и не имеющей источников загрязнения, а также с территорий лесопарков, имеющих самостоятельный выпуск в водоем.</w:t>
      </w:r>
    </w:p>
    <w:p w:rsidR="00B27342" w:rsidRPr="00B27342" w:rsidRDefault="00B27342" w:rsidP="00782B25">
      <w:pPr>
        <w:rPr>
          <w:szCs w:val="28"/>
        </w:rPr>
      </w:pPr>
      <w:r>
        <w:t xml:space="preserve">На территории поселка локальные водосборные бассейны существующей и планируемой застройки по условиям стока не включаются в основной водосборный бассейн. </w:t>
      </w:r>
      <w:r w:rsidRPr="00B27342">
        <w:rPr>
          <w:szCs w:val="28"/>
        </w:rPr>
        <w:t>Проектом п</w:t>
      </w:r>
      <w:r>
        <w:rPr>
          <w:szCs w:val="28"/>
        </w:rPr>
        <w:t>редусматривается</w:t>
      </w:r>
      <w:r w:rsidRPr="00B27342">
        <w:rPr>
          <w:szCs w:val="28"/>
        </w:rPr>
        <w:t xml:space="preserve"> организация водоотвода дождевых и талых вод, включающая:</w:t>
      </w:r>
    </w:p>
    <w:p w:rsidR="00B27342" w:rsidRPr="00B27342" w:rsidRDefault="00B27342" w:rsidP="00782B25">
      <w:pPr>
        <w:rPr>
          <w:szCs w:val="28"/>
        </w:rPr>
      </w:pPr>
      <w:r w:rsidRPr="00B27342">
        <w:rPr>
          <w:szCs w:val="28"/>
        </w:rPr>
        <w:t>- организацию стока воды с застроенных территорий;</w:t>
      </w:r>
    </w:p>
    <w:p w:rsidR="00B27342" w:rsidRPr="00B27342" w:rsidRDefault="00B27342" w:rsidP="00782B25">
      <w:pPr>
        <w:rPr>
          <w:szCs w:val="28"/>
        </w:rPr>
      </w:pPr>
      <w:r w:rsidRPr="00B27342">
        <w:rPr>
          <w:szCs w:val="28"/>
        </w:rPr>
        <w:t>- отведение собранных поверхностных вод за пределы поселковых территорий.</w:t>
      </w:r>
    </w:p>
    <w:p w:rsidR="006A572D" w:rsidRPr="008E3A8F" w:rsidRDefault="00FB0FDB" w:rsidP="008E3A8F">
      <w:pPr>
        <w:pStyle w:val="20"/>
      </w:pPr>
      <w:bookmarkStart w:id="65" w:name="_Toc508119161"/>
      <w:bookmarkStart w:id="66" w:name="_Toc311644865"/>
      <w:bookmarkStart w:id="67" w:name="_Toc311645107"/>
      <w:r>
        <w:t>1</w:t>
      </w:r>
      <w:r w:rsidR="006A572D" w:rsidRPr="008E3A8F">
        <w:t>.7 Охрана окружающей среды</w:t>
      </w:r>
      <w:bookmarkEnd w:id="65"/>
    </w:p>
    <w:p w:rsidR="00210865" w:rsidRPr="00695E5B" w:rsidRDefault="00FB0FDB" w:rsidP="00695E5B">
      <w:pPr>
        <w:pStyle w:val="3"/>
      </w:pPr>
      <w:bookmarkStart w:id="68" w:name="_Toc508119162"/>
      <w:r>
        <w:t>1</w:t>
      </w:r>
      <w:r w:rsidR="00695E5B" w:rsidRPr="00695E5B">
        <w:t xml:space="preserve">.7.1 </w:t>
      </w:r>
      <w:proofErr w:type="spellStart"/>
      <w:r w:rsidR="00695E5B" w:rsidRPr="00695E5B">
        <w:t>Воздухоохранные</w:t>
      </w:r>
      <w:proofErr w:type="spellEnd"/>
      <w:r w:rsidR="00695E5B" w:rsidRPr="00695E5B">
        <w:t xml:space="preserve"> мероприятия</w:t>
      </w:r>
      <w:bookmarkEnd w:id="68"/>
    </w:p>
    <w:p w:rsidR="00695E5B" w:rsidRPr="00695E5B" w:rsidRDefault="00695E5B" w:rsidP="00695E5B">
      <w:r w:rsidRPr="00695E5B">
        <w:t xml:space="preserve">Проектом предусматривается сокращение санитарно-защитных зон предприятий, являющихся основными вкладчиками в загрязнение атмосферного </w:t>
      </w:r>
      <w:r w:rsidRPr="00695E5B">
        <w:lastRenderedPageBreak/>
        <w:t>воздуха: функциональное зонирование площадок с целью снижения негативной нагрузки на территории с нормируемыми показателями качества воздушного бассейна, перенос производства на другую площадку, обеспечивающую нормативный санитарный разрыв.</w:t>
      </w:r>
    </w:p>
    <w:p w:rsidR="00695E5B" w:rsidRPr="00695E5B" w:rsidRDefault="00695E5B" w:rsidP="00695E5B">
      <w:r w:rsidRPr="00695E5B">
        <w:t>- функциональное зонирование предприятия «</w:t>
      </w:r>
      <w:proofErr w:type="spellStart"/>
      <w:r w:rsidRPr="00695E5B">
        <w:t>Торфмаш</w:t>
      </w:r>
      <w:proofErr w:type="spellEnd"/>
      <w:r w:rsidRPr="00695E5B">
        <w:t xml:space="preserve">» с установлением СЗЗ 100 м от площадки наиболее приближенной к существующей жилой застройке, размещение на ней производств с нормативной СЗЗ </w:t>
      </w:r>
      <w:r>
        <w:t xml:space="preserve">не более </w:t>
      </w:r>
      <w:r w:rsidRPr="00695E5B">
        <w:t>100 м (материальные склады, транспортно-технические схемы перегрузки и хранения пылящих грузов, перевозимых навалом с применением установок, исключающих вынос пыли во внешнюю среду, объекты по обслуживанию легковых, грузовых автомобилей с количеством постов не более 10);</w:t>
      </w:r>
    </w:p>
    <w:p w:rsidR="00695E5B" w:rsidRPr="00695E5B" w:rsidRDefault="00695E5B" w:rsidP="00695E5B">
      <w:r w:rsidRPr="00695E5B">
        <w:t>- функциональное зонирование предприятия «</w:t>
      </w:r>
      <w:proofErr w:type="spellStart"/>
      <w:r w:rsidRPr="00695E5B">
        <w:t>Теплокомплект</w:t>
      </w:r>
      <w:proofErr w:type="spellEnd"/>
      <w:r w:rsidRPr="00695E5B">
        <w:t>», разработка проекта сокращения СЗЗ до 100 м, в западной части – до 35 м;</w:t>
      </w:r>
    </w:p>
    <w:p w:rsidR="00695E5B" w:rsidRPr="00695E5B" w:rsidRDefault="00695E5B" w:rsidP="00695E5B">
      <w:r w:rsidRPr="00695E5B">
        <w:t>- функциональное зонирование предприятия «Наша Рыба» с выносом коптильного производства на расстояние не менее чем на 300 м от жилой застройки и планируемой территории общеобразовательной школы, установление нормативной СЗЗ 50 м.</w:t>
      </w:r>
    </w:p>
    <w:p w:rsidR="00695E5B" w:rsidRPr="00696F6C" w:rsidRDefault="00FB0FDB" w:rsidP="00695E5B">
      <w:pPr>
        <w:pStyle w:val="3"/>
      </w:pPr>
      <w:bookmarkStart w:id="69" w:name="_Toc508119163"/>
      <w:r>
        <w:t>1</w:t>
      </w:r>
      <w:r w:rsidR="00695E5B" w:rsidRPr="00696F6C">
        <w:t xml:space="preserve">.7.2 </w:t>
      </w:r>
      <w:proofErr w:type="spellStart"/>
      <w:r w:rsidR="00695E5B" w:rsidRPr="00696F6C">
        <w:t>Водоохранные</w:t>
      </w:r>
      <w:proofErr w:type="spellEnd"/>
      <w:r w:rsidR="00695E5B" w:rsidRPr="00696F6C">
        <w:t xml:space="preserve"> мероприятия</w:t>
      </w:r>
      <w:bookmarkEnd w:id="69"/>
    </w:p>
    <w:p w:rsidR="00FE7949" w:rsidRPr="00FE7949" w:rsidRDefault="00FE7949" w:rsidP="00FE7949">
      <w:r w:rsidRPr="00FE7949">
        <w:t>Проектом предлага</w:t>
      </w:r>
      <w:r>
        <w:t>ю</w:t>
      </w:r>
      <w:r w:rsidRPr="00FE7949">
        <w:t>тся</w:t>
      </w:r>
      <w:r>
        <w:t xml:space="preserve"> следующие мероприятия, в </w:t>
      </w:r>
      <w:proofErr w:type="spellStart"/>
      <w:r>
        <w:t>т.ч</w:t>
      </w:r>
      <w:proofErr w:type="spellEnd"/>
      <w:r>
        <w:t>. включенные в «Программу комплексного развития коммунальной инфраструктуры территории ГО Верхняя Пышма до 2025 года»:</w:t>
      </w:r>
    </w:p>
    <w:p w:rsidR="00FE7949" w:rsidRPr="00FE7949" w:rsidRDefault="00FE7949" w:rsidP="00FE7949">
      <w:r w:rsidRPr="00FE7949">
        <w:t xml:space="preserve">- разработка проекта зон санитарной охраны </w:t>
      </w:r>
      <w:r w:rsidRPr="00FE7949">
        <w:rPr>
          <w:lang w:val="en-US"/>
        </w:rPr>
        <w:t>I</w:t>
      </w:r>
      <w:r w:rsidRPr="00FE7949">
        <w:t xml:space="preserve">, </w:t>
      </w:r>
      <w:r w:rsidRPr="00FE7949">
        <w:rPr>
          <w:lang w:val="en-US"/>
        </w:rPr>
        <w:t>II</w:t>
      </w:r>
      <w:r w:rsidRPr="00FE7949">
        <w:t xml:space="preserve">, </w:t>
      </w:r>
      <w:r w:rsidRPr="00FE7949">
        <w:rPr>
          <w:lang w:val="en-US"/>
        </w:rPr>
        <w:t>III</w:t>
      </w:r>
      <w:r w:rsidRPr="00FE7949">
        <w:t xml:space="preserve"> пояса от подземного источника хозяйственно-питьевого водоснабжения, установление и выполнение режима ЗСО;</w:t>
      </w:r>
    </w:p>
    <w:p w:rsidR="00FE7949" w:rsidRDefault="00FE7949" w:rsidP="00FE7949">
      <w:r w:rsidRPr="00FE7949">
        <w:t>- развитие централизованной системы водоснабжения</w:t>
      </w:r>
      <w:r>
        <w:t xml:space="preserve"> и</w:t>
      </w:r>
      <w:r w:rsidRPr="00FE7949">
        <w:t xml:space="preserve"> централизованной системы водоотведения существующей и планируемой застройки; </w:t>
      </w:r>
    </w:p>
    <w:p w:rsidR="00FE7949" w:rsidRDefault="00FE7949" w:rsidP="00FE7949">
      <w:r>
        <w:t>- реконструкция и модернизация станции водоподготовки питьевого водоснабжения поселка, замена насосного оборудования;</w:t>
      </w:r>
    </w:p>
    <w:p w:rsidR="00FE7949" w:rsidRPr="00FE7949" w:rsidRDefault="00FE7949" w:rsidP="00FE7949">
      <w:r>
        <w:t xml:space="preserve">- реконструкция и модернизация с увеличением производительности очистных сооружений хозяйственно-бытовых стоков, запланированной на период 2021-2025 </w:t>
      </w:r>
      <w:proofErr w:type="spellStart"/>
      <w:r>
        <w:t>г.г</w:t>
      </w:r>
      <w:proofErr w:type="spellEnd"/>
      <w:r>
        <w:t xml:space="preserve">.; </w:t>
      </w:r>
    </w:p>
    <w:p w:rsidR="00FE7949" w:rsidRPr="00FE7949" w:rsidRDefault="00FE7949" w:rsidP="00FE7949">
      <w:r w:rsidRPr="00FE7949">
        <w:t>- организация системы и очистки поверхностного водоотвода.</w:t>
      </w:r>
    </w:p>
    <w:p w:rsidR="00695E5B" w:rsidRDefault="00FB0FDB" w:rsidP="00695E5B">
      <w:pPr>
        <w:pStyle w:val="3"/>
      </w:pPr>
      <w:bookmarkStart w:id="70" w:name="_Toc508119164"/>
      <w:bookmarkStart w:id="71" w:name="_Toc414631323"/>
      <w:r>
        <w:t>1</w:t>
      </w:r>
      <w:r w:rsidR="00695E5B" w:rsidRPr="00695E5B">
        <w:t>.7.3 Мероприятия по предотвращению загрязнения почв</w:t>
      </w:r>
      <w:bookmarkEnd w:id="70"/>
    </w:p>
    <w:p w:rsidR="00776420" w:rsidRPr="00776420" w:rsidRDefault="00776420" w:rsidP="003E2EFF">
      <w:bookmarkStart w:id="72" w:name="_Toc412649855"/>
      <w:r w:rsidRPr="00776420">
        <w:t>В составе мероприятий по предотвращению загрязнения почв и грунтов предлагается:</w:t>
      </w:r>
    </w:p>
    <w:p w:rsidR="00776420" w:rsidRPr="00776420" w:rsidRDefault="00776420" w:rsidP="003E2EFF">
      <w:r w:rsidRPr="00776420">
        <w:t xml:space="preserve">- сохранение организованной системы сбора и утилизации твердых коммунальных отходов населения и вывоз на утилизацию на санкционированный полигон </w:t>
      </w:r>
      <w:r w:rsidR="00C40B6C">
        <w:t>твердых коммунальных отходов (</w:t>
      </w:r>
      <w:r w:rsidRPr="00776420">
        <w:t>ТКО</w:t>
      </w:r>
      <w:r w:rsidR="00C40B6C">
        <w:t>)</w:t>
      </w:r>
      <w:r w:rsidRPr="00776420">
        <w:t xml:space="preserve">; </w:t>
      </w:r>
    </w:p>
    <w:p w:rsidR="00776420" w:rsidRDefault="00776420" w:rsidP="003E2EFF">
      <w:r w:rsidRPr="00776420">
        <w:lastRenderedPageBreak/>
        <w:t>- комплексное озеленение территории: озеленение улиц и участков общественной застройки, защитное озеленение вдоль дорог.</w:t>
      </w:r>
    </w:p>
    <w:p w:rsidR="00956311" w:rsidRDefault="00185B61" w:rsidP="00956311">
      <w:r>
        <w:t>С учетом сложившейся градостроительной ситуации для обеспечения выполнения режима санитарно-защитной зоны кладбища</w:t>
      </w:r>
      <w:r w:rsidR="001A5A6A">
        <w:t xml:space="preserve"> генеральным планом предлагается «закрытие» части территории</w:t>
      </w:r>
      <w:r w:rsidR="00587D50">
        <w:t xml:space="preserve"> действующего</w:t>
      </w:r>
      <w:r w:rsidR="001A5A6A">
        <w:t xml:space="preserve"> кладбища площадью 0,4 га.</w:t>
      </w:r>
      <w:r w:rsidR="00587D50">
        <w:t xml:space="preserve"> На данной территории должн</w:t>
      </w:r>
      <w:r w:rsidR="00F12DB5">
        <w:t>ы</w:t>
      </w:r>
      <w:r w:rsidR="00587D50">
        <w:t xml:space="preserve"> быть запрещен</w:t>
      </w:r>
      <w:r w:rsidR="00F12DB5">
        <w:t>ы</w:t>
      </w:r>
      <w:r w:rsidR="00587D50">
        <w:t xml:space="preserve"> повторное захоронение по истечению кладбищенского периода, уплотнение захоронений, в связи с близким расположением существующей территории к коллективным</w:t>
      </w:r>
      <w:r w:rsidR="00F12DB5">
        <w:t xml:space="preserve"> садам и дачам</w:t>
      </w:r>
      <w:r w:rsidR="00587D50">
        <w:t>. Проектная санитарно-защитная зона и территория кладбища, предлагаемая к закрытию, представлены на рисунке 1.</w:t>
      </w:r>
    </w:p>
    <w:p w:rsidR="00956311" w:rsidRPr="00985829" w:rsidRDefault="00956311" w:rsidP="00956311">
      <w:pPr>
        <w:ind w:firstLine="0"/>
        <w:jc w:val="center"/>
      </w:pPr>
      <w:r w:rsidRPr="00956311">
        <w:rPr>
          <w:i/>
          <w:noProof/>
          <w:sz w:val="24"/>
        </w:rPr>
        <w:t xml:space="preserve"> </w:t>
      </w:r>
      <w:r w:rsidRPr="00185B61">
        <w:rPr>
          <w:i/>
          <w:noProof/>
          <w:sz w:val="24"/>
        </w:rPr>
        <w:drawing>
          <wp:inline distT="0" distB="0" distL="0" distR="0" wp14:anchorId="239933A1" wp14:editId="475E75DD">
            <wp:extent cx="5396110" cy="4391246"/>
            <wp:effectExtent l="0" t="0" r="0" b="0"/>
            <wp:docPr id="2" name="Рисунок 2" descr="D:\Документы Калистратова\ГО Верхняя Пышма\кладбищ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Калистратова\ГО Верхняя Пышма\кладбище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379" cy="4428085"/>
                    </a:xfrm>
                    <a:prstGeom prst="rect">
                      <a:avLst/>
                    </a:prstGeom>
                    <a:noFill/>
                    <a:ln>
                      <a:noFill/>
                    </a:ln>
                  </pic:spPr>
                </pic:pic>
              </a:graphicData>
            </a:graphic>
          </wp:inline>
        </w:drawing>
      </w:r>
    </w:p>
    <w:p w:rsidR="00956311" w:rsidRPr="00985829" w:rsidRDefault="00956311" w:rsidP="00E25ACE">
      <w:pPr>
        <w:spacing w:after="240"/>
        <w:jc w:val="center"/>
        <w:rPr>
          <w:sz w:val="24"/>
        </w:rPr>
      </w:pPr>
      <w:r w:rsidRPr="00985829">
        <w:rPr>
          <w:sz w:val="24"/>
        </w:rPr>
        <w:t>Рис.1. Санитарно-защитная зона кладбища</w:t>
      </w:r>
    </w:p>
    <w:p w:rsidR="004F2284" w:rsidRDefault="00FB0FDB" w:rsidP="004F2284">
      <w:pPr>
        <w:pStyle w:val="20"/>
      </w:pPr>
      <w:bookmarkStart w:id="73" w:name="_Toc312351834"/>
      <w:bookmarkStart w:id="74" w:name="_Toc500754269"/>
      <w:bookmarkStart w:id="75" w:name="_Toc500769734"/>
      <w:bookmarkStart w:id="76" w:name="_Toc508119165"/>
      <w:bookmarkEnd w:id="71"/>
      <w:bookmarkEnd w:id="72"/>
      <w:r>
        <w:t>1.8</w:t>
      </w:r>
      <w:r w:rsidR="00B8016C" w:rsidRPr="00B8016C">
        <w:t> </w:t>
      </w:r>
      <w:bookmarkEnd w:id="73"/>
      <w:bookmarkEnd w:id="74"/>
      <w:bookmarkEnd w:id="75"/>
      <w:r w:rsidR="004F2284">
        <w:t>Объекты федерального и регионального значения</w:t>
      </w:r>
      <w:bookmarkEnd w:id="76"/>
    </w:p>
    <w:p w:rsidR="00E6193A" w:rsidRPr="008B5998" w:rsidRDefault="00E6193A" w:rsidP="009B5EBB">
      <w:bookmarkStart w:id="77" w:name="_Toc500754271"/>
      <w:bookmarkStart w:id="78" w:name="_Toc500769736"/>
      <w:r w:rsidRPr="008B5998">
        <w:t>Размещени</w:t>
      </w:r>
      <w:r w:rsidR="009B5EBB">
        <w:t>е</w:t>
      </w:r>
      <w:r w:rsidRPr="008B5998">
        <w:t xml:space="preserve"> о</w:t>
      </w:r>
      <w:r w:rsidR="009B5EBB">
        <w:t xml:space="preserve">бъектов федерального и регионального значения </w:t>
      </w:r>
      <w:r w:rsidRPr="008B5998">
        <w:t xml:space="preserve">на территории </w:t>
      </w:r>
      <w:r>
        <w:t>поселка Кедровое</w:t>
      </w:r>
      <w:r w:rsidRPr="008B5998">
        <w:t xml:space="preserve"> документами территориального планирования не предусмотрено. </w:t>
      </w:r>
      <w:bookmarkStart w:id="79" w:name="_Toc311646154"/>
      <w:bookmarkStart w:id="80" w:name="_Toc335123777"/>
      <w:bookmarkStart w:id="81" w:name="_Toc500946913"/>
      <w:bookmarkEnd w:id="77"/>
      <w:bookmarkEnd w:id="78"/>
    </w:p>
    <w:p w:rsidR="004F7275" w:rsidRPr="00F467D2" w:rsidRDefault="005040D9" w:rsidP="00F467D2">
      <w:pPr>
        <w:pStyle w:val="1"/>
      </w:pPr>
      <w:bookmarkStart w:id="82" w:name="_Toc508119166"/>
      <w:r>
        <w:lastRenderedPageBreak/>
        <w:t>2</w:t>
      </w:r>
      <w:r w:rsidR="004F7275" w:rsidRPr="00F467D2">
        <w:t xml:space="preserve"> Перечень </w:t>
      </w:r>
      <w:r w:rsidR="00F467D2" w:rsidRPr="00F467D2">
        <w:t>земельных участков, которые включаются в</w:t>
      </w:r>
      <w:r w:rsidR="004F7275" w:rsidRPr="00F467D2">
        <w:t xml:space="preserve"> границы населенного пункта</w:t>
      </w:r>
      <w:bookmarkEnd w:id="79"/>
      <w:bookmarkEnd w:id="80"/>
      <w:bookmarkEnd w:id="81"/>
      <w:r w:rsidR="00F467D2" w:rsidRPr="00F467D2">
        <w:t>; и перечень земельных участков, которые исключаются из границ населенного пункта, с указанием категорий земель, к которым планируется отнести эти земельные участки, и целей их планируемого использования</w:t>
      </w:r>
      <w:bookmarkEnd w:id="82"/>
    </w:p>
    <w:p w:rsidR="00184D11" w:rsidRDefault="00184D11" w:rsidP="004F7275">
      <w:pPr>
        <w:rPr>
          <w:rFonts w:eastAsia="SimSun" w:cs="Mangal"/>
          <w:kern w:val="3"/>
          <w:szCs w:val="28"/>
          <w:lang w:eastAsia="zh-CN" w:bidi="hi-IN"/>
        </w:rPr>
      </w:pPr>
      <w:r w:rsidRPr="004406EE">
        <w:rPr>
          <w:rFonts w:eastAsia="SimSun" w:cs="Mangal"/>
          <w:kern w:val="3"/>
          <w:szCs w:val="28"/>
          <w:lang w:eastAsia="zh-CN" w:bidi="hi-IN"/>
        </w:rPr>
        <w:t xml:space="preserve">Проектом Генерального плана определены границы планируемого развития территорий </w:t>
      </w:r>
      <w:r>
        <w:rPr>
          <w:rFonts w:eastAsia="SimSun" w:cs="Mangal"/>
          <w:kern w:val="3"/>
          <w:szCs w:val="28"/>
          <w:lang w:eastAsia="zh-CN" w:bidi="hi-IN"/>
        </w:rPr>
        <w:t>поселка Кедровое</w:t>
      </w:r>
      <w:r w:rsidRPr="004406EE">
        <w:rPr>
          <w:rFonts w:eastAsia="SimSun" w:cs="Mangal"/>
          <w:kern w:val="3"/>
          <w:szCs w:val="28"/>
          <w:lang w:eastAsia="zh-CN" w:bidi="hi-IN"/>
        </w:rPr>
        <w:t>, согласно техническому заданию на разработку Генерального плана</w:t>
      </w:r>
      <w:r>
        <w:rPr>
          <w:rFonts w:eastAsia="SimSun" w:cs="Mangal"/>
          <w:kern w:val="3"/>
          <w:szCs w:val="28"/>
          <w:lang w:eastAsia="zh-CN" w:bidi="hi-IN"/>
        </w:rPr>
        <w:t>.</w:t>
      </w:r>
    </w:p>
    <w:p w:rsidR="00C01B2C" w:rsidRDefault="00C01B2C" w:rsidP="004F7275">
      <w:pPr>
        <w:rPr>
          <w:rFonts w:eastAsia="SimSun" w:cs="Mangal"/>
          <w:kern w:val="3"/>
          <w:szCs w:val="28"/>
          <w:lang w:eastAsia="zh-CN" w:bidi="hi-IN"/>
        </w:rPr>
      </w:pPr>
      <w:r>
        <w:rPr>
          <w:rFonts w:eastAsia="SimSun" w:cs="Mangal"/>
          <w:kern w:val="3"/>
          <w:szCs w:val="28"/>
          <w:lang w:eastAsia="zh-CN" w:bidi="hi-IN"/>
        </w:rPr>
        <w:t xml:space="preserve">Площадь поселка Кедровое в существующих границах составляет </w:t>
      </w:r>
      <w:r w:rsidR="00323EC1">
        <w:rPr>
          <w:rFonts w:eastAsia="SimSun" w:cs="Mangal"/>
          <w:kern w:val="3"/>
          <w:szCs w:val="28"/>
          <w:lang w:eastAsia="zh-CN" w:bidi="hi-IN"/>
        </w:rPr>
        <w:t xml:space="preserve">351,47 га. </w:t>
      </w:r>
      <w:r>
        <w:rPr>
          <w:rFonts w:eastAsia="SimSun" w:cs="Mangal"/>
          <w:kern w:val="3"/>
          <w:szCs w:val="28"/>
          <w:lang w:eastAsia="zh-CN" w:bidi="hi-IN"/>
        </w:rPr>
        <w:t>Изменени</w:t>
      </w:r>
      <w:r w:rsidR="00323EC1">
        <w:rPr>
          <w:rFonts w:eastAsia="SimSun" w:cs="Mangal"/>
          <w:kern w:val="3"/>
          <w:szCs w:val="28"/>
          <w:lang w:eastAsia="zh-CN" w:bidi="hi-IN"/>
        </w:rPr>
        <w:t>я</w:t>
      </w:r>
      <w:r>
        <w:rPr>
          <w:rFonts w:eastAsia="SimSun" w:cs="Mangal"/>
          <w:kern w:val="3"/>
          <w:szCs w:val="28"/>
          <w:lang w:eastAsia="zh-CN" w:bidi="hi-IN"/>
        </w:rPr>
        <w:t xml:space="preserve"> границ поселка Кедровое</w:t>
      </w:r>
      <w:r w:rsidR="00323EC1">
        <w:rPr>
          <w:rFonts w:eastAsia="SimSun" w:cs="Mangal"/>
          <w:kern w:val="3"/>
          <w:szCs w:val="28"/>
          <w:lang w:eastAsia="zh-CN" w:bidi="hi-IN"/>
        </w:rPr>
        <w:t xml:space="preserve"> проектом</w:t>
      </w:r>
      <w:r>
        <w:rPr>
          <w:rFonts w:eastAsia="SimSun" w:cs="Mangal"/>
          <w:kern w:val="3"/>
          <w:szCs w:val="28"/>
          <w:lang w:eastAsia="zh-CN" w:bidi="hi-IN"/>
        </w:rPr>
        <w:t xml:space="preserve"> не предусмотрено.</w:t>
      </w:r>
    </w:p>
    <w:p w:rsidR="002A278D" w:rsidRDefault="002A278D" w:rsidP="002A278D">
      <w:pPr>
        <w:widowControl w:val="0"/>
        <w:autoSpaceDN w:val="0"/>
        <w:ind w:firstLine="709"/>
        <w:textAlignment w:val="baseline"/>
        <w:rPr>
          <w:rFonts w:eastAsia="SimSun" w:cs="Mangal"/>
          <w:kern w:val="3"/>
          <w:szCs w:val="28"/>
          <w:lang w:eastAsia="zh-CN" w:bidi="hi-IN"/>
        </w:rPr>
      </w:pPr>
      <w:r w:rsidRPr="00312245">
        <w:rPr>
          <w:rFonts w:eastAsia="SimSun" w:cs="Mangal"/>
          <w:kern w:val="3"/>
          <w:szCs w:val="28"/>
          <w:lang w:eastAsia="zh-CN" w:bidi="hi-IN"/>
        </w:rPr>
        <w:t xml:space="preserve">Информация о переводимых участках земель лесного фонда – их местоположение в части: лесничеств, участковых лесничеств, кварталов, выделов, а также планируемое целевое использование и категории лесов указаны в </w:t>
      </w:r>
      <w:r w:rsidRPr="00D33700">
        <w:rPr>
          <w:rFonts w:eastAsia="SimSun" w:cs="Mangal"/>
          <w:kern w:val="3"/>
          <w:szCs w:val="28"/>
          <w:highlight w:val="yellow"/>
          <w:lang w:eastAsia="zh-CN" w:bidi="hi-IN"/>
        </w:rPr>
        <w:t xml:space="preserve">таблице </w:t>
      </w:r>
      <w:r w:rsidR="003E20AD">
        <w:rPr>
          <w:rFonts w:eastAsia="SimSun" w:cs="Mangal"/>
          <w:kern w:val="3"/>
          <w:szCs w:val="28"/>
          <w:highlight w:val="yellow"/>
          <w:lang w:eastAsia="zh-CN" w:bidi="hi-IN"/>
        </w:rPr>
        <w:t>7</w:t>
      </w:r>
      <w:r w:rsidRPr="00D33700">
        <w:rPr>
          <w:rFonts w:eastAsia="SimSun" w:cs="Mangal"/>
          <w:kern w:val="3"/>
          <w:szCs w:val="28"/>
          <w:highlight w:val="yellow"/>
          <w:lang w:eastAsia="zh-CN" w:bidi="hi-IN"/>
        </w:rPr>
        <w:t>.</w:t>
      </w:r>
    </w:p>
    <w:p w:rsidR="009B7A81" w:rsidRPr="00932A35" w:rsidRDefault="009B7A81" w:rsidP="009B7A81">
      <w:pPr>
        <w:rPr>
          <w:szCs w:val="28"/>
        </w:rPr>
      </w:pPr>
      <w:r w:rsidRPr="00932A35">
        <w:rPr>
          <w:szCs w:val="28"/>
        </w:rPr>
        <w:t>При разработке предложения были использованы материалы о передаче земель лесного фонда в категорию земель поселений, предоставленные администрацией ГО Верхняя Пышма (</w:t>
      </w:r>
      <w:r w:rsidRPr="00932A35">
        <w:rPr>
          <w:szCs w:val="28"/>
          <w:highlight w:val="yellow"/>
        </w:rPr>
        <w:t>Приложение    ).</w:t>
      </w:r>
      <w:r w:rsidRPr="00932A35">
        <w:rPr>
          <w:szCs w:val="28"/>
        </w:rPr>
        <w:t xml:space="preserve"> Согласно акту приема-передачи площадей лесного фонда </w:t>
      </w:r>
      <w:r w:rsidR="00382778" w:rsidRPr="00932A35">
        <w:rPr>
          <w:szCs w:val="28"/>
        </w:rPr>
        <w:t xml:space="preserve">Березовского лесничества </w:t>
      </w:r>
      <w:proofErr w:type="spellStart"/>
      <w:r w:rsidR="00382778" w:rsidRPr="00932A35">
        <w:rPr>
          <w:szCs w:val="28"/>
        </w:rPr>
        <w:t>Балтымского</w:t>
      </w:r>
      <w:proofErr w:type="spellEnd"/>
      <w:r w:rsidR="00382778" w:rsidRPr="00932A35">
        <w:rPr>
          <w:szCs w:val="28"/>
        </w:rPr>
        <w:t xml:space="preserve"> участкового лесничества </w:t>
      </w:r>
      <w:proofErr w:type="spellStart"/>
      <w:r w:rsidR="00382778" w:rsidRPr="00932A35">
        <w:rPr>
          <w:szCs w:val="28"/>
        </w:rPr>
        <w:t>Шитовского</w:t>
      </w:r>
      <w:proofErr w:type="spellEnd"/>
      <w:r w:rsidR="00382778" w:rsidRPr="00932A35">
        <w:rPr>
          <w:szCs w:val="28"/>
        </w:rPr>
        <w:t xml:space="preserve"> участка</w:t>
      </w:r>
      <w:r w:rsidRPr="00932A35">
        <w:rPr>
          <w:szCs w:val="28"/>
        </w:rPr>
        <w:t xml:space="preserve">, передаваемых МО «Верхняя Пышма» в земли поселений поселка </w:t>
      </w:r>
      <w:r w:rsidR="000F3980" w:rsidRPr="00932A35">
        <w:rPr>
          <w:szCs w:val="28"/>
        </w:rPr>
        <w:t>Кедровое</w:t>
      </w:r>
      <w:r w:rsidRPr="00932A35">
        <w:rPr>
          <w:szCs w:val="28"/>
        </w:rPr>
        <w:t>, переданы части квартала 4</w:t>
      </w:r>
      <w:r w:rsidR="000F3980" w:rsidRPr="00932A35">
        <w:rPr>
          <w:szCs w:val="28"/>
        </w:rPr>
        <w:t>6</w:t>
      </w:r>
      <w:r w:rsidRPr="00932A35">
        <w:rPr>
          <w:szCs w:val="28"/>
        </w:rPr>
        <w:t xml:space="preserve"> (</w:t>
      </w:r>
      <w:r w:rsidR="000F3980" w:rsidRPr="00932A35">
        <w:rPr>
          <w:szCs w:val="28"/>
        </w:rPr>
        <w:t>часть выдела 55</w:t>
      </w:r>
      <w:r w:rsidRPr="00932A35">
        <w:rPr>
          <w:szCs w:val="28"/>
        </w:rPr>
        <w:t xml:space="preserve"> площадью </w:t>
      </w:r>
      <w:r w:rsidR="000F3980" w:rsidRPr="00932A35">
        <w:rPr>
          <w:szCs w:val="28"/>
        </w:rPr>
        <w:t>0,4</w:t>
      </w:r>
      <w:r w:rsidRPr="00932A35">
        <w:rPr>
          <w:szCs w:val="28"/>
        </w:rPr>
        <w:t xml:space="preserve"> га) и квартала 53 (</w:t>
      </w:r>
      <w:r w:rsidR="000F3980" w:rsidRPr="00932A35">
        <w:rPr>
          <w:szCs w:val="28"/>
        </w:rPr>
        <w:t>ч</w:t>
      </w:r>
      <w:r w:rsidR="00382778" w:rsidRPr="00932A35">
        <w:rPr>
          <w:szCs w:val="28"/>
        </w:rPr>
        <w:t xml:space="preserve">асти выделов 1, 2, 4, </w:t>
      </w:r>
      <w:r w:rsidR="000F3980" w:rsidRPr="00932A35">
        <w:rPr>
          <w:szCs w:val="28"/>
        </w:rPr>
        <w:t>5</w:t>
      </w:r>
      <w:r w:rsidRPr="00932A35">
        <w:rPr>
          <w:szCs w:val="28"/>
        </w:rPr>
        <w:t>, общей площадью 0,</w:t>
      </w:r>
      <w:r w:rsidR="000F3980" w:rsidRPr="00932A35">
        <w:rPr>
          <w:szCs w:val="28"/>
        </w:rPr>
        <w:t>6 га), квартала 54 (части выделов 3, 113, 14,</w:t>
      </w:r>
      <w:r w:rsidR="00382778" w:rsidRPr="00932A35">
        <w:rPr>
          <w:szCs w:val="28"/>
        </w:rPr>
        <w:t xml:space="preserve"> 126, 18, 25, общей площадью 3 га).</w:t>
      </w:r>
    </w:p>
    <w:p w:rsidR="00EE4F6B" w:rsidRDefault="009B7A81" w:rsidP="00EE4F6B">
      <w:r w:rsidRPr="00932A35">
        <w:t>Перевод земель лесного фонда в земли населенных пунктов будет осуществляться в рамках процедуры, принятой федеральным законом от 29.07.17г. №280-ФЗ</w:t>
      </w:r>
      <w:r w:rsidR="00EE4F6B" w:rsidRPr="00932A35">
        <w:t xml:space="preserve"> «О внесении изменений в отдельные законодательные акты Российской Федерации в целях устранения противоречий в сведениях государственных реестров установления принадлежности земельного участка к определенной категории земель». Федеральный закон применяется в случае пересечения границ лесного участка с границами участка, сведения о котором внесены в Единый государственный реестр недвижимости, либо в соответствии со сведениями, указанными в правоустанавливающих или </w:t>
      </w:r>
      <w:proofErr w:type="spellStart"/>
      <w:r w:rsidR="00EE4F6B" w:rsidRPr="00932A35">
        <w:t>правоудостоверяющих</w:t>
      </w:r>
      <w:proofErr w:type="spellEnd"/>
      <w:r w:rsidR="00EE4F6B" w:rsidRPr="00932A35">
        <w:t xml:space="preserve"> документах на земельный участок. Кадастровые номера земельных участков, подлежащих переводу согласно федеральному закону №280-ФЗ, перечислены в </w:t>
      </w:r>
      <w:r w:rsidR="00EE4F6B" w:rsidRPr="00D33700">
        <w:rPr>
          <w:highlight w:val="yellow"/>
        </w:rPr>
        <w:t xml:space="preserve">таблице </w:t>
      </w:r>
      <w:r w:rsidR="003E20AD">
        <w:t>6.</w:t>
      </w:r>
    </w:p>
    <w:p w:rsidR="0031375F" w:rsidRPr="0031375F" w:rsidRDefault="0031375F" w:rsidP="0031375F">
      <w:pPr>
        <w:rPr>
          <w:szCs w:val="28"/>
        </w:rPr>
      </w:pPr>
      <w:r w:rsidRPr="0031375F">
        <w:rPr>
          <w:szCs w:val="28"/>
        </w:rPr>
        <w:t xml:space="preserve">Согласно федеральному закону №280-ФЗ, по амнистии изымается 1,08 га в 54 квартале и 0,7 га в 52 квартале </w:t>
      </w:r>
      <w:proofErr w:type="spellStart"/>
      <w:r w:rsidRPr="0031375F">
        <w:rPr>
          <w:szCs w:val="28"/>
        </w:rPr>
        <w:t>Шитовского</w:t>
      </w:r>
      <w:proofErr w:type="spellEnd"/>
      <w:r w:rsidRPr="0031375F">
        <w:rPr>
          <w:szCs w:val="28"/>
        </w:rPr>
        <w:t xml:space="preserve"> участка </w:t>
      </w:r>
      <w:proofErr w:type="spellStart"/>
      <w:r w:rsidRPr="0031375F">
        <w:rPr>
          <w:szCs w:val="28"/>
        </w:rPr>
        <w:t>Балтымского</w:t>
      </w:r>
      <w:proofErr w:type="spellEnd"/>
      <w:r w:rsidRPr="0031375F">
        <w:rPr>
          <w:szCs w:val="28"/>
        </w:rPr>
        <w:t xml:space="preserve"> участкового лесничества Березовского лесничества, включая территории общего пользования, не стоящие на кадастровом учете.</w:t>
      </w:r>
    </w:p>
    <w:p w:rsidR="0031375F" w:rsidRPr="00932A35" w:rsidRDefault="0031375F" w:rsidP="00EE4F6B">
      <w:pPr>
        <w:rPr>
          <w:highlight w:val="yellow"/>
        </w:rPr>
      </w:pPr>
    </w:p>
    <w:p w:rsidR="00B25981" w:rsidRDefault="00B25981" w:rsidP="00EE4F6B">
      <w:pPr>
        <w:rPr>
          <w:color w:val="1F497D" w:themeColor="text2"/>
          <w:highlight w:val="yellow"/>
        </w:rPr>
      </w:pPr>
    </w:p>
    <w:p w:rsidR="00EE4F6B" w:rsidRPr="00312245" w:rsidRDefault="00EE4F6B" w:rsidP="00EE4F6B">
      <w:pPr>
        <w:pStyle w:val="aff1"/>
      </w:pPr>
      <w:r w:rsidRPr="00312245">
        <w:lastRenderedPageBreak/>
        <w:t xml:space="preserve">Таблица </w:t>
      </w:r>
      <w:r w:rsidR="003E20AD">
        <w:t>6</w:t>
      </w:r>
    </w:p>
    <w:p w:rsidR="00EE4F6B" w:rsidRPr="00690F02" w:rsidRDefault="00EE4F6B" w:rsidP="00690F02">
      <w:pPr>
        <w:pStyle w:val="afffc"/>
      </w:pPr>
      <w:r w:rsidRPr="00690F02">
        <w:t>Кадастровые номера земельных участков, подлежащих переводу согласно федеральному закону №280-ФЗ</w:t>
      </w:r>
    </w:p>
    <w:tbl>
      <w:tblPr>
        <w:tblW w:w="5035" w:type="pct"/>
        <w:tblInd w:w="-35" w:type="dxa"/>
        <w:tblLayout w:type="fixed"/>
        <w:tblLook w:val="04A0" w:firstRow="1" w:lastRow="0" w:firstColumn="1" w:lastColumn="0" w:noHBand="0" w:noVBand="1"/>
      </w:tblPr>
      <w:tblGrid>
        <w:gridCol w:w="440"/>
        <w:gridCol w:w="2196"/>
        <w:gridCol w:w="1015"/>
        <w:gridCol w:w="1571"/>
        <w:gridCol w:w="1737"/>
        <w:gridCol w:w="1942"/>
        <w:gridCol w:w="1164"/>
      </w:tblGrid>
      <w:tr w:rsidR="00690F02" w:rsidRPr="00B25981" w:rsidTr="00690F02">
        <w:trPr>
          <w:trHeight w:val="284"/>
          <w:tblHeader/>
        </w:trPr>
        <w:tc>
          <w:tcPr>
            <w:tcW w:w="4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5981" w:rsidRPr="00B25981" w:rsidRDefault="00B25981" w:rsidP="00D33700">
            <w:pPr>
              <w:suppressAutoHyphens w:val="0"/>
              <w:ind w:left="-106" w:right="-113" w:firstLine="3"/>
              <w:jc w:val="center"/>
              <w:rPr>
                <w:b/>
                <w:bCs/>
                <w:color w:val="000000"/>
                <w:sz w:val="24"/>
              </w:rPr>
            </w:pPr>
            <w:r w:rsidRPr="00B25981">
              <w:rPr>
                <w:b/>
                <w:bCs/>
                <w:color w:val="000000"/>
                <w:sz w:val="24"/>
              </w:rPr>
              <w:t>№</w:t>
            </w:r>
          </w:p>
        </w:tc>
        <w:tc>
          <w:tcPr>
            <w:tcW w:w="2144" w:type="dxa"/>
            <w:tcBorders>
              <w:top w:val="single" w:sz="8" w:space="0" w:color="auto"/>
              <w:left w:val="nil"/>
              <w:bottom w:val="single" w:sz="8" w:space="0" w:color="auto"/>
              <w:right w:val="single" w:sz="8" w:space="0" w:color="auto"/>
            </w:tcBorders>
            <w:shd w:val="clear" w:color="auto" w:fill="auto"/>
            <w:noWrap/>
            <w:vAlign w:val="center"/>
            <w:hideMark/>
          </w:tcPr>
          <w:p w:rsidR="00B25981" w:rsidRPr="00B25981" w:rsidRDefault="00B25981" w:rsidP="00B25981">
            <w:pPr>
              <w:suppressAutoHyphens w:val="0"/>
              <w:ind w:firstLine="0"/>
              <w:jc w:val="center"/>
              <w:rPr>
                <w:b/>
                <w:bCs/>
                <w:color w:val="000000"/>
                <w:sz w:val="24"/>
              </w:rPr>
            </w:pPr>
            <w:r w:rsidRPr="00B25981">
              <w:rPr>
                <w:b/>
                <w:bCs/>
                <w:color w:val="000000"/>
                <w:sz w:val="24"/>
              </w:rPr>
              <w:t>Кадастровый н</w:t>
            </w:r>
            <w:r w:rsidRPr="00B25981">
              <w:rPr>
                <w:b/>
                <w:bCs/>
                <w:color w:val="000000"/>
                <w:sz w:val="24"/>
              </w:rPr>
              <w:t>о</w:t>
            </w:r>
            <w:r w:rsidRPr="00B25981">
              <w:rPr>
                <w:b/>
                <w:bCs/>
                <w:color w:val="000000"/>
                <w:sz w:val="24"/>
              </w:rPr>
              <w:t>мер</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B25981" w:rsidRPr="00B25981" w:rsidRDefault="00B25981" w:rsidP="00B25981">
            <w:pPr>
              <w:suppressAutoHyphens w:val="0"/>
              <w:ind w:firstLine="0"/>
              <w:jc w:val="center"/>
              <w:rPr>
                <w:b/>
                <w:bCs/>
                <w:color w:val="000000"/>
                <w:sz w:val="24"/>
              </w:rPr>
            </w:pPr>
            <w:r w:rsidRPr="00B25981">
              <w:rPr>
                <w:b/>
                <w:bCs/>
                <w:color w:val="000000"/>
                <w:sz w:val="24"/>
              </w:rPr>
              <w:t>Статус</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rsidR="00B25981" w:rsidRPr="00B25981" w:rsidRDefault="00B25981" w:rsidP="00B25981">
            <w:pPr>
              <w:suppressAutoHyphens w:val="0"/>
              <w:ind w:firstLine="0"/>
              <w:jc w:val="center"/>
              <w:rPr>
                <w:b/>
                <w:bCs/>
                <w:color w:val="000000"/>
                <w:sz w:val="24"/>
              </w:rPr>
            </w:pPr>
            <w:r w:rsidRPr="00B25981">
              <w:rPr>
                <w:b/>
                <w:bCs/>
                <w:color w:val="000000"/>
                <w:sz w:val="24"/>
              </w:rPr>
              <w:t>Площадь</w:t>
            </w:r>
          </w:p>
        </w:tc>
        <w:tc>
          <w:tcPr>
            <w:tcW w:w="1696" w:type="dxa"/>
            <w:tcBorders>
              <w:top w:val="single" w:sz="8" w:space="0" w:color="auto"/>
              <w:left w:val="nil"/>
              <w:bottom w:val="single" w:sz="8" w:space="0" w:color="auto"/>
              <w:right w:val="single" w:sz="8" w:space="0" w:color="auto"/>
            </w:tcBorders>
            <w:shd w:val="clear" w:color="auto" w:fill="auto"/>
            <w:noWrap/>
            <w:vAlign w:val="center"/>
            <w:hideMark/>
          </w:tcPr>
          <w:p w:rsidR="00B25981" w:rsidRPr="00B25981" w:rsidRDefault="00B25981" w:rsidP="00B25981">
            <w:pPr>
              <w:suppressAutoHyphens w:val="0"/>
              <w:ind w:firstLine="0"/>
              <w:jc w:val="center"/>
              <w:rPr>
                <w:b/>
                <w:bCs/>
                <w:color w:val="000000"/>
                <w:sz w:val="24"/>
              </w:rPr>
            </w:pPr>
            <w:r w:rsidRPr="00B25981">
              <w:rPr>
                <w:b/>
                <w:bCs/>
                <w:color w:val="000000"/>
                <w:sz w:val="24"/>
              </w:rPr>
              <w:t>Адрес</w:t>
            </w:r>
          </w:p>
        </w:tc>
        <w:tc>
          <w:tcPr>
            <w:tcW w:w="1896" w:type="dxa"/>
            <w:tcBorders>
              <w:top w:val="single" w:sz="8" w:space="0" w:color="auto"/>
              <w:left w:val="nil"/>
              <w:bottom w:val="single" w:sz="8" w:space="0" w:color="auto"/>
              <w:right w:val="single" w:sz="8" w:space="0" w:color="auto"/>
            </w:tcBorders>
            <w:shd w:val="clear" w:color="auto" w:fill="auto"/>
            <w:noWrap/>
            <w:vAlign w:val="center"/>
            <w:hideMark/>
          </w:tcPr>
          <w:p w:rsidR="00B25981" w:rsidRPr="00B25981" w:rsidRDefault="00B25981" w:rsidP="00B25981">
            <w:pPr>
              <w:suppressAutoHyphens w:val="0"/>
              <w:ind w:firstLine="0"/>
              <w:jc w:val="center"/>
              <w:rPr>
                <w:b/>
                <w:bCs/>
                <w:color w:val="000000"/>
                <w:sz w:val="24"/>
              </w:rPr>
            </w:pPr>
            <w:r w:rsidRPr="00B25981">
              <w:rPr>
                <w:b/>
                <w:bCs/>
                <w:color w:val="000000"/>
                <w:sz w:val="24"/>
              </w:rPr>
              <w:t>Примечание</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rsidR="00B25981" w:rsidRPr="00B25981" w:rsidRDefault="00B25981" w:rsidP="00B25981">
            <w:pPr>
              <w:suppressAutoHyphens w:val="0"/>
              <w:ind w:firstLine="0"/>
              <w:jc w:val="center"/>
              <w:rPr>
                <w:b/>
                <w:bCs/>
                <w:color w:val="000000"/>
                <w:sz w:val="24"/>
              </w:rPr>
            </w:pPr>
            <w:r w:rsidRPr="00B25981">
              <w:rPr>
                <w:b/>
                <w:bCs/>
                <w:color w:val="000000"/>
                <w:sz w:val="24"/>
              </w:rPr>
              <w:t>Часть учас</w:t>
            </w:r>
            <w:r w:rsidRPr="00B25981">
              <w:rPr>
                <w:b/>
                <w:bCs/>
                <w:color w:val="000000"/>
                <w:sz w:val="24"/>
              </w:rPr>
              <w:t>т</w:t>
            </w:r>
            <w:r w:rsidRPr="00B25981">
              <w:rPr>
                <w:b/>
                <w:bCs/>
                <w:color w:val="000000"/>
                <w:sz w:val="24"/>
              </w:rPr>
              <w:t>ка/весь участок зан</w:t>
            </w:r>
            <w:r w:rsidRPr="00B25981">
              <w:rPr>
                <w:b/>
                <w:bCs/>
                <w:color w:val="000000"/>
                <w:sz w:val="24"/>
              </w:rPr>
              <w:t>и</w:t>
            </w:r>
            <w:r w:rsidRPr="00B25981">
              <w:rPr>
                <w:b/>
                <w:bCs/>
                <w:color w:val="000000"/>
                <w:sz w:val="24"/>
              </w:rPr>
              <w:t>мают леса</w:t>
            </w:r>
          </w:p>
        </w:tc>
      </w:tr>
      <w:tr w:rsidR="00690F02" w:rsidRPr="00B25981" w:rsidTr="00690F02">
        <w:trPr>
          <w:trHeight w:val="85"/>
          <w:tblHead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1</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2</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3</w:t>
            </w:r>
          </w:p>
        </w:tc>
        <w:tc>
          <w:tcPr>
            <w:tcW w:w="153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4</w:t>
            </w:r>
          </w:p>
        </w:tc>
        <w:tc>
          <w:tcPr>
            <w:tcW w:w="16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5</w:t>
            </w:r>
          </w:p>
        </w:tc>
        <w:tc>
          <w:tcPr>
            <w:tcW w:w="18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6</w:t>
            </w:r>
          </w:p>
        </w:tc>
        <w:tc>
          <w:tcPr>
            <w:tcW w:w="1137"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16"/>
                <w:szCs w:val="16"/>
              </w:rPr>
            </w:pPr>
            <w:r w:rsidRPr="00B25981">
              <w:rPr>
                <w:color w:val="000000"/>
                <w:sz w:val="16"/>
                <w:szCs w:val="16"/>
              </w:rPr>
              <w:t>7</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66:36:0701001:76</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Време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1 119 кв. м (уточненная)</w:t>
            </w:r>
          </w:p>
        </w:tc>
        <w:tc>
          <w:tcPr>
            <w:tcW w:w="16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ул. Запове</w:t>
            </w:r>
            <w:r w:rsidRPr="00B25981">
              <w:rPr>
                <w:color w:val="000000"/>
                <w:sz w:val="24"/>
              </w:rPr>
              <w:t>д</w:t>
            </w:r>
            <w:r w:rsidRPr="00B25981">
              <w:rPr>
                <w:color w:val="000000"/>
                <w:sz w:val="24"/>
              </w:rPr>
              <w:t>ная, 3</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дачной з</w:t>
            </w:r>
            <w:r w:rsidRPr="00B25981">
              <w:rPr>
                <w:color w:val="000000"/>
                <w:sz w:val="24"/>
              </w:rPr>
              <w:t>а</w:t>
            </w:r>
            <w:r w:rsidRPr="00B25981">
              <w:rPr>
                <w:color w:val="000000"/>
                <w:sz w:val="24"/>
              </w:rPr>
              <w:t>стройки ДНТ "Уральские го</w:t>
            </w:r>
            <w:r w:rsidRPr="00B25981">
              <w:rPr>
                <w:color w:val="000000"/>
                <w:sz w:val="24"/>
              </w:rPr>
              <w:t>р</w:t>
            </w:r>
            <w:r w:rsidRPr="00B25981">
              <w:rPr>
                <w:color w:val="000000"/>
                <w:sz w:val="24"/>
              </w:rPr>
              <w:t>ки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66:36:0701001:78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Време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1 215 кв. м (уточненная)</w:t>
            </w:r>
          </w:p>
        </w:tc>
        <w:tc>
          <w:tcPr>
            <w:tcW w:w="16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ул. Запове</w:t>
            </w:r>
            <w:r w:rsidRPr="00B25981">
              <w:rPr>
                <w:color w:val="000000"/>
                <w:sz w:val="24"/>
              </w:rPr>
              <w:t>д</w:t>
            </w:r>
            <w:r w:rsidRPr="00B25981">
              <w:rPr>
                <w:color w:val="000000"/>
                <w:sz w:val="24"/>
              </w:rPr>
              <w:t>ная, 5</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дачной з</w:t>
            </w:r>
            <w:r w:rsidRPr="00B25981">
              <w:rPr>
                <w:color w:val="000000"/>
                <w:sz w:val="24"/>
              </w:rPr>
              <w:t>а</w:t>
            </w:r>
            <w:r w:rsidRPr="00B25981">
              <w:rPr>
                <w:color w:val="000000"/>
                <w:sz w:val="24"/>
              </w:rPr>
              <w:t>стройки ДНТ "Уральские го</w:t>
            </w:r>
            <w:r w:rsidRPr="00B25981">
              <w:rPr>
                <w:color w:val="000000"/>
                <w:sz w:val="24"/>
              </w:rPr>
              <w:t>р</w:t>
            </w:r>
            <w:r w:rsidRPr="00B25981">
              <w:rPr>
                <w:color w:val="000000"/>
                <w:sz w:val="24"/>
              </w:rPr>
              <w:t>ки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66:36:0701001:108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Време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1 208 кв. м (уточненная)</w:t>
            </w:r>
          </w:p>
        </w:tc>
        <w:tc>
          <w:tcPr>
            <w:tcW w:w="16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ул. Запове</w:t>
            </w:r>
            <w:r w:rsidRPr="00B25981">
              <w:rPr>
                <w:color w:val="000000"/>
                <w:sz w:val="24"/>
              </w:rPr>
              <w:t>д</w:t>
            </w:r>
            <w:r w:rsidRPr="00B25981">
              <w:rPr>
                <w:color w:val="000000"/>
                <w:sz w:val="24"/>
              </w:rPr>
              <w:t>ная, 7</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дачной з</w:t>
            </w:r>
            <w:r w:rsidRPr="00B25981">
              <w:rPr>
                <w:color w:val="000000"/>
                <w:sz w:val="24"/>
              </w:rPr>
              <w:t>а</w:t>
            </w:r>
            <w:r w:rsidRPr="00B25981">
              <w:rPr>
                <w:color w:val="000000"/>
                <w:sz w:val="24"/>
              </w:rPr>
              <w:t>стройки ДНТ "Уральские го</w:t>
            </w:r>
            <w:r w:rsidRPr="00B25981">
              <w:rPr>
                <w:color w:val="000000"/>
                <w:sz w:val="24"/>
              </w:rPr>
              <w:t>р</w:t>
            </w:r>
            <w:r w:rsidRPr="00B25981">
              <w:rPr>
                <w:color w:val="000000"/>
                <w:sz w:val="24"/>
              </w:rPr>
              <w:t>ки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66:36:0701001:75</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Време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1 214 кв. м (уточненная)</w:t>
            </w:r>
          </w:p>
        </w:tc>
        <w:tc>
          <w:tcPr>
            <w:tcW w:w="16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ул. Рябиновая, 8</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дачной з</w:t>
            </w:r>
            <w:r w:rsidRPr="00B25981">
              <w:rPr>
                <w:color w:val="000000"/>
                <w:sz w:val="24"/>
              </w:rPr>
              <w:t>а</w:t>
            </w:r>
            <w:r w:rsidRPr="00B25981">
              <w:rPr>
                <w:color w:val="000000"/>
                <w:sz w:val="24"/>
              </w:rPr>
              <w:t>стройки ДНТ "Уральские го</w:t>
            </w:r>
            <w:r w:rsidRPr="00B25981">
              <w:rPr>
                <w:color w:val="000000"/>
                <w:sz w:val="24"/>
              </w:rPr>
              <w:t>р</w:t>
            </w:r>
            <w:r w:rsidRPr="00B25981">
              <w:rPr>
                <w:color w:val="000000"/>
                <w:sz w:val="24"/>
              </w:rPr>
              <w:t>ки"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5</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66:36:0701001:107</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1 217 кв. м (уточненная)</w:t>
            </w:r>
          </w:p>
        </w:tc>
        <w:tc>
          <w:tcPr>
            <w:tcW w:w="1696"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ул. Рябиновая, 6</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дачной з</w:t>
            </w:r>
            <w:r w:rsidRPr="00B25981">
              <w:rPr>
                <w:color w:val="000000"/>
                <w:sz w:val="24"/>
              </w:rPr>
              <w:t>а</w:t>
            </w:r>
            <w:r w:rsidRPr="00B25981">
              <w:rPr>
                <w:color w:val="000000"/>
                <w:sz w:val="24"/>
              </w:rPr>
              <w:t>стройки ДНТ "Уральские го</w:t>
            </w:r>
            <w:r w:rsidRPr="00B25981">
              <w:rPr>
                <w:color w:val="000000"/>
                <w:sz w:val="24"/>
              </w:rPr>
              <w:t>р</w:t>
            </w:r>
            <w:r w:rsidRPr="00B25981">
              <w:rPr>
                <w:color w:val="000000"/>
                <w:sz w:val="24"/>
              </w:rPr>
              <w:t>ки"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6</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66:36:0701001:147</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1 000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7</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66:36:0701001:148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8 808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8</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sz w:val="24"/>
              </w:rPr>
            </w:pPr>
            <w:r w:rsidRPr="00B25981">
              <w:rPr>
                <w:sz w:val="24"/>
              </w:rPr>
              <w:t>66:36:0701001:34</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10 005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ул. Остро</w:t>
            </w:r>
            <w:r w:rsidRPr="00B25981">
              <w:rPr>
                <w:color w:val="000000"/>
                <w:sz w:val="24"/>
              </w:rPr>
              <w:t>в</w:t>
            </w:r>
            <w:r w:rsidRPr="00B25981">
              <w:rPr>
                <w:color w:val="000000"/>
                <w:sz w:val="24"/>
              </w:rPr>
              <w:t>ского, дом 20а</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под рекреац</w:t>
            </w:r>
            <w:r w:rsidRPr="00B25981">
              <w:rPr>
                <w:color w:val="000000"/>
                <w:sz w:val="24"/>
              </w:rPr>
              <w:t>и</w:t>
            </w:r>
            <w:r w:rsidRPr="00B25981">
              <w:rPr>
                <w:color w:val="000000"/>
                <w:sz w:val="24"/>
              </w:rPr>
              <w:t>онные цели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9</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sz w:val="24"/>
              </w:rPr>
            </w:pPr>
            <w:r w:rsidRPr="00B25981">
              <w:rPr>
                <w:sz w:val="24"/>
              </w:rPr>
              <w:t>66:36:0701001:174</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1 000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10</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66:36:0701001:173</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1 000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11</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66:36:0701001:172</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lastRenderedPageBreak/>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lastRenderedPageBreak/>
              <w:t xml:space="preserve">1 000 кв. м </w:t>
            </w:r>
            <w:r w:rsidRPr="00B25981">
              <w:rPr>
                <w:color w:val="000000"/>
                <w:sz w:val="24"/>
              </w:rPr>
              <w:lastRenderedPageBreak/>
              <w:t>(уточненная)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lastRenderedPageBreak/>
              <w:t xml:space="preserve">в районе улиц </w:t>
            </w:r>
            <w:r w:rsidRPr="00B25981">
              <w:rPr>
                <w:color w:val="000000"/>
                <w:sz w:val="24"/>
              </w:rPr>
              <w:lastRenderedPageBreak/>
              <w:t>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lastRenderedPageBreak/>
              <w:t xml:space="preserve">для размещения </w:t>
            </w:r>
            <w:r w:rsidRPr="00B25981">
              <w:rPr>
                <w:color w:val="000000"/>
                <w:sz w:val="24"/>
              </w:rPr>
              <w:lastRenderedPageBreak/>
              <w:t>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lastRenderedPageBreak/>
              <w:t xml:space="preserve">часть </w:t>
            </w:r>
            <w:r w:rsidRPr="00B25981">
              <w:rPr>
                <w:color w:val="000000"/>
                <w:sz w:val="24"/>
              </w:rPr>
              <w:lastRenderedPageBreak/>
              <w:t>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lastRenderedPageBreak/>
              <w:t>12</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66:36:0701001:171</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1 000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13</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66:36:0701001:170</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1 000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14</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66:36:0701001:169</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1 000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15</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66:36:0701001:168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1 530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 районе улиц Генеральная, Островского</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размещения дачной застро</w:t>
            </w:r>
            <w:r w:rsidRPr="00B25981">
              <w:rPr>
                <w:color w:val="000000"/>
                <w:sz w:val="24"/>
              </w:rPr>
              <w:t>й</w:t>
            </w:r>
            <w:r w:rsidRPr="00B25981">
              <w:rPr>
                <w:color w:val="000000"/>
                <w:sz w:val="24"/>
              </w:rPr>
              <w:t>ки ДНТ "Мол</w:t>
            </w:r>
            <w:r w:rsidRPr="00B25981">
              <w:rPr>
                <w:color w:val="000000"/>
                <w:sz w:val="24"/>
              </w:rPr>
              <w:t>о</w:t>
            </w:r>
            <w:r w:rsidRPr="00B25981">
              <w:rPr>
                <w:color w:val="000000"/>
                <w:sz w:val="24"/>
              </w:rPr>
              <w:t>дежный"</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16</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66:36:0701010:113</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519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уч.№109</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17</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66:36:0701010:112</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487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уч.№108</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18</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326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 №104.</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19</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66:36:0701010:107</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571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уч.№103.</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20</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66:36:0701010:111</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423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уч.№107</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21</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66:36:0701010:106</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554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уч.№102.</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22</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66:36:0701010:98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462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уч.№94.</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23</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66:36:0701010:99</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405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уч.№95.</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lastRenderedPageBreak/>
              <w:t>24</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66:36:0701010:100</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388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уч.№96.</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25</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66:36:0701010:101</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364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уч.№97.</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26</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66:36:0701010:102</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407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уч.№98.</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27</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66:36:0701010:103</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357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уч.№99.</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28</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66:36:0701010:104</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363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уч.№100.</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29</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66:36:0701010:105</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644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 №101.</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30</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66:36:0701010:127</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260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уч.№121</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31</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479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уч.№122</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32</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66:36:0701010:125</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432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уч.№118</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33</w:t>
            </w:r>
          </w:p>
        </w:tc>
        <w:tc>
          <w:tcPr>
            <w:tcW w:w="214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66:36:0701010:121</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412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690F02" w:rsidP="00B25981">
            <w:pPr>
              <w:suppressAutoHyphens w:val="0"/>
              <w:ind w:firstLine="0"/>
              <w:jc w:val="center"/>
              <w:rPr>
                <w:color w:val="000000"/>
                <w:sz w:val="24"/>
              </w:rPr>
            </w:pPr>
            <w:r>
              <w:rPr>
                <w:color w:val="000000"/>
                <w:sz w:val="24"/>
              </w:rPr>
              <w:t>-</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(садовый уч</w:t>
            </w:r>
            <w:r w:rsidRPr="00B25981">
              <w:rPr>
                <w:color w:val="000000"/>
                <w:sz w:val="24"/>
              </w:rPr>
              <w:t>а</w:t>
            </w:r>
            <w:r w:rsidRPr="00B25981">
              <w:rPr>
                <w:color w:val="000000"/>
                <w:sz w:val="24"/>
              </w:rPr>
              <w:t>сток)</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 </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34</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66:36:0701010:124</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619 кв. м (уточненная)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 СНТ "Ко</w:t>
            </w:r>
            <w:r w:rsidRPr="00B25981">
              <w:rPr>
                <w:color w:val="000000"/>
                <w:sz w:val="24"/>
              </w:rPr>
              <w:t>л</w:t>
            </w:r>
            <w:r w:rsidRPr="00B25981">
              <w:rPr>
                <w:color w:val="000000"/>
                <w:sz w:val="24"/>
              </w:rPr>
              <w:t>лективный сад № 1", уч.№117</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35</w:t>
            </w:r>
          </w:p>
        </w:tc>
        <w:tc>
          <w:tcPr>
            <w:tcW w:w="214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66:36:0701010:50</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5" w:right="-112" w:firstLine="0"/>
              <w:jc w:val="center"/>
              <w:rPr>
                <w:color w:val="000000"/>
                <w:sz w:val="24"/>
              </w:rPr>
            </w:pPr>
            <w:r w:rsidRPr="00B25981">
              <w:rPr>
                <w:color w:val="000000"/>
                <w:sz w:val="24"/>
              </w:rPr>
              <w:t>Ранее учтенный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513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690F02" w:rsidP="00B25981">
            <w:pPr>
              <w:suppressAutoHyphens w:val="0"/>
              <w:ind w:firstLine="0"/>
              <w:jc w:val="center"/>
              <w:rPr>
                <w:color w:val="000000"/>
                <w:sz w:val="24"/>
              </w:rPr>
            </w:pPr>
            <w:r>
              <w:rPr>
                <w:color w:val="000000"/>
                <w:sz w:val="24"/>
              </w:rPr>
              <w:t>-</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36</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66:36:0701010:126</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539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уч.№120</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37</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66:36:0701010:123</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606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уч.№116</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38</w:t>
            </w:r>
          </w:p>
        </w:tc>
        <w:tc>
          <w:tcPr>
            <w:tcW w:w="214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66:36:0701010:122</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 xml:space="preserve">Ранее </w:t>
            </w:r>
            <w:r w:rsidRPr="00B25981">
              <w:rPr>
                <w:color w:val="000000"/>
                <w:sz w:val="24"/>
              </w:rPr>
              <w:lastRenderedPageBreak/>
              <w:t>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lastRenderedPageBreak/>
              <w:t>81 кв. м (д</w:t>
            </w:r>
            <w:r w:rsidRPr="00B25981">
              <w:rPr>
                <w:color w:val="000000"/>
                <w:sz w:val="24"/>
              </w:rPr>
              <w:t>е</w:t>
            </w:r>
            <w:r w:rsidRPr="00B25981">
              <w:rPr>
                <w:color w:val="000000"/>
                <w:sz w:val="24"/>
              </w:rPr>
              <w:lastRenderedPageBreak/>
              <w:t>кларирова</w:t>
            </w:r>
            <w:r w:rsidRPr="00B25981">
              <w:rPr>
                <w:color w:val="000000"/>
                <w:sz w:val="24"/>
              </w:rPr>
              <w:t>н</w:t>
            </w:r>
            <w:r w:rsidRPr="00B25981">
              <w:rPr>
                <w:color w:val="000000"/>
                <w:sz w:val="24"/>
              </w:rPr>
              <w:t>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690F02" w:rsidP="00B25981">
            <w:pPr>
              <w:suppressAutoHyphens w:val="0"/>
              <w:ind w:firstLine="0"/>
              <w:jc w:val="center"/>
              <w:rPr>
                <w:color w:val="000000"/>
                <w:sz w:val="24"/>
              </w:rPr>
            </w:pPr>
            <w:r>
              <w:rPr>
                <w:color w:val="000000"/>
                <w:sz w:val="24"/>
              </w:rPr>
              <w:lastRenderedPageBreak/>
              <w:t>-</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(садовый уч</w:t>
            </w:r>
            <w:r w:rsidRPr="00B25981">
              <w:rPr>
                <w:color w:val="000000"/>
                <w:sz w:val="24"/>
              </w:rPr>
              <w:t>а</w:t>
            </w:r>
            <w:r w:rsidRPr="00B25981">
              <w:rPr>
                <w:color w:val="000000"/>
                <w:sz w:val="24"/>
              </w:rPr>
              <w:lastRenderedPageBreak/>
              <w:t>сток)</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lastRenderedPageBreak/>
              <w:t xml:space="preserve">часть </w:t>
            </w:r>
            <w:r w:rsidRPr="00B25981">
              <w:rPr>
                <w:color w:val="000000"/>
                <w:sz w:val="24"/>
              </w:rPr>
              <w:lastRenderedPageBreak/>
              <w:t>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lastRenderedPageBreak/>
              <w:t>39</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66:36:0701010:83</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370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уч.79</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nil"/>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40</w:t>
            </w:r>
          </w:p>
        </w:tc>
        <w:tc>
          <w:tcPr>
            <w:tcW w:w="2144" w:type="dxa"/>
            <w:tcBorders>
              <w:top w:val="nil"/>
              <w:left w:val="nil"/>
              <w:bottom w:val="nil"/>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66:36:0701010:84</w:t>
            </w:r>
          </w:p>
        </w:tc>
        <w:tc>
          <w:tcPr>
            <w:tcW w:w="991" w:type="dxa"/>
            <w:tcBorders>
              <w:top w:val="nil"/>
              <w:left w:val="nil"/>
              <w:bottom w:val="nil"/>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nil"/>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364 кв. м (декларир</w:t>
            </w:r>
            <w:r w:rsidRPr="00B25981">
              <w:rPr>
                <w:color w:val="000000"/>
                <w:sz w:val="24"/>
              </w:rPr>
              <w:t>о</w:t>
            </w:r>
            <w:r w:rsidRPr="00B25981">
              <w:rPr>
                <w:color w:val="000000"/>
                <w:sz w:val="24"/>
              </w:rPr>
              <w:t>ванная)</w:t>
            </w:r>
          </w:p>
        </w:tc>
        <w:tc>
          <w:tcPr>
            <w:tcW w:w="1696" w:type="dxa"/>
            <w:tcBorders>
              <w:top w:val="nil"/>
              <w:left w:val="nil"/>
              <w:bottom w:val="nil"/>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 СНТ "Ко</w:t>
            </w:r>
            <w:r w:rsidRPr="00B25981">
              <w:rPr>
                <w:color w:val="000000"/>
                <w:sz w:val="24"/>
              </w:rPr>
              <w:t>л</w:t>
            </w:r>
            <w:r w:rsidRPr="00B25981">
              <w:rPr>
                <w:color w:val="000000"/>
                <w:sz w:val="24"/>
              </w:rPr>
              <w:t>лективный сад № 1", уч.80</w:t>
            </w:r>
          </w:p>
        </w:tc>
        <w:tc>
          <w:tcPr>
            <w:tcW w:w="1896" w:type="dxa"/>
            <w:tcBorders>
              <w:top w:val="nil"/>
              <w:left w:val="nil"/>
              <w:bottom w:val="nil"/>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nil"/>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41</w:t>
            </w:r>
          </w:p>
        </w:tc>
        <w:tc>
          <w:tcPr>
            <w:tcW w:w="2144" w:type="dxa"/>
            <w:tcBorders>
              <w:top w:val="single" w:sz="4" w:space="0" w:color="auto"/>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66:36:0701010:3</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374 кв. м (декларир</w:t>
            </w:r>
            <w:r w:rsidRPr="00B25981">
              <w:rPr>
                <w:color w:val="000000"/>
                <w:sz w:val="24"/>
              </w:rPr>
              <w:t>о</w:t>
            </w:r>
            <w:r w:rsidRPr="00B25981">
              <w:rPr>
                <w:color w:val="000000"/>
                <w:sz w:val="24"/>
              </w:rPr>
              <w:t>ванная)</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уч.№81.</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42</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66:36:0701010:86</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364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уч.82</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43</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66:36:0701010:87</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365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уч.83</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44</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66:36:0701010:88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377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уч.№84.</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45</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66:36:0701010:89</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414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уч.№85.</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46</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66:36:0701010:90</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282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proofErr w:type="spellStart"/>
            <w:r w:rsidRPr="00B25981">
              <w:rPr>
                <w:color w:val="000000"/>
                <w:sz w:val="24"/>
              </w:rPr>
              <w:t>снт</w:t>
            </w:r>
            <w:proofErr w:type="spellEnd"/>
            <w:r w:rsidRPr="00B25981">
              <w:rPr>
                <w:color w:val="000000"/>
                <w:sz w:val="24"/>
              </w:rPr>
              <w:t xml:space="preserve"> "Колле</w:t>
            </w:r>
            <w:r w:rsidRPr="00B25981">
              <w:rPr>
                <w:color w:val="000000"/>
                <w:sz w:val="24"/>
              </w:rPr>
              <w:t>к</w:t>
            </w:r>
            <w:r w:rsidRPr="00B25981">
              <w:rPr>
                <w:color w:val="000000"/>
                <w:sz w:val="24"/>
              </w:rPr>
              <w:t>тивный сад № 1", уч.№86.</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весь участок</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47</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66:36:0701010:68</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417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уч.64</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48</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66:36:0701010:69</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260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СНТ "Колле</w:t>
            </w:r>
            <w:r w:rsidRPr="00B25981">
              <w:rPr>
                <w:color w:val="000000"/>
                <w:sz w:val="24"/>
              </w:rPr>
              <w:t>к</w:t>
            </w:r>
            <w:r w:rsidRPr="00B25981">
              <w:rPr>
                <w:color w:val="000000"/>
                <w:sz w:val="24"/>
              </w:rPr>
              <w:t>тивный сад № 1", уч.65</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Для ведения с</w:t>
            </w:r>
            <w:r w:rsidRPr="00B25981">
              <w:rPr>
                <w:color w:val="000000"/>
                <w:sz w:val="24"/>
              </w:rPr>
              <w:t>а</w:t>
            </w:r>
            <w:r w:rsidRPr="00B25981">
              <w:rPr>
                <w:color w:val="000000"/>
                <w:sz w:val="24"/>
              </w:rPr>
              <w:t>доводства</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r w:rsidR="00690F02" w:rsidRPr="00B25981" w:rsidTr="00690F02">
        <w:trPr>
          <w:trHeight w:val="284"/>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B25981" w:rsidRPr="00B25981" w:rsidRDefault="00B25981" w:rsidP="00D33700">
            <w:pPr>
              <w:suppressAutoHyphens w:val="0"/>
              <w:ind w:left="-103" w:right="-118" w:firstLine="0"/>
              <w:jc w:val="center"/>
              <w:rPr>
                <w:color w:val="000000"/>
                <w:sz w:val="24"/>
              </w:rPr>
            </w:pPr>
            <w:r w:rsidRPr="00B25981">
              <w:rPr>
                <w:color w:val="000000"/>
                <w:sz w:val="24"/>
              </w:rPr>
              <w:t>49</w:t>
            </w:r>
          </w:p>
        </w:tc>
        <w:tc>
          <w:tcPr>
            <w:tcW w:w="2144"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66:36:0701010:140</w:t>
            </w:r>
          </w:p>
        </w:tc>
        <w:tc>
          <w:tcPr>
            <w:tcW w:w="991" w:type="dxa"/>
            <w:tcBorders>
              <w:top w:val="nil"/>
              <w:left w:val="nil"/>
              <w:bottom w:val="single" w:sz="4" w:space="0" w:color="auto"/>
              <w:right w:val="single" w:sz="4" w:space="0" w:color="auto"/>
            </w:tcBorders>
            <w:shd w:val="clear" w:color="auto" w:fill="auto"/>
            <w:noWrap/>
            <w:vAlign w:val="center"/>
            <w:hideMark/>
          </w:tcPr>
          <w:p w:rsidR="00B25981" w:rsidRPr="00B25981" w:rsidRDefault="00B25981" w:rsidP="00B25981">
            <w:pPr>
              <w:suppressAutoHyphens w:val="0"/>
              <w:ind w:firstLine="0"/>
              <w:jc w:val="center"/>
              <w:rPr>
                <w:color w:val="000000"/>
                <w:sz w:val="24"/>
              </w:rPr>
            </w:pPr>
            <w:r w:rsidRPr="00B25981">
              <w:rPr>
                <w:color w:val="000000"/>
                <w:sz w:val="24"/>
              </w:rPr>
              <w:t>Ранее учте</w:t>
            </w:r>
            <w:r w:rsidRPr="00B25981">
              <w:rPr>
                <w:color w:val="000000"/>
                <w:sz w:val="24"/>
              </w:rPr>
              <w:t>н</w:t>
            </w:r>
            <w:r w:rsidRPr="00B25981">
              <w:rPr>
                <w:color w:val="000000"/>
                <w:sz w:val="24"/>
              </w:rPr>
              <w:t>ный</w:t>
            </w:r>
          </w:p>
        </w:tc>
        <w:tc>
          <w:tcPr>
            <w:tcW w:w="1534"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6 000 кв. м (декларир</w:t>
            </w:r>
            <w:r w:rsidRPr="00B25981">
              <w:rPr>
                <w:color w:val="000000"/>
                <w:sz w:val="24"/>
              </w:rPr>
              <w:t>о</w:t>
            </w:r>
            <w:r w:rsidRPr="00B25981">
              <w:rPr>
                <w:color w:val="000000"/>
                <w:sz w:val="24"/>
              </w:rPr>
              <w:t>ванная)</w:t>
            </w:r>
          </w:p>
        </w:tc>
        <w:tc>
          <w:tcPr>
            <w:tcW w:w="1696" w:type="dxa"/>
            <w:tcBorders>
              <w:top w:val="nil"/>
              <w:left w:val="nil"/>
              <w:bottom w:val="single" w:sz="4" w:space="0" w:color="auto"/>
              <w:right w:val="single" w:sz="4" w:space="0" w:color="auto"/>
            </w:tcBorders>
            <w:shd w:val="clear" w:color="auto" w:fill="auto"/>
            <w:vAlign w:val="center"/>
            <w:hideMark/>
          </w:tcPr>
          <w:p w:rsidR="00B25981" w:rsidRPr="00B25981" w:rsidRDefault="00690F02" w:rsidP="00B25981">
            <w:pPr>
              <w:suppressAutoHyphens w:val="0"/>
              <w:ind w:firstLine="0"/>
              <w:jc w:val="center"/>
              <w:rPr>
                <w:color w:val="000000"/>
                <w:sz w:val="24"/>
              </w:rPr>
            </w:pPr>
            <w:r>
              <w:rPr>
                <w:color w:val="000000"/>
                <w:sz w:val="24"/>
              </w:rPr>
              <w:t>-</w:t>
            </w:r>
          </w:p>
        </w:tc>
        <w:tc>
          <w:tcPr>
            <w:tcW w:w="1896"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(проезд между садовыми участками)</w:t>
            </w:r>
          </w:p>
        </w:tc>
        <w:tc>
          <w:tcPr>
            <w:tcW w:w="1137" w:type="dxa"/>
            <w:tcBorders>
              <w:top w:val="nil"/>
              <w:left w:val="nil"/>
              <w:bottom w:val="single" w:sz="4" w:space="0" w:color="auto"/>
              <w:right w:val="single" w:sz="4" w:space="0" w:color="auto"/>
            </w:tcBorders>
            <w:shd w:val="clear" w:color="auto" w:fill="auto"/>
            <w:vAlign w:val="center"/>
            <w:hideMark/>
          </w:tcPr>
          <w:p w:rsidR="00B25981" w:rsidRPr="00B25981" w:rsidRDefault="00B25981" w:rsidP="00B25981">
            <w:pPr>
              <w:suppressAutoHyphens w:val="0"/>
              <w:ind w:firstLine="0"/>
              <w:jc w:val="center"/>
              <w:rPr>
                <w:color w:val="000000"/>
                <w:sz w:val="24"/>
              </w:rPr>
            </w:pPr>
            <w:r w:rsidRPr="00B25981">
              <w:rPr>
                <w:color w:val="000000"/>
                <w:sz w:val="24"/>
              </w:rPr>
              <w:t>часть участка</w:t>
            </w:r>
          </w:p>
        </w:tc>
      </w:tr>
    </w:tbl>
    <w:p w:rsidR="00382778" w:rsidRPr="00932A35" w:rsidRDefault="009B7A81" w:rsidP="009B7A81">
      <w:pPr>
        <w:rPr>
          <w:szCs w:val="28"/>
        </w:rPr>
      </w:pPr>
      <w:r w:rsidRPr="00932A35">
        <w:rPr>
          <w:szCs w:val="28"/>
        </w:rPr>
        <w:t>Площадь исключаемых городских лесов</w:t>
      </w:r>
      <w:r w:rsidR="00382778" w:rsidRPr="00932A35">
        <w:rPr>
          <w:szCs w:val="28"/>
        </w:rPr>
        <w:t xml:space="preserve"> общей площадью 18,7 га</w:t>
      </w:r>
      <w:r w:rsidRPr="00932A35">
        <w:rPr>
          <w:szCs w:val="28"/>
        </w:rPr>
        <w:t xml:space="preserve"> будет компенсирована за счет включения лесных участков </w:t>
      </w:r>
      <w:r w:rsidR="00382778" w:rsidRPr="00932A35">
        <w:rPr>
          <w:szCs w:val="28"/>
        </w:rPr>
        <w:t xml:space="preserve">в поселке Половинном </w:t>
      </w:r>
      <w:r w:rsidRPr="00932A35">
        <w:rPr>
          <w:szCs w:val="28"/>
        </w:rPr>
        <w:t xml:space="preserve">и дальнейшим функциональном использовании в качестве городских лесов. </w:t>
      </w:r>
    </w:p>
    <w:p w:rsidR="00AC3768" w:rsidRPr="00382778" w:rsidRDefault="00AC3768" w:rsidP="003766C1">
      <w:pPr>
        <w:ind w:firstLine="0"/>
        <w:rPr>
          <w:color w:val="1F497D" w:themeColor="text2"/>
        </w:rPr>
        <w:sectPr w:rsidR="00AC3768" w:rsidRPr="00382778" w:rsidSect="0039339E">
          <w:footerReference w:type="default" r:id="rId11"/>
          <w:pgSz w:w="11906" w:h="16838" w:code="9"/>
          <w:pgMar w:top="1134" w:right="851" w:bottom="1134" w:left="1276" w:header="709" w:footer="709" w:gutter="0"/>
          <w:cols w:space="708"/>
          <w:titlePg/>
          <w:docGrid w:linePitch="360"/>
        </w:sectPr>
      </w:pPr>
    </w:p>
    <w:p w:rsidR="00AC3768" w:rsidRPr="00312245" w:rsidRDefault="00AC3768" w:rsidP="00E725C5">
      <w:pPr>
        <w:pStyle w:val="aff1"/>
      </w:pPr>
      <w:r w:rsidRPr="00312245">
        <w:lastRenderedPageBreak/>
        <w:t xml:space="preserve">Таблица </w:t>
      </w:r>
      <w:r w:rsidR="003E20AD">
        <w:t>7</w:t>
      </w:r>
    </w:p>
    <w:p w:rsidR="00AC3768" w:rsidRPr="00690F02" w:rsidRDefault="00AC3768" w:rsidP="00690F02">
      <w:pPr>
        <w:pStyle w:val="afffc"/>
      </w:pPr>
      <w:r w:rsidRPr="00690F02">
        <w:t xml:space="preserve">Перечень участков категории земель лесного фонда Березовского лесничества, </w:t>
      </w:r>
    </w:p>
    <w:p w:rsidR="00AC3768" w:rsidRPr="00690F02" w:rsidRDefault="00AC3768" w:rsidP="00690F02">
      <w:pPr>
        <w:pStyle w:val="afffc"/>
      </w:pPr>
      <w:r w:rsidRPr="00690F02">
        <w:t>переводимых в границы поселка Кедровое</w:t>
      </w:r>
    </w:p>
    <w:tbl>
      <w:tblPr>
        <w:tblW w:w="5000" w:type="pct"/>
        <w:jc w:val="center"/>
        <w:tblLook w:val="04A0" w:firstRow="1" w:lastRow="0" w:firstColumn="1" w:lastColumn="0" w:noHBand="0" w:noVBand="1"/>
      </w:tblPr>
      <w:tblGrid>
        <w:gridCol w:w="499"/>
        <w:gridCol w:w="1687"/>
        <w:gridCol w:w="760"/>
        <w:gridCol w:w="867"/>
        <w:gridCol w:w="1579"/>
        <w:gridCol w:w="1763"/>
        <w:gridCol w:w="1041"/>
        <w:gridCol w:w="1041"/>
        <w:gridCol w:w="1655"/>
        <w:gridCol w:w="2158"/>
        <w:gridCol w:w="1736"/>
      </w:tblGrid>
      <w:tr w:rsidR="00932A35" w:rsidRPr="00932A35" w:rsidTr="00690F02">
        <w:trPr>
          <w:trHeight w:val="2310"/>
          <w:tblHeader/>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 xml:space="preserve">№ </w:t>
            </w:r>
            <w:r w:rsidRPr="00932A35">
              <w:rPr>
                <w:b/>
                <w:bCs/>
                <w:color w:val="000000"/>
                <w:sz w:val="20"/>
                <w:szCs w:val="20"/>
              </w:rPr>
              <w:t>п/п</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Наименов</w:t>
            </w:r>
            <w:r w:rsidRPr="00932A35">
              <w:rPr>
                <w:b/>
                <w:bCs/>
                <w:color w:val="000000"/>
                <w:sz w:val="24"/>
              </w:rPr>
              <w:t>а</w:t>
            </w:r>
            <w:r w:rsidRPr="00932A35">
              <w:rPr>
                <w:b/>
                <w:bCs/>
                <w:color w:val="000000"/>
                <w:sz w:val="24"/>
              </w:rPr>
              <w:t>ние леснич</w:t>
            </w:r>
            <w:r w:rsidRPr="00932A35">
              <w:rPr>
                <w:b/>
                <w:bCs/>
                <w:color w:val="000000"/>
                <w:sz w:val="24"/>
              </w:rPr>
              <w:t>е</w:t>
            </w:r>
            <w:r w:rsidRPr="00932A35">
              <w:rPr>
                <w:b/>
                <w:bCs/>
                <w:color w:val="000000"/>
                <w:sz w:val="24"/>
              </w:rPr>
              <w:t>ства и их участков</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 xml:space="preserve">Но-мер </w:t>
            </w:r>
            <w:proofErr w:type="spellStart"/>
            <w:r w:rsidRPr="00932A35">
              <w:rPr>
                <w:b/>
                <w:bCs/>
                <w:color w:val="000000"/>
                <w:sz w:val="24"/>
              </w:rPr>
              <w:t>квар</w:t>
            </w:r>
            <w:proofErr w:type="spellEnd"/>
            <w:r w:rsidRPr="00932A35">
              <w:rPr>
                <w:b/>
                <w:bCs/>
                <w:color w:val="000000"/>
                <w:sz w:val="24"/>
              </w:rPr>
              <w:t>-тала</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Н</w:t>
            </w:r>
            <w:r w:rsidRPr="00932A35">
              <w:rPr>
                <w:b/>
                <w:bCs/>
                <w:color w:val="000000"/>
                <w:sz w:val="24"/>
              </w:rPr>
              <w:t>о</w:t>
            </w:r>
            <w:r w:rsidRPr="00932A35">
              <w:rPr>
                <w:b/>
                <w:bCs/>
                <w:color w:val="000000"/>
                <w:sz w:val="24"/>
              </w:rPr>
              <w:t>мер в</w:t>
            </w:r>
            <w:r w:rsidRPr="00932A35">
              <w:rPr>
                <w:b/>
                <w:bCs/>
                <w:color w:val="000000"/>
                <w:sz w:val="24"/>
              </w:rPr>
              <w:t>ы</w:t>
            </w:r>
            <w:r w:rsidRPr="00932A35">
              <w:rPr>
                <w:b/>
                <w:bCs/>
                <w:color w:val="000000"/>
                <w:sz w:val="24"/>
              </w:rPr>
              <w:t>дела</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Целевое и</w:t>
            </w:r>
            <w:r w:rsidRPr="00932A35">
              <w:rPr>
                <w:b/>
                <w:bCs/>
                <w:color w:val="000000"/>
                <w:sz w:val="24"/>
              </w:rPr>
              <w:t>с</w:t>
            </w:r>
            <w:r w:rsidRPr="00932A35">
              <w:rPr>
                <w:b/>
                <w:bCs/>
                <w:color w:val="000000"/>
                <w:sz w:val="24"/>
              </w:rPr>
              <w:t>пользов</w:t>
            </w:r>
            <w:r w:rsidRPr="00932A35">
              <w:rPr>
                <w:b/>
                <w:bCs/>
                <w:color w:val="000000"/>
                <w:sz w:val="24"/>
              </w:rPr>
              <w:t>а</w:t>
            </w:r>
            <w:r w:rsidRPr="00932A35">
              <w:rPr>
                <w:b/>
                <w:bCs/>
                <w:color w:val="000000"/>
                <w:sz w:val="24"/>
              </w:rPr>
              <w:t>ние, факт</w:t>
            </w:r>
            <w:r w:rsidRPr="00932A35">
              <w:rPr>
                <w:b/>
                <w:bCs/>
                <w:color w:val="000000"/>
                <w:sz w:val="24"/>
              </w:rPr>
              <w:t>и</w:t>
            </w:r>
            <w:r w:rsidRPr="00932A35">
              <w:rPr>
                <w:b/>
                <w:bCs/>
                <w:color w:val="000000"/>
                <w:sz w:val="24"/>
              </w:rPr>
              <w:t>ческое</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Целевое назначение лесов (кат</w:t>
            </w:r>
            <w:r w:rsidRPr="00932A35">
              <w:rPr>
                <w:b/>
                <w:bCs/>
                <w:color w:val="000000"/>
                <w:sz w:val="24"/>
              </w:rPr>
              <w:t>е</w:t>
            </w:r>
            <w:r w:rsidRPr="00932A35">
              <w:rPr>
                <w:b/>
                <w:bCs/>
                <w:color w:val="000000"/>
                <w:sz w:val="24"/>
              </w:rPr>
              <w:t>гория защи</w:t>
            </w:r>
            <w:r w:rsidRPr="00932A35">
              <w:rPr>
                <w:b/>
                <w:bCs/>
                <w:color w:val="000000"/>
                <w:sz w:val="24"/>
              </w:rPr>
              <w:t>т</w:t>
            </w:r>
            <w:r w:rsidRPr="00932A35">
              <w:rPr>
                <w:b/>
                <w:bCs/>
                <w:color w:val="000000"/>
                <w:sz w:val="24"/>
              </w:rPr>
              <w:t>ных лесов)</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Пл</w:t>
            </w:r>
            <w:r w:rsidRPr="00932A35">
              <w:rPr>
                <w:b/>
                <w:bCs/>
                <w:color w:val="000000"/>
                <w:sz w:val="24"/>
              </w:rPr>
              <w:t>о</w:t>
            </w:r>
            <w:r w:rsidRPr="00932A35">
              <w:rPr>
                <w:b/>
                <w:bCs/>
                <w:color w:val="000000"/>
                <w:sz w:val="24"/>
              </w:rPr>
              <w:t>щадь выд</w:t>
            </w:r>
            <w:r w:rsidRPr="00932A35">
              <w:rPr>
                <w:b/>
                <w:bCs/>
                <w:color w:val="000000"/>
                <w:sz w:val="24"/>
              </w:rPr>
              <w:t>е</w:t>
            </w:r>
            <w:r w:rsidRPr="00932A35">
              <w:rPr>
                <w:b/>
                <w:bCs/>
                <w:color w:val="000000"/>
                <w:sz w:val="24"/>
              </w:rPr>
              <w:t>ла, га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Пл</w:t>
            </w:r>
            <w:r w:rsidRPr="00932A35">
              <w:rPr>
                <w:b/>
                <w:bCs/>
                <w:color w:val="000000"/>
                <w:sz w:val="24"/>
              </w:rPr>
              <w:t>о</w:t>
            </w:r>
            <w:r w:rsidRPr="00932A35">
              <w:rPr>
                <w:b/>
                <w:bCs/>
                <w:color w:val="000000"/>
                <w:sz w:val="24"/>
              </w:rPr>
              <w:t>щадь изъ</w:t>
            </w:r>
            <w:r w:rsidRPr="00932A35">
              <w:rPr>
                <w:b/>
                <w:bCs/>
                <w:color w:val="000000"/>
                <w:sz w:val="24"/>
              </w:rPr>
              <w:t>я</w:t>
            </w:r>
            <w:r w:rsidRPr="00932A35">
              <w:rPr>
                <w:b/>
                <w:bCs/>
                <w:color w:val="000000"/>
                <w:sz w:val="24"/>
              </w:rPr>
              <w:t>тия из земель лесн</w:t>
            </w:r>
            <w:r w:rsidRPr="00932A35">
              <w:rPr>
                <w:b/>
                <w:bCs/>
                <w:color w:val="000000"/>
                <w:sz w:val="24"/>
              </w:rPr>
              <w:t>о</w:t>
            </w:r>
            <w:r w:rsidRPr="00932A35">
              <w:rPr>
                <w:b/>
                <w:bCs/>
                <w:color w:val="000000"/>
                <w:sz w:val="24"/>
              </w:rPr>
              <w:t>го фонда, га</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3"/>
                <w:szCs w:val="23"/>
              </w:rPr>
            </w:pPr>
            <w:r w:rsidRPr="00932A35">
              <w:rPr>
                <w:b/>
                <w:bCs/>
                <w:color w:val="000000"/>
                <w:sz w:val="23"/>
                <w:szCs w:val="23"/>
              </w:rPr>
              <w:t>Планируемая категория, функци</w:t>
            </w:r>
            <w:r w:rsidRPr="00932A35">
              <w:rPr>
                <w:b/>
                <w:bCs/>
                <w:color w:val="000000"/>
                <w:sz w:val="23"/>
                <w:szCs w:val="23"/>
              </w:rPr>
              <w:t>о</w:t>
            </w:r>
            <w:r w:rsidRPr="00932A35">
              <w:rPr>
                <w:b/>
                <w:bCs/>
                <w:color w:val="000000"/>
                <w:sz w:val="23"/>
                <w:szCs w:val="23"/>
              </w:rPr>
              <w:t>нальное назначение после "пер</w:t>
            </w:r>
            <w:r w:rsidRPr="00932A35">
              <w:rPr>
                <w:b/>
                <w:bCs/>
                <w:color w:val="000000"/>
                <w:sz w:val="23"/>
                <w:szCs w:val="23"/>
              </w:rPr>
              <w:t>е</w:t>
            </w:r>
            <w:r w:rsidRPr="00932A35">
              <w:rPr>
                <w:b/>
                <w:bCs/>
                <w:color w:val="000000"/>
                <w:sz w:val="23"/>
                <w:szCs w:val="23"/>
              </w:rPr>
              <w:t>вода"</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 xml:space="preserve">Проектируемое целевое </w:t>
            </w:r>
            <w:proofErr w:type="spellStart"/>
            <w:r w:rsidRPr="00932A35">
              <w:rPr>
                <w:b/>
                <w:bCs/>
                <w:color w:val="000000"/>
                <w:sz w:val="24"/>
              </w:rPr>
              <w:t>исполь-зование</w:t>
            </w:r>
            <w:proofErr w:type="spellEnd"/>
            <w:r w:rsidRPr="00932A35">
              <w:rPr>
                <w:b/>
                <w:bCs/>
                <w:color w:val="000000"/>
                <w:sz w:val="24"/>
              </w:rPr>
              <w:t xml:space="preserve"> по Ген</w:t>
            </w:r>
            <w:r w:rsidRPr="00932A35">
              <w:rPr>
                <w:b/>
                <w:bCs/>
                <w:color w:val="000000"/>
                <w:sz w:val="24"/>
              </w:rPr>
              <w:t>е</w:t>
            </w:r>
            <w:r w:rsidRPr="00932A35">
              <w:rPr>
                <w:b/>
                <w:bCs/>
                <w:color w:val="000000"/>
                <w:sz w:val="24"/>
              </w:rPr>
              <w:t>ральному плану (функционал</w:t>
            </w:r>
            <w:r w:rsidRPr="00932A35">
              <w:rPr>
                <w:b/>
                <w:bCs/>
                <w:color w:val="000000"/>
                <w:sz w:val="24"/>
              </w:rPr>
              <w:t>ь</w:t>
            </w:r>
            <w:r w:rsidRPr="00932A35">
              <w:rPr>
                <w:b/>
                <w:bCs/>
                <w:color w:val="000000"/>
                <w:sz w:val="24"/>
              </w:rPr>
              <w:t>ные зоны)</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Примечание</w:t>
            </w:r>
          </w:p>
        </w:tc>
      </w:tr>
      <w:tr w:rsidR="00932A35" w:rsidRPr="00932A35" w:rsidTr="00690F02">
        <w:trPr>
          <w:trHeight w:val="70"/>
          <w:tblHeader/>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1</w:t>
            </w:r>
          </w:p>
        </w:tc>
        <w:tc>
          <w:tcPr>
            <w:tcW w:w="1093"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2</w:t>
            </w:r>
          </w:p>
        </w:tc>
        <w:tc>
          <w:tcPr>
            <w:tcW w:w="884"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3</w:t>
            </w: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4</w:t>
            </w:r>
          </w:p>
        </w:tc>
        <w:tc>
          <w:tcPr>
            <w:tcW w:w="1387"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5</w:t>
            </w:r>
          </w:p>
        </w:tc>
        <w:tc>
          <w:tcPr>
            <w:tcW w:w="1667"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6</w:t>
            </w: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7</w:t>
            </w:r>
          </w:p>
        </w:tc>
        <w:tc>
          <w:tcPr>
            <w:tcW w:w="1170"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8</w:t>
            </w:r>
          </w:p>
        </w:tc>
        <w:tc>
          <w:tcPr>
            <w:tcW w:w="1516"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9</w:t>
            </w:r>
          </w:p>
        </w:tc>
        <w:tc>
          <w:tcPr>
            <w:tcW w:w="2348"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10</w:t>
            </w:r>
          </w:p>
        </w:tc>
        <w:tc>
          <w:tcPr>
            <w:tcW w:w="2008"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16"/>
                <w:szCs w:val="16"/>
              </w:rPr>
            </w:pPr>
            <w:r w:rsidRPr="00932A35">
              <w:rPr>
                <w:color w:val="000000"/>
                <w:sz w:val="16"/>
                <w:szCs w:val="16"/>
              </w:rPr>
              <w:t>12</w:t>
            </w:r>
          </w:p>
        </w:tc>
      </w:tr>
      <w:tr w:rsidR="00932A35" w:rsidRPr="00932A35" w:rsidTr="00690F02">
        <w:trPr>
          <w:trHeight w:val="1858"/>
          <w:jc w:val="center"/>
        </w:trPr>
        <w:tc>
          <w:tcPr>
            <w:tcW w:w="565" w:type="dxa"/>
            <w:tcBorders>
              <w:top w:val="nil"/>
              <w:left w:val="single" w:sz="4" w:space="0" w:color="auto"/>
              <w:bottom w:val="single" w:sz="4" w:space="0" w:color="auto"/>
              <w:right w:val="single" w:sz="4" w:space="0" w:color="auto"/>
            </w:tcBorders>
            <w:shd w:val="clear" w:color="auto" w:fill="auto"/>
            <w:hideMark/>
          </w:tcPr>
          <w:p w:rsidR="00932A35" w:rsidRPr="00932A35" w:rsidRDefault="00932A35" w:rsidP="00690F02">
            <w:pPr>
              <w:suppressAutoHyphens w:val="0"/>
              <w:ind w:firstLine="0"/>
              <w:jc w:val="center"/>
              <w:rPr>
                <w:rFonts w:ascii="Calibri" w:hAnsi="Calibri"/>
                <w:color w:val="000000"/>
                <w:sz w:val="22"/>
                <w:szCs w:val="22"/>
              </w:rPr>
            </w:pPr>
            <w:r w:rsidRPr="00932A35">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proofErr w:type="spellStart"/>
            <w:r w:rsidRPr="00932A35">
              <w:rPr>
                <w:color w:val="000000"/>
                <w:sz w:val="24"/>
              </w:rPr>
              <w:t>Балтымское</w:t>
            </w:r>
            <w:proofErr w:type="spellEnd"/>
            <w:r w:rsidRPr="00932A35">
              <w:rPr>
                <w:color w:val="000000"/>
                <w:sz w:val="24"/>
              </w:rPr>
              <w:t xml:space="preserve">  участковое лесничество </w:t>
            </w:r>
            <w:proofErr w:type="spellStart"/>
            <w:r w:rsidRPr="00932A35">
              <w:rPr>
                <w:color w:val="000000"/>
                <w:sz w:val="24"/>
              </w:rPr>
              <w:t>Шитовский</w:t>
            </w:r>
            <w:proofErr w:type="spellEnd"/>
            <w:r w:rsidRPr="00932A35">
              <w:rPr>
                <w:color w:val="000000"/>
                <w:sz w:val="24"/>
              </w:rPr>
              <w:t xml:space="preserve"> участок </w:t>
            </w:r>
          </w:p>
        </w:tc>
        <w:tc>
          <w:tcPr>
            <w:tcW w:w="884"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46</w:t>
            </w:r>
          </w:p>
        </w:tc>
        <w:tc>
          <w:tcPr>
            <w:tcW w:w="971" w:type="dxa"/>
            <w:tcBorders>
              <w:top w:val="nil"/>
              <w:left w:val="nil"/>
              <w:bottom w:val="nil"/>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55</w:t>
            </w:r>
          </w:p>
        </w:tc>
        <w:tc>
          <w:tcPr>
            <w:tcW w:w="1387"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Земли ле</w:t>
            </w:r>
            <w:r w:rsidRPr="00932A35">
              <w:rPr>
                <w:color w:val="000000"/>
                <w:sz w:val="24"/>
              </w:rPr>
              <w:t>с</w:t>
            </w:r>
            <w:r w:rsidRPr="00932A35">
              <w:rPr>
                <w:color w:val="000000"/>
                <w:sz w:val="24"/>
              </w:rPr>
              <w:t>ного фонда, для ведения лесного х</w:t>
            </w:r>
            <w:r w:rsidRPr="00932A35">
              <w:rPr>
                <w:color w:val="000000"/>
                <w:sz w:val="24"/>
              </w:rPr>
              <w:t>о</w:t>
            </w:r>
            <w:r w:rsidRPr="00932A35">
              <w:rPr>
                <w:color w:val="000000"/>
                <w:sz w:val="24"/>
              </w:rPr>
              <w:t>зяйства</w:t>
            </w:r>
          </w:p>
        </w:tc>
        <w:tc>
          <w:tcPr>
            <w:tcW w:w="1667"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Защитные л</w:t>
            </w:r>
            <w:r w:rsidRPr="00932A35">
              <w:rPr>
                <w:color w:val="000000"/>
                <w:sz w:val="24"/>
              </w:rPr>
              <w:t>е</w:t>
            </w:r>
            <w:r w:rsidRPr="00932A35">
              <w:rPr>
                <w:color w:val="000000"/>
                <w:sz w:val="24"/>
              </w:rPr>
              <w:t>са, выполн</w:t>
            </w:r>
            <w:r w:rsidRPr="00932A35">
              <w:rPr>
                <w:color w:val="000000"/>
                <w:sz w:val="24"/>
              </w:rPr>
              <w:t>я</w:t>
            </w:r>
            <w:r w:rsidRPr="00932A35">
              <w:rPr>
                <w:color w:val="000000"/>
                <w:sz w:val="24"/>
              </w:rPr>
              <w:t>ющие фун</w:t>
            </w:r>
            <w:r w:rsidRPr="00932A35">
              <w:rPr>
                <w:color w:val="000000"/>
                <w:sz w:val="24"/>
              </w:rPr>
              <w:t>к</w:t>
            </w:r>
            <w:r w:rsidRPr="00932A35">
              <w:rPr>
                <w:color w:val="000000"/>
                <w:sz w:val="24"/>
              </w:rPr>
              <w:t>ции защиты природных и иных объектов</w:t>
            </w: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0,43</w:t>
            </w:r>
          </w:p>
        </w:tc>
        <w:tc>
          <w:tcPr>
            <w:tcW w:w="1170"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0,43</w:t>
            </w:r>
          </w:p>
        </w:tc>
        <w:tc>
          <w:tcPr>
            <w:tcW w:w="1516"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Городские леса</w:t>
            </w:r>
          </w:p>
        </w:tc>
        <w:tc>
          <w:tcPr>
            <w:tcW w:w="2348"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sz w:val="24"/>
              </w:rPr>
            </w:pPr>
            <w:r w:rsidRPr="00932A35">
              <w:rPr>
                <w:sz w:val="24"/>
              </w:rPr>
              <w:t>Зона сельскох</w:t>
            </w:r>
            <w:r w:rsidRPr="00932A35">
              <w:rPr>
                <w:sz w:val="24"/>
              </w:rPr>
              <w:t>о</w:t>
            </w:r>
            <w:r w:rsidRPr="00932A35">
              <w:rPr>
                <w:sz w:val="24"/>
              </w:rPr>
              <w:t>зяйственного и</w:t>
            </w:r>
            <w:r w:rsidRPr="00932A35">
              <w:rPr>
                <w:sz w:val="24"/>
              </w:rPr>
              <w:t>с</w:t>
            </w:r>
            <w:r w:rsidRPr="00932A35">
              <w:rPr>
                <w:sz w:val="24"/>
              </w:rPr>
              <w:t>пользования (ко</w:t>
            </w:r>
            <w:r w:rsidRPr="00932A35">
              <w:rPr>
                <w:sz w:val="24"/>
              </w:rPr>
              <w:t>л</w:t>
            </w:r>
            <w:r w:rsidRPr="00932A35">
              <w:rPr>
                <w:sz w:val="24"/>
              </w:rPr>
              <w:t>лективные сады и дачи) - 0,4 га</w:t>
            </w:r>
          </w:p>
        </w:tc>
        <w:tc>
          <w:tcPr>
            <w:tcW w:w="2008" w:type="dxa"/>
            <w:tcBorders>
              <w:top w:val="nil"/>
              <w:left w:val="nil"/>
              <w:bottom w:val="single" w:sz="4" w:space="0" w:color="auto"/>
              <w:right w:val="single" w:sz="4" w:space="0" w:color="auto"/>
            </w:tcBorders>
            <w:shd w:val="clear" w:color="auto" w:fill="auto"/>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r>
      <w:tr w:rsidR="00932A35" w:rsidRPr="00932A35" w:rsidTr="00690F02">
        <w:trPr>
          <w:trHeight w:val="1014"/>
          <w:jc w:val="center"/>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w:t>
            </w:r>
          </w:p>
        </w:tc>
        <w:tc>
          <w:tcPr>
            <w:tcW w:w="1093"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proofErr w:type="spellStart"/>
            <w:r w:rsidRPr="00932A35">
              <w:rPr>
                <w:color w:val="000000"/>
                <w:sz w:val="24"/>
              </w:rPr>
              <w:t>Балтымское</w:t>
            </w:r>
            <w:proofErr w:type="spellEnd"/>
            <w:r w:rsidRPr="00932A35">
              <w:rPr>
                <w:color w:val="000000"/>
                <w:sz w:val="24"/>
              </w:rPr>
              <w:t xml:space="preserve">  участковое лесничество </w:t>
            </w:r>
            <w:proofErr w:type="spellStart"/>
            <w:r w:rsidRPr="00932A35">
              <w:rPr>
                <w:color w:val="000000"/>
                <w:sz w:val="24"/>
              </w:rPr>
              <w:t>Шитовский</w:t>
            </w:r>
            <w:proofErr w:type="spellEnd"/>
            <w:r w:rsidRPr="00932A35">
              <w:rPr>
                <w:color w:val="000000"/>
                <w:sz w:val="24"/>
              </w:rPr>
              <w:t xml:space="preserve"> участок </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54</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Выдел 3</w:t>
            </w: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3"/>
                <w:szCs w:val="23"/>
              </w:rPr>
            </w:pPr>
            <w:r w:rsidRPr="00932A35">
              <w:rPr>
                <w:color w:val="000000"/>
                <w:sz w:val="23"/>
                <w:szCs w:val="23"/>
              </w:rPr>
              <w:t>Земли лесн</w:t>
            </w:r>
            <w:r w:rsidRPr="00932A35">
              <w:rPr>
                <w:color w:val="000000"/>
                <w:sz w:val="23"/>
                <w:szCs w:val="23"/>
              </w:rPr>
              <w:t>о</w:t>
            </w:r>
            <w:r w:rsidRPr="00932A35">
              <w:rPr>
                <w:color w:val="000000"/>
                <w:sz w:val="23"/>
                <w:szCs w:val="23"/>
              </w:rPr>
              <w:t>го фонда, для ведения ле</w:t>
            </w:r>
            <w:r w:rsidRPr="00932A35">
              <w:rPr>
                <w:color w:val="000000"/>
                <w:sz w:val="23"/>
                <w:szCs w:val="23"/>
              </w:rPr>
              <w:t>с</w:t>
            </w:r>
            <w:r w:rsidRPr="00932A35">
              <w:rPr>
                <w:color w:val="000000"/>
                <w:sz w:val="23"/>
                <w:szCs w:val="23"/>
              </w:rPr>
              <w:t>ного хозя</w:t>
            </w:r>
            <w:r w:rsidRPr="00932A35">
              <w:rPr>
                <w:color w:val="000000"/>
                <w:sz w:val="23"/>
                <w:szCs w:val="23"/>
              </w:rPr>
              <w:t>й</w:t>
            </w:r>
            <w:r w:rsidRPr="00932A35">
              <w:rPr>
                <w:color w:val="000000"/>
                <w:sz w:val="23"/>
                <w:szCs w:val="23"/>
              </w:rPr>
              <w:t>ства</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Защитные л</w:t>
            </w:r>
            <w:r w:rsidRPr="00932A35">
              <w:rPr>
                <w:color w:val="000000"/>
                <w:sz w:val="24"/>
              </w:rPr>
              <w:t>е</w:t>
            </w:r>
            <w:r w:rsidRPr="00932A35">
              <w:rPr>
                <w:color w:val="000000"/>
                <w:sz w:val="24"/>
              </w:rPr>
              <w:t>са, защитные полосы лесов, расположе</w:t>
            </w:r>
            <w:r w:rsidRPr="00932A35">
              <w:rPr>
                <w:color w:val="000000"/>
                <w:sz w:val="24"/>
              </w:rPr>
              <w:t>н</w:t>
            </w:r>
            <w:r w:rsidRPr="00932A35">
              <w:rPr>
                <w:color w:val="000000"/>
                <w:sz w:val="24"/>
              </w:rPr>
              <w:t>ные вдоль ж</w:t>
            </w:r>
            <w:r w:rsidRPr="00932A35">
              <w:rPr>
                <w:color w:val="000000"/>
                <w:sz w:val="24"/>
              </w:rPr>
              <w:t>е</w:t>
            </w:r>
            <w:r w:rsidRPr="00932A35">
              <w:rPr>
                <w:color w:val="000000"/>
                <w:sz w:val="24"/>
              </w:rPr>
              <w:t>лезнодоро</w:t>
            </w:r>
            <w:r w:rsidRPr="00932A35">
              <w:rPr>
                <w:color w:val="000000"/>
                <w:sz w:val="24"/>
              </w:rPr>
              <w:t>ж</w:t>
            </w:r>
            <w:r w:rsidRPr="00932A35">
              <w:rPr>
                <w:color w:val="000000"/>
                <w:sz w:val="24"/>
              </w:rPr>
              <w:t>ных путей о</w:t>
            </w:r>
            <w:r w:rsidRPr="00932A35">
              <w:rPr>
                <w:color w:val="000000"/>
                <w:sz w:val="24"/>
              </w:rPr>
              <w:t>б</w:t>
            </w:r>
            <w:r w:rsidRPr="00932A35">
              <w:rPr>
                <w:color w:val="000000"/>
                <w:sz w:val="24"/>
              </w:rPr>
              <w:t>щего польз</w:t>
            </w:r>
            <w:r w:rsidRPr="00932A35">
              <w:rPr>
                <w:color w:val="000000"/>
                <w:sz w:val="24"/>
              </w:rPr>
              <w:t>о</w:t>
            </w:r>
            <w:r w:rsidRPr="00932A35">
              <w:rPr>
                <w:color w:val="000000"/>
                <w:sz w:val="24"/>
              </w:rPr>
              <w:lastRenderedPageBreak/>
              <w:t>вания, фед</w:t>
            </w:r>
            <w:r w:rsidRPr="00932A35">
              <w:rPr>
                <w:color w:val="000000"/>
                <w:sz w:val="24"/>
              </w:rPr>
              <w:t>е</w:t>
            </w:r>
            <w:r w:rsidRPr="00932A35">
              <w:rPr>
                <w:color w:val="000000"/>
                <w:sz w:val="24"/>
              </w:rPr>
              <w:t>ральных авт</w:t>
            </w:r>
            <w:r w:rsidRPr="00932A35">
              <w:rPr>
                <w:color w:val="000000"/>
                <w:sz w:val="24"/>
              </w:rPr>
              <w:t>о</w:t>
            </w:r>
            <w:r w:rsidRPr="00932A35">
              <w:rPr>
                <w:color w:val="000000"/>
                <w:sz w:val="24"/>
              </w:rPr>
              <w:t>мобильных дорог общего пользования, находящихся в собственности Субъектов Российской Федерации</w:t>
            </w: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lastRenderedPageBreak/>
              <w:t>1,9</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21,9500</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Городские леса</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sz w:val="24"/>
              </w:rPr>
            </w:pPr>
            <w:r w:rsidRPr="00932A35">
              <w:rPr>
                <w:sz w:val="24"/>
              </w:rPr>
              <w:t>Жилая зона (и</w:t>
            </w:r>
            <w:r w:rsidRPr="00932A35">
              <w:rPr>
                <w:sz w:val="24"/>
              </w:rPr>
              <w:t>н</w:t>
            </w:r>
            <w:r w:rsidRPr="00932A35">
              <w:rPr>
                <w:sz w:val="24"/>
              </w:rPr>
              <w:t>дивидуальная, блокированная жилая застройка) - 7,8 га; городские леса - 9,3 га; зона инженерной и транспортной и</w:t>
            </w:r>
            <w:r w:rsidRPr="00932A35">
              <w:rPr>
                <w:sz w:val="24"/>
              </w:rPr>
              <w:t>н</w:t>
            </w:r>
            <w:r w:rsidRPr="00932A35">
              <w:rPr>
                <w:sz w:val="24"/>
              </w:rPr>
              <w:lastRenderedPageBreak/>
              <w:t>фраструктур - 1,1 га; зоны прои</w:t>
            </w:r>
            <w:r w:rsidRPr="00932A35">
              <w:rPr>
                <w:sz w:val="24"/>
              </w:rPr>
              <w:t>з</w:t>
            </w:r>
            <w:r w:rsidRPr="00932A35">
              <w:rPr>
                <w:sz w:val="24"/>
              </w:rPr>
              <w:t>водственного и</w:t>
            </w:r>
            <w:r w:rsidRPr="00932A35">
              <w:rPr>
                <w:sz w:val="24"/>
              </w:rPr>
              <w:t>с</w:t>
            </w:r>
            <w:r w:rsidRPr="00932A35">
              <w:rPr>
                <w:sz w:val="24"/>
              </w:rPr>
              <w:t>пользования  - 1,2 га; зона сельск</w:t>
            </w:r>
            <w:r w:rsidRPr="00932A35">
              <w:rPr>
                <w:sz w:val="24"/>
              </w:rPr>
              <w:t>о</w:t>
            </w:r>
            <w:r w:rsidRPr="00932A35">
              <w:rPr>
                <w:sz w:val="24"/>
              </w:rPr>
              <w:t>хозяйственного использования (коллективные сады и дачи) - 1,1 га; прочие терр</w:t>
            </w:r>
            <w:r w:rsidRPr="00932A35">
              <w:rPr>
                <w:sz w:val="24"/>
              </w:rPr>
              <w:t>и</w:t>
            </w:r>
            <w:r w:rsidRPr="00932A35">
              <w:rPr>
                <w:sz w:val="24"/>
              </w:rPr>
              <w:t>тории - 1,0 га; з</w:t>
            </w:r>
            <w:r w:rsidRPr="00932A35">
              <w:rPr>
                <w:sz w:val="24"/>
              </w:rPr>
              <w:t>о</w:t>
            </w:r>
            <w:r w:rsidRPr="00932A35">
              <w:rPr>
                <w:sz w:val="24"/>
              </w:rPr>
              <w:t>на рекреационн</w:t>
            </w:r>
            <w:r w:rsidRPr="00932A35">
              <w:rPr>
                <w:sz w:val="24"/>
              </w:rPr>
              <w:t>о</w:t>
            </w:r>
            <w:r w:rsidRPr="00932A35">
              <w:rPr>
                <w:sz w:val="24"/>
              </w:rPr>
              <w:t>го назначения - 0,4 га</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sz w:val="24"/>
              </w:rPr>
            </w:pPr>
            <w:r w:rsidRPr="00932A35">
              <w:rPr>
                <w:sz w:val="24"/>
              </w:rPr>
              <w:lastRenderedPageBreak/>
              <w:t>предусмо</w:t>
            </w:r>
            <w:r w:rsidRPr="00932A35">
              <w:rPr>
                <w:sz w:val="24"/>
              </w:rPr>
              <w:t>т</w:t>
            </w:r>
            <w:r w:rsidRPr="00932A35">
              <w:rPr>
                <w:sz w:val="24"/>
              </w:rPr>
              <w:t>реть компе</w:t>
            </w:r>
            <w:r w:rsidRPr="00932A35">
              <w:rPr>
                <w:sz w:val="24"/>
              </w:rPr>
              <w:t>н</w:t>
            </w:r>
            <w:r w:rsidRPr="00932A35">
              <w:rPr>
                <w:sz w:val="24"/>
              </w:rPr>
              <w:t>сационные участки</w:t>
            </w:r>
          </w:p>
        </w:tc>
      </w:tr>
      <w:tr w:rsidR="00932A35" w:rsidRPr="00932A35" w:rsidTr="00690F02">
        <w:trPr>
          <w:trHeight w:val="73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6</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0,58</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34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Выдел 14</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1,0</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145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 xml:space="preserve">Выдел 15 </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1,9</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94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16</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0,36</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439"/>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17</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2,39</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7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18</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0,94</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7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22</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0,18</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589"/>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lastRenderedPageBreak/>
              <w:t>дела 23</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2,73</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0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Выдел 24</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0,6</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94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25</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2,55</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191"/>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690F02">
            <w:pPr>
              <w:suppressAutoHyphens w:val="0"/>
              <w:ind w:firstLine="0"/>
              <w:jc w:val="center"/>
              <w:rPr>
                <w:i/>
                <w:iCs/>
                <w:color w:val="000000"/>
                <w:sz w:val="22"/>
                <w:szCs w:val="22"/>
              </w:rPr>
            </w:pPr>
            <w:r w:rsidRPr="00690F02">
              <w:rPr>
                <w:i/>
                <w:iCs/>
                <w:color w:val="000000"/>
                <w:sz w:val="24"/>
              </w:rPr>
              <w:t>Часть в</w:t>
            </w:r>
            <w:r w:rsidRPr="00690F02">
              <w:rPr>
                <w:i/>
                <w:iCs/>
                <w:color w:val="000000"/>
                <w:sz w:val="24"/>
              </w:rPr>
              <w:t>ы</w:t>
            </w:r>
            <w:r w:rsidRPr="00690F02">
              <w:rPr>
                <w:i/>
                <w:iCs/>
                <w:color w:val="000000"/>
                <w:sz w:val="24"/>
              </w:rPr>
              <w:t>дела 26</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0,34</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10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42</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0,05</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94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 xml:space="preserve">дела 44 </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1,42</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 xml:space="preserve">дела </w:t>
            </w:r>
            <w:r w:rsidRPr="00932A35">
              <w:rPr>
                <w:i/>
                <w:iCs/>
                <w:color w:val="000000"/>
                <w:sz w:val="24"/>
              </w:rPr>
              <w:lastRenderedPageBreak/>
              <w:t>45</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0,07</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46</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0,03</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108</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2,23</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109</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0,36</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945"/>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113</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1,0</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114</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0,16</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120</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0,15</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121</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0,09</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6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126</w:t>
            </w:r>
          </w:p>
        </w:tc>
        <w:tc>
          <w:tcPr>
            <w:tcW w:w="138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0,92</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c>
          <w:tcPr>
            <w:tcW w:w="200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sz w:val="24"/>
              </w:rPr>
            </w:pPr>
          </w:p>
        </w:tc>
      </w:tr>
      <w:tr w:rsidR="00932A35" w:rsidRPr="00932A35" w:rsidTr="00690F02">
        <w:trPr>
          <w:trHeight w:val="589"/>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5</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3"/>
                <w:szCs w:val="23"/>
              </w:rPr>
            </w:pPr>
            <w:r w:rsidRPr="00932A35">
              <w:rPr>
                <w:color w:val="000000"/>
                <w:sz w:val="23"/>
                <w:szCs w:val="23"/>
              </w:rPr>
              <w:t>Земли лесн</w:t>
            </w:r>
            <w:r w:rsidRPr="00932A35">
              <w:rPr>
                <w:color w:val="000000"/>
                <w:sz w:val="23"/>
                <w:szCs w:val="23"/>
              </w:rPr>
              <w:t>о</w:t>
            </w:r>
            <w:r w:rsidRPr="00932A35">
              <w:rPr>
                <w:color w:val="000000"/>
                <w:sz w:val="23"/>
                <w:szCs w:val="23"/>
              </w:rPr>
              <w:t>го фонда, для ведения ле</w:t>
            </w:r>
            <w:r w:rsidRPr="00932A35">
              <w:rPr>
                <w:color w:val="000000"/>
                <w:sz w:val="23"/>
                <w:szCs w:val="23"/>
              </w:rPr>
              <w:t>с</w:t>
            </w:r>
            <w:r w:rsidRPr="00932A35">
              <w:rPr>
                <w:color w:val="000000"/>
                <w:sz w:val="23"/>
                <w:szCs w:val="23"/>
              </w:rPr>
              <w:t>ного хозя</w:t>
            </w:r>
            <w:r w:rsidRPr="00932A35">
              <w:rPr>
                <w:color w:val="000000"/>
                <w:sz w:val="23"/>
                <w:szCs w:val="23"/>
              </w:rPr>
              <w:t>й</w:t>
            </w:r>
            <w:r w:rsidRPr="00932A35">
              <w:rPr>
                <w:color w:val="000000"/>
                <w:sz w:val="23"/>
                <w:szCs w:val="23"/>
              </w:rPr>
              <w:t>ства</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3"/>
                <w:szCs w:val="23"/>
              </w:rPr>
            </w:pPr>
            <w:r w:rsidRPr="00932A35">
              <w:rPr>
                <w:color w:val="000000"/>
                <w:sz w:val="23"/>
                <w:szCs w:val="23"/>
              </w:rPr>
              <w:t>Эксплуатац</w:t>
            </w:r>
            <w:r w:rsidRPr="00932A35">
              <w:rPr>
                <w:color w:val="000000"/>
                <w:sz w:val="23"/>
                <w:szCs w:val="23"/>
              </w:rPr>
              <w:t>и</w:t>
            </w:r>
            <w:r w:rsidRPr="00932A35">
              <w:rPr>
                <w:color w:val="000000"/>
                <w:sz w:val="23"/>
                <w:szCs w:val="23"/>
              </w:rPr>
              <w:t>онные леса</w:t>
            </w: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0,08</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2A35" w:rsidRPr="00932A35" w:rsidRDefault="00932A35" w:rsidP="00932A35">
            <w:pPr>
              <w:suppressAutoHyphens w:val="0"/>
              <w:ind w:firstLine="0"/>
              <w:jc w:val="center"/>
              <w:rPr>
                <w:color w:val="000000"/>
                <w:sz w:val="24"/>
              </w:rPr>
            </w:pPr>
            <w:r w:rsidRPr="00932A35">
              <w:rPr>
                <w:color w:val="000000"/>
                <w:sz w:val="24"/>
              </w:rPr>
              <w:t>0,22</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Городские леса</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Городские леса - 0,1 га; зона рекр</w:t>
            </w:r>
            <w:r w:rsidRPr="00932A35">
              <w:rPr>
                <w:color w:val="000000"/>
                <w:sz w:val="24"/>
              </w:rPr>
              <w:t>е</w:t>
            </w:r>
            <w:r w:rsidRPr="00932A35">
              <w:rPr>
                <w:color w:val="000000"/>
                <w:sz w:val="24"/>
              </w:rPr>
              <w:t>ационного назн</w:t>
            </w:r>
            <w:r w:rsidRPr="00932A35">
              <w:rPr>
                <w:color w:val="000000"/>
                <w:sz w:val="24"/>
              </w:rPr>
              <w:t>а</w:t>
            </w:r>
            <w:r w:rsidRPr="00932A35">
              <w:rPr>
                <w:color w:val="000000"/>
                <w:sz w:val="24"/>
              </w:rPr>
              <w:t>чения - 0,05 га</w:t>
            </w:r>
          </w:p>
        </w:tc>
        <w:tc>
          <w:tcPr>
            <w:tcW w:w="2008"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left"/>
              <w:rPr>
                <w:b/>
                <w:bCs/>
                <w:color w:val="FF0000"/>
                <w:sz w:val="24"/>
              </w:rPr>
            </w:pPr>
            <w:r w:rsidRPr="00932A35">
              <w:rPr>
                <w:b/>
                <w:bCs/>
                <w:color w:val="FF0000"/>
                <w:sz w:val="24"/>
              </w:rPr>
              <w:t> </w:t>
            </w:r>
          </w:p>
        </w:tc>
      </w:tr>
      <w:tr w:rsidR="00932A35" w:rsidRPr="00932A35" w:rsidTr="00690F02">
        <w:trPr>
          <w:trHeight w:val="930"/>
          <w:jc w:val="center"/>
        </w:trPr>
        <w:tc>
          <w:tcPr>
            <w:tcW w:w="565"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093"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884"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971" w:type="dxa"/>
            <w:tcBorders>
              <w:top w:val="nil"/>
              <w:left w:val="nil"/>
              <w:bottom w:val="single" w:sz="4" w:space="0" w:color="auto"/>
              <w:right w:val="single" w:sz="4" w:space="0" w:color="auto"/>
            </w:tcBorders>
            <w:shd w:val="clear" w:color="000000" w:fill="FFFFFF"/>
            <w:vAlign w:val="center"/>
            <w:hideMark/>
          </w:tcPr>
          <w:p w:rsidR="00932A35" w:rsidRPr="00932A35" w:rsidRDefault="00932A35" w:rsidP="00932A35">
            <w:pPr>
              <w:suppressAutoHyphens w:val="0"/>
              <w:ind w:firstLine="0"/>
              <w:jc w:val="center"/>
              <w:rPr>
                <w:i/>
                <w:iCs/>
                <w:color w:val="000000"/>
                <w:sz w:val="24"/>
              </w:rPr>
            </w:pPr>
            <w:r w:rsidRPr="00932A35">
              <w:rPr>
                <w:i/>
                <w:iCs/>
                <w:color w:val="000000"/>
                <w:sz w:val="24"/>
              </w:rPr>
              <w:t>Часть в</w:t>
            </w:r>
            <w:r w:rsidRPr="00932A35">
              <w:rPr>
                <w:i/>
                <w:iCs/>
                <w:color w:val="000000"/>
                <w:sz w:val="24"/>
              </w:rPr>
              <w:t>ы</w:t>
            </w:r>
            <w:r w:rsidRPr="00932A35">
              <w:rPr>
                <w:i/>
                <w:iCs/>
                <w:color w:val="000000"/>
                <w:sz w:val="24"/>
              </w:rPr>
              <w:t>дела 36</w:t>
            </w:r>
          </w:p>
        </w:tc>
        <w:tc>
          <w:tcPr>
            <w:tcW w:w="1387" w:type="dxa"/>
            <w:vMerge/>
            <w:tcBorders>
              <w:top w:val="nil"/>
              <w:left w:val="single" w:sz="4" w:space="0" w:color="auto"/>
              <w:bottom w:val="single" w:sz="4" w:space="0" w:color="auto"/>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1667" w:type="dxa"/>
            <w:vMerge/>
            <w:tcBorders>
              <w:top w:val="nil"/>
              <w:left w:val="single" w:sz="4" w:space="0" w:color="auto"/>
              <w:bottom w:val="single" w:sz="4" w:space="0" w:color="auto"/>
              <w:right w:val="single" w:sz="4" w:space="0" w:color="auto"/>
            </w:tcBorders>
            <w:vAlign w:val="center"/>
            <w:hideMark/>
          </w:tcPr>
          <w:p w:rsidR="00932A35" w:rsidRPr="00932A35" w:rsidRDefault="00932A35" w:rsidP="00932A35">
            <w:pPr>
              <w:suppressAutoHyphens w:val="0"/>
              <w:ind w:firstLine="0"/>
              <w:jc w:val="left"/>
              <w:rPr>
                <w:color w:val="000000"/>
                <w:sz w:val="23"/>
                <w:szCs w:val="23"/>
              </w:rPr>
            </w:pPr>
          </w:p>
        </w:tc>
        <w:tc>
          <w:tcPr>
            <w:tcW w:w="951"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0,14</w:t>
            </w:r>
          </w:p>
        </w:tc>
        <w:tc>
          <w:tcPr>
            <w:tcW w:w="1170"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1516"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348" w:type="dxa"/>
            <w:vMerge/>
            <w:tcBorders>
              <w:top w:val="nil"/>
              <w:left w:val="single" w:sz="4" w:space="0" w:color="auto"/>
              <w:bottom w:val="single" w:sz="4" w:space="0" w:color="000000"/>
              <w:right w:val="single" w:sz="4" w:space="0" w:color="auto"/>
            </w:tcBorders>
            <w:vAlign w:val="center"/>
            <w:hideMark/>
          </w:tcPr>
          <w:p w:rsidR="00932A35" w:rsidRPr="00932A35" w:rsidRDefault="00932A35" w:rsidP="00932A35">
            <w:pPr>
              <w:suppressAutoHyphens w:val="0"/>
              <w:ind w:firstLine="0"/>
              <w:jc w:val="left"/>
              <w:rPr>
                <w:color w:val="000000"/>
                <w:sz w:val="24"/>
              </w:rPr>
            </w:pPr>
          </w:p>
        </w:tc>
        <w:tc>
          <w:tcPr>
            <w:tcW w:w="2008"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left"/>
              <w:rPr>
                <w:b/>
                <w:bCs/>
                <w:color w:val="FF0000"/>
                <w:sz w:val="24"/>
              </w:rPr>
            </w:pPr>
            <w:r w:rsidRPr="00932A35">
              <w:rPr>
                <w:b/>
                <w:bCs/>
                <w:color w:val="FF0000"/>
                <w:sz w:val="24"/>
              </w:rPr>
              <w:t> </w:t>
            </w:r>
          </w:p>
        </w:tc>
      </w:tr>
      <w:tr w:rsidR="00932A35" w:rsidRPr="00932A35" w:rsidTr="00690F02">
        <w:trPr>
          <w:trHeight w:val="194"/>
          <w:jc w:val="center"/>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left"/>
              <w:rPr>
                <w:b/>
                <w:bCs/>
                <w:color w:val="000000"/>
                <w:sz w:val="24"/>
              </w:rPr>
            </w:pPr>
            <w:r w:rsidRPr="00932A35">
              <w:rPr>
                <w:b/>
                <w:bCs/>
                <w:color w:val="000000"/>
                <w:sz w:val="24"/>
              </w:rPr>
              <w:t>Всего, в том числе</w:t>
            </w:r>
          </w:p>
        </w:tc>
        <w:tc>
          <w:tcPr>
            <w:tcW w:w="884"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971"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b/>
                <w:bCs/>
                <w:color w:val="000000"/>
                <w:sz w:val="24"/>
              </w:rPr>
            </w:pPr>
            <w:r w:rsidRPr="00932A35">
              <w:rPr>
                <w:b/>
                <w:bCs/>
                <w:color w:val="000000"/>
                <w:sz w:val="24"/>
              </w:rPr>
              <w:t>22,6</w:t>
            </w:r>
          </w:p>
        </w:tc>
        <w:tc>
          <w:tcPr>
            <w:tcW w:w="1516"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2348"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2008"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r>
      <w:tr w:rsidR="00932A35" w:rsidRPr="00932A35" w:rsidTr="00690F02">
        <w:trPr>
          <w:trHeight w:val="70"/>
          <w:jc w:val="center"/>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093"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left"/>
              <w:rPr>
                <w:color w:val="000000"/>
                <w:sz w:val="24"/>
              </w:rPr>
            </w:pPr>
            <w:r w:rsidRPr="00932A35">
              <w:rPr>
                <w:color w:val="000000"/>
                <w:sz w:val="24"/>
              </w:rPr>
              <w:t>Итого, з</w:t>
            </w:r>
            <w:r w:rsidRPr="00932A35">
              <w:rPr>
                <w:color w:val="000000"/>
                <w:sz w:val="24"/>
              </w:rPr>
              <w:t>а</w:t>
            </w:r>
            <w:r w:rsidRPr="00932A35">
              <w:rPr>
                <w:color w:val="000000"/>
                <w:sz w:val="24"/>
              </w:rPr>
              <w:t>щитные пол</w:t>
            </w:r>
            <w:r w:rsidRPr="00932A35">
              <w:rPr>
                <w:color w:val="000000"/>
                <w:sz w:val="24"/>
              </w:rPr>
              <w:t>о</w:t>
            </w:r>
            <w:r w:rsidRPr="00932A35">
              <w:rPr>
                <w:color w:val="000000"/>
                <w:sz w:val="24"/>
              </w:rPr>
              <w:lastRenderedPageBreak/>
              <w:t>сы</w:t>
            </w:r>
          </w:p>
        </w:tc>
        <w:tc>
          <w:tcPr>
            <w:tcW w:w="884"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lastRenderedPageBreak/>
              <w:t> </w:t>
            </w:r>
          </w:p>
        </w:tc>
        <w:tc>
          <w:tcPr>
            <w:tcW w:w="971"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22,38</w:t>
            </w:r>
          </w:p>
        </w:tc>
        <w:tc>
          <w:tcPr>
            <w:tcW w:w="1516"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2348"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2008"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r>
      <w:tr w:rsidR="00932A35" w:rsidRPr="00932A35" w:rsidTr="00690F02">
        <w:trPr>
          <w:trHeight w:val="1260"/>
          <w:jc w:val="center"/>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lastRenderedPageBreak/>
              <w:t> </w:t>
            </w:r>
          </w:p>
        </w:tc>
        <w:tc>
          <w:tcPr>
            <w:tcW w:w="1093"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left"/>
              <w:rPr>
                <w:color w:val="000000"/>
                <w:sz w:val="24"/>
              </w:rPr>
            </w:pPr>
            <w:r w:rsidRPr="00932A35">
              <w:rPr>
                <w:color w:val="000000"/>
                <w:sz w:val="24"/>
              </w:rPr>
              <w:t xml:space="preserve">Итого, </w:t>
            </w:r>
            <w:proofErr w:type="spellStart"/>
            <w:r w:rsidRPr="00932A35">
              <w:rPr>
                <w:color w:val="000000"/>
                <w:sz w:val="24"/>
              </w:rPr>
              <w:t>экпл</w:t>
            </w:r>
            <w:r w:rsidRPr="00932A35">
              <w:rPr>
                <w:color w:val="000000"/>
                <w:sz w:val="24"/>
              </w:rPr>
              <w:t>у</w:t>
            </w:r>
            <w:r w:rsidRPr="00932A35">
              <w:rPr>
                <w:color w:val="000000"/>
                <w:sz w:val="24"/>
              </w:rPr>
              <w:t>атационные</w:t>
            </w:r>
            <w:proofErr w:type="spellEnd"/>
            <w:r w:rsidRPr="00932A35">
              <w:rPr>
                <w:color w:val="000000"/>
                <w:sz w:val="24"/>
              </w:rPr>
              <w:t xml:space="preserve"> леса</w:t>
            </w:r>
          </w:p>
        </w:tc>
        <w:tc>
          <w:tcPr>
            <w:tcW w:w="884"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971"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vAlign w:val="center"/>
            <w:hideMark/>
          </w:tcPr>
          <w:p w:rsidR="00932A35" w:rsidRPr="00932A35" w:rsidRDefault="00932A35" w:rsidP="00932A35">
            <w:pPr>
              <w:suppressAutoHyphens w:val="0"/>
              <w:ind w:firstLine="0"/>
              <w:jc w:val="center"/>
              <w:rPr>
                <w:color w:val="000000"/>
                <w:sz w:val="24"/>
              </w:rPr>
            </w:pPr>
            <w:r w:rsidRPr="00932A35">
              <w:rPr>
                <w:color w:val="000000"/>
                <w:sz w:val="24"/>
              </w:rPr>
              <w:t>0,22</w:t>
            </w:r>
          </w:p>
        </w:tc>
        <w:tc>
          <w:tcPr>
            <w:tcW w:w="1516"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2348"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c>
          <w:tcPr>
            <w:tcW w:w="2008" w:type="dxa"/>
            <w:tcBorders>
              <w:top w:val="nil"/>
              <w:left w:val="nil"/>
              <w:bottom w:val="single" w:sz="4" w:space="0" w:color="auto"/>
              <w:right w:val="single" w:sz="4" w:space="0" w:color="auto"/>
            </w:tcBorders>
            <w:shd w:val="clear" w:color="auto" w:fill="auto"/>
            <w:noWrap/>
            <w:vAlign w:val="bottom"/>
            <w:hideMark/>
          </w:tcPr>
          <w:p w:rsidR="00932A35" w:rsidRPr="00932A35" w:rsidRDefault="00932A35" w:rsidP="00932A35">
            <w:pPr>
              <w:suppressAutoHyphens w:val="0"/>
              <w:ind w:firstLine="0"/>
              <w:jc w:val="left"/>
              <w:rPr>
                <w:rFonts w:ascii="Calibri" w:hAnsi="Calibri"/>
                <w:color w:val="000000"/>
                <w:sz w:val="22"/>
                <w:szCs w:val="22"/>
              </w:rPr>
            </w:pPr>
            <w:r w:rsidRPr="00932A35">
              <w:rPr>
                <w:rFonts w:ascii="Calibri" w:hAnsi="Calibri"/>
                <w:color w:val="000000"/>
                <w:sz w:val="22"/>
                <w:szCs w:val="22"/>
              </w:rPr>
              <w:t> </w:t>
            </w:r>
          </w:p>
        </w:tc>
      </w:tr>
    </w:tbl>
    <w:p w:rsidR="00AC3768" w:rsidRDefault="00AC3768" w:rsidP="00AC3768">
      <w:pPr>
        <w:ind w:firstLine="0"/>
      </w:pPr>
    </w:p>
    <w:tbl>
      <w:tblPr>
        <w:tblW w:w="1693" w:type="dxa"/>
        <w:tblInd w:w="-601" w:type="dxa"/>
        <w:tblCellMar>
          <w:left w:w="10" w:type="dxa"/>
          <w:right w:w="10" w:type="dxa"/>
        </w:tblCellMar>
        <w:tblLook w:val="0000" w:firstRow="0" w:lastRow="0" w:firstColumn="0" w:lastColumn="0" w:noHBand="0" w:noVBand="0"/>
      </w:tblPr>
      <w:tblGrid>
        <w:gridCol w:w="1693"/>
      </w:tblGrid>
      <w:tr w:rsidR="00AC3768" w:rsidRPr="00A40E06" w:rsidTr="00487038">
        <w:trPr>
          <w:trHeight w:val="300"/>
        </w:trPr>
        <w:tc>
          <w:tcPr>
            <w:tcW w:w="1693" w:type="dxa"/>
            <w:shd w:val="clear" w:color="auto" w:fill="auto"/>
            <w:tcMar>
              <w:top w:w="0" w:type="dxa"/>
              <w:left w:w="108" w:type="dxa"/>
              <w:bottom w:w="0" w:type="dxa"/>
              <w:right w:w="108" w:type="dxa"/>
            </w:tcMar>
          </w:tcPr>
          <w:p w:rsidR="00AC3768" w:rsidRPr="00A40E06" w:rsidRDefault="00AC3768" w:rsidP="00487038">
            <w:pPr>
              <w:ind w:firstLine="0"/>
              <w:jc w:val="left"/>
              <w:rPr>
                <w:sz w:val="20"/>
                <w:szCs w:val="20"/>
              </w:rPr>
            </w:pPr>
          </w:p>
        </w:tc>
      </w:tr>
    </w:tbl>
    <w:p w:rsidR="00AC3768" w:rsidRPr="00B03857" w:rsidRDefault="00542FAB" w:rsidP="00AC3768">
      <w:pPr>
        <w:ind w:firstLine="0"/>
        <w:sectPr w:rsidR="00AC3768" w:rsidRPr="00B03857" w:rsidSect="0092269D">
          <w:pgSz w:w="16838" w:h="11906" w:orient="landscape"/>
          <w:pgMar w:top="1276" w:right="1134" w:bottom="851" w:left="1134" w:header="709" w:footer="709" w:gutter="0"/>
          <w:cols w:space="708"/>
          <w:docGrid w:linePitch="381"/>
        </w:sectPr>
      </w:pPr>
      <w:r>
        <w:br w:type="page"/>
      </w:r>
    </w:p>
    <w:p w:rsidR="00B8016C" w:rsidRPr="00696F6C" w:rsidRDefault="00690F02" w:rsidP="00696F6C">
      <w:pPr>
        <w:pStyle w:val="1"/>
      </w:pPr>
      <w:bookmarkStart w:id="83" w:name="_Toc500754274"/>
      <w:bookmarkStart w:id="84" w:name="_Toc500769738"/>
      <w:bookmarkStart w:id="85" w:name="_Toc508119167"/>
      <w:r>
        <w:rPr>
          <w:rStyle w:val="10"/>
          <w:b/>
          <w:bCs/>
        </w:rPr>
        <w:lastRenderedPageBreak/>
        <w:t>3</w:t>
      </w:r>
      <w:r w:rsidR="00B8016C" w:rsidRPr="00696F6C">
        <w:rPr>
          <w:rStyle w:val="10"/>
          <w:b/>
          <w:bCs/>
        </w:rPr>
        <w:t xml:space="preserve"> Основные технико-экономические показатели</w:t>
      </w:r>
      <w:r w:rsidR="00B8016C" w:rsidRPr="00696F6C">
        <w:t xml:space="preserve"> Генерального плана</w:t>
      </w:r>
      <w:bookmarkEnd w:id="83"/>
      <w:bookmarkEnd w:id="84"/>
      <w:bookmarkEnd w:id="85"/>
    </w:p>
    <w:p w:rsidR="00F70417" w:rsidRPr="00312245" w:rsidRDefault="00F70417" w:rsidP="00371D28">
      <w:pPr>
        <w:pStyle w:val="aff1"/>
      </w:pPr>
      <w:bookmarkStart w:id="86" w:name="_Toc311644866"/>
      <w:bookmarkStart w:id="87" w:name="_Toc311645108"/>
      <w:bookmarkEnd w:id="66"/>
      <w:bookmarkEnd w:id="67"/>
      <w:r w:rsidRPr="00312245">
        <w:t xml:space="preserve">Таблица </w:t>
      </w:r>
      <w:r w:rsidR="003E20AD">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3"/>
        <w:gridCol w:w="3046"/>
        <w:gridCol w:w="1574"/>
        <w:gridCol w:w="1749"/>
        <w:gridCol w:w="1399"/>
        <w:gridCol w:w="1399"/>
      </w:tblGrid>
      <w:tr w:rsidR="004356C2" w:rsidRPr="00974E0C" w:rsidTr="002666B8">
        <w:trPr>
          <w:tblHeader/>
          <w:jc w:val="center"/>
        </w:trPr>
        <w:tc>
          <w:tcPr>
            <w:tcW w:w="622" w:type="dxa"/>
            <w:vAlign w:val="center"/>
          </w:tcPr>
          <w:p w:rsidR="004356C2" w:rsidRPr="00974E0C" w:rsidRDefault="004356C2" w:rsidP="0025251B">
            <w:pPr>
              <w:pStyle w:val="aff5"/>
            </w:pPr>
            <w:r w:rsidRPr="00974E0C">
              <w:t>№ п/п</w:t>
            </w:r>
          </w:p>
        </w:tc>
        <w:tc>
          <w:tcPr>
            <w:tcW w:w="3040" w:type="dxa"/>
            <w:vAlign w:val="center"/>
          </w:tcPr>
          <w:p w:rsidR="004356C2" w:rsidRPr="00974E0C" w:rsidRDefault="004356C2" w:rsidP="0025251B">
            <w:pPr>
              <w:pStyle w:val="aff5"/>
            </w:pPr>
            <w:r w:rsidRPr="00974E0C">
              <w:t>Наименование показателей</w:t>
            </w:r>
          </w:p>
        </w:tc>
        <w:tc>
          <w:tcPr>
            <w:tcW w:w="1571" w:type="dxa"/>
            <w:vAlign w:val="center"/>
          </w:tcPr>
          <w:p w:rsidR="004356C2" w:rsidRPr="00974E0C" w:rsidRDefault="004356C2" w:rsidP="0025251B">
            <w:pPr>
              <w:pStyle w:val="aff5"/>
            </w:pPr>
            <w:r w:rsidRPr="00974E0C">
              <w:t>Единица и</w:t>
            </w:r>
            <w:r w:rsidRPr="00974E0C">
              <w:t>з</w:t>
            </w:r>
            <w:r w:rsidRPr="00974E0C">
              <w:t>мерения</w:t>
            </w:r>
          </w:p>
        </w:tc>
        <w:tc>
          <w:tcPr>
            <w:tcW w:w="1745" w:type="dxa"/>
            <w:vAlign w:val="center"/>
          </w:tcPr>
          <w:p w:rsidR="004356C2" w:rsidRPr="00974E0C" w:rsidRDefault="004356C2" w:rsidP="0025251B">
            <w:pPr>
              <w:pStyle w:val="aff5"/>
            </w:pPr>
            <w:r w:rsidRPr="00974E0C">
              <w:t>Современное состояние</w:t>
            </w:r>
          </w:p>
        </w:tc>
        <w:tc>
          <w:tcPr>
            <w:tcW w:w="1396" w:type="dxa"/>
            <w:vAlign w:val="center"/>
          </w:tcPr>
          <w:p w:rsidR="004356C2" w:rsidRPr="00974E0C" w:rsidRDefault="004356C2" w:rsidP="0025251B">
            <w:pPr>
              <w:pStyle w:val="aff5"/>
            </w:pPr>
            <w:r w:rsidRPr="00974E0C">
              <w:t>Пот</w:t>
            </w:r>
            <w:r w:rsidR="00BF4669">
              <w:t>ре</w:t>
            </w:r>
            <w:r w:rsidR="00BF4669">
              <w:t>б</w:t>
            </w:r>
            <w:r w:rsidR="00BF4669">
              <w:t>ность на расчетный срок (2036</w:t>
            </w:r>
            <w:r w:rsidRPr="00974E0C">
              <w:t>г.)</w:t>
            </w:r>
          </w:p>
        </w:tc>
        <w:tc>
          <w:tcPr>
            <w:tcW w:w="1396" w:type="dxa"/>
            <w:shd w:val="clear" w:color="auto" w:fill="auto"/>
            <w:vAlign w:val="center"/>
          </w:tcPr>
          <w:p w:rsidR="004356C2" w:rsidRPr="00974E0C" w:rsidRDefault="004356C2" w:rsidP="00BF4669">
            <w:pPr>
              <w:pStyle w:val="aff5"/>
            </w:pPr>
            <w:r w:rsidRPr="00974E0C">
              <w:t xml:space="preserve"> в том чи</w:t>
            </w:r>
            <w:r w:rsidRPr="00974E0C">
              <w:t>с</w:t>
            </w:r>
            <w:r w:rsidRPr="00974E0C">
              <w:t>ле: на I оч</w:t>
            </w:r>
            <w:r w:rsidRPr="00974E0C">
              <w:t>е</w:t>
            </w:r>
            <w:r w:rsidRPr="00974E0C">
              <w:t>редь (202</w:t>
            </w:r>
            <w:r w:rsidR="00BF4669">
              <w:t>6</w:t>
            </w:r>
            <w:r w:rsidRPr="00974E0C">
              <w:t>г.)</w:t>
            </w:r>
          </w:p>
        </w:tc>
      </w:tr>
      <w:tr w:rsidR="004356C2" w:rsidRPr="00974E0C" w:rsidTr="002666B8">
        <w:trPr>
          <w:tblHeader/>
          <w:jc w:val="center"/>
        </w:trPr>
        <w:tc>
          <w:tcPr>
            <w:tcW w:w="622" w:type="dxa"/>
            <w:vAlign w:val="center"/>
          </w:tcPr>
          <w:p w:rsidR="004356C2" w:rsidRPr="00974E0C" w:rsidRDefault="004356C2" w:rsidP="001B0524">
            <w:pPr>
              <w:pStyle w:val="affa"/>
            </w:pPr>
            <w:r w:rsidRPr="00974E0C">
              <w:t>1</w:t>
            </w:r>
          </w:p>
        </w:tc>
        <w:tc>
          <w:tcPr>
            <w:tcW w:w="3040" w:type="dxa"/>
            <w:vAlign w:val="center"/>
          </w:tcPr>
          <w:p w:rsidR="004356C2" w:rsidRPr="00974E0C" w:rsidRDefault="004356C2" w:rsidP="001B0524">
            <w:pPr>
              <w:pStyle w:val="affa"/>
            </w:pPr>
            <w:r w:rsidRPr="00974E0C">
              <w:t>2</w:t>
            </w:r>
          </w:p>
        </w:tc>
        <w:tc>
          <w:tcPr>
            <w:tcW w:w="1571" w:type="dxa"/>
            <w:vAlign w:val="center"/>
          </w:tcPr>
          <w:p w:rsidR="004356C2" w:rsidRPr="00974E0C" w:rsidRDefault="004356C2" w:rsidP="001B0524">
            <w:pPr>
              <w:pStyle w:val="affa"/>
            </w:pPr>
            <w:r w:rsidRPr="00974E0C">
              <w:t>3</w:t>
            </w:r>
          </w:p>
        </w:tc>
        <w:tc>
          <w:tcPr>
            <w:tcW w:w="1745" w:type="dxa"/>
            <w:vAlign w:val="center"/>
          </w:tcPr>
          <w:p w:rsidR="004356C2" w:rsidRPr="00974E0C" w:rsidRDefault="004356C2" w:rsidP="001B0524">
            <w:pPr>
              <w:pStyle w:val="affa"/>
            </w:pPr>
            <w:r w:rsidRPr="00974E0C">
              <w:t>4</w:t>
            </w:r>
          </w:p>
        </w:tc>
        <w:tc>
          <w:tcPr>
            <w:tcW w:w="1396" w:type="dxa"/>
            <w:vAlign w:val="center"/>
          </w:tcPr>
          <w:p w:rsidR="004356C2" w:rsidRPr="00974E0C" w:rsidRDefault="004356C2" w:rsidP="001B0524">
            <w:pPr>
              <w:pStyle w:val="affa"/>
            </w:pPr>
            <w:r w:rsidRPr="00974E0C">
              <w:t>5</w:t>
            </w:r>
          </w:p>
        </w:tc>
        <w:tc>
          <w:tcPr>
            <w:tcW w:w="1396" w:type="dxa"/>
            <w:shd w:val="clear" w:color="auto" w:fill="auto"/>
            <w:vAlign w:val="center"/>
          </w:tcPr>
          <w:p w:rsidR="004356C2" w:rsidRPr="00974E0C" w:rsidRDefault="004356C2" w:rsidP="001B0524">
            <w:pPr>
              <w:pStyle w:val="affa"/>
            </w:pPr>
            <w:r w:rsidRPr="00974E0C">
              <w:t>6</w:t>
            </w:r>
          </w:p>
        </w:tc>
      </w:tr>
      <w:tr w:rsidR="004356C2" w:rsidRPr="00974E0C" w:rsidTr="002666B8">
        <w:trPr>
          <w:trHeight w:val="397"/>
          <w:jc w:val="center"/>
        </w:trPr>
        <w:tc>
          <w:tcPr>
            <w:tcW w:w="622" w:type="dxa"/>
            <w:vAlign w:val="center"/>
          </w:tcPr>
          <w:p w:rsidR="004356C2" w:rsidRPr="00974E0C" w:rsidRDefault="004356C2" w:rsidP="008427F8">
            <w:pPr>
              <w:pStyle w:val="aff6"/>
              <w:keepNext/>
              <w:rPr>
                <w:b/>
              </w:rPr>
            </w:pPr>
            <w:r w:rsidRPr="00974E0C">
              <w:rPr>
                <w:b/>
              </w:rPr>
              <w:t>1</w:t>
            </w:r>
            <w:r w:rsidR="007C6FEE">
              <w:rPr>
                <w:b/>
              </w:rPr>
              <w:t>.</w:t>
            </w:r>
          </w:p>
        </w:tc>
        <w:tc>
          <w:tcPr>
            <w:tcW w:w="3040" w:type="dxa"/>
            <w:vAlign w:val="center"/>
          </w:tcPr>
          <w:p w:rsidR="004356C2" w:rsidRPr="00974E0C" w:rsidRDefault="004356C2" w:rsidP="001B0524">
            <w:pPr>
              <w:pStyle w:val="aff7"/>
              <w:rPr>
                <w:b/>
              </w:rPr>
            </w:pPr>
            <w:r w:rsidRPr="00974E0C">
              <w:rPr>
                <w:b/>
              </w:rPr>
              <w:t>Территория</w:t>
            </w:r>
          </w:p>
        </w:tc>
        <w:tc>
          <w:tcPr>
            <w:tcW w:w="1571" w:type="dxa"/>
            <w:vAlign w:val="center"/>
          </w:tcPr>
          <w:p w:rsidR="004356C2" w:rsidRPr="00974E0C" w:rsidRDefault="004356C2" w:rsidP="001B0524">
            <w:pPr>
              <w:pStyle w:val="aff6"/>
              <w:rPr>
                <w:b/>
                <w:highlight w:val="yellow"/>
              </w:rPr>
            </w:pPr>
          </w:p>
        </w:tc>
        <w:tc>
          <w:tcPr>
            <w:tcW w:w="1745" w:type="dxa"/>
            <w:vAlign w:val="center"/>
          </w:tcPr>
          <w:p w:rsidR="004356C2" w:rsidRPr="00974E0C" w:rsidRDefault="004356C2" w:rsidP="001B0524">
            <w:pPr>
              <w:pStyle w:val="aff6"/>
              <w:rPr>
                <w:b/>
                <w:highlight w:val="yellow"/>
              </w:rPr>
            </w:pPr>
          </w:p>
        </w:tc>
        <w:tc>
          <w:tcPr>
            <w:tcW w:w="1396" w:type="dxa"/>
            <w:vAlign w:val="center"/>
          </w:tcPr>
          <w:p w:rsidR="004356C2" w:rsidRPr="00974E0C" w:rsidRDefault="004356C2" w:rsidP="001B0524">
            <w:pPr>
              <w:pStyle w:val="aff6"/>
              <w:rPr>
                <w:b/>
                <w:highlight w:val="yellow"/>
              </w:rPr>
            </w:pPr>
          </w:p>
        </w:tc>
        <w:tc>
          <w:tcPr>
            <w:tcW w:w="1396" w:type="dxa"/>
            <w:shd w:val="clear" w:color="auto" w:fill="auto"/>
            <w:vAlign w:val="center"/>
          </w:tcPr>
          <w:p w:rsidR="004356C2" w:rsidRPr="00974E0C" w:rsidRDefault="004356C2" w:rsidP="001B0524">
            <w:pPr>
              <w:pStyle w:val="aff6"/>
              <w:rPr>
                <w:b/>
                <w:highlight w:val="yellow"/>
              </w:rPr>
            </w:pPr>
          </w:p>
        </w:tc>
      </w:tr>
      <w:tr w:rsidR="004356C2" w:rsidRPr="00B37F21" w:rsidTr="002666B8">
        <w:trPr>
          <w:trHeight w:val="397"/>
          <w:jc w:val="center"/>
        </w:trPr>
        <w:tc>
          <w:tcPr>
            <w:tcW w:w="622" w:type="dxa"/>
          </w:tcPr>
          <w:p w:rsidR="004356C2" w:rsidRPr="00ED4E4D" w:rsidRDefault="004356C2" w:rsidP="00974E0C">
            <w:pPr>
              <w:pStyle w:val="aff6"/>
              <w:keepNext/>
            </w:pPr>
            <w:r w:rsidRPr="00ED4E4D">
              <w:t>1.1</w:t>
            </w:r>
          </w:p>
        </w:tc>
        <w:tc>
          <w:tcPr>
            <w:tcW w:w="3040" w:type="dxa"/>
          </w:tcPr>
          <w:p w:rsidR="004356C2" w:rsidRPr="00ED4E4D" w:rsidRDefault="004356C2" w:rsidP="00974E0C">
            <w:pPr>
              <w:pStyle w:val="aff7"/>
            </w:pPr>
            <w:r w:rsidRPr="00ED4E4D">
              <w:t>Площадь проектируемой территории</w:t>
            </w:r>
          </w:p>
          <w:p w:rsidR="004356C2" w:rsidRPr="00ED4E4D" w:rsidRDefault="004356C2" w:rsidP="00974E0C">
            <w:pPr>
              <w:pStyle w:val="aff7"/>
            </w:pPr>
            <w:r w:rsidRPr="00ED4E4D">
              <w:sym w:font="Symbol" w:char="F02D"/>
            </w:r>
            <w:r w:rsidRPr="00ED4E4D">
              <w:t xml:space="preserve"> всего</w:t>
            </w:r>
          </w:p>
        </w:tc>
        <w:tc>
          <w:tcPr>
            <w:tcW w:w="1571" w:type="dxa"/>
            <w:vAlign w:val="center"/>
          </w:tcPr>
          <w:p w:rsidR="004356C2" w:rsidRPr="00ED4E4D" w:rsidRDefault="004356C2" w:rsidP="00974E0C">
            <w:pPr>
              <w:pStyle w:val="aff6"/>
            </w:pPr>
            <w:r w:rsidRPr="00ED4E4D">
              <w:t>га</w:t>
            </w:r>
          </w:p>
        </w:tc>
        <w:tc>
          <w:tcPr>
            <w:tcW w:w="1745" w:type="dxa"/>
            <w:vAlign w:val="center"/>
          </w:tcPr>
          <w:p w:rsidR="004356C2" w:rsidRPr="00ED4E4D" w:rsidRDefault="00DB7DFA" w:rsidP="00974E0C">
            <w:pPr>
              <w:pStyle w:val="aff6"/>
              <w:rPr>
                <w:highlight w:val="yellow"/>
              </w:rPr>
            </w:pPr>
            <w:r>
              <w:t>351</w:t>
            </w:r>
            <w:r w:rsidR="004356C2" w:rsidRPr="00ED4E4D">
              <w:t>,5</w:t>
            </w:r>
          </w:p>
        </w:tc>
        <w:tc>
          <w:tcPr>
            <w:tcW w:w="1396" w:type="dxa"/>
            <w:vAlign w:val="center"/>
          </w:tcPr>
          <w:p w:rsidR="004356C2" w:rsidRPr="00ED4E4D" w:rsidRDefault="004356C2" w:rsidP="00DB7DFA">
            <w:pPr>
              <w:pStyle w:val="aff6"/>
              <w:rPr>
                <w:highlight w:val="yellow"/>
              </w:rPr>
            </w:pPr>
            <w:r w:rsidRPr="00ED4E4D">
              <w:t>351,</w:t>
            </w:r>
            <w:r w:rsidR="00DB7DFA">
              <w:t>5</w:t>
            </w:r>
          </w:p>
        </w:tc>
        <w:tc>
          <w:tcPr>
            <w:tcW w:w="1396" w:type="dxa"/>
            <w:shd w:val="clear" w:color="auto" w:fill="auto"/>
            <w:vAlign w:val="center"/>
          </w:tcPr>
          <w:p w:rsidR="004356C2" w:rsidRPr="00ED4E4D" w:rsidRDefault="004356C2" w:rsidP="00974E0C">
            <w:pPr>
              <w:pStyle w:val="aff6"/>
              <w:rPr>
                <w:highlight w:val="yellow"/>
              </w:rPr>
            </w:pPr>
            <w:r w:rsidRPr="00ED4E4D">
              <w:t>3</w:t>
            </w:r>
            <w:r w:rsidR="00AA3BC0">
              <w:t>51,5</w:t>
            </w:r>
          </w:p>
        </w:tc>
      </w:tr>
      <w:tr w:rsidR="004356C2" w:rsidRPr="00B37F21" w:rsidTr="002666B8">
        <w:trPr>
          <w:trHeight w:val="397"/>
          <w:jc w:val="center"/>
        </w:trPr>
        <w:tc>
          <w:tcPr>
            <w:tcW w:w="622" w:type="dxa"/>
          </w:tcPr>
          <w:p w:rsidR="004356C2" w:rsidRPr="00ED4E4D" w:rsidRDefault="004356C2" w:rsidP="00974E0C">
            <w:pPr>
              <w:pStyle w:val="aff6"/>
            </w:pPr>
          </w:p>
        </w:tc>
        <w:tc>
          <w:tcPr>
            <w:tcW w:w="3040" w:type="dxa"/>
          </w:tcPr>
          <w:p w:rsidR="004356C2" w:rsidRPr="00ED4E4D" w:rsidRDefault="004356C2" w:rsidP="00974E0C">
            <w:pPr>
              <w:pStyle w:val="aff7"/>
            </w:pPr>
            <w:r w:rsidRPr="00ED4E4D">
              <w:t>в том числе территории:</w:t>
            </w:r>
          </w:p>
        </w:tc>
        <w:tc>
          <w:tcPr>
            <w:tcW w:w="1571" w:type="dxa"/>
            <w:vAlign w:val="center"/>
          </w:tcPr>
          <w:p w:rsidR="004356C2" w:rsidRPr="00ED4E4D" w:rsidRDefault="004356C2" w:rsidP="00974E0C">
            <w:pPr>
              <w:pStyle w:val="aff6"/>
            </w:pPr>
          </w:p>
        </w:tc>
        <w:tc>
          <w:tcPr>
            <w:tcW w:w="1745" w:type="dxa"/>
            <w:vAlign w:val="center"/>
          </w:tcPr>
          <w:p w:rsidR="004356C2" w:rsidRPr="00B37F21" w:rsidRDefault="004356C2" w:rsidP="00974E0C">
            <w:pPr>
              <w:pStyle w:val="aff6"/>
              <w:rPr>
                <w:color w:val="FF0000"/>
                <w:highlight w:val="yellow"/>
              </w:rPr>
            </w:pPr>
          </w:p>
        </w:tc>
        <w:tc>
          <w:tcPr>
            <w:tcW w:w="1396" w:type="dxa"/>
            <w:vAlign w:val="center"/>
          </w:tcPr>
          <w:p w:rsidR="004356C2" w:rsidRPr="00B37F21" w:rsidRDefault="004356C2" w:rsidP="00974E0C">
            <w:pPr>
              <w:pStyle w:val="aff6"/>
              <w:rPr>
                <w:color w:val="FF0000"/>
                <w:highlight w:val="yellow"/>
              </w:rPr>
            </w:pPr>
          </w:p>
        </w:tc>
        <w:tc>
          <w:tcPr>
            <w:tcW w:w="1396" w:type="dxa"/>
            <w:shd w:val="clear" w:color="auto" w:fill="auto"/>
            <w:vAlign w:val="center"/>
          </w:tcPr>
          <w:p w:rsidR="004356C2" w:rsidRPr="00B37F21" w:rsidRDefault="004356C2" w:rsidP="00974E0C">
            <w:pPr>
              <w:pStyle w:val="aff6"/>
              <w:rPr>
                <w:color w:val="FF0000"/>
                <w:highlight w:val="yellow"/>
              </w:rPr>
            </w:pPr>
          </w:p>
        </w:tc>
      </w:tr>
      <w:tr w:rsidR="00AA3BC0" w:rsidRPr="00B37F21" w:rsidTr="002666B8">
        <w:trPr>
          <w:trHeight w:val="39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85FC6" w:rsidRDefault="00AA3BC0" w:rsidP="00AA3BC0">
            <w:pPr>
              <w:suppressAutoHyphens w:val="0"/>
              <w:ind w:left="28" w:firstLine="0"/>
              <w:jc w:val="left"/>
              <w:rPr>
                <w:rFonts w:cs="Courier New"/>
                <w:sz w:val="24"/>
                <w:highlight w:val="yellow"/>
              </w:rPr>
            </w:pPr>
            <w:r w:rsidRPr="00C85FC6">
              <w:rPr>
                <w:sz w:val="24"/>
              </w:rPr>
              <w:t>Жилая зона</w:t>
            </w:r>
            <w:r>
              <w:rPr>
                <w:sz w:val="24"/>
              </w:rPr>
              <w:t>:</w:t>
            </w:r>
          </w:p>
        </w:tc>
        <w:tc>
          <w:tcPr>
            <w:tcW w:w="1571" w:type="dxa"/>
            <w:vAlign w:val="center"/>
          </w:tcPr>
          <w:p w:rsidR="00AA3BC0" w:rsidRPr="00ED4E4D" w:rsidRDefault="00AA3BC0" w:rsidP="00AA3BC0">
            <w:pPr>
              <w:pStyle w:val="aff6"/>
            </w:pPr>
            <w:r w:rsidRPr="00ED4E4D">
              <w:rPr>
                <w:rFonts w:cs="Courier New"/>
              </w:rPr>
              <w:t>га/ кв. м/чел</w:t>
            </w:r>
          </w:p>
        </w:tc>
        <w:tc>
          <w:tcPr>
            <w:tcW w:w="1745" w:type="dxa"/>
            <w:vAlign w:val="center"/>
          </w:tcPr>
          <w:p w:rsidR="00AA3BC0" w:rsidRPr="00B37F21" w:rsidRDefault="00AA3BC0" w:rsidP="00AA3BC0">
            <w:pPr>
              <w:pStyle w:val="aff6"/>
              <w:rPr>
                <w:color w:val="FF0000"/>
                <w:highlight w:val="yellow"/>
              </w:rPr>
            </w:pPr>
            <w:r w:rsidRPr="00D71E5F">
              <w:t>109,</w:t>
            </w:r>
            <w:r>
              <w:t>5</w:t>
            </w:r>
            <w:r w:rsidRPr="00D71E5F">
              <w:t>/447,</w:t>
            </w:r>
            <w:r>
              <w:t>9</w:t>
            </w:r>
          </w:p>
        </w:tc>
        <w:tc>
          <w:tcPr>
            <w:tcW w:w="1396" w:type="dxa"/>
            <w:vAlign w:val="center"/>
          </w:tcPr>
          <w:p w:rsidR="00AA3BC0" w:rsidRPr="0086490C" w:rsidRDefault="00AA3BC0" w:rsidP="00AA3BC0">
            <w:pPr>
              <w:pStyle w:val="aff6"/>
              <w:rPr>
                <w:highlight w:val="yellow"/>
              </w:rPr>
            </w:pPr>
            <w:r w:rsidRPr="0086490C">
              <w:t>12</w:t>
            </w:r>
            <w:r>
              <w:t>7</w:t>
            </w:r>
            <w:r w:rsidRPr="0086490C">
              <w:t>,</w:t>
            </w:r>
            <w:r>
              <w:t>0/472,3</w:t>
            </w:r>
          </w:p>
        </w:tc>
        <w:tc>
          <w:tcPr>
            <w:tcW w:w="1396" w:type="dxa"/>
            <w:shd w:val="clear" w:color="auto" w:fill="auto"/>
            <w:vAlign w:val="center"/>
          </w:tcPr>
          <w:p w:rsidR="00AA3BC0" w:rsidRPr="0086490C" w:rsidRDefault="00AA3BC0" w:rsidP="00AA3BC0">
            <w:pPr>
              <w:pStyle w:val="aff6"/>
              <w:rPr>
                <w:highlight w:val="yellow"/>
              </w:rPr>
            </w:pPr>
            <w:r w:rsidRPr="0086490C">
              <w:t>12</w:t>
            </w:r>
            <w:r>
              <w:t>7</w:t>
            </w:r>
            <w:r w:rsidRPr="0086490C">
              <w:t>,</w:t>
            </w:r>
            <w:r>
              <w:t>0/472,3</w:t>
            </w:r>
          </w:p>
        </w:tc>
      </w:tr>
      <w:tr w:rsidR="00AA3BC0" w:rsidRPr="00B37F21" w:rsidTr="002666B8">
        <w:trPr>
          <w:trHeight w:val="39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85FC6" w:rsidRDefault="00AA3BC0" w:rsidP="00AA3BC0">
            <w:pPr>
              <w:suppressAutoHyphens w:val="0"/>
              <w:ind w:left="28" w:firstLine="0"/>
              <w:jc w:val="left"/>
              <w:rPr>
                <w:sz w:val="24"/>
              </w:rPr>
            </w:pPr>
            <w:r>
              <w:rPr>
                <w:sz w:val="24"/>
              </w:rPr>
              <w:t>Индивидуальная жилая з</w:t>
            </w:r>
            <w:r>
              <w:rPr>
                <w:sz w:val="24"/>
              </w:rPr>
              <w:t>а</w:t>
            </w:r>
            <w:r>
              <w:rPr>
                <w:sz w:val="24"/>
              </w:rPr>
              <w:t>стройка</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B37F21" w:rsidRDefault="00AA3BC0" w:rsidP="00AA3BC0">
            <w:pPr>
              <w:pStyle w:val="aff6"/>
              <w:rPr>
                <w:color w:val="FF0000"/>
                <w:highlight w:val="yellow"/>
              </w:rPr>
            </w:pPr>
            <w:r>
              <w:t>92,2</w:t>
            </w:r>
            <w:r w:rsidRPr="00D71E5F">
              <w:t>/37</w:t>
            </w:r>
            <w:r>
              <w:t>7</w:t>
            </w:r>
            <w:r w:rsidRPr="00D71E5F">
              <w:t>,</w:t>
            </w:r>
            <w:r>
              <w:t>1</w:t>
            </w:r>
          </w:p>
        </w:tc>
        <w:tc>
          <w:tcPr>
            <w:tcW w:w="1396" w:type="dxa"/>
            <w:vAlign w:val="center"/>
          </w:tcPr>
          <w:p w:rsidR="00AA3BC0" w:rsidRPr="0086490C" w:rsidRDefault="00AA3BC0" w:rsidP="00AA3BC0">
            <w:pPr>
              <w:pStyle w:val="aff6"/>
              <w:rPr>
                <w:highlight w:val="yellow"/>
              </w:rPr>
            </w:pPr>
            <w:r w:rsidRPr="0086490C">
              <w:t>1</w:t>
            </w:r>
            <w:r>
              <w:t>11</w:t>
            </w:r>
            <w:r w:rsidRPr="0086490C">
              <w:t>,</w:t>
            </w:r>
            <w:r>
              <w:t>1/413,5</w:t>
            </w:r>
          </w:p>
        </w:tc>
        <w:tc>
          <w:tcPr>
            <w:tcW w:w="1396" w:type="dxa"/>
            <w:shd w:val="clear" w:color="auto" w:fill="auto"/>
            <w:vAlign w:val="center"/>
          </w:tcPr>
          <w:p w:rsidR="00AA3BC0" w:rsidRPr="0086490C" w:rsidRDefault="00AA3BC0" w:rsidP="00AA3BC0">
            <w:pPr>
              <w:pStyle w:val="aff6"/>
              <w:rPr>
                <w:highlight w:val="yellow"/>
              </w:rPr>
            </w:pPr>
            <w:r w:rsidRPr="0086490C">
              <w:t>1</w:t>
            </w:r>
            <w:r>
              <w:t>11</w:t>
            </w:r>
            <w:r w:rsidRPr="0086490C">
              <w:t>,</w:t>
            </w:r>
            <w:r>
              <w:t>1/413,5</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85FC6" w:rsidRDefault="00AA3BC0" w:rsidP="00AA3BC0">
            <w:pPr>
              <w:suppressAutoHyphens w:val="0"/>
              <w:ind w:left="28" w:firstLine="0"/>
              <w:jc w:val="left"/>
              <w:rPr>
                <w:sz w:val="24"/>
              </w:rPr>
            </w:pPr>
            <w:r>
              <w:rPr>
                <w:sz w:val="24"/>
              </w:rPr>
              <w:t>Секционная жилая застройка</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B37F21" w:rsidRDefault="00AA3BC0" w:rsidP="00AA3BC0">
            <w:pPr>
              <w:pStyle w:val="aff6"/>
              <w:rPr>
                <w:color w:val="FF0000"/>
                <w:highlight w:val="yellow"/>
              </w:rPr>
            </w:pPr>
            <w:r w:rsidRPr="00D71E5F">
              <w:t>17,3/70,8</w:t>
            </w:r>
          </w:p>
        </w:tc>
        <w:tc>
          <w:tcPr>
            <w:tcW w:w="1396" w:type="dxa"/>
            <w:vAlign w:val="center"/>
          </w:tcPr>
          <w:p w:rsidR="00AA3BC0" w:rsidRPr="0086490C" w:rsidRDefault="00AA3BC0" w:rsidP="00AA3BC0">
            <w:pPr>
              <w:pStyle w:val="aff6"/>
              <w:rPr>
                <w:highlight w:val="yellow"/>
              </w:rPr>
            </w:pPr>
            <w:r w:rsidRPr="0086490C">
              <w:t>15,8</w:t>
            </w:r>
            <w:r>
              <w:t>/58,8</w:t>
            </w:r>
          </w:p>
        </w:tc>
        <w:tc>
          <w:tcPr>
            <w:tcW w:w="1396" w:type="dxa"/>
            <w:shd w:val="clear" w:color="auto" w:fill="auto"/>
            <w:vAlign w:val="center"/>
          </w:tcPr>
          <w:p w:rsidR="00AA3BC0" w:rsidRPr="0086490C" w:rsidRDefault="00AA3BC0" w:rsidP="00AA3BC0">
            <w:pPr>
              <w:pStyle w:val="aff6"/>
              <w:rPr>
                <w:highlight w:val="yellow"/>
              </w:rPr>
            </w:pPr>
            <w:r w:rsidRPr="0086490C">
              <w:t>15,8</w:t>
            </w:r>
            <w:r>
              <w:t>/58,8</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85FC6" w:rsidRDefault="00AA3BC0" w:rsidP="00AA3BC0">
            <w:pPr>
              <w:suppressAutoHyphens w:val="0"/>
              <w:ind w:left="28" w:firstLine="0"/>
              <w:jc w:val="left"/>
              <w:rPr>
                <w:rFonts w:cs="Courier New"/>
                <w:sz w:val="24"/>
                <w:highlight w:val="yellow"/>
              </w:rPr>
            </w:pPr>
            <w:r w:rsidRPr="00C85FC6">
              <w:rPr>
                <w:sz w:val="24"/>
              </w:rPr>
              <w:t>Общественно-деловая зона</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rsidRPr="00FB3E52">
              <w:t>7,0</w:t>
            </w:r>
            <w:r>
              <w:t>/28,6</w:t>
            </w:r>
          </w:p>
        </w:tc>
        <w:tc>
          <w:tcPr>
            <w:tcW w:w="1396" w:type="dxa"/>
            <w:vAlign w:val="center"/>
          </w:tcPr>
          <w:p w:rsidR="00AA3BC0" w:rsidRPr="0086490C" w:rsidRDefault="00AA3BC0" w:rsidP="00AA3BC0">
            <w:pPr>
              <w:pStyle w:val="aff6"/>
              <w:rPr>
                <w:highlight w:val="yellow"/>
              </w:rPr>
            </w:pPr>
            <w:r w:rsidRPr="0086490C">
              <w:t>8,2</w:t>
            </w:r>
            <w:r>
              <w:t>/30,5</w:t>
            </w:r>
          </w:p>
        </w:tc>
        <w:tc>
          <w:tcPr>
            <w:tcW w:w="1396" w:type="dxa"/>
            <w:shd w:val="clear" w:color="auto" w:fill="auto"/>
            <w:vAlign w:val="center"/>
          </w:tcPr>
          <w:p w:rsidR="00AA3BC0" w:rsidRPr="0086490C" w:rsidRDefault="00AA3BC0" w:rsidP="00AA3BC0">
            <w:pPr>
              <w:pStyle w:val="aff6"/>
              <w:rPr>
                <w:highlight w:val="yellow"/>
              </w:rPr>
            </w:pPr>
            <w:r w:rsidRPr="0086490C">
              <w:t>8,2</w:t>
            </w:r>
            <w:r>
              <w:t>/30,5</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85FC6" w:rsidRDefault="00AA3BC0" w:rsidP="00AA3BC0">
            <w:pPr>
              <w:suppressAutoHyphens w:val="0"/>
              <w:ind w:left="28" w:firstLine="0"/>
              <w:jc w:val="left"/>
              <w:rPr>
                <w:rFonts w:cs="Courier New"/>
                <w:sz w:val="24"/>
                <w:highlight w:val="yellow"/>
              </w:rPr>
            </w:pPr>
            <w:r w:rsidRPr="00C85FC6">
              <w:rPr>
                <w:sz w:val="24"/>
              </w:rPr>
              <w:t>Зона производственного и</w:t>
            </w:r>
            <w:r w:rsidRPr="00C85FC6">
              <w:rPr>
                <w:sz w:val="24"/>
              </w:rPr>
              <w:t>с</w:t>
            </w:r>
            <w:r w:rsidRPr="00C85FC6">
              <w:rPr>
                <w:sz w:val="24"/>
              </w:rPr>
              <w:t>пользования</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FB3E52" w:rsidRDefault="00AA3BC0" w:rsidP="00AA3BC0">
            <w:pPr>
              <w:pStyle w:val="aff6"/>
            </w:pPr>
            <w:r>
              <w:t>13</w:t>
            </w:r>
            <w:r w:rsidRPr="00FB3E52">
              <w:t>,</w:t>
            </w:r>
            <w:r>
              <w:t>2/54,0</w:t>
            </w:r>
          </w:p>
        </w:tc>
        <w:tc>
          <w:tcPr>
            <w:tcW w:w="1396" w:type="dxa"/>
            <w:vAlign w:val="center"/>
          </w:tcPr>
          <w:p w:rsidR="00AA3BC0" w:rsidRPr="0086490C" w:rsidRDefault="00AA3BC0" w:rsidP="00AA3BC0">
            <w:pPr>
              <w:pStyle w:val="aff6"/>
              <w:rPr>
                <w:highlight w:val="yellow"/>
              </w:rPr>
            </w:pPr>
            <w:r w:rsidRPr="0086490C">
              <w:t>1</w:t>
            </w:r>
            <w:r>
              <w:t>3</w:t>
            </w:r>
            <w:r w:rsidRPr="0086490C">
              <w:t>,</w:t>
            </w:r>
            <w:r>
              <w:t>3/49,5</w:t>
            </w:r>
          </w:p>
        </w:tc>
        <w:tc>
          <w:tcPr>
            <w:tcW w:w="1396" w:type="dxa"/>
            <w:shd w:val="clear" w:color="auto" w:fill="auto"/>
            <w:vAlign w:val="center"/>
          </w:tcPr>
          <w:p w:rsidR="00AA3BC0" w:rsidRPr="0086490C" w:rsidRDefault="00AA3BC0" w:rsidP="00AA3BC0">
            <w:pPr>
              <w:pStyle w:val="aff6"/>
              <w:rPr>
                <w:highlight w:val="yellow"/>
              </w:rPr>
            </w:pPr>
            <w:r w:rsidRPr="0086490C">
              <w:t>1</w:t>
            </w:r>
            <w:r>
              <w:t>3</w:t>
            </w:r>
            <w:r w:rsidRPr="0086490C">
              <w:t>,</w:t>
            </w:r>
            <w:r>
              <w:t>3/49,5</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85FC6" w:rsidRDefault="00AA3BC0" w:rsidP="00AA3BC0">
            <w:pPr>
              <w:suppressAutoHyphens w:val="0"/>
              <w:ind w:left="28" w:firstLine="0"/>
              <w:jc w:val="left"/>
              <w:rPr>
                <w:sz w:val="24"/>
              </w:rPr>
            </w:pPr>
            <w:r>
              <w:rPr>
                <w:sz w:val="24"/>
              </w:rPr>
              <w:t>Зона инженерной и тран</w:t>
            </w:r>
            <w:r>
              <w:rPr>
                <w:sz w:val="24"/>
              </w:rPr>
              <w:t>с</w:t>
            </w:r>
            <w:r>
              <w:rPr>
                <w:sz w:val="24"/>
              </w:rPr>
              <w:t>портной инфраструктуры</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FB3E52" w:rsidRDefault="00AA3BC0" w:rsidP="00AA3BC0">
            <w:pPr>
              <w:pStyle w:val="aff6"/>
            </w:pPr>
            <w:r>
              <w:t>6,7/27,4</w:t>
            </w:r>
          </w:p>
        </w:tc>
        <w:tc>
          <w:tcPr>
            <w:tcW w:w="1396" w:type="dxa"/>
            <w:vAlign w:val="center"/>
          </w:tcPr>
          <w:p w:rsidR="00AA3BC0" w:rsidRPr="0086490C" w:rsidRDefault="00AA3BC0" w:rsidP="00AA3BC0">
            <w:pPr>
              <w:pStyle w:val="aff6"/>
              <w:rPr>
                <w:highlight w:val="yellow"/>
              </w:rPr>
            </w:pPr>
            <w:r w:rsidRPr="0086490C">
              <w:t>8</w:t>
            </w:r>
            <w:r>
              <w:t>,7/32,4</w:t>
            </w:r>
          </w:p>
        </w:tc>
        <w:tc>
          <w:tcPr>
            <w:tcW w:w="1396" w:type="dxa"/>
            <w:shd w:val="clear" w:color="auto" w:fill="auto"/>
            <w:vAlign w:val="center"/>
          </w:tcPr>
          <w:p w:rsidR="00AA3BC0" w:rsidRPr="0086490C" w:rsidRDefault="00AA3BC0" w:rsidP="00AA3BC0">
            <w:pPr>
              <w:pStyle w:val="aff6"/>
              <w:rPr>
                <w:highlight w:val="yellow"/>
              </w:rPr>
            </w:pPr>
            <w:r w:rsidRPr="0086490C">
              <w:t>8</w:t>
            </w:r>
            <w:r>
              <w:t>,7/32,4</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suppressAutoHyphens w:val="0"/>
              <w:ind w:left="28" w:firstLine="0"/>
              <w:jc w:val="left"/>
              <w:rPr>
                <w:sz w:val="24"/>
              </w:rPr>
            </w:pPr>
            <w:r w:rsidRPr="00C23C28">
              <w:rPr>
                <w:sz w:val="24"/>
              </w:rPr>
              <w:t>Зона сельскохозяйственного использования</w:t>
            </w:r>
            <w:r>
              <w:rPr>
                <w:sz w:val="24"/>
              </w:rPr>
              <w:t>:</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t>57</w:t>
            </w:r>
            <w:r w:rsidRPr="00FB3E52">
              <w:t>,</w:t>
            </w:r>
            <w:r>
              <w:t>1/233,5</w:t>
            </w:r>
          </w:p>
        </w:tc>
        <w:tc>
          <w:tcPr>
            <w:tcW w:w="1396" w:type="dxa"/>
            <w:vAlign w:val="center"/>
          </w:tcPr>
          <w:p w:rsidR="00AA3BC0" w:rsidRPr="0086490C" w:rsidRDefault="00AA3BC0" w:rsidP="00AA3BC0">
            <w:pPr>
              <w:pStyle w:val="aff6"/>
              <w:rPr>
                <w:highlight w:val="yellow"/>
              </w:rPr>
            </w:pPr>
            <w:r w:rsidRPr="0086490C">
              <w:t>59,4</w:t>
            </w:r>
            <w:r>
              <w:t>/220,9</w:t>
            </w:r>
          </w:p>
        </w:tc>
        <w:tc>
          <w:tcPr>
            <w:tcW w:w="1396" w:type="dxa"/>
            <w:shd w:val="clear" w:color="auto" w:fill="auto"/>
            <w:vAlign w:val="center"/>
          </w:tcPr>
          <w:p w:rsidR="00AA3BC0" w:rsidRPr="0086490C" w:rsidRDefault="00AA3BC0" w:rsidP="00AA3BC0">
            <w:pPr>
              <w:pStyle w:val="aff6"/>
              <w:rPr>
                <w:highlight w:val="yellow"/>
              </w:rPr>
            </w:pPr>
            <w:r w:rsidRPr="0086490C">
              <w:t>59,4</w:t>
            </w:r>
            <w:r>
              <w:t>/220,9</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suppressAutoHyphens w:val="0"/>
              <w:ind w:left="28" w:firstLine="0"/>
              <w:jc w:val="left"/>
              <w:rPr>
                <w:sz w:val="24"/>
              </w:rPr>
            </w:pPr>
            <w:r w:rsidRPr="00C23C28">
              <w:rPr>
                <w:sz w:val="24"/>
              </w:rPr>
              <w:t>Зона сельскохозяйственного использования</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t>25</w:t>
            </w:r>
            <w:r w:rsidRPr="00FB3E52">
              <w:t>,</w:t>
            </w:r>
            <w:r>
              <w:t>4/103,9</w:t>
            </w:r>
          </w:p>
        </w:tc>
        <w:tc>
          <w:tcPr>
            <w:tcW w:w="1396" w:type="dxa"/>
            <w:vAlign w:val="center"/>
          </w:tcPr>
          <w:p w:rsidR="00AA3BC0" w:rsidRPr="0086490C" w:rsidRDefault="00AA3BC0" w:rsidP="00AA3BC0">
            <w:pPr>
              <w:pStyle w:val="aff6"/>
              <w:rPr>
                <w:highlight w:val="yellow"/>
              </w:rPr>
            </w:pPr>
            <w:r w:rsidRPr="0086490C">
              <w:t>4,6</w:t>
            </w:r>
            <w:r>
              <w:t>/1,3</w:t>
            </w:r>
          </w:p>
        </w:tc>
        <w:tc>
          <w:tcPr>
            <w:tcW w:w="1396" w:type="dxa"/>
            <w:shd w:val="clear" w:color="auto" w:fill="auto"/>
            <w:vAlign w:val="center"/>
          </w:tcPr>
          <w:p w:rsidR="00AA3BC0" w:rsidRPr="0086490C" w:rsidRDefault="00AA3BC0" w:rsidP="00AA3BC0">
            <w:pPr>
              <w:pStyle w:val="aff6"/>
              <w:rPr>
                <w:highlight w:val="yellow"/>
              </w:rPr>
            </w:pPr>
            <w:r w:rsidRPr="0086490C">
              <w:t>4,6</w:t>
            </w:r>
            <w:r>
              <w:t>/1,3</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suppressAutoHyphens w:val="0"/>
              <w:ind w:left="28" w:firstLine="0"/>
              <w:jc w:val="left"/>
              <w:rPr>
                <w:rFonts w:cs="Courier New"/>
                <w:sz w:val="24"/>
                <w:highlight w:val="yellow"/>
              </w:rPr>
            </w:pPr>
            <w:r w:rsidRPr="00C23C28">
              <w:rPr>
                <w:sz w:val="24"/>
              </w:rPr>
              <w:t>Зона сельскохозяйственного использования (коллекти</w:t>
            </w:r>
            <w:r w:rsidRPr="00C23C28">
              <w:rPr>
                <w:sz w:val="24"/>
              </w:rPr>
              <w:t>в</w:t>
            </w:r>
            <w:r w:rsidRPr="00C23C28">
              <w:rPr>
                <w:sz w:val="24"/>
              </w:rPr>
              <w:t>ные сады и дачи)</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rsidRPr="00FB3E52">
              <w:t>31,7</w:t>
            </w:r>
            <w:r>
              <w:t>/129,7</w:t>
            </w:r>
          </w:p>
        </w:tc>
        <w:tc>
          <w:tcPr>
            <w:tcW w:w="1396" w:type="dxa"/>
            <w:vAlign w:val="center"/>
          </w:tcPr>
          <w:p w:rsidR="00AA3BC0" w:rsidRPr="0086490C" w:rsidRDefault="00AA3BC0" w:rsidP="00AA3BC0">
            <w:pPr>
              <w:pStyle w:val="aff6"/>
              <w:rPr>
                <w:highlight w:val="yellow"/>
              </w:rPr>
            </w:pPr>
            <w:r w:rsidRPr="0086490C">
              <w:t>54,8</w:t>
            </w:r>
            <w:r>
              <w:t>/203,8</w:t>
            </w:r>
          </w:p>
        </w:tc>
        <w:tc>
          <w:tcPr>
            <w:tcW w:w="1396" w:type="dxa"/>
            <w:shd w:val="clear" w:color="auto" w:fill="auto"/>
            <w:vAlign w:val="center"/>
          </w:tcPr>
          <w:p w:rsidR="00AA3BC0" w:rsidRPr="0086490C" w:rsidRDefault="00AA3BC0" w:rsidP="00AA3BC0">
            <w:pPr>
              <w:pStyle w:val="aff6"/>
              <w:rPr>
                <w:highlight w:val="yellow"/>
              </w:rPr>
            </w:pPr>
            <w:r w:rsidRPr="0086490C">
              <w:t>54,8</w:t>
            </w:r>
            <w:r>
              <w:t>/203,8</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suppressAutoHyphens w:val="0"/>
              <w:ind w:left="28" w:firstLine="0"/>
              <w:jc w:val="left"/>
              <w:rPr>
                <w:rFonts w:cs="Courier New"/>
                <w:sz w:val="24"/>
                <w:highlight w:val="yellow"/>
              </w:rPr>
            </w:pPr>
            <w:r w:rsidRPr="00C23C28">
              <w:rPr>
                <w:sz w:val="24"/>
              </w:rPr>
              <w:t>Зона рекреационного назн</w:t>
            </w:r>
            <w:r w:rsidRPr="00C23C28">
              <w:rPr>
                <w:sz w:val="24"/>
              </w:rPr>
              <w:t>а</w:t>
            </w:r>
            <w:r w:rsidRPr="00C23C28">
              <w:rPr>
                <w:sz w:val="24"/>
              </w:rPr>
              <w:t>чения</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t>59</w:t>
            </w:r>
            <w:r w:rsidRPr="00FB3E52">
              <w:t>,</w:t>
            </w:r>
            <w:r>
              <w:t>3/242,5</w:t>
            </w:r>
          </w:p>
        </w:tc>
        <w:tc>
          <w:tcPr>
            <w:tcW w:w="1396" w:type="dxa"/>
            <w:vAlign w:val="center"/>
          </w:tcPr>
          <w:p w:rsidR="00AA3BC0" w:rsidRPr="0086490C" w:rsidRDefault="00AA3BC0" w:rsidP="00AA3BC0">
            <w:pPr>
              <w:pStyle w:val="aff6"/>
              <w:rPr>
                <w:highlight w:val="yellow"/>
              </w:rPr>
            </w:pPr>
            <w:r w:rsidRPr="0086490C">
              <w:t>1</w:t>
            </w:r>
            <w:r>
              <w:t>1</w:t>
            </w:r>
            <w:r w:rsidRPr="0086490C">
              <w:t>,</w:t>
            </w:r>
            <w:r>
              <w:t>1/41,3</w:t>
            </w:r>
          </w:p>
        </w:tc>
        <w:tc>
          <w:tcPr>
            <w:tcW w:w="1396" w:type="dxa"/>
            <w:shd w:val="clear" w:color="auto" w:fill="auto"/>
            <w:vAlign w:val="center"/>
          </w:tcPr>
          <w:p w:rsidR="00AA3BC0" w:rsidRPr="0086490C" w:rsidRDefault="00AA3BC0" w:rsidP="00AA3BC0">
            <w:pPr>
              <w:pStyle w:val="aff6"/>
              <w:rPr>
                <w:highlight w:val="yellow"/>
              </w:rPr>
            </w:pPr>
            <w:r w:rsidRPr="0086490C">
              <w:t>1</w:t>
            </w:r>
            <w:r>
              <w:t>1</w:t>
            </w:r>
            <w:r w:rsidRPr="0086490C">
              <w:t>,</w:t>
            </w:r>
            <w:r>
              <w:t>1/41,3</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suppressAutoHyphens w:val="0"/>
              <w:ind w:left="28" w:firstLine="0"/>
              <w:jc w:val="left"/>
              <w:rPr>
                <w:rFonts w:cs="Courier New"/>
                <w:sz w:val="24"/>
                <w:highlight w:val="yellow"/>
              </w:rPr>
            </w:pPr>
            <w:r w:rsidRPr="00C23C28">
              <w:rPr>
                <w:sz w:val="24"/>
              </w:rPr>
              <w:t>Городские леса</w:t>
            </w:r>
          </w:p>
        </w:tc>
        <w:tc>
          <w:tcPr>
            <w:tcW w:w="1571" w:type="dxa"/>
            <w:vAlign w:val="center"/>
          </w:tcPr>
          <w:p w:rsidR="00AA3BC0" w:rsidRPr="00B37F21" w:rsidRDefault="00AA3BC0" w:rsidP="00AA3BC0">
            <w:pPr>
              <w:pStyle w:val="aff6"/>
              <w:rPr>
                <w:highlight w:val="yellow"/>
              </w:rPr>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rsidRPr="00FB3E52">
              <w:t>47,3</w:t>
            </w:r>
            <w:r>
              <w:t>/193,5</w:t>
            </w:r>
          </w:p>
        </w:tc>
        <w:tc>
          <w:tcPr>
            <w:tcW w:w="1396" w:type="dxa"/>
            <w:vAlign w:val="center"/>
          </w:tcPr>
          <w:p w:rsidR="00AA3BC0" w:rsidRPr="0086490C" w:rsidRDefault="00AA3BC0" w:rsidP="00AA3BC0">
            <w:pPr>
              <w:pStyle w:val="aff6"/>
              <w:rPr>
                <w:highlight w:val="yellow"/>
              </w:rPr>
            </w:pPr>
            <w:r>
              <w:t>50</w:t>
            </w:r>
            <w:r w:rsidRPr="0086490C">
              <w:t>,</w:t>
            </w:r>
            <w:r>
              <w:t>8/188,9</w:t>
            </w:r>
          </w:p>
        </w:tc>
        <w:tc>
          <w:tcPr>
            <w:tcW w:w="1396" w:type="dxa"/>
            <w:shd w:val="clear" w:color="auto" w:fill="auto"/>
            <w:vAlign w:val="center"/>
          </w:tcPr>
          <w:p w:rsidR="00AA3BC0" w:rsidRPr="0086490C" w:rsidRDefault="00AA3BC0" w:rsidP="00AA3BC0">
            <w:pPr>
              <w:pStyle w:val="aff6"/>
              <w:rPr>
                <w:highlight w:val="yellow"/>
              </w:rPr>
            </w:pPr>
            <w:r>
              <w:t>50</w:t>
            </w:r>
            <w:r w:rsidRPr="0086490C">
              <w:t>,</w:t>
            </w:r>
            <w:r>
              <w:t>8/188,9</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pStyle w:val="aff7"/>
            </w:pPr>
            <w:r w:rsidRPr="00C23C28">
              <w:t xml:space="preserve">Зона </w:t>
            </w:r>
            <w:r>
              <w:t>с</w:t>
            </w:r>
            <w:r w:rsidRPr="00C23C28">
              <w:t>пециального назнач</w:t>
            </w:r>
            <w:r w:rsidRPr="00C23C28">
              <w:t>е</w:t>
            </w:r>
            <w:r w:rsidRPr="00C23C28">
              <w:t>ния</w:t>
            </w:r>
          </w:p>
        </w:tc>
        <w:tc>
          <w:tcPr>
            <w:tcW w:w="1571" w:type="dxa"/>
            <w:vAlign w:val="center"/>
          </w:tcPr>
          <w:p w:rsidR="00AA3BC0" w:rsidRPr="00B37F21" w:rsidRDefault="00AA3BC0" w:rsidP="00AA3BC0">
            <w:pPr>
              <w:pStyle w:val="aff6"/>
              <w:rPr>
                <w:highlight w:val="yellow"/>
              </w:rPr>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rsidRPr="00FB3E52">
              <w:t>1,3</w:t>
            </w:r>
            <w:r>
              <w:t>/5,3</w:t>
            </w:r>
          </w:p>
        </w:tc>
        <w:tc>
          <w:tcPr>
            <w:tcW w:w="1396" w:type="dxa"/>
            <w:vAlign w:val="center"/>
          </w:tcPr>
          <w:p w:rsidR="00AA3BC0" w:rsidRPr="0086490C" w:rsidRDefault="00AA3BC0" w:rsidP="00AA3BC0">
            <w:pPr>
              <w:pStyle w:val="aff6"/>
              <w:rPr>
                <w:highlight w:val="yellow"/>
              </w:rPr>
            </w:pPr>
            <w:r w:rsidRPr="0086490C">
              <w:t>3,8</w:t>
            </w:r>
            <w:r>
              <w:t>/14,1</w:t>
            </w:r>
          </w:p>
        </w:tc>
        <w:tc>
          <w:tcPr>
            <w:tcW w:w="1396" w:type="dxa"/>
            <w:shd w:val="clear" w:color="auto" w:fill="auto"/>
            <w:vAlign w:val="center"/>
          </w:tcPr>
          <w:p w:rsidR="00AA3BC0" w:rsidRPr="0086490C" w:rsidRDefault="00AA3BC0" w:rsidP="00AA3BC0">
            <w:pPr>
              <w:pStyle w:val="aff6"/>
              <w:rPr>
                <w:highlight w:val="yellow"/>
              </w:rPr>
            </w:pPr>
            <w:r w:rsidRPr="0086490C">
              <w:t>3,8</w:t>
            </w:r>
            <w:r>
              <w:t>/14,1</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pStyle w:val="aff7"/>
            </w:pPr>
            <w:r w:rsidRPr="00C23C28">
              <w:t>Зона акваторий</w:t>
            </w:r>
          </w:p>
        </w:tc>
        <w:tc>
          <w:tcPr>
            <w:tcW w:w="1571" w:type="dxa"/>
            <w:vAlign w:val="center"/>
          </w:tcPr>
          <w:p w:rsidR="00AA3BC0" w:rsidRPr="00B37F21" w:rsidRDefault="00AA3BC0" w:rsidP="00AA3BC0">
            <w:pPr>
              <w:pStyle w:val="aff6"/>
              <w:rPr>
                <w:highlight w:val="yellow"/>
              </w:rPr>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rsidRPr="00FB3E52">
              <w:t>1,7</w:t>
            </w:r>
            <w:r>
              <w:t>/7,0</w:t>
            </w:r>
          </w:p>
        </w:tc>
        <w:tc>
          <w:tcPr>
            <w:tcW w:w="1396" w:type="dxa"/>
            <w:vAlign w:val="center"/>
          </w:tcPr>
          <w:p w:rsidR="00AA3BC0" w:rsidRPr="0086490C" w:rsidRDefault="00AA3BC0" w:rsidP="00AA3BC0">
            <w:pPr>
              <w:pStyle w:val="aff6"/>
              <w:rPr>
                <w:highlight w:val="yellow"/>
              </w:rPr>
            </w:pPr>
            <w:r w:rsidRPr="0086490C">
              <w:t>0,9</w:t>
            </w:r>
            <w:r>
              <w:t>/3,3</w:t>
            </w:r>
          </w:p>
        </w:tc>
        <w:tc>
          <w:tcPr>
            <w:tcW w:w="1396" w:type="dxa"/>
            <w:shd w:val="clear" w:color="auto" w:fill="auto"/>
            <w:vAlign w:val="center"/>
          </w:tcPr>
          <w:p w:rsidR="00AA3BC0" w:rsidRPr="0086490C" w:rsidRDefault="00AA3BC0" w:rsidP="00AA3BC0">
            <w:pPr>
              <w:pStyle w:val="aff6"/>
              <w:rPr>
                <w:highlight w:val="yellow"/>
              </w:rPr>
            </w:pPr>
            <w:r w:rsidRPr="0086490C">
              <w:t>0,9</w:t>
            </w:r>
            <w:r>
              <w:t>/3,3</w:t>
            </w:r>
          </w:p>
        </w:tc>
      </w:tr>
      <w:tr w:rsidR="00AA3BC0" w:rsidRPr="00B37F21" w:rsidTr="002666B8">
        <w:trPr>
          <w:trHeight w:val="357"/>
          <w:jc w:val="center"/>
        </w:trPr>
        <w:tc>
          <w:tcPr>
            <w:tcW w:w="622" w:type="dxa"/>
          </w:tcPr>
          <w:p w:rsidR="00AA3BC0" w:rsidRPr="00B37F21" w:rsidRDefault="00AA3BC0" w:rsidP="00AA3BC0">
            <w:pPr>
              <w:pStyle w:val="aff6"/>
              <w:rPr>
                <w:highlight w:val="yellow"/>
              </w:rPr>
            </w:pPr>
          </w:p>
        </w:tc>
        <w:tc>
          <w:tcPr>
            <w:tcW w:w="3040" w:type="dxa"/>
            <w:vAlign w:val="center"/>
          </w:tcPr>
          <w:p w:rsidR="00AA3BC0" w:rsidRPr="00C23C28" w:rsidRDefault="00AA3BC0" w:rsidP="00AA3BC0">
            <w:pPr>
              <w:pStyle w:val="aff7"/>
            </w:pPr>
            <w:r w:rsidRPr="00C23C28">
              <w:t>Прочие территории</w:t>
            </w:r>
          </w:p>
        </w:tc>
        <w:tc>
          <w:tcPr>
            <w:tcW w:w="1571" w:type="dxa"/>
            <w:vAlign w:val="center"/>
          </w:tcPr>
          <w:p w:rsidR="00AA3BC0" w:rsidRPr="00B37F21" w:rsidRDefault="00AA3BC0" w:rsidP="00AA3BC0">
            <w:pPr>
              <w:pStyle w:val="aff6"/>
              <w:rPr>
                <w:highlight w:val="yellow"/>
              </w:rPr>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rsidRPr="00E07916">
              <w:t>-</w:t>
            </w:r>
          </w:p>
        </w:tc>
        <w:tc>
          <w:tcPr>
            <w:tcW w:w="1396" w:type="dxa"/>
            <w:vAlign w:val="center"/>
          </w:tcPr>
          <w:p w:rsidR="00AA3BC0" w:rsidRPr="0086490C" w:rsidRDefault="00AA3BC0" w:rsidP="00AA3BC0">
            <w:pPr>
              <w:pStyle w:val="aff6"/>
              <w:rPr>
                <w:highlight w:val="yellow"/>
              </w:rPr>
            </w:pPr>
            <w:r>
              <w:t>3,4/12,6</w:t>
            </w:r>
          </w:p>
        </w:tc>
        <w:tc>
          <w:tcPr>
            <w:tcW w:w="1396" w:type="dxa"/>
            <w:shd w:val="clear" w:color="auto" w:fill="auto"/>
            <w:vAlign w:val="center"/>
          </w:tcPr>
          <w:p w:rsidR="00AA3BC0" w:rsidRPr="0086490C" w:rsidRDefault="00AA3BC0" w:rsidP="00AA3BC0">
            <w:pPr>
              <w:pStyle w:val="aff6"/>
              <w:rPr>
                <w:highlight w:val="yellow"/>
              </w:rPr>
            </w:pPr>
            <w:r>
              <w:t>3,4/12,6</w:t>
            </w:r>
          </w:p>
        </w:tc>
      </w:tr>
      <w:tr w:rsidR="00AA3BC0" w:rsidRPr="00B37F21" w:rsidTr="002666B8">
        <w:trPr>
          <w:trHeight w:val="357"/>
          <w:jc w:val="center"/>
        </w:trPr>
        <w:tc>
          <w:tcPr>
            <w:tcW w:w="622" w:type="dxa"/>
          </w:tcPr>
          <w:p w:rsidR="00AA3BC0" w:rsidRPr="00ED4E4D" w:rsidRDefault="00AA3BC0" w:rsidP="00AA3BC0">
            <w:pPr>
              <w:pStyle w:val="aff6"/>
            </w:pPr>
            <w:r w:rsidRPr="00ED4E4D">
              <w:t>1.2</w:t>
            </w:r>
          </w:p>
        </w:tc>
        <w:tc>
          <w:tcPr>
            <w:tcW w:w="3040" w:type="dxa"/>
          </w:tcPr>
          <w:p w:rsidR="00AA3BC0" w:rsidRPr="00ED4E4D" w:rsidRDefault="00AA3BC0" w:rsidP="00AA3BC0">
            <w:pPr>
              <w:pStyle w:val="aff7"/>
            </w:pPr>
            <w:r w:rsidRPr="00ED4E4D">
              <w:t>Из общей площади проект</w:t>
            </w:r>
            <w:r w:rsidRPr="00ED4E4D">
              <w:t>и</w:t>
            </w:r>
            <w:r w:rsidRPr="00ED4E4D">
              <w:t xml:space="preserve">руемого района территории общего пользования </w:t>
            </w:r>
          </w:p>
        </w:tc>
        <w:tc>
          <w:tcPr>
            <w:tcW w:w="1571" w:type="dxa"/>
            <w:vAlign w:val="center"/>
          </w:tcPr>
          <w:p w:rsidR="00AA3BC0" w:rsidRPr="00ED4E4D" w:rsidRDefault="00AA3BC0" w:rsidP="00AA3BC0">
            <w:pPr>
              <w:pStyle w:val="aff6"/>
            </w:pPr>
            <w:r w:rsidRPr="00ED4E4D">
              <w:sym w:font="Symbol" w:char="F02D"/>
            </w:r>
            <w:r w:rsidRPr="00ED4E4D">
              <w:t>«</w:t>
            </w:r>
            <w:r w:rsidRPr="00ED4E4D">
              <w:sym w:font="Symbol" w:char="F02D"/>
            </w:r>
          </w:p>
        </w:tc>
        <w:tc>
          <w:tcPr>
            <w:tcW w:w="1745" w:type="dxa"/>
            <w:vAlign w:val="center"/>
          </w:tcPr>
          <w:p w:rsidR="00AA3BC0" w:rsidRPr="007264BD" w:rsidRDefault="00AA3BC0" w:rsidP="00AA3BC0">
            <w:pPr>
              <w:pStyle w:val="aff6"/>
              <w:rPr>
                <w:highlight w:val="yellow"/>
              </w:rPr>
            </w:pPr>
            <w:r>
              <w:t>48</w:t>
            </w:r>
            <w:r w:rsidRPr="00D71E5F">
              <w:t>,</w:t>
            </w:r>
            <w:r>
              <w:t>4/198,0</w:t>
            </w:r>
          </w:p>
        </w:tc>
        <w:tc>
          <w:tcPr>
            <w:tcW w:w="1396" w:type="dxa"/>
            <w:vAlign w:val="center"/>
          </w:tcPr>
          <w:p w:rsidR="00AA3BC0" w:rsidRPr="0086490C" w:rsidRDefault="00AA3BC0" w:rsidP="00AA3BC0">
            <w:pPr>
              <w:pStyle w:val="aff6"/>
            </w:pPr>
            <w:r w:rsidRPr="0086490C">
              <w:t>6</w:t>
            </w:r>
            <w:r>
              <w:t>4</w:t>
            </w:r>
            <w:r w:rsidRPr="0086490C">
              <w:t>,</w:t>
            </w:r>
            <w:r>
              <w:t>9/241,4</w:t>
            </w:r>
          </w:p>
        </w:tc>
        <w:tc>
          <w:tcPr>
            <w:tcW w:w="1396" w:type="dxa"/>
            <w:shd w:val="clear" w:color="auto" w:fill="auto"/>
            <w:vAlign w:val="center"/>
          </w:tcPr>
          <w:p w:rsidR="00AA3BC0" w:rsidRPr="0086490C" w:rsidRDefault="00AA3BC0" w:rsidP="00AA3BC0">
            <w:pPr>
              <w:pStyle w:val="aff6"/>
            </w:pPr>
            <w:r w:rsidRPr="0086490C">
              <w:t>6</w:t>
            </w:r>
            <w:r>
              <w:t>4</w:t>
            </w:r>
            <w:r w:rsidRPr="0086490C">
              <w:t>,</w:t>
            </w:r>
            <w:r>
              <w:t>9/241,4</w:t>
            </w:r>
          </w:p>
        </w:tc>
      </w:tr>
      <w:tr w:rsidR="004356C2" w:rsidRPr="00B37F21" w:rsidTr="002666B8">
        <w:trPr>
          <w:trHeight w:val="357"/>
          <w:jc w:val="center"/>
        </w:trPr>
        <w:tc>
          <w:tcPr>
            <w:tcW w:w="622" w:type="dxa"/>
          </w:tcPr>
          <w:p w:rsidR="004356C2" w:rsidRPr="00974E0C" w:rsidRDefault="004356C2" w:rsidP="00E07916">
            <w:pPr>
              <w:pStyle w:val="aff6"/>
              <w:rPr>
                <w:b/>
              </w:rPr>
            </w:pPr>
            <w:r w:rsidRPr="00974E0C">
              <w:rPr>
                <w:b/>
              </w:rPr>
              <w:t>2.</w:t>
            </w:r>
          </w:p>
        </w:tc>
        <w:tc>
          <w:tcPr>
            <w:tcW w:w="3040" w:type="dxa"/>
          </w:tcPr>
          <w:p w:rsidR="004356C2" w:rsidRPr="00974E0C" w:rsidRDefault="004356C2" w:rsidP="00E07916">
            <w:pPr>
              <w:pStyle w:val="aff7"/>
              <w:rPr>
                <w:b/>
              </w:rPr>
            </w:pPr>
            <w:r w:rsidRPr="00974E0C">
              <w:rPr>
                <w:b/>
              </w:rPr>
              <w:t>Население</w:t>
            </w:r>
          </w:p>
        </w:tc>
        <w:tc>
          <w:tcPr>
            <w:tcW w:w="1571" w:type="dxa"/>
            <w:vAlign w:val="center"/>
          </w:tcPr>
          <w:p w:rsidR="004356C2" w:rsidRPr="00974E0C" w:rsidRDefault="004356C2" w:rsidP="00E07916">
            <w:pPr>
              <w:pStyle w:val="aff6"/>
            </w:pPr>
          </w:p>
        </w:tc>
        <w:tc>
          <w:tcPr>
            <w:tcW w:w="1745" w:type="dxa"/>
            <w:vAlign w:val="center"/>
          </w:tcPr>
          <w:p w:rsidR="004356C2" w:rsidRPr="00974E0C" w:rsidRDefault="004356C2" w:rsidP="00E07916">
            <w:pPr>
              <w:pStyle w:val="aff6"/>
            </w:pPr>
          </w:p>
        </w:tc>
        <w:tc>
          <w:tcPr>
            <w:tcW w:w="1396" w:type="dxa"/>
            <w:vAlign w:val="center"/>
          </w:tcPr>
          <w:p w:rsidR="004356C2" w:rsidRPr="00974E0C" w:rsidRDefault="004356C2" w:rsidP="00E07916">
            <w:pPr>
              <w:pStyle w:val="aff6"/>
            </w:pPr>
          </w:p>
        </w:tc>
        <w:tc>
          <w:tcPr>
            <w:tcW w:w="1396" w:type="dxa"/>
            <w:shd w:val="clear" w:color="auto" w:fill="auto"/>
            <w:vAlign w:val="center"/>
          </w:tcPr>
          <w:p w:rsidR="004356C2" w:rsidRPr="00974E0C" w:rsidRDefault="004356C2" w:rsidP="00E07916">
            <w:pPr>
              <w:pStyle w:val="aff6"/>
            </w:pPr>
          </w:p>
        </w:tc>
      </w:tr>
      <w:tr w:rsidR="004356C2" w:rsidRPr="00B37F21" w:rsidTr="002666B8">
        <w:trPr>
          <w:trHeight w:val="357"/>
          <w:jc w:val="center"/>
        </w:trPr>
        <w:tc>
          <w:tcPr>
            <w:tcW w:w="622" w:type="dxa"/>
          </w:tcPr>
          <w:p w:rsidR="004356C2" w:rsidRPr="00974E0C" w:rsidRDefault="004356C2" w:rsidP="00E07916">
            <w:pPr>
              <w:pStyle w:val="aff6"/>
            </w:pPr>
            <w:r w:rsidRPr="00974E0C">
              <w:t>2.1</w:t>
            </w:r>
          </w:p>
        </w:tc>
        <w:tc>
          <w:tcPr>
            <w:tcW w:w="3040" w:type="dxa"/>
          </w:tcPr>
          <w:p w:rsidR="004356C2" w:rsidRPr="00974E0C" w:rsidRDefault="004356C2" w:rsidP="00E07916">
            <w:pPr>
              <w:pStyle w:val="aff7"/>
            </w:pPr>
            <w:r w:rsidRPr="00974E0C">
              <w:t>Численность населения</w:t>
            </w:r>
          </w:p>
        </w:tc>
        <w:tc>
          <w:tcPr>
            <w:tcW w:w="1571" w:type="dxa"/>
            <w:vAlign w:val="center"/>
          </w:tcPr>
          <w:p w:rsidR="004356C2" w:rsidRPr="00974E0C" w:rsidRDefault="004356C2" w:rsidP="00E07916">
            <w:pPr>
              <w:pStyle w:val="aff6"/>
            </w:pPr>
            <w:r w:rsidRPr="00974E0C">
              <w:t>тыс. чел.</w:t>
            </w:r>
          </w:p>
        </w:tc>
        <w:tc>
          <w:tcPr>
            <w:tcW w:w="1745" w:type="dxa"/>
            <w:vAlign w:val="center"/>
          </w:tcPr>
          <w:p w:rsidR="004356C2" w:rsidRPr="00974E0C" w:rsidRDefault="004356C2" w:rsidP="00E07916">
            <w:pPr>
              <w:pStyle w:val="aff6"/>
            </w:pPr>
            <w:r w:rsidRPr="00974E0C">
              <w:t>2,45</w:t>
            </w:r>
          </w:p>
        </w:tc>
        <w:tc>
          <w:tcPr>
            <w:tcW w:w="1396" w:type="dxa"/>
            <w:vAlign w:val="center"/>
          </w:tcPr>
          <w:p w:rsidR="004356C2" w:rsidRPr="00974E0C" w:rsidRDefault="00BF4669" w:rsidP="00E07916">
            <w:pPr>
              <w:pStyle w:val="aff6"/>
            </w:pPr>
            <w:r>
              <w:t>2,689</w:t>
            </w:r>
          </w:p>
        </w:tc>
        <w:tc>
          <w:tcPr>
            <w:tcW w:w="1396" w:type="dxa"/>
            <w:shd w:val="clear" w:color="auto" w:fill="auto"/>
            <w:vAlign w:val="center"/>
          </w:tcPr>
          <w:p w:rsidR="004356C2" w:rsidRPr="00974E0C" w:rsidRDefault="004356C2" w:rsidP="00BF4669">
            <w:pPr>
              <w:pStyle w:val="aff6"/>
            </w:pPr>
            <w:r w:rsidRPr="00974E0C">
              <w:t>2,</w:t>
            </w:r>
            <w:r w:rsidR="00BF4669">
              <w:t>610</w:t>
            </w:r>
          </w:p>
        </w:tc>
      </w:tr>
      <w:tr w:rsidR="004356C2" w:rsidRPr="00B37F21" w:rsidTr="002666B8">
        <w:trPr>
          <w:trHeight w:val="357"/>
          <w:jc w:val="center"/>
        </w:trPr>
        <w:tc>
          <w:tcPr>
            <w:tcW w:w="622" w:type="dxa"/>
          </w:tcPr>
          <w:p w:rsidR="004356C2" w:rsidRPr="00974E0C" w:rsidRDefault="004356C2" w:rsidP="00E07916">
            <w:pPr>
              <w:pStyle w:val="aff6"/>
              <w:rPr>
                <w:b/>
              </w:rPr>
            </w:pPr>
            <w:r w:rsidRPr="00974E0C">
              <w:rPr>
                <w:b/>
              </w:rPr>
              <w:t xml:space="preserve">3. </w:t>
            </w:r>
          </w:p>
        </w:tc>
        <w:tc>
          <w:tcPr>
            <w:tcW w:w="3040" w:type="dxa"/>
          </w:tcPr>
          <w:p w:rsidR="004356C2" w:rsidRPr="00974E0C" w:rsidRDefault="004356C2" w:rsidP="00E07916">
            <w:pPr>
              <w:pStyle w:val="aff7"/>
              <w:rPr>
                <w:b/>
              </w:rPr>
            </w:pPr>
            <w:r w:rsidRPr="00974E0C">
              <w:rPr>
                <w:b/>
              </w:rPr>
              <w:t>Жилищный фонд</w:t>
            </w:r>
          </w:p>
        </w:tc>
        <w:tc>
          <w:tcPr>
            <w:tcW w:w="1571" w:type="dxa"/>
            <w:vAlign w:val="center"/>
          </w:tcPr>
          <w:p w:rsidR="004356C2" w:rsidRPr="00974E0C" w:rsidRDefault="004356C2" w:rsidP="00E07916">
            <w:pPr>
              <w:pStyle w:val="aff6"/>
            </w:pPr>
          </w:p>
        </w:tc>
        <w:tc>
          <w:tcPr>
            <w:tcW w:w="1745" w:type="dxa"/>
            <w:vAlign w:val="center"/>
          </w:tcPr>
          <w:p w:rsidR="004356C2" w:rsidRPr="00974E0C" w:rsidRDefault="004356C2" w:rsidP="00E07916">
            <w:pPr>
              <w:pStyle w:val="aff6"/>
            </w:pPr>
          </w:p>
        </w:tc>
        <w:tc>
          <w:tcPr>
            <w:tcW w:w="1396" w:type="dxa"/>
            <w:vAlign w:val="center"/>
          </w:tcPr>
          <w:p w:rsidR="004356C2" w:rsidRPr="00974E0C" w:rsidRDefault="004356C2" w:rsidP="00E07916">
            <w:pPr>
              <w:pStyle w:val="aff6"/>
            </w:pPr>
          </w:p>
        </w:tc>
        <w:tc>
          <w:tcPr>
            <w:tcW w:w="1396" w:type="dxa"/>
            <w:shd w:val="clear" w:color="auto" w:fill="auto"/>
            <w:vAlign w:val="center"/>
          </w:tcPr>
          <w:p w:rsidR="004356C2" w:rsidRPr="00974E0C" w:rsidRDefault="004356C2" w:rsidP="00E07916">
            <w:pPr>
              <w:pStyle w:val="aff6"/>
            </w:pPr>
          </w:p>
        </w:tc>
      </w:tr>
      <w:tr w:rsidR="004356C2" w:rsidRPr="00B37F21" w:rsidTr="002666B8">
        <w:trPr>
          <w:trHeight w:val="357"/>
          <w:jc w:val="center"/>
        </w:trPr>
        <w:tc>
          <w:tcPr>
            <w:tcW w:w="622" w:type="dxa"/>
          </w:tcPr>
          <w:p w:rsidR="004356C2" w:rsidRPr="00974E0C" w:rsidRDefault="004356C2" w:rsidP="00E07916">
            <w:pPr>
              <w:pStyle w:val="aff6"/>
            </w:pPr>
            <w:r w:rsidRPr="00974E0C">
              <w:t>3.1</w:t>
            </w:r>
          </w:p>
        </w:tc>
        <w:tc>
          <w:tcPr>
            <w:tcW w:w="3040" w:type="dxa"/>
          </w:tcPr>
          <w:p w:rsidR="004356C2" w:rsidRPr="00974E0C" w:rsidRDefault="004356C2" w:rsidP="00E07916">
            <w:pPr>
              <w:pStyle w:val="aff7"/>
            </w:pPr>
            <w:r w:rsidRPr="00974E0C">
              <w:t>Общая площадь жилых д</w:t>
            </w:r>
            <w:r w:rsidRPr="00974E0C">
              <w:t>о</w:t>
            </w:r>
            <w:r w:rsidRPr="00974E0C">
              <w:t>мов</w:t>
            </w:r>
          </w:p>
        </w:tc>
        <w:tc>
          <w:tcPr>
            <w:tcW w:w="1571" w:type="dxa"/>
            <w:vAlign w:val="center"/>
          </w:tcPr>
          <w:p w:rsidR="004356C2" w:rsidRPr="00974E0C" w:rsidRDefault="004356C2" w:rsidP="00E07916">
            <w:pPr>
              <w:pStyle w:val="aff6"/>
            </w:pPr>
            <w:r w:rsidRPr="00974E0C">
              <w:t>тыс. кв. м о</w:t>
            </w:r>
            <w:r w:rsidRPr="00974E0C">
              <w:t>б</w:t>
            </w:r>
            <w:r w:rsidRPr="00974E0C">
              <w:t xml:space="preserve">щей </w:t>
            </w:r>
          </w:p>
        </w:tc>
        <w:tc>
          <w:tcPr>
            <w:tcW w:w="1745" w:type="dxa"/>
            <w:vAlign w:val="center"/>
          </w:tcPr>
          <w:p w:rsidR="004356C2" w:rsidRPr="00974E0C" w:rsidRDefault="004356C2" w:rsidP="00E07916">
            <w:pPr>
              <w:pStyle w:val="aff6"/>
            </w:pPr>
            <w:r w:rsidRPr="00974E0C">
              <w:t>98,4</w:t>
            </w:r>
          </w:p>
        </w:tc>
        <w:tc>
          <w:tcPr>
            <w:tcW w:w="1396" w:type="dxa"/>
            <w:vAlign w:val="center"/>
          </w:tcPr>
          <w:p w:rsidR="004356C2" w:rsidRPr="00974E0C" w:rsidRDefault="00BF4669" w:rsidP="00E07916">
            <w:pPr>
              <w:pStyle w:val="aff6"/>
            </w:pPr>
            <w:r>
              <w:t>120,3</w:t>
            </w:r>
          </w:p>
        </w:tc>
        <w:tc>
          <w:tcPr>
            <w:tcW w:w="1396" w:type="dxa"/>
            <w:shd w:val="clear" w:color="auto" w:fill="auto"/>
            <w:vAlign w:val="center"/>
          </w:tcPr>
          <w:p w:rsidR="004356C2" w:rsidRPr="00974E0C" w:rsidRDefault="00BF4669" w:rsidP="00E07916">
            <w:pPr>
              <w:pStyle w:val="aff6"/>
            </w:pPr>
            <w:r>
              <w:t>117,4</w:t>
            </w:r>
          </w:p>
        </w:tc>
      </w:tr>
      <w:tr w:rsidR="004356C2" w:rsidRPr="00B37F21" w:rsidTr="002666B8">
        <w:trPr>
          <w:trHeight w:val="357"/>
          <w:jc w:val="center"/>
        </w:trPr>
        <w:tc>
          <w:tcPr>
            <w:tcW w:w="622" w:type="dxa"/>
          </w:tcPr>
          <w:p w:rsidR="004356C2" w:rsidRPr="00974E0C" w:rsidRDefault="004356C2" w:rsidP="00E07916">
            <w:pPr>
              <w:pStyle w:val="aff6"/>
            </w:pPr>
            <w:r w:rsidRPr="00974E0C">
              <w:t>3.2</w:t>
            </w:r>
          </w:p>
        </w:tc>
        <w:tc>
          <w:tcPr>
            <w:tcW w:w="3040" w:type="dxa"/>
          </w:tcPr>
          <w:p w:rsidR="004356C2" w:rsidRPr="00974E0C" w:rsidRDefault="004356C2" w:rsidP="00E07916">
            <w:pPr>
              <w:pStyle w:val="aff7"/>
            </w:pPr>
            <w:r w:rsidRPr="00974E0C">
              <w:t>Существующий сохраня</w:t>
            </w:r>
            <w:r w:rsidRPr="00974E0C">
              <w:t>е</w:t>
            </w:r>
            <w:r w:rsidRPr="00974E0C">
              <w:lastRenderedPageBreak/>
              <w:t>мый жилищный фонд</w:t>
            </w:r>
          </w:p>
        </w:tc>
        <w:tc>
          <w:tcPr>
            <w:tcW w:w="1571" w:type="dxa"/>
            <w:vAlign w:val="center"/>
          </w:tcPr>
          <w:p w:rsidR="004356C2" w:rsidRPr="00974E0C" w:rsidRDefault="004356C2" w:rsidP="00E07916">
            <w:pPr>
              <w:pStyle w:val="aff6"/>
            </w:pPr>
            <w:r w:rsidRPr="00974E0C">
              <w:lastRenderedPageBreak/>
              <w:t>тыс. кв. м о</w:t>
            </w:r>
            <w:r w:rsidRPr="00974E0C">
              <w:t>б</w:t>
            </w:r>
            <w:r w:rsidRPr="00974E0C">
              <w:lastRenderedPageBreak/>
              <w:t xml:space="preserve">щей площади </w:t>
            </w:r>
          </w:p>
        </w:tc>
        <w:tc>
          <w:tcPr>
            <w:tcW w:w="1745" w:type="dxa"/>
            <w:vAlign w:val="center"/>
          </w:tcPr>
          <w:p w:rsidR="004356C2" w:rsidRPr="00974E0C" w:rsidRDefault="004356C2" w:rsidP="00E07916">
            <w:pPr>
              <w:pStyle w:val="aff6"/>
            </w:pPr>
            <w:r w:rsidRPr="00974E0C">
              <w:lastRenderedPageBreak/>
              <w:t>-</w:t>
            </w:r>
          </w:p>
        </w:tc>
        <w:tc>
          <w:tcPr>
            <w:tcW w:w="1396" w:type="dxa"/>
            <w:vAlign w:val="center"/>
          </w:tcPr>
          <w:p w:rsidR="004356C2" w:rsidRPr="00974E0C" w:rsidRDefault="004356C2" w:rsidP="00E07916">
            <w:pPr>
              <w:pStyle w:val="aff6"/>
            </w:pPr>
            <w:r w:rsidRPr="00974E0C">
              <w:t>87,4</w:t>
            </w:r>
          </w:p>
        </w:tc>
        <w:tc>
          <w:tcPr>
            <w:tcW w:w="1396" w:type="dxa"/>
            <w:shd w:val="clear" w:color="auto" w:fill="auto"/>
            <w:vAlign w:val="center"/>
          </w:tcPr>
          <w:p w:rsidR="004356C2" w:rsidRPr="00974E0C" w:rsidRDefault="004356C2" w:rsidP="00E07916">
            <w:pPr>
              <w:pStyle w:val="aff6"/>
            </w:pPr>
            <w:r w:rsidRPr="00974E0C">
              <w:t>87,4</w:t>
            </w:r>
          </w:p>
        </w:tc>
      </w:tr>
      <w:tr w:rsidR="004356C2" w:rsidRPr="00B37F21" w:rsidTr="002666B8">
        <w:trPr>
          <w:trHeight w:val="357"/>
          <w:jc w:val="center"/>
        </w:trPr>
        <w:tc>
          <w:tcPr>
            <w:tcW w:w="622" w:type="dxa"/>
          </w:tcPr>
          <w:p w:rsidR="004356C2" w:rsidRPr="00DB7DFA" w:rsidRDefault="004356C2" w:rsidP="00E07916">
            <w:pPr>
              <w:pStyle w:val="aff6"/>
              <w:rPr>
                <w:b/>
              </w:rPr>
            </w:pPr>
            <w:r w:rsidRPr="00DB7DFA">
              <w:rPr>
                <w:b/>
              </w:rPr>
              <w:lastRenderedPageBreak/>
              <w:t>4</w:t>
            </w:r>
            <w:r w:rsidR="007C6FEE">
              <w:rPr>
                <w:b/>
              </w:rPr>
              <w:t>.</w:t>
            </w:r>
          </w:p>
        </w:tc>
        <w:tc>
          <w:tcPr>
            <w:tcW w:w="3040" w:type="dxa"/>
            <w:shd w:val="clear" w:color="auto" w:fill="auto"/>
          </w:tcPr>
          <w:p w:rsidR="004356C2" w:rsidRPr="00DB7DFA" w:rsidRDefault="004356C2" w:rsidP="008D4C3A">
            <w:pPr>
              <w:pStyle w:val="aff7"/>
              <w:rPr>
                <w:b/>
              </w:rPr>
            </w:pPr>
            <w:r w:rsidRPr="00DB7DFA">
              <w:rPr>
                <w:b/>
              </w:rPr>
              <w:t>Учреждения и предпри</w:t>
            </w:r>
            <w:r w:rsidRPr="00DB7DFA">
              <w:rPr>
                <w:b/>
              </w:rPr>
              <w:t>я</w:t>
            </w:r>
            <w:r w:rsidRPr="00DB7DFA">
              <w:rPr>
                <w:b/>
              </w:rPr>
              <w:t>тия обслуживания, разм</w:t>
            </w:r>
            <w:r w:rsidRPr="00DB7DFA">
              <w:rPr>
                <w:b/>
              </w:rPr>
              <w:t>е</w:t>
            </w:r>
            <w:r w:rsidRPr="00DB7DFA">
              <w:rPr>
                <w:b/>
              </w:rPr>
              <w:t xml:space="preserve">щаемые в </w:t>
            </w:r>
            <w:proofErr w:type="spellStart"/>
            <w:r w:rsidRPr="00DB7DFA">
              <w:rPr>
                <w:b/>
              </w:rPr>
              <w:t>п.</w:t>
            </w:r>
            <w:r w:rsidR="008D4C3A">
              <w:rPr>
                <w:b/>
              </w:rPr>
              <w:t>Кедровое</w:t>
            </w:r>
            <w:proofErr w:type="spellEnd"/>
          </w:p>
        </w:tc>
        <w:tc>
          <w:tcPr>
            <w:tcW w:w="1571" w:type="dxa"/>
            <w:shd w:val="clear" w:color="auto" w:fill="auto"/>
            <w:vAlign w:val="center"/>
          </w:tcPr>
          <w:p w:rsidR="004356C2" w:rsidRPr="00DB7DFA" w:rsidRDefault="004356C2" w:rsidP="00E07916">
            <w:pPr>
              <w:pStyle w:val="aff6"/>
            </w:pPr>
          </w:p>
        </w:tc>
        <w:tc>
          <w:tcPr>
            <w:tcW w:w="1745" w:type="dxa"/>
            <w:vAlign w:val="center"/>
          </w:tcPr>
          <w:p w:rsidR="004356C2" w:rsidRPr="00DB7DFA" w:rsidRDefault="004356C2" w:rsidP="00E07916">
            <w:pPr>
              <w:pStyle w:val="aff6"/>
            </w:pPr>
          </w:p>
        </w:tc>
        <w:tc>
          <w:tcPr>
            <w:tcW w:w="1396" w:type="dxa"/>
            <w:vAlign w:val="center"/>
          </w:tcPr>
          <w:p w:rsidR="004356C2" w:rsidRPr="00DB7DFA" w:rsidRDefault="004356C2" w:rsidP="00E07916">
            <w:pPr>
              <w:pStyle w:val="aff6"/>
            </w:pPr>
          </w:p>
        </w:tc>
        <w:tc>
          <w:tcPr>
            <w:tcW w:w="1396" w:type="dxa"/>
            <w:shd w:val="clear" w:color="auto" w:fill="auto"/>
            <w:vAlign w:val="center"/>
          </w:tcPr>
          <w:p w:rsidR="004356C2" w:rsidRPr="00DB7DFA" w:rsidRDefault="004356C2" w:rsidP="00E07916">
            <w:pPr>
              <w:pStyle w:val="aff6"/>
            </w:pPr>
          </w:p>
        </w:tc>
      </w:tr>
      <w:tr w:rsidR="004356C2" w:rsidRPr="00B37F21" w:rsidTr="002666B8">
        <w:trPr>
          <w:trHeight w:val="357"/>
          <w:jc w:val="center"/>
        </w:trPr>
        <w:tc>
          <w:tcPr>
            <w:tcW w:w="622" w:type="dxa"/>
            <w:vAlign w:val="center"/>
          </w:tcPr>
          <w:p w:rsidR="004356C2" w:rsidRPr="00DB7DFA" w:rsidRDefault="004356C2" w:rsidP="004356C2">
            <w:pPr>
              <w:pStyle w:val="aff6"/>
              <w:keepNext/>
            </w:pPr>
            <w:r w:rsidRPr="00DB7DFA">
              <w:t>4.1</w:t>
            </w:r>
          </w:p>
        </w:tc>
        <w:tc>
          <w:tcPr>
            <w:tcW w:w="3040" w:type="dxa"/>
            <w:shd w:val="clear" w:color="auto" w:fill="auto"/>
            <w:vAlign w:val="center"/>
          </w:tcPr>
          <w:p w:rsidR="004356C2" w:rsidRPr="00DB7DFA" w:rsidRDefault="004356C2" w:rsidP="004356C2">
            <w:pPr>
              <w:pStyle w:val="aff7"/>
            </w:pPr>
            <w:r w:rsidRPr="00DB7DFA">
              <w:t>Дошкольные учреждения</w:t>
            </w:r>
          </w:p>
        </w:tc>
        <w:tc>
          <w:tcPr>
            <w:tcW w:w="1571" w:type="dxa"/>
            <w:shd w:val="clear" w:color="auto" w:fill="auto"/>
            <w:vAlign w:val="center"/>
          </w:tcPr>
          <w:p w:rsidR="004356C2" w:rsidRPr="00DB7DFA" w:rsidRDefault="004356C2" w:rsidP="004356C2">
            <w:pPr>
              <w:pStyle w:val="aff6"/>
            </w:pPr>
            <w:r w:rsidRPr="00DB7DFA">
              <w:t>мест</w:t>
            </w:r>
          </w:p>
        </w:tc>
        <w:tc>
          <w:tcPr>
            <w:tcW w:w="1745" w:type="dxa"/>
            <w:vAlign w:val="center"/>
          </w:tcPr>
          <w:p w:rsidR="004356C2" w:rsidRPr="00DB7DFA" w:rsidRDefault="004356C2" w:rsidP="004356C2">
            <w:pPr>
              <w:pStyle w:val="aff6"/>
            </w:pPr>
            <w:r w:rsidRPr="00DB7DFA">
              <w:t>134</w:t>
            </w:r>
          </w:p>
        </w:tc>
        <w:tc>
          <w:tcPr>
            <w:tcW w:w="1396" w:type="dxa"/>
            <w:vAlign w:val="center"/>
          </w:tcPr>
          <w:p w:rsidR="004356C2" w:rsidRPr="00DB7DFA" w:rsidRDefault="004356C2" w:rsidP="004356C2">
            <w:pPr>
              <w:pStyle w:val="aff6"/>
            </w:pPr>
            <w:r w:rsidRPr="00DB7DFA">
              <w:t>140</w:t>
            </w:r>
          </w:p>
        </w:tc>
        <w:tc>
          <w:tcPr>
            <w:tcW w:w="1396" w:type="dxa"/>
            <w:shd w:val="clear" w:color="auto" w:fill="auto"/>
            <w:vAlign w:val="center"/>
          </w:tcPr>
          <w:p w:rsidR="004356C2" w:rsidRPr="00DB7DFA" w:rsidRDefault="004356C2" w:rsidP="004356C2">
            <w:pPr>
              <w:pStyle w:val="aff6"/>
            </w:pPr>
            <w:r w:rsidRPr="00DB7DFA">
              <w:t>140</w:t>
            </w:r>
          </w:p>
        </w:tc>
      </w:tr>
      <w:tr w:rsidR="004356C2" w:rsidRPr="00B37F21" w:rsidTr="002666B8">
        <w:trPr>
          <w:trHeight w:val="357"/>
          <w:jc w:val="center"/>
        </w:trPr>
        <w:tc>
          <w:tcPr>
            <w:tcW w:w="622" w:type="dxa"/>
            <w:vAlign w:val="center"/>
          </w:tcPr>
          <w:p w:rsidR="004356C2" w:rsidRPr="00DB7DFA" w:rsidRDefault="004356C2" w:rsidP="004356C2">
            <w:pPr>
              <w:pStyle w:val="aff6"/>
              <w:keepNext/>
            </w:pPr>
            <w:r w:rsidRPr="00DB7DFA">
              <w:t>4.2</w:t>
            </w:r>
          </w:p>
        </w:tc>
        <w:tc>
          <w:tcPr>
            <w:tcW w:w="3040" w:type="dxa"/>
            <w:shd w:val="clear" w:color="auto" w:fill="auto"/>
            <w:vAlign w:val="center"/>
          </w:tcPr>
          <w:p w:rsidR="004356C2" w:rsidRPr="00DB7DFA" w:rsidRDefault="004356C2" w:rsidP="004356C2">
            <w:pPr>
              <w:pStyle w:val="aff7"/>
            </w:pPr>
            <w:r w:rsidRPr="00DB7DFA">
              <w:t>Общеобразовательные шк</w:t>
            </w:r>
            <w:r w:rsidRPr="00DB7DFA">
              <w:t>о</w:t>
            </w:r>
            <w:r w:rsidRPr="00DB7DFA">
              <w:t>лы</w:t>
            </w:r>
          </w:p>
        </w:tc>
        <w:tc>
          <w:tcPr>
            <w:tcW w:w="1571" w:type="dxa"/>
            <w:shd w:val="clear" w:color="auto" w:fill="auto"/>
            <w:vAlign w:val="center"/>
          </w:tcPr>
          <w:p w:rsidR="004356C2" w:rsidRPr="00DB7DFA" w:rsidRDefault="004356C2" w:rsidP="004356C2">
            <w:pPr>
              <w:pStyle w:val="aff6"/>
            </w:pPr>
            <w:r w:rsidRPr="00DB7DFA">
              <w:t>учащихся</w:t>
            </w:r>
          </w:p>
        </w:tc>
        <w:tc>
          <w:tcPr>
            <w:tcW w:w="1745" w:type="dxa"/>
            <w:vAlign w:val="center"/>
          </w:tcPr>
          <w:p w:rsidR="004356C2" w:rsidRPr="00DB7DFA" w:rsidRDefault="00BF4669" w:rsidP="004356C2">
            <w:pPr>
              <w:pStyle w:val="aff6"/>
            </w:pPr>
            <w:r>
              <w:t>282</w:t>
            </w:r>
          </w:p>
        </w:tc>
        <w:tc>
          <w:tcPr>
            <w:tcW w:w="1396" w:type="dxa"/>
            <w:vAlign w:val="center"/>
          </w:tcPr>
          <w:p w:rsidR="004356C2" w:rsidRPr="00DB7DFA" w:rsidRDefault="00BF4669" w:rsidP="004356C2">
            <w:pPr>
              <w:pStyle w:val="aff6"/>
            </w:pPr>
            <w:r>
              <w:t>301</w:t>
            </w:r>
          </w:p>
        </w:tc>
        <w:tc>
          <w:tcPr>
            <w:tcW w:w="1396" w:type="dxa"/>
            <w:shd w:val="clear" w:color="auto" w:fill="auto"/>
            <w:vAlign w:val="center"/>
          </w:tcPr>
          <w:p w:rsidR="004356C2" w:rsidRPr="00DB7DFA" w:rsidRDefault="00BF4669" w:rsidP="004356C2">
            <w:pPr>
              <w:pStyle w:val="aff6"/>
            </w:pPr>
            <w:r>
              <w:t>292</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4.3</w:t>
            </w:r>
          </w:p>
        </w:tc>
        <w:tc>
          <w:tcPr>
            <w:tcW w:w="3040" w:type="dxa"/>
            <w:shd w:val="clear" w:color="auto" w:fill="auto"/>
            <w:vAlign w:val="center"/>
          </w:tcPr>
          <w:p w:rsidR="004356C2" w:rsidRPr="00DB7DFA" w:rsidRDefault="004356C2" w:rsidP="004356C2">
            <w:pPr>
              <w:pStyle w:val="aff7"/>
            </w:pPr>
            <w:r w:rsidRPr="00DB7DFA">
              <w:t>Учреждения дополнительн</w:t>
            </w:r>
            <w:r w:rsidRPr="00DB7DFA">
              <w:t>о</w:t>
            </w:r>
            <w:r w:rsidRPr="00DB7DFA">
              <w:t>го образования для детей</w:t>
            </w:r>
          </w:p>
        </w:tc>
        <w:tc>
          <w:tcPr>
            <w:tcW w:w="1571" w:type="dxa"/>
            <w:shd w:val="clear" w:color="auto" w:fill="auto"/>
            <w:vAlign w:val="center"/>
          </w:tcPr>
          <w:p w:rsidR="004356C2" w:rsidRPr="00DB7DFA" w:rsidRDefault="004356C2" w:rsidP="004356C2">
            <w:pPr>
              <w:pStyle w:val="aff6"/>
            </w:pPr>
            <w:r w:rsidRPr="00DB7DFA">
              <w:t>мест</w:t>
            </w:r>
          </w:p>
        </w:tc>
        <w:tc>
          <w:tcPr>
            <w:tcW w:w="1745" w:type="dxa"/>
            <w:vAlign w:val="center"/>
          </w:tcPr>
          <w:p w:rsidR="004356C2" w:rsidRPr="00DB7DFA" w:rsidRDefault="00BF4669" w:rsidP="004356C2">
            <w:pPr>
              <w:pStyle w:val="aff6"/>
            </w:pPr>
            <w:r>
              <w:t>-</w:t>
            </w:r>
          </w:p>
        </w:tc>
        <w:tc>
          <w:tcPr>
            <w:tcW w:w="1396" w:type="dxa"/>
            <w:vAlign w:val="center"/>
          </w:tcPr>
          <w:p w:rsidR="004356C2" w:rsidRPr="00DB7DFA" w:rsidRDefault="00BF4669" w:rsidP="004356C2">
            <w:pPr>
              <w:pStyle w:val="aff6"/>
            </w:pPr>
            <w:r>
              <w:t>59</w:t>
            </w:r>
          </w:p>
        </w:tc>
        <w:tc>
          <w:tcPr>
            <w:tcW w:w="1396" w:type="dxa"/>
            <w:shd w:val="clear" w:color="auto" w:fill="auto"/>
            <w:vAlign w:val="center"/>
          </w:tcPr>
          <w:p w:rsidR="004356C2" w:rsidRPr="00DB7DFA" w:rsidRDefault="00BF4669" w:rsidP="004356C2">
            <w:pPr>
              <w:pStyle w:val="aff6"/>
            </w:pPr>
            <w:r>
              <w:t>57</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4.4</w:t>
            </w:r>
          </w:p>
        </w:tc>
        <w:tc>
          <w:tcPr>
            <w:tcW w:w="3040" w:type="dxa"/>
            <w:shd w:val="clear" w:color="auto" w:fill="auto"/>
            <w:vAlign w:val="center"/>
          </w:tcPr>
          <w:p w:rsidR="004356C2" w:rsidRPr="00DB7DFA" w:rsidRDefault="004356C2" w:rsidP="004356C2">
            <w:pPr>
              <w:pStyle w:val="aff7"/>
            </w:pPr>
            <w:r w:rsidRPr="00DB7DFA">
              <w:t>Объекты физкультуры и спорта:</w:t>
            </w:r>
          </w:p>
        </w:tc>
        <w:tc>
          <w:tcPr>
            <w:tcW w:w="1571" w:type="dxa"/>
            <w:shd w:val="clear" w:color="auto" w:fill="auto"/>
            <w:vAlign w:val="center"/>
          </w:tcPr>
          <w:p w:rsidR="004356C2" w:rsidRPr="00DB7DFA" w:rsidRDefault="004356C2" w:rsidP="004356C2">
            <w:pPr>
              <w:pStyle w:val="aff6"/>
            </w:pPr>
          </w:p>
        </w:tc>
        <w:tc>
          <w:tcPr>
            <w:tcW w:w="1745" w:type="dxa"/>
            <w:vAlign w:val="center"/>
          </w:tcPr>
          <w:p w:rsidR="004356C2" w:rsidRPr="00DB7DFA" w:rsidRDefault="004356C2" w:rsidP="004356C2">
            <w:pPr>
              <w:pStyle w:val="aff6"/>
            </w:pPr>
          </w:p>
        </w:tc>
        <w:tc>
          <w:tcPr>
            <w:tcW w:w="1396" w:type="dxa"/>
            <w:vAlign w:val="center"/>
          </w:tcPr>
          <w:p w:rsidR="004356C2" w:rsidRPr="00DB7DFA" w:rsidRDefault="004356C2" w:rsidP="004356C2">
            <w:pPr>
              <w:pStyle w:val="aff6"/>
            </w:pPr>
          </w:p>
        </w:tc>
        <w:tc>
          <w:tcPr>
            <w:tcW w:w="1396" w:type="dxa"/>
            <w:shd w:val="clear" w:color="auto" w:fill="auto"/>
            <w:vAlign w:val="center"/>
          </w:tcPr>
          <w:p w:rsidR="004356C2" w:rsidRPr="00DB7DFA" w:rsidRDefault="004356C2" w:rsidP="004356C2">
            <w:pPr>
              <w:pStyle w:val="aff6"/>
            </w:pPr>
          </w:p>
        </w:tc>
      </w:tr>
      <w:tr w:rsidR="004356C2" w:rsidRPr="00B37F21" w:rsidTr="002666B8">
        <w:trPr>
          <w:trHeight w:val="357"/>
          <w:jc w:val="center"/>
        </w:trPr>
        <w:tc>
          <w:tcPr>
            <w:tcW w:w="622" w:type="dxa"/>
            <w:vAlign w:val="center"/>
          </w:tcPr>
          <w:p w:rsidR="004356C2" w:rsidRPr="00DB7DFA" w:rsidRDefault="004356C2" w:rsidP="004356C2">
            <w:pPr>
              <w:pStyle w:val="aff6"/>
            </w:pPr>
          </w:p>
        </w:tc>
        <w:tc>
          <w:tcPr>
            <w:tcW w:w="3040" w:type="dxa"/>
            <w:shd w:val="clear" w:color="auto" w:fill="auto"/>
            <w:vAlign w:val="center"/>
          </w:tcPr>
          <w:p w:rsidR="004356C2" w:rsidRPr="00DB7DFA" w:rsidRDefault="004356C2" w:rsidP="004356C2">
            <w:pPr>
              <w:pStyle w:val="aff7"/>
            </w:pPr>
            <w:r w:rsidRPr="00DB7DFA">
              <w:t>- спортзалы</w:t>
            </w:r>
          </w:p>
        </w:tc>
        <w:tc>
          <w:tcPr>
            <w:tcW w:w="1571" w:type="dxa"/>
            <w:shd w:val="clear" w:color="auto" w:fill="auto"/>
            <w:vAlign w:val="center"/>
          </w:tcPr>
          <w:p w:rsidR="004356C2" w:rsidRPr="00DB7DFA" w:rsidRDefault="004356C2" w:rsidP="004356C2">
            <w:pPr>
              <w:pStyle w:val="aff6"/>
            </w:pPr>
            <w:proofErr w:type="spellStart"/>
            <w:r w:rsidRPr="00DB7DFA">
              <w:t>кв.м</w:t>
            </w:r>
            <w:proofErr w:type="spellEnd"/>
            <w:r w:rsidRPr="00DB7DFA">
              <w:t>.</w:t>
            </w:r>
          </w:p>
        </w:tc>
        <w:tc>
          <w:tcPr>
            <w:tcW w:w="1745" w:type="dxa"/>
            <w:vAlign w:val="center"/>
          </w:tcPr>
          <w:p w:rsidR="004356C2" w:rsidRPr="00DB7DFA" w:rsidRDefault="00BF4669" w:rsidP="004356C2">
            <w:pPr>
              <w:pStyle w:val="aff6"/>
            </w:pPr>
            <w:r>
              <w:t>1429</w:t>
            </w:r>
          </w:p>
        </w:tc>
        <w:tc>
          <w:tcPr>
            <w:tcW w:w="1396" w:type="dxa"/>
            <w:vAlign w:val="center"/>
          </w:tcPr>
          <w:p w:rsidR="004356C2" w:rsidRPr="00DB7DFA" w:rsidRDefault="004356C2" w:rsidP="004356C2">
            <w:pPr>
              <w:pStyle w:val="aff6"/>
            </w:pPr>
            <w:r w:rsidRPr="00DB7DFA">
              <w:t>1429</w:t>
            </w:r>
          </w:p>
        </w:tc>
        <w:tc>
          <w:tcPr>
            <w:tcW w:w="1396" w:type="dxa"/>
            <w:shd w:val="clear" w:color="auto" w:fill="auto"/>
            <w:vAlign w:val="center"/>
          </w:tcPr>
          <w:p w:rsidR="004356C2" w:rsidRPr="00DB7DFA" w:rsidRDefault="004356C2" w:rsidP="004356C2">
            <w:pPr>
              <w:pStyle w:val="aff6"/>
            </w:pPr>
            <w:r w:rsidRPr="00DB7DFA">
              <w:t>1429</w:t>
            </w:r>
          </w:p>
        </w:tc>
      </w:tr>
      <w:tr w:rsidR="004356C2" w:rsidRPr="00B37F21" w:rsidTr="002666B8">
        <w:trPr>
          <w:trHeight w:val="357"/>
          <w:jc w:val="center"/>
        </w:trPr>
        <w:tc>
          <w:tcPr>
            <w:tcW w:w="622" w:type="dxa"/>
            <w:vAlign w:val="center"/>
          </w:tcPr>
          <w:p w:rsidR="004356C2" w:rsidRPr="00DB7DFA" w:rsidRDefault="004356C2" w:rsidP="004356C2">
            <w:pPr>
              <w:pStyle w:val="aff6"/>
            </w:pPr>
          </w:p>
        </w:tc>
        <w:tc>
          <w:tcPr>
            <w:tcW w:w="3040" w:type="dxa"/>
            <w:shd w:val="clear" w:color="auto" w:fill="auto"/>
            <w:vAlign w:val="center"/>
          </w:tcPr>
          <w:p w:rsidR="004356C2" w:rsidRPr="00DB7DFA" w:rsidRDefault="004356C2" w:rsidP="004356C2">
            <w:pPr>
              <w:pStyle w:val="aff7"/>
            </w:pPr>
            <w:r w:rsidRPr="00DB7DFA">
              <w:t>- физкультурно-оздоровительные клубы по месту жительства</w:t>
            </w:r>
          </w:p>
        </w:tc>
        <w:tc>
          <w:tcPr>
            <w:tcW w:w="1571" w:type="dxa"/>
            <w:shd w:val="clear" w:color="auto" w:fill="auto"/>
            <w:vAlign w:val="center"/>
          </w:tcPr>
          <w:p w:rsidR="004356C2" w:rsidRPr="00DB7DFA" w:rsidRDefault="004356C2" w:rsidP="004356C2">
            <w:pPr>
              <w:pStyle w:val="aff6"/>
            </w:pPr>
            <w:r w:rsidRPr="00DB7DFA">
              <w:t>чел., заним</w:t>
            </w:r>
            <w:r w:rsidRPr="00DB7DFA">
              <w:t>а</w:t>
            </w:r>
            <w:r w:rsidRPr="00DB7DFA">
              <w:t>ющихся спо</w:t>
            </w:r>
            <w:r w:rsidRPr="00DB7DFA">
              <w:t>р</w:t>
            </w:r>
            <w:r w:rsidRPr="00DB7DFA">
              <w:t>том</w:t>
            </w:r>
          </w:p>
        </w:tc>
        <w:tc>
          <w:tcPr>
            <w:tcW w:w="1745" w:type="dxa"/>
            <w:vAlign w:val="center"/>
          </w:tcPr>
          <w:p w:rsidR="004356C2" w:rsidRPr="00DB7DFA" w:rsidRDefault="00BF4669" w:rsidP="004356C2">
            <w:pPr>
              <w:pStyle w:val="aff6"/>
            </w:pPr>
            <w:r w:rsidRPr="00DB7DFA">
              <w:t>н/д</w:t>
            </w:r>
          </w:p>
        </w:tc>
        <w:tc>
          <w:tcPr>
            <w:tcW w:w="1396" w:type="dxa"/>
            <w:vAlign w:val="center"/>
          </w:tcPr>
          <w:p w:rsidR="004356C2" w:rsidRPr="00DB7DFA" w:rsidRDefault="00BF4669" w:rsidP="004356C2">
            <w:pPr>
              <w:pStyle w:val="aff6"/>
            </w:pPr>
            <w:r>
              <w:t>-</w:t>
            </w:r>
          </w:p>
        </w:tc>
        <w:tc>
          <w:tcPr>
            <w:tcW w:w="1396" w:type="dxa"/>
            <w:shd w:val="clear" w:color="auto" w:fill="auto"/>
            <w:vAlign w:val="center"/>
          </w:tcPr>
          <w:p w:rsidR="004356C2" w:rsidRPr="00DB7DFA" w:rsidRDefault="00BF4669" w:rsidP="004356C2">
            <w:pPr>
              <w:pStyle w:val="aff6"/>
            </w:pPr>
            <w:r>
              <w:t>-</w:t>
            </w:r>
          </w:p>
        </w:tc>
      </w:tr>
      <w:tr w:rsidR="004356C2" w:rsidRPr="00B37F21" w:rsidTr="002666B8">
        <w:trPr>
          <w:trHeight w:val="357"/>
          <w:jc w:val="center"/>
        </w:trPr>
        <w:tc>
          <w:tcPr>
            <w:tcW w:w="622" w:type="dxa"/>
            <w:vAlign w:val="center"/>
          </w:tcPr>
          <w:p w:rsidR="004356C2" w:rsidRPr="00DB7DFA" w:rsidRDefault="004356C2" w:rsidP="004356C2">
            <w:pPr>
              <w:pStyle w:val="aff6"/>
            </w:pPr>
          </w:p>
        </w:tc>
        <w:tc>
          <w:tcPr>
            <w:tcW w:w="3040" w:type="dxa"/>
            <w:shd w:val="clear" w:color="auto" w:fill="auto"/>
            <w:vAlign w:val="center"/>
          </w:tcPr>
          <w:p w:rsidR="004356C2" w:rsidRPr="00DB7DFA" w:rsidRDefault="004356C2" w:rsidP="004356C2">
            <w:pPr>
              <w:pStyle w:val="aff7"/>
            </w:pPr>
            <w:r w:rsidRPr="00DB7DFA">
              <w:t>- плоскостные спортивные сооружения (корты, площа</w:t>
            </w:r>
            <w:r w:rsidRPr="00DB7DFA">
              <w:t>д</w:t>
            </w:r>
            <w:r w:rsidRPr="00DB7DFA">
              <w:t>ки, спортивные ядра)</w:t>
            </w:r>
          </w:p>
        </w:tc>
        <w:tc>
          <w:tcPr>
            <w:tcW w:w="1571" w:type="dxa"/>
            <w:shd w:val="clear" w:color="auto" w:fill="auto"/>
            <w:vAlign w:val="center"/>
          </w:tcPr>
          <w:p w:rsidR="004356C2" w:rsidRPr="00DB7DFA" w:rsidRDefault="004356C2" w:rsidP="004356C2">
            <w:pPr>
              <w:pStyle w:val="aff6"/>
            </w:pPr>
            <w:proofErr w:type="spellStart"/>
            <w:r w:rsidRPr="00DB7DFA">
              <w:t>кв.м</w:t>
            </w:r>
            <w:proofErr w:type="spellEnd"/>
            <w:r w:rsidRPr="00DB7DFA">
              <w:t>.</w:t>
            </w:r>
          </w:p>
        </w:tc>
        <w:tc>
          <w:tcPr>
            <w:tcW w:w="1745" w:type="dxa"/>
            <w:vAlign w:val="center"/>
          </w:tcPr>
          <w:p w:rsidR="004356C2" w:rsidRPr="00DB7DFA" w:rsidRDefault="00BF4669" w:rsidP="004356C2">
            <w:pPr>
              <w:pStyle w:val="aff6"/>
            </w:pPr>
            <w:r>
              <w:t>10000</w:t>
            </w:r>
          </w:p>
        </w:tc>
        <w:tc>
          <w:tcPr>
            <w:tcW w:w="1396" w:type="dxa"/>
            <w:vAlign w:val="center"/>
          </w:tcPr>
          <w:p w:rsidR="004356C2" w:rsidRPr="00DB7DFA" w:rsidRDefault="004356C2" w:rsidP="004356C2">
            <w:pPr>
              <w:pStyle w:val="aff6"/>
            </w:pPr>
            <w:r w:rsidRPr="00DB7DFA">
              <w:t>10000</w:t>
            </w:r>
          </w:p>
        </w:tc>
        <w:tc>
          <w:tcPr>
            <w:tcW w:w="1396" w:type="dxa"/>
            <w:shd w:val="clear" w:color="auto" w:fill="auto"/>
            <w:vAlign w:val="center"/>
          </w:tcPr>
          <w:p w:rsidR="004356C2" w:rsidRPr="00DB7DFA" w:rsidRDefault="004356C2" w:rsidP="004356C2">
            <w:pPr>
              <w:pStyle w:val="aff6"/>
            </w:pPr>
            <w:r w:rsidRPr="00DB7DFA">
              <w:t>10000</w:t>
            </w:r>
          </w:p>
        </w:tc>
      </w:tr>
      <w:tr w:rsidR="004356C2" w:rsidRPr="00B37F21" w:rsidTr="002666B8">
        <w:trPr>
          <w:trHeight w:val="357"/>
          <w:jc w:val="center"/>
        </w:trPr>
        <w:tc>
          <w:tcPr>
            <w:tcW w:w="622" w:type="dxa"/>
            <w:vAlign w:val="center"/>
          </w:tcPr>
          <w:p w:rsidR="004356C2" w:rsidRPr="00DB7DFA" w:rsidRDefault="004356C2" w:rsidP="004356C2">
            <w:pPr>
              <w:pStyle w:val="aff6"/>
            </w:pPr>
          </w:p>
        </w:tc>
        <w:tc>
          <w:tcPr>
            <w:tcW w:w="3040" w:type="dxa"/>
            <w:shd w:val="clear" w:color="auto" w:fill="auto"/>
            <w:vAlign w:val="center"/>
          </w:tcPr>
          <w:p w:rsidR="004356C2" w:rsidRPr="00DB7DFA" w:rsidRDefault="004356C2" w:rsidP="004356C2">
            <w:pPr>
              <w:pStyle w:val="aff7"/>
            </w:pPr>
            <w:r w:rsidRPr="00DB7DFA">
              <w:t>- лыжные базы</w:t>
            </w:r>
          </w:p>
        </w:tc>
        <w:tc>
          <w:tcPr>
            <w:tcW w:w="1571" w:type="dxa"/>
            <w:shd w:val="clear" w:color="auto" w:fill="auto"/>
            <w:vAlign w:val="center"/>
          </w:tcPr>
          <w:p w:rsidR="004356C2" w:rsidRPr="00DB7DFA" w:rsidRDefault="004356C2" w:rsidP="004356C2">
            <w:pPr>
              <w:pStyle w:val="aff6"/>
            </w:pPr>
            <w:r w:rsidRPr="00DB7DFA">
              <w:t>чел.</w:t>
            </w:r>
          </w:p>
        </w:tc>
        <w:tc>
          <w:tcPr>
            <w:tcW w:w="1745" w:type="dxa"/>
            <w:vAlign w:val="center"/>
          </w:tcPr>
          <w:p w:rsidR="004356C2" w:rsidRPr="00DB7DFA" w:rsidRDefault="00BF4669" w:rsidP="004356C2">
            <w:pPr>
              <w:pStyle w:val="aff6"/>
            </w:pPr>
            <w:r>
              <w:t>-</w:t>
            </w:r>
          </w:p>
        </w:tc>
        <w:tc>
          <w:tcPr>
            <w:tcW w:w="1396" w:type="dxa"/>
            <w:vAlign w:val="center"/>
          </w:tcPr>
          <w:p w:rsidR="004356C2" w:rsidRPr="00DB7DFA" w:rsidRDefault="00BF4669" w:rsidP="004356C2">
            <w:pPr>
              <w:pStyle w:val="aff6"/>
            </w:pPr>
            <w:r>
              <w:t>11</w:t>
            </w:r>
          </w:p>
        </w:tc>
        <w:tc>
          <w:tcPr>
            <w:tcW w:w="1396" w:type="dxa"/>
            <w:shd w:val="clear" w:color="auto" w:fill="auto"/>
            <w:vAlign w:val="center"/>
          </w:tcPr>
          <w:p w:rsidR="004356C2" w:rsidRPr="00DB7DFA" w:rsidRDefault="00BF4669" w:rsidP="004356C2">
            <w:pPr>
              <w:pStyle w:val="aff6"/>
            </w:pPr>
            <w:r>
              <w:t>10</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4.5</w:t>
            </w:r>
          </w:p>
        </w:tc>
        <w:tc>
          <w:tcPr>
            <w:tcW w:w="3040" w:type="dxa"/>
            <w:shd w:val="clear" w:color="auto" w:fill="auto"/>
            <w:vAlign w:val="center"/>
          </w:tcPr>
          <w:p w:rsidR="004356C2" w:rsidRPr="00DB7DFA" w:rsidRDefault="004356C2" w:rsidP="004356C2">
            <w:pPr>
              <w:pStyle w:val="aff7"/>
            </w:pPr>
            <w:r w:rsidRPr="00DB7DFA">
              <w:t>Фельдшерско-акушерские пункты, ОВП</w:t>
            </w:r>
          </w:p>
        </w:tc>
        <w:tc>
          <w:tcPr>
            <w:tcW w:w="1571" w:type="dxa"/>
            <w:shd w:val="clear" w:color="auto" w:fill="auto"/>
            <w:vAlign w:val="center"/>
          </w:tcPr>
          <w:p w:rsidR="004356C2" w:rsidRPr="00DB7DFA" w:rsidRDefault="004356C2" w:rsidP="004356C2">
            <w:pPr>
              <w:pStyle w:val="aff6"/>
            </w:pPr>
            <w:r w:rsidRPr="00DB7DFA">
              <w:t>объект в нас</w:t>
            </w:r>
            <w:r w:rsidRPr="00DB7DFA">
              <w:t>е</w:t>
            </w:r>
            <w:r w:rsidRPr="00DB7DFA">
              <w:t>ленном пункте на 300-1200 чел.</w:t>
            </w:r>
          </w:p>
        </w:tc>
        <w:tc>
          <w:tcPr>
            <w:tcW w:w="1745" w:type="dxa"/>
            <w:vAlign w:val="center"/>
          </w:tcPr>
          <w:p w:rsidR="004356C2" w:rsidRPr="00DB7DFA" w:rsidRDefault="004356C2" w:rsidP="004356C2">
            <w:pPr>
              <w:pStyle w:val="aff6"/>
            </w:pPr>
            <w:r w:rsidRPr="00DB7DFA">
              <w:t>1</w:t>
            </w:r>
          </w:p>
        </w:tc>
        <w:tc>
          <w:tcPr>
            <w:tcW w:w="1396" w:type="dxa"/>
            <w:vAlign w:val="center"/>
          </w:tcPr>
          <w:p w:rsidR="004356C2" w:rsidRPr="00DB7DFA" w:rsidRDefault="004356C2" w:rsidP="004356C2">
            <w:pPr>
              <w:pStyle w:val="aff6"/>
            </w:pPr>
            <w:r w:rsidRPr="00DB7DFA">
              <w:t>1</w:t>
            </w:r>
          </w:p>
        </w:tc>
        <w:tc>
          <w:tcPr>
            <w:tcW w:w="1396" w:type="dxa"/>
            <w:shd w:val="clear" w:color="auto" w:fill="auto"/>
            <w:vAlign w:val="center"/>
          </w:tcPr>
          <w:p w:rsidR="004356C2" w:rsidRPr="00DB7DFA" w:rsidRDefault="004356C2" w:rsidP="004356C2">
            <w:pPr>
              <w:pStyle w:val="aff6"/>
            </w:pPr>
            <w:r w:rsidRPr="00DB7DFA">
              <w:t>1</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4.6</w:t>
            </w:r>
          </w:p>
        </w:tc>
        <w:tc>
          <w:tcPr>
            <w:tcW w:w="3040" w:type="dxa"/>
            <w:shd w:val="clear" w:color="auto" w:fill="auto"/>
            <w:vAlign w:val="center"/>
          </w:tcPr>
          <w:p w:rsidR="004356C2" w:rsidRPr="00DB7DFA" w:rsidRDefault="004356C2" w:rsidP="004356C2">
            <w:pPr>
              <w:pStyle w:val="aff7"/>
            </w:pPr>
            <w:r w:rsidRPr="00DB7DFA">
              <w:t>Предприятие общественного питания</w:t>
            </w:r>
          </w:p>
        </w:tc>
        <w:tc>
          <w:tcPr>
            <w:tcW w:w="1571" w:type="dxa"/>
            <w:shd w:val="clear" w:color="auto" w:fill="auto"/>
            <w:vAlign w:val="center"/>
          </w:tcPr>
          <w:p w:rsidR="004356C2" w:rsidRPr="00DB7DFA" w:rsidRDefault="004356C2" w:rsidP="004356C2">
            <w:pPr>
              <w:pStyle w:val="aff6"/>
            </w:pPr>
            <w:r w:rsidRPr="00DB7DFA">
              <w:t>посад. мест</w:t>
            </w:r>
          </w:p>
        </w:tc>
        <w:tc>
          <w:tcPr>
            <w:tcW w:w="1745" w:type="dxa"/>
            <w:vAlign w:val="center"/>
          </w:tcPr>
          <w:p w:rsidR="004356C2" w:rsidRPr="00DB7DFA" w:rsidRDefault="00BF4669" w:rsidP="004356C2">
            <w:pPr>
              <w:pStyle w:val="aff6"/>
            </w:pPr>
            <w:r>
              <w:t>-</w:t>
            </w:r>
          </w:p>
        </w:tc>
        <w:tc>
          <w:tcPr>
            <w:tcW w:w="1396" w:type="dxa"/>
            <w:vAlign w:val="center"/>
          </w:tcPr>
          <w:p w:rsidR="004356C2" w:rsidRPr="00DB7DFA" w:rsidRDefault="00BF4669" w:rsidP="004356C2">
            <w:pPr>
              <w:pStyle w:val="aff6"/>
            </w:pPr>
            <w:r>
              <w:t>84</w:t>
            </w:r>
          </w:p>
        </w:tc>
        <w:tc>
          <w:tcPr>
            <w:tcW w:w="1396" w:type="dxa"/>
            <w:shd w:val="clear" w:color="auto" w:fill="auto"/>
            <w:vAlign w:val="center"/>
          </w:tcPr>
          <w:p w:rsidR="004356C2" w:rsidRPr="00DB7DFA" w:rsidRDefault="00BF4669" w:rsidP="004356C2">
            <w:pPr>
              <w:pStyle w:val="aff6"/>
            </w:pPr>
            <w:r>
              <w:t>81</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4.7</w:t>
            </w:r>
          </w:p>
        </w:tc>
        <w:tc>
          <w:tcPr>
            <w:tcW w:w="3040" w:type="dxa"/>
            <w:shd w:val="clear" w:color="auto" w:fill="auto"/>
            <w:vAlign w:val="center"/>
          </w:tcPr>
          <w:p w:rsidR="004356C2" w:rsidRPr="00DB7DFA" w:rsidRDefault="004356C2" w:rsidP="004356C2">
            <w:pPr>
              <w:pStyle w:val="aff7"/>
            </w:pPr>
            <w:r w:rsidRPr="00DB7DFA">
              <w:t>Аптека</w:t>
            </w:r>
          </w:p>
        </w:tc>
        <w:tc>
          <w:tcPr>
            <w:tcW w:w="1571" w:type="dxa"/>
            <w:shd w:val="clear" w:color="auto" w:fill="auto"/>
            <w:vAlign w:val="center"/>
          </w:tcPr>
          <w:p w:rsidR="004356C2" w:rsidRPr="00DB7DFA" w:rsidRDefault="004356C2" w:rsidP="004356C2">
            <w:pPr>
              <w:pStyle w:val="aff6"/>
            </w:pPr>
            <w:r w:rsidRPr="00DB7DFA">
              <w:t>объект</w:t>
            </w:r>
          </w:p>
        </w:tc>
        <w:tc>
          <w:tcPr>
            <w:tcW w:w="1745" w:type="dxa"/>
            <w:vAlign w:val="center"/>
          </w:tcPr>
          <w:p w:rsidR="004356C2" w:rsidRPr="00DB7DFA" w:rsidRDefault="004356C2" w:rsidP="004356C2">
            <w:pPr>
              <w:pStyle w:val="aff6"/>
            </w:pPr>
            <w:r w:rsidRPr="00DB7DFA">
              <w:t>1</w:t>
            </w:r>
          </w:p>
        </w:tc>
        <w:tc>
          <w:tcPr>
            <w:tcW w:w="1396" w:type="dxa"/>
            <w:vAlign w:val="center"/>
          </w:tcPr>
          <w:p w:rsidR="004356C2" w:rsidRPr="00DB7DFA" w:rsidRDefault="004356C2" w:rsidP="004356C2">
            <w:pPr>
              <w:pStyle w:val="aff6"/>
            </w:pPr>
            <w:r w:rsidRPr="00DB7DFA">
              <w:t>1</w:t>
            </w:r>
          </w:p>
        </w:tc>
        <w:tc>
          <w:tcPr>
            <w:tcW w:w="1396" w:type="dxa"/>
            <w:shd w:val="clear" w:color="auto" w:fill="auto"/>
            <w:vAlign w:val="center"/>
          </w:tcPr>
          <w:p w:rsidR="004356C2" w:rsidRPr="00DB7DFA" w:rsidRDefault="004356C2" w:rsidP="004356C2">
            <w:pPr>
              <w:pStyle w:val="aff6"/>
            </w:pPr>
            <w:r w:rsidRPr="00DB7DFA">
              <w:t>1</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4.8</w:t>
            </w:r>
          </w:p>
        </w:tc>
        <w:tc>
          <w:tcPr>
            <w:tcW w:w="3040" w:type="dxa"/>
            <w:shd w:val="clear" w:color="auto" w:fill="auto"/>
            <w:vAlign w:val="center"/>
          </w:tcPr>
          <w:p w:rsidR="004356C2" w:rsidRPr="00DB7DFA" w:rsidRDefault="004356C2" w:rsidP="004356C2">
            <w:pPr>
              <w:pStyle w:val="aff7"/>
            </w:pPr>
            <w:r w:rsidRPr="00DB7DFA">
              <w:t>Предприятия торговли:</w:t>
            </w:r>
          </w:p>
        </w:tc>
        <w:tc>
          <w:tcPr>
            <w:tcW w:w="1571" w:type="dxa"/>
            <w:shd w:val="clear" w:color="auto" w:fill="auto"/>
            <w:vAlign w:val="center"/>
          </w:tcPr>
          <w:p w:rsidR="004356C2" w:rsidRPr="00DB7DFA" w:rsidRDefault="004356C2" w:rsidP="004356C2">
            <w:pPr>
              <w:pStyle w:val="aff6"/>
            </w:pPr>
            <w:proofErr w:type="spellStart"/>
            <w:r w:rsidRPr="00DB7DFA">
              <w:t>кв.м</w:t>
            </w:r>
            <w:proofErr w:type="spellEnd"/>
            <w:r w:rsidRPr="00DB7DFA">
              <w:t xml:space="preserve">. торг. </w:t>
            </w:r>
          </w:p>
          <w:p w:rsidR="004356C2" w:rsidRPr="00DB7DFA" w:rsidRDefault="004356C2" w:rsidP="004356C2">
            <w:pPr>
              <w:pStyle w:val="aff6"/>
            </w:pPr>
            <w:r w:rsidRPr="00DB7DFA">
              <w:t>пл.</w:t>
            </w:r>
          </w:p>
        </w:tc>
        <w:tc>
          <w:tcPr>
            <w:tcW w:w="1745" w:type="dxa"/>
            <w:vAlign w:val="center"/>
          </w:tcPr>
          <w:p w:rsidR="004356C2" w:rsidRPr="00DB7DFA" w:rsidRDefault="004356C2" w:rsidP="004356C2">
            <w:pPr>
              <w:pStyle w:val="aff6"/>
            </w:pPr>
          </w:p>
        </w:tc>
        <w:tc>
          <w:tcPr>
            <w:tcW w:w="1396" w:type="dxa"/>
            <w:vAlign w:val="center"/>
          </w:tcPr>
          <w:p w:rsidR="004356C2" w:rsidRPr="00DB7DFA" w:rsidRDefault="004356C2" w:rsidP="004356C2">
            <w:pPr>
              <w:pStyle w:val="aff6"/>
            </w:pPr>
          </w:p>
        </w:tc>
        <w:tc>
          <w:tcPr>
            <w:tcW w:w="1396" w:type="dxa"/>
            <w:shd w:val="clear" w:color="auto" w:fill="auto"/>
            <w:vAlign w:val="center"/>
          </w:tcPr>
          <w:p w:rsidR="004356C2" w:rsidRPr="00DB7DFA" w:rsidRDefault="004356C2" w:rsidP="004356C2">
            <w:pPr>
              <w:pStyle w:val="aff6"/>
            </w:pPr>
          </w:p>
        </w:tc>
      </w:tr>
      <w:tr w:rsidR="004356C2" w:rsidRPr="00B37F21" w:rsidTr="002666B8">
        <w:trPr>
          <w:trHeight w:val="357"/>
          <w:jc w:val="center"/>
        </w:trPr>
        <w:tc>
          <w:tcPr>
            <w:tcW w:w="622" w:type="dxa"/>
            <w:vAlign w:val="center"/>
          </w:tcPr>
          <w:p w:rsidR="004356C2" w:rsidRPr="00DB7DFA" w:rsidRDefault="004356C2" w:rsidP="004356C2">
            <w:pPr>
              <w:pStyle w:val="aff6"/>
            </w:pPr>
          </w:p>
        </w:tc>
        <w:tc>
          <w:tcPr>
            <w:tcW w:w="3040" w:type="dxa"/>
            <w:shd w:val="clear" w:color="auto" w:fill="auto"/>
            <w:vAlign w:val="center"/>
          </w:tcPr>
          <w:p w:rsidR="004356C2" w:rsidRPr="00DB7DFA" w:rsidRDefault="004356C2" w:rsidP="004356C2">
            <w:pPr>
              <w:pStyle w:val="aff7"/>
            </w:pPr>
            <w:r w:rsidRPr="00DB7DFA">
              <w:t>- продовольственных тов</w:t>
            </w:r>
            <w:r w:rsidRPr="00DB7DFA">
              <w:t>а</w:t>
            </w:r>
            <w:r w:rsidRPr="00DB7DFA">
              <w:t>ров</w:t>
            </w:r>
          </w:p>
        </w:tc>
        <w:tc>
          <w:tcPr>
            <w:tcW w:w="1571" w:type="dxa"/>
            <w:shd w:val="clear" w:color="auto" w:fill="auto"/>
            <w:vAlign w:val="center"/>
          </w:tcPr>
          <w:p w:rsidR="004356C2" w:rsidRPr="00DB7DFA" w:rsidRDefault="004356C2" w:rsidP="004356C2">
            <w:pPr>
              <w:pStyle w:val="aff6"/>
            </w:pPr>
          </w:p>
        </w:tc>
        <w:tc>
          <w:tcPr>
            <w:tcW w:w="1745" w:type="dxa"/>
            <w:vAlign w:val="center"/>
          </w:tcPr>
          <w:p w:rsidR="004356C2" w:rsidRPr="00DB7DFA" w:rsidRDefault="00BF4669" w:rsidP="004356C2">
            <w:pPr>
              <w:pStyle w:val="aff6"/>
            </w:pPr>
            <w:r w:rsidRPr="00DB7DFA">
              <w:t>н/д</w:t>
            </w:r>
          </w:p>
        </w:tc>
        <w:tc>
          <w:tcPr>
            <w:tcW w:w="1396" w:type="dxa"/>
            <w:vAlign w:val="center"/>
          </w:tcPr>
          <w:p w:rsidR="004356C2" w:rsidRPr="00DB7DFA" w:rsidRDefault="00BF4669" w:rsidP="004356C2">
            <w:pPr>
              <w:pStyle w:val="aff6"/>
            </w:pPr>
            <w:r>
              <w:t>270</w:t>
            </w:r>
          </w:p>
        </w:tc>
        <w:tc>
          <w:tcPr>
            <w:tcW w:w="1396" w:type="dxa"/>
            <w:shd w:val="clear" w:color="auto" w:fill="auto"/>
            <w:vAlign w:val="center"/>
          </w:tcPr>
          <w:p w:rsidR="004356C2" w:rsidRPr="00DB7DFA" w:rsidRDefault="00BF4669" w:rsidP="004356C2">
            <w:pPr>
              <w:pStyle w:val="aff6"/>
            </w:pPr>
            <w:r>
              <w:t>210</w:t>
            </w:r>
          </w:p>
        </w:tc>
      </w:tr>
      <w:tr w:rsidR="004356C2" w:rsidRPr="00B37F21" w:rsidTr="002666B8">
        <w:trPr>
          <w:trHeight w:val="357"/>
          <w:jc w:val="center"/>
        </w:trPr>
        <w:tc>
          <w:tcPr>
            <w:tcW w:w="622" w:type="dxa"/>
            <w:vAlign w:val="center"/>
          </w:tcPr>
          <w:p w:rsidR="004356C2" w:rsidRPr="00DB7DFA" w:rsidRDefault="004356C2" w:rsidP="004356C2">
            <w:pPr>
              <w:pStyle w:val="aff6"/>
            </w:pPr>
          </w:p>
        </w:tc>
        <w:tc>
          <w:tcPr>
            <w:tcW w:w="3040" w:type="dxa"/>
            <w:shd w:val="clear" w:color="auto" w:fill="auto"/>
            <w:vAlign w:val="center"/>
          </w:tcPr>
          <w:p w:rsidR="004356C2" w:rsidRPr="00DB7DFA" w:rsidRDefault="004356C2" w:rsidP="004356C2">
            <w:pPr>
              <w:pStyle w:val="aff7"/>
            </w:pPr>
            <w:r w:rsidRPr="00DB7DFA">
              <w:t>-непродовольственных тов</w:t>
            </w:r>
            <w:r w:rsidRPr="00DB7DFA">
              <w:t>а</w:t>
            </w:r>
            <w:r w:rsidRPr="00DB7DFA">
              <w:t>ров</w:t>
            </w:r>
          </w:p>
        </w:tc>
        <w:tc>
          <w:tcPr>
            <w:tcW w:w="1571" w:type="dxa"/>
            <w:shd w:val="clear" w:color="auto" w:fill="auto"/>
            <w:vAlign w:val="center"/>
          </w:tcPr>
          <w:p w:rsidR="004356C2" w:rsidRPr="00DB7DFA" w:rsidRDefault="004356C2" w:rsidP="004356C2">
            <w:pPr>
              <w:pStyle w:val="aff6"/>
            </w:pPr>
          </w:p>
        </w:tc>
        <w:tc>
          <w:tcPr>
            <w:tcW w:w="1745" w:type="dxa"/>
            <w:vAlign w:val="center"/>
          </w:tcPr>
          <w:p w:rsidR="004356C2" w:rsidRPr="00DB7DFA" w:rsidRDefault="00BF4669" w:rsidP="004356C2">
            <w:pPr>
              <w:pStyle w:val="aff6"/>
            </w:pPr>
            <w:r w:rsidRPr="00DB7DFA">
              <w:t>н/д</w:t>
            </w:r>
          </w:p>
        </w:tc>
        <w:tc>
          <w:tcPr>
            <w:tcW w:w="1396" w:type="dxa"/>
            <w:vAlign w:val="center"/>
          </w:tcPr>
          <w:p w:rsidR="004356C2" w:rsidRPr="00DB7DFA" w:rsidRDefault="00BF4669" w:rsidP="004356C2">
            <w:pPr>
              <w:pStyle w:val="aff6"/>
            </w:pPr>
            <w:r>
              <w:t>486</w:t>
            </w:r>
          </w:p>
        </w:tc>
        <w:tc>
          <w:tcPr>
            <w:tcW w:w="1396" w:type="dxa"/>
            <w:shd w:val="clear" w:color="auto" w:fill="auto"/>
            <w:vAlign w:val="center"/>
          </w:tcPr>
          <w:p w:rsidR="004356C2" w:rsidRPr="00DB7DFA" w:rsidRDefault="00BF4669" w:rsidP="004356C2">
            <w:pPr>
              <w:pStyle w:val="aff6"/>
            </w:pPr>
            <w:r>
              <w:t>470</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4.9</w:t>
            </w:r>
          </w:p>
        </w:tc>
        <w:tc>
          <w:tcPr>
            <w:tcW w:w="3040" w:type="dxa"/>
            <w:shd w:val="clear" w:color="auto" w:fill="auto"/>
            <w:vAlign w:val="center"/>
          </w:tcPr>
          <w:p w:rsidR="004356C2" w:rsidRPr="00DB7DFA" w:rsidRDefault="004356C2" w:rsidP="004356C2">
            <w:pPr>
              <w:pStyle w:val="aff7"/>
            </w:pPr>
            <w:r w:rsidRPr="00DB7DFA">
              <w:t>Учреждения культуры клу</w:t>
            </w:r>
            <w:r w:rsidRPr="00DB7DFA">
              <w:t>б</w:t>
            </w:r>
            <w:r w:rsidRPr="00DB7DFA">
              <w:t>ного типа (клубы)</w:t>
            </w:r>
          </w:p>
        </w:tc>
        <w:tc>
          <w:tcPr>
            <w:tcW w:w="1571" w:type="dxa"/>
            <w:shd w:val="clear" w:color="auto" w:fill="auto"/>
            <w:vAlign w:val="center"/>
          </w:tcPr>
          <w:p w:rsidR="004356C2" w:rsidRPr="00DB7DFA" w:rsidRDefault="004356C2" w:rsidP="004356C2">
            <w:pPr>
              <w:pStyle w:val="aff6"/>
            </w:pPr>
            <w:r w:rsidRPr="00DB7DFA">
              <w:t>мест</w:t>
            </w:r>
          </w:p>
        </w:tc>
        <w:tc>
          <w:tcPr>
            <w:tcW w:w="1745" w:type="dxa"/>
            <w:vAlign w:val="center"/>
          </w:tcPr>
          <w:p w:rsidR="004356C2" w:rsidRPr="00DB7DFA" w:rsidRDefault="00BF4669" w:rsidP="004356C2">
            <w:pPr>
              <w:pStyle w:val="aff6"/>
            </w:pPr>
            <w:r>
              <w:t>58</w:t>
            </w:r>
          </w:p>
        </w:tc>
        <w:tc>
          <w:tcPr>
            <w:tcW w:w="1396" w:type="dxa"/>
            <w:vAlign w:val="center"/>
          </w:tcPr>
          <w:p w:rsidR="004356C2" w:rsidRPr="00DB7DFA" w:rsidRDefault="00BF4669" w:rsidP="004356C2">
            <w:pPr>
              <w:pStyle w:val="aff6"/>
            </w:pPr>
            <w:r>
              <w:t>337</w:t>
            </w:r>
          </w:p>
        </w:tc>
        <w:tc>
          <w:tcPr>
            <w:tcW w:w="1396" w:type="dxa"/>
            <w:shd w:val="clear" w:color="auto" w:fill="auto"/>
            <w:vAlign w:val="center"/>
          </w:tcPr>
          <w:p w:rsidR="004356C2" w:rsidRPr="00DB7DFA" w:rsidRDefault="00BF4669" w:rsidP="00BF4669">
            <w:pPr>
              <w:pStyle w:val="aff6"/>
            </w:pPr>
            <w:r>
              <w:t>326</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4.10</w:t>
            </w:r>
          </w:p>
        </w:tc>
        <w:tc>
          <w:tcPr>
            <w:tcW w:w="3040" w:type="dxa"/>
            <w:shd w:val="clear" w:color="auto" w:fill="auto"/>
            <w:vAlign w:val="center"/>
          </w:tcPr>
          <w:p w:rsidR="004356C2" w:rsidRPr="00DB7DFA" w:rsidRDefault="004356C2" w:rsidP="004356C2">
            <w:pPr>
              <w:pStyle w:val="aff7"/>
            </w:pPr>
            <w:r w:rsidRPr="00DB7DFA">
              <w:t>Библиотеки</w:t>
            </w:r>
          </w:p>
        </w:tc>
        <w:tc>
          <w:tcPr>
            <w:tcW w:w="1571" w:type="dxa"/>
            <w:shd w:val="clear" w:color="auto" w:fill="auto"/>
            <w:vAlign w:val="center"/>
          </w:tcPr>
          <w:p w:rsidR="004356C2" w:rsidRPr="00DB7DFA" w:rsidRDefault="004356C2" w:rsidP="004356C2">
            <w:pPr>
              <w:pStyle w:val="aff6"/>
            </w:pPr>
            <w:r w:rsidRPr="00DB7DFA">
              <w:t>учреждение</w:t>
            </w:r>
          </w:p>
        </w:tc>
        <w:tc>
          <w:tcPr>
            <w:tcW w:w="1745" w:type="dxa"/>
            <w:vAlign w:val="center"/>
          </w:tcPr>
          <w:p w:rsidR="004356C2" w:rsidRPr="00DB7DFA" w:rsidRDefault="004356C2" w:rsidP="004356C2">
            <w:pPr>
              <w:pStyle w:val="aff6"/>
            </w:pPr>
            <w:r w:rsidRPr="00DB7DFA">
              <w:t>1</w:t>
            </w:r>
          </w:p>
        </w:tc>
        <w:tc>
          <w:tcPr>
            <w:tcW w:w="1396" w:type="dxa"/>
            <w:vAlign w:val="center"/>
          </w:tcPr>
          <w:p w:rsidR="004356C2" w:rsidRPr="00DB7DFA" w:rsidRDefault="004356C2" w:rsidP="004356C2">
            <w:pPr>
              <w:pStyle w:val="aff6"/>
            </w:pPr>
            <w:r w:rsidRPr="00DB7DFA">
              <w:t>1</w:t>
            </w:r>
          </w:p>
        </w:tc>
        <w:tc>
          <w:tcPr>
            <w:tcW w:w="1396" w:type="dxa"/>
            <w:shd w:val="clear" w:color="auto" w:fill="auto"/>
            <w:vAlign w:val="center"/>
          </w:tcPr>
          <w:p w:rsidR="004356C2" w:rsidRPr="00DB7DFA" w:rsidRDefault="004356C2" w:rsidP="004356C2">
            <w:pPr>
              <w:pStyle w:val="aff6"/>
            </w:pPr>
            <w:r w:rsidRPr="00DB7DFA">
              <w:t>1</w:t>
            </w:r>
          </w:p>
        </w:tc>
      </w:tr>
      <w:tr w:rsidR="004356C2" w:rsidRPr="00B37F21" w:rsidTr="002666B8">
        <w:trPr>
          <w:trHeight w:val="357"/>
          <w:jc w:val="center"/>
        </w:trPr>
        <w:tc>
          <w:tcPr>
            <w:tcW w:w="622" w:type="dxa"/>
            <w:vAlign w:val="center"/>
          </w:tcPr>
          <w:p w:rsidR="004356C2" w:rsidRPr="00DB7DFA" w:rsidRDefault="004356C2" w:rsidP="004356C2">
            <w:pPr>
              <w:pStyle w:val="aff6"/>
            </w:pPr>
            <w:r w:rsidRPr="00DB7DFA">
              <w:t>4.11</w:t>
            </w:r>
          </w:p>
        </w:tc>
        <w:tc>
          <w:tcPr>
            <w:tcW w:w="3040" w:type="dxa"/>
            <w:shd w:val="clear" w:color="auto" w:fill="auto"/>
            <w:vAlign w:val="center"/>
          </w:tcPr>
          <w:p w:rsidR="004356C2" w:rsidRPr="00DB7DFA" w:rsidRDefault="004356C2" w:rsidP="004356C2">
            <w:pPr>
              <w:pStyle w:val="aff7"/>
            </w:pPr>
            <w:r w:rsidRPr="00DB7DFA">
              <w:t>Предприятия бытовых услуг</w:t>
            </w:r>
          </w:p>
        </w:tc>
        <w:tc>
          <w:tcPr>
            <w:tcW w:w="1571" w:type="dxa"/>
            <w:shd w:val="clear" w:color="auto" w:fill="auto"/>
            <w:vAlign w:val="center"/>
          </w:tcPr>
          <w:p w:rsidR="004356C2" w:rsidRPr="00DB7DFA" w:rsidRDefault="004356C2" w:rsidP="004356C2">
            <w:pPr>
              <w:pStyle w:val="aff6"/>
            </w:pPr>
            <w:r w:rsidRPr="00DB7DFA">
              <w:t>рабочее место</w:t>
            </w:r>
          </w:p>
        </w:tc>
        <w:tc>
          <w:tcPr>
            <w:tcW w:w="1745" w:type="dxa"/>
            <w:vAlign w:val="center"/>
          </w:tcPr>
          <w:p w:rsidR="004356C2" w:rsidRPr="00DB7DFA" w:rsidRDefault="002666B8" w:rsidP="004356C2">
            <w:pPr>
              <w:pStyle w:val="aff6"/>
            </w:pPr>
            <w:r>
              <w:t>-</w:t>
            </w:r>
          </w:p>
        </w:tc>
        <w:tc>
          <w:tcPr>
            <w:tcW w:w="1396" w:type="dxa"/>
            <w:vAlign w:val="center"/>
          </w:tcPr>
          <w:p w:rsidR="004356C2" w:rsidRPr="00DB7DFA" w:rsidRDefault="002666B8" w:rsidP="004356C2">
            <w:pPr>
              <w:pStyle w:val="aff6"/>
            </w:pPr>
            <w:r>
              <w:t>11</w:t>
            </w:r>
          </w:p>
        </w:tc>
        <w:tc>
          <w:tcPr>
            <w:tcW w:w="1396" w:type="dxa"/>
            <w:shd w:val="clear" w:color="auto" w:fill="auto"/>
            <w:vAlign w:val="center"/>
          </w:tcPr>
          <w:p w:rsidR="004356C2" w:rsidRPr="00DB7DFA" w:rsidRDefault="002666B8" w:rsidP="004356C2">
            <w:pPr>
              <w:pStyle w:val="aff6"/>
            </w:pPr>
            <w:r>
              <w:t>10</w:t>
            </w:r>
          </w:p>
        </w:tc>
      </w:tr>
      <w:tr w:rsidR="00261808" w:rsidRPr="00B37F21" w:rsidTr="002666B8">
        <w:trPr>
          <w:trHeight w:val="357"/>
          <w:jc w:val="center"/>
        </w:trPr>
        <w:tc>
          <w:tcPr>
            <w:tcW w:w="622" w:type="dxa"/>
          </w:tcPr>
          <w:p w:rsidR="00261808" w:rsidRPr="00DB7DFA" w:rsidRDefault="00261808" w:rsidP="00261808">
            <w:pPr>
              <w:pStyle w:val="aff6"/>
            </w:pPr>
            <w:r w:rsidRPr="00DB7DFA">
              <w:t>4.12</w:t>
            </w:r>
          </w:p>
        </w:tc>
        <w:tc>
          <w:tcPr>
            <w:tcW w:w="3040" w:type="dxa"/>
            <w:shd w:val="clear" w:color="auto" w:fill="auto"/>
          </w:tcPr>
          <w:p w:rsidR="00261808" w:rsidRPr="00DB7DFA" w:rsidRDefault="00261808" w:rsidP="00261808">
            <w:pPr>
              <w:pStyle w:val="aff7"/>
            </w:pPr>
            <w:r w:rsidRPr="00DB7DFA">
              <w:t>Жилищно-эксплуа</w:t>
            </w:r>
            <w:r w:rsidRPr="00DB7DFA">
              <w:softHyphen/>
              <w:t>тационные организации</w:t>
            </w:r>
          </w:p>
        </w:tc>
        <w:tc>
          <w:tcPr>
            <w:tcW w:w="1571" w:type="dxa"/>
            <w:shd w:val="clear" w:color="auto" w:fill="auto"/>
            <w:vAlign w:val="center"/>
          </w:tcPr>
          <w:p w:rsidR="00261808" w:rsidRPr="00DB7DFA" w:rsidRDefault="00261808" w:rsidP="00261808">
            <w:pPr>
              <w:pStyle w:val="aff6"/>
            </w:pPr>
            <w:r w:rsidRPr="00DB7DFA">
              <w:t>объект на 10 </w:t>
            </w:r>
            <w:proofErr w:type="spellStart"/>
            <w:r w:rsidRPr="00DB7DFA">
              <w:t>тыс.чел</w:t>
            </w:r>
            <w:proofErr w:type="spellEnd"/>
            <w:r w:rsidRPr="00DB7DFA">
              <w:t>.</w:t>
            </w:r>
          </w:p>
        </w:tc>
        <w:tc>
          <w:tcPr>
            <w:tcW w:w="1745" w:type="dxa"/>
            <w:vAlign w:val="center"/>
          </w:tcPr>
          <w:p w:rsidR="00261808" w:rsidRPr="00DB7DFA" w:rsidRDefault="00261808" w:rsidP="00261808">
            <w:pPr>
              <w:pStyle w:val="aff6"/>
            </w:pPr>
            <w:r w:rsidRPr="00DB7DFA">
              <w:t>1</w:t>
            </w:r>
          </w:p>
        </w:tc>
        <w:tc>
          <w:tcPr>
            <w:tcW w:w="1396" w:type="dxa"/>
            <w:vAlign w:val="center"/>
          </w:tcPr>
          <w:p w:rsidR="00261808" w:rsidRPr="00DB7DFA" w:rsidRDefault="002666B8" w:rsidP="00261808">
            <w:pPr>
              <w:pStyle w:val="aff6"/>
            </w:pPr>
            <w:r>
              <w:t>-</w:t>
            </w:r>
          </w:p>
        </w:tc>
        <w:tc>
          <w:tcPr>
            <w:tcW w:w="1396" w:type="dxa"/>
            <w:shd w:val="clear" w:color="auto" w:fill="auto"/>
            <w:vAlign w:val="center"/>
          </w:tcPr>
          <w:p w:rsidR="00261808" w:rsidRPr="00DB7DFA" w:rsidRDefault="002666B8" w:rsidP="00261808">
            <w:pPr>
              <w:pStyle w:val="aff6"/>
            </w:pPr>
            <w:r>
              <w:t>-</w:t>
            </w:r>
          </w:p>
        </w:tc>
      </w:tr>
      <w:tr w:rsidR="00261808" w:rsidRPr="00B37F21" w:rsidTr="002666B8">
        <w:trPr>
          <w:trHeight w:val="357"/>
          <w:jc w:val="center"/>
        </w:trPr>
        <w:tc>
          <w:tcPr>
            <w:tcW w:w="622" w:type="dxa"/>
          </w:tcPr>
          <w:p w:rsidR="00261808" w:rsidRPr="00DB7DFA" w:rsidRDefault="006C0F5C" w:rsidP="00261808">
            <w:pPr>
              <w:pStyle w:val="aff6"/>
            </w:pPr>
            <w:r>
              <w:t>4.13</w:t>
            </w:r>
          </w:p>
        </w:tc>
        <w:tc>
          <w:tcPr>
            <w:tcW w:w="3040" w:type="dxa"/>
            <w:shd w:val="clear" w:color="auto" w:fill="auto"/>
            <w:vAlign w:val="center"/>
          </w:tcPr>
          <w:p w:rsidR="00261808" w:rsidRPr="00DB7DFA" w:rsidRDefault="00261808" w:rsidP="00261808">
            <w:pPr>
              <w:pStyle w:val="aff7"/>
            </w:pPr>
            <w:r w:rsidRPr="00DB7DFA">
              <w:t>Отделение связи</w:t>
            </w:r>
          </w:p>
        </w:tc>
        <w:tc>
          <w:tcPr>
            <w:tcW w:w="1571" w:type="dxa"/>
            <w:shd w:val="clear" w:color="auto" w:fill="auto"/>
            <w:vAlign w:val="center"/>
          </w:tcPr>
          <w:p w:rsidR="00261808" w:rsidRPr="00DB7DFA" w:rsidRDefault="00261808" w:rsidP="00261808">
            <w:pPr>
              <w:pStyle w:val="aff6"/>
            </w:pPr>
            <w:r w:rsidRPr="00DB7DFA">
              <w:t>объект</w:t>
            </w:r>
          </w:p>
        </w:tc>
        <w:tc>
          <w:tcPr>
            <w:tcW w:w="1745" w:type="dxa"/>
            <w:vAlign w:val="center"/>
          </w:tcPr>
          <w:p w:rsidR="00261808" w:rsidRPr="00DB7DFA" w:rsidRDefault="002666B8" w:rsidP="00261808">
            <w:pPr>
              <w:pStyle w:val="aff6"/>
            </w:pPr>
            <w:r>
              <w:t>1</w:t>
            </w:r>
          </w:p>
        </w:tc>
        <w:tc>
          <w:tcPr>
            <w:tcW w:w="1396" w:type="dxa"/>
            <w:vAlign w:val="center"/>
          </w:tcPr>
          <w:p w:rsidR="00261808" w:rsidRPr="00DB7DFA" w:rsidRDefault="00261808" w:rsidP="00261808">
            <w:pPr>
              <w:pStyle w:val="aff6"/>
            </w:pPr>
            <w:r w:rsidRPr="00DB7DFA">
              <w:t>1</w:t>
            </w:r>
          </w:p>
        </w:tc>
        <w:tc>
          <w:tcPr>
            <w:tcW w:w="1396" w:type="dxa"/>
            <w:shd w:val="clear" w:color="auto" w:fill="auto"/>
            <w:vAlign w:val="center"/>
          </w:tcPr>
          <w:p w:rsidR="00261808" w:rsidRPr="00DB7DFA" w:rsidRDefault="00261808" w:rsidP="00261808">
            <w:pPr>
              <w:pStyle w:val="aff6"/>
            </w:pPr>
            <w:r w:rsidRPr="00DB7DFA">
              <w:t>1</w:t>
            </w:r>
          </w:p>
        </w:tc>
      </w:tr>
      <w:tr w:rsidR="00261808" w:rsidRPr="00B37F21" w:rsidTr="002666B8">
        <w:trPr>
          <w:trHeight w:val="357"/>
          <w:jc w:val="center"/>
        </w:trPr>
        <w:tc>
          <w:tcPr>
            <w:tcW w:w="622" w:type="dxa"/>
          </w:tcPr>
          <w:p w:rsidR="00261808" w:rsidRPr="00DB7DFA" w:rsidRDefault="006C0F5C" w:rsidP="00261808">
            <w:pPr>
              <w:pStyle w:val="aff6"/>
            </w:pPr>
            <w:r>
              <w:t>4.14</w:t>
            </w:r>
          </w:p>
        </w:tc>
        <w:tc>
          <w:tcPr>
            <w:tcW w:w="3040" w:type="dxa"/>
            <w:shd w:val="clear" w:color="auto" w:fill="auto"/>
            <w:vAlign w:val="center"/>
          </w:tcPr>
          <w:p w:rsidR="00261808" w:rsidRPr="00DB7DFA" w:rsidRDefault="00261808" w:rsidP="00261808">
            <w:pPr>
              <w:pStyle w:val="aff7"/>
            </w:pPr>
            <w:r w:rsidRPr="00DB7DFA">
              <w:t>Отделение сберегательного банка</w:t>
            </w:r>
          </w:p>
        </w:tc>
        <w:tc>
          <w:tcPr>
            <w:tcW w:w="1571" w:type="dxa"/>
            <w:shd w:val="clear" w:color="auto" w:fill="auto"/>
            <w:vAlign w:val="center"/>
          </w:tcPr>
          <w:p w:rsidR="00261808" w:rsidRPr="00DB7DFA" w:rsidRDefault="00261808" w:rsidP="00261808">
            <w:pPr>
              <w:pStyle w:val="aff6"/>
            </w:pPr>
            <w:proofErr w:type="spellStart"/>
            <w:r w:rsidRPr="00DB7DFA">
              <w:t>операц</w:t>
            </w:r>
            <w:proofErr w:type="spellEnd"/>
            <w:r w:rsidRPr="00DB7DFA">
              <w:t>. место</w:t>
            </w:r>
          </w:p>
        </w:tc>
        <w:tc>
          <w:tcPr>
            <w:tcW w:w="1745" w:type="dxa"/>
            <w:vAlign w:val="center"/>
          </w:tcPr>
          <w:p w:rsidR="00261808" w:rsidRPr="00DB7DFA" w:rsidRDefault="002666B8" w:rsidP="00261808">
            <w:pPr>
              <w:pStyle w:val="aff6"/>
            </w:pPr>
            <w:r>
              <w:t>2</w:t>
            </w:r>
          </w:p>
        </w:tc>
        <w:tc>
          <w:tcPr>
            <w:tcW w:w="1396" w:type="dxa"/>
            <w:vAlign w:val="center"/>
          </w:tcPr>
          <w:p w:rsidR="00261808" w:rsidRPr="00DB7DFA" w:rsidRDefault="002666B8" w:rsidP="00261808">
            <w:pPr>
              <w:pStyle w:val="aff6"/>
            </w:pPr>
            <w:r>
              <w:t>2</w:t>
            </w:r>
          </w:p>
        </w:tc>
        <w:tc>
          <w:tcPr>
            <w:tcW w:w="1396" w:type="dxa"/>
            <w:shd w:val="clear" w:color="auto" w:fill="auto"/>
            <w:vAlign w:val="center"/>
          </w:tcPr>
          <w:p w:rsidR="00261808" w:rsidRPr="00DB7DFA" w:rsidRDefault="002666B8" w:rsidP="00261808">
            <w:pPr>
              <w:pStyle w:val="aff6"/>
            </w:pPr>
            <w:r>
              <w:t>2</w:t>
            </w:r>
          </w:p>
        </w:tc>
      </w:tr>
      <w:tr w:rsidR="00261808" w:rsidRPr="00B37F21" w:rsidTr="002666B8">
        <w:trPr>
          <w:trHeight w:val="357"/>
          <w:jc w:val="center"/>
        </w:trPr>
        <w:tc>
          <w:tcPr>
            <w:tcW w:w="622" w:type="dxa"/>
          </w:tcPr>
          <w:p w:rsidR="00261808" w:rsidRPr="00DB7DFA" w:rsidRDefault="006C0F5C" w:rsidP="00261808">
            <w:pPr>
              <w:pStyle w:val="aff6"/>
            </w:pPr>
            <w:r>
              <w:t>4.15</w:t>
            </w:r>
          </w:p>
        </w:tc>
        <w:tc>
          <w:tcPr>
            <w:tcW w:w="3040" w:type="dxa"/>
            <w:shd w:val="clear" w:color="auto" w:fill="auto"/>
            <w:vAlign w:val="center"/>
          </w:tcPr>
          <w:p w:rsidR="00261808" w:rsidRPr="00DB7DFA" w:rsidRDefault="00261808" w:rsidP="00261808">
            <w:pPr>
              <w:pStyle w:val="aff7"/>
            </w:pPr>
            <w:r w:rsidRPr="00DB7DFA">
              <w:t>Бани</w:t>
            </w:r>
          </w:p>
        </w:tc>
        <w:tc>
          <w:tcPr>
            <w:tcW w:w="1571" w:type="dxa"/>
            <w:shd w:val="clear" w:color="auto" w:fill="auto"/>
            <w:vAlign w:val="center"/>
          </w:tcPr>
          <w:p w:rsidR="00261808" w:rsidRPr="00DB7DFA" w:rsidRDefault="00261808" w:rsidP="00261808">
            <w:pPr>
              <w:pStyle w:val="aff6"/>
            </w:pPr>
            <w:r w:rsidRPr="00DB7DFA">
              <w:t>мест</w:t>
            </w:r>
          </w:p>
        </w:tc>
        <w:tc>
          <w:tcPr>
            <w:tcW w:w="1745" w:type="dxa"/>
            <w:vAlign w:val="center"/>
          </w:tcPr>
          <w:p w:rsidR="00261808" w:rsidRPr="00DB7DFA" w:rsidRDefault="00261808" w:rsidP="00261808">
            <w:pPr>
              <w:pStyle w:val="aff6"/>
            </w:pPr>
            <w:r w:rsidRPr="00DB7DFA">
              <w:t>-</w:t>
            </w:r>
          </w:p>
        </w:tc>
        <w:tc>
          <w:tcPr>
            <w:tcW w:w="1396" w:type="dxa"/>
            <w:vAlign w:val="center"/>
          </w:tcPr>
          <w:p w:rsidR="00261808" w:rsidRPr="00DB7DFA" w:rsidRDefault="002666B8" w:rsidP="00261808">
            <w:pPr>
              <w:pStyle w:val="aff6"/>
            </w:pPr>
            <w:r>
              <w:t>19</w:t>
            </w:r>
          </w:p>
        </w:tc>
        <w:tc>
          <w:tcPr>
            <w:tcW w:w="1396" w:type="dxa"/>
            <w:shd w:val="clear" w:color="auto" w:fill="auto"/>
            <w:vAlign w:val="center"/>
          </w:tcPr>
          <w:p w:rsidR="00261808" w:rsidRPr="00DB7DFA" w:rsidRDefault="002666B8" w:rsidP="00261808">
            <w:pPr>
              <w:pStyle w:val="aff6"/>
            </w:pPr>
            <w:r>
              <w:t>18</w:t>
            </w:r>
          </w:p>
        </w:tc>
      </w:tr>
      <w:tr w:rsidR="00261808" w:rsidRPr="00B37F21" w:rsidTr="002666B8">
        <w:trPr>
          <w:trHeight w:val="357"/>
          <w:jc w:val="center"/>
        </w:trPr>
        <w:tc>
          <w:tcPr>
            <w:tcW w:w="622" w:type="dxa"/>
          </w:tcPr>
          <w:p w:rsidR="00261808" w:rsidRPr="00DB7DFA" w:rsidRDefault="006C0F5C" w:rsidP="00261808">
            <w:pPr>
              <w:pStyle w:val="aff6"/>
            </w:pPr>
            <w:r>
              <w:t>4.16</w:t>
            </w:r>
          </w:p>
        </w:tc>
        <w:tc>
          <w:tcPr>
            <w:tcW w:w="3040" w:type="dxa"/>
            <w:shd w:val="clear" w:color="auto" w:fill="auto"/>
            <w:vAlign w:val="center"/>
          </w:tcPr>
          <w:p w:rsidR="00261808" w:rsidRPr="00DB7DFA" w:rsidRDefault="00261808" w:rsidP="00261808">
            <w:pPr>
              <w:pStyle w:val="aff7"/>
            </w:pPr>
            <w:r w:rsidRPr="00DB7DFA">
              <w:t>Пожарное депо</w:t>
            </w:r>
          </w:p>
        </w:tc>
        <w:tc>
          <w:tcPr>
            <w:tcW w:w="1571" w:type="dxa"/>
            <w:shd w:val="clear" w:color="auto" w:fill="auto"/>
            <w:vAlign w:val="center"/>
          </w:tcPr>
          <w:p w:rsidR="00261808" w:rsidRPr="00DB7DFA" w:rsidRDefault="00261808" w:rsidP="00261808">
            <w:pPr>
              <w:pStyle w:val="aff6"/>
            </w:pPr>
            <w:r w:rsidRPr="00DB7DFA">
              <w:t>объект</w:t>
            </w:r>
          </w:p>
        </w:tc>
        <w:tc>
          <w:tcPr>
            <w:tcW w:w="1745" w:type="dxa"/>
            <w:vAlign w:val="center"/>
          </w:tcPr>
          <w:p w:rsidR="00261808" w:rsidRPr="00DB7DFA" w:rsidRDefault="002666B8" w:rsidP="00261808">
            <w:pPr>
              <w:pStyle w:val="aff6"/>
            </w:pPr>
            <w:r>
              <w:t>1</w:t>
            </w:r>
          </w:p>
        </w:tc>
        <w:tc>
          <w:tcPr>
            <w:tcW w:w="1396" w:type="dxa"/>
            <w:vAlign w:val="center"/>
          </w:tcPr>
          <w:p w:rsidR="00261808" w:rsidRPr="00DB7DFA" w:rsidRDefault="00261808" w:rsidP="00261808">
            <w:pPr>
              <w:pStyle w:val="aff6"/>
            </w:pPr>
            <w:r w:rsidRPr="00DB7DFA">
              <w:t>1</w:t>
            </w:r>
          </w:p>
        </w:tc>
        <w:tc>
          <w:tcPr>
            <w:tcW w:w="1396" w:type="dxa"/>
            <w:shd w:val="clear" w:color="auto" w:fill="auto"/>
            <w:vAlign w:val="center"/>
          </w:tcPr>
          <w:p w:rsidR="00261808" w:rsidRPr="00DB7DFA" w:rsidRDefault="00261808" w:rsidP="00261808">
            <w:pPr>
              <w:pStyle w:val="aff6"/>
            </w:pPr>
            <w:r w:rsidRPr="00DB7DFA">
              <w:t>1</w:t>
            </w:r>
          </w:p>
        </w:tc>
      </w:tr>
      <w:tr w:rsidR="00021497" w:rsidRPr="00B37F21" w:rsidTr="002666B8">
        <w:trPr>
          <w:trHeight w:val="357"/>
          <w:jc w:val="center"/>
        </w:trPr>
        <w:tc>
          <w:tcPr>
            <w:tcW w:w="622" w:type="dxa"/>
          </w:tcPr>
          <w:p w:rsidR="00021497" w:rsidRPr="00021497" w:rsidRDefault="00021497" w:rsidP="00261808">
            <w:pPr>
              <w:pStyle w:val="aff6"/>
              <w:rPr>
                <w:b/>
              </w:rPr>
            </w:pPr>
            <w:r w:rsidRPr="00021497">
              <w:rPr>
                <w:b/>
              </w:rPr>
              <w:lastRenderedPageBreak/>
              <w:t>5.</w:t>
            </w:r>
          </w:p>
        </w:tc>
        <w:tc>
          <w:tcPr>
            <w:tcW w:w="3040" w:type="dxa"/>
            <w:shd w:val="clear" w:color="auto" w:fill="auto"/>
            <w:vAlign w:val="center"/>
          </w:tcPr>
          <w:p w:rsidR="00021497" w:rsidRPr="00021497" w:rsidRDefault="00021497" w:rsidP="00261808">
            <w:pPr>
              <w:pStyle w:val="aff7"/>
              <w:rPr>
                <w:b/>
              </w:rPr>
            </w:pPr>
            <w:r w:rsidRPr="00021497">
              <w:rPr>
                <w:b/>
              </w:rPr>
              <w:t>Улично-дорожная сеть</w:t>
            </w:r>
          </w:p>
        </w:tc>
        <w:tc>
          <w:tcPr>
            <w:tcW w:w="1571" w:type="dxa"/>
            <w:shd w:val="clear" w:color="auto" w:fill="auto"/>
            <w:vAlign w:val="center"/>
          </w:tcPr>
          <w:p w:rsidR="00021497" w:rsidRPr="00DB7DFA" w:rsidRDefault="00021497" w:rsidP="00261808">
            <w:pPr>
              <w:pStyle w:val="aff6"/>
            </w:pPr>
          </w:p>
        </w:tc>
        <w:tc>
          <w:tcPr>
            <w:tcW w:w="1745" w:type="dxa"/>
            <w:vAlign w:val="center"/>
          </w:tcPr>
          <w:p w:rsidR="00021497" w:rsidRPr="00DB7DFA" w:rsidRDefault="00021497" w:rsidP="00261808">
            <w:pPr>
              <w:pStyle w:val="aff6"/>
            </w:pPr>
          </w:p>
        </w:tc>
        <w:tc>
          <w:tcPr>
            <w:tcW w:w="1396" w:type="dxa"/>
            <w:vAlign w:val="center"/>
          </w:tcPr>
          <w:p w:rsidR="00021497" w:rsidRPr="00DB7DFA" w:rsidRDefault="00021497" w:rsidP="00261808">
            <w:pPr>
              <w:pStyle w:val="aff6"/>
            </w:pPr>
          </w:p>
        </w:tc>
        <w:tc>
          <w:tcPr>
            <w:tcW w:w="1396" w:type="dxa"/>
            <w:shd w:val="clear" w:color="auto" w:fill="auto"/>
            <w:vAlign w:val="center"/>
          </w:tcPr>
          <w:p w:rsidR="00021497" w:rsidRPr="00DB7DFA" w:rsidRDefault="00021497" w:rsidP="00261808">
            <w:pPr>
              <w:pStyle w:val="aff6"/>
            </w:pPr>
          </w:p>
        </w:tc>
      </w:tr>
      <w:tr w:rsidR="00261808" w:rsidRPr="00B37F21" w:rsidTr="002666B8">
        <w:trPr>
          <w:trHeight w:val="357"/>
          <w:jc w:val="center"/>
        </w:trPr>
        <w:tc>
          <w:tcPr>
            <w:tcW w:w="622" w:type="dxa"/>
          </w:tcPr>
          <w:p w:rsidR="00261808" w:rsidRPr="00021497" w:rsidRDefault="00261808" w:rsidP="00261808">
            <w:pPr>
              <w:pStyle w:val="aff6"/>
            </w:pPr>
            <w:r w:rsidRPr="00021497">
              <w:t>5.1</w:t>
            </w:r>
          </w:p>
        </w:tc>
        <w:tc>
          <w:tcPr>
            <w:tcW w:w="3040" w:type="dxa"/>
            <w:shd w:val="clear" w:color="auto" w:fill="auto"/>
          </w:tcPr>
          <w:p w:rsidR="00261808" w:rsidRPr="00021497" w:rsidRDefault="00261808" w:rsidP="00261808">
            <w:pPr>
              <w:pStyle w:val="aff7"/>
            </w:pPr>
            <w:r w:rsidRPr="00021497">
              <w:t>Протяжённость улично-дорожной сети</w:t>
            </w:r>
            <w:r w:rsidRPr="00021497">
              <w:sym w:font="Symbol" w:char="F02D"/>
            </w:r>
            <w:r w:rsidRPr="00021497">
              <w:t xml:space="preserve"> всего</w:t>
            </w:r>
          </w:p>
        </w:tc>
        <w:tc>
          <w:tcPr>
            <w:tcW w:w="1571" w:type="dxa"/>
            <w:shd w:val="clear" w:color="auto" w:fill="auto"/>
            <w:vAlign w:val="center"/>
          </w:tcPr>
          <w:p w:rsidR="00261808" w:rsidRPr="00DB7DFA" w:rsidRDefault="00261808" w:rsidP="00261808">
            <w:pPr>
              <w:pStyle w:val="aff6"/>
            </w:pPr>
            <w:r w:rsidRPr="00DB7DFA">
              <w:t>км</w:t>
            </w:r>
          </w:p>
        </w:tc>
        <w:tc>
          <w:tcPr>
            <w:tcW w:w="1745" w:type="dxa"/>
            <w:vAlign w:val="center"/>
          </w:tcPr>
          <w:p w:rsidR="00261808" w:rsidRPr="00DB7DFA" w:rsidRDefault="00261808" w:rsidP="00261808">
            <w:pPr>
              <w:pStyle w:val="aff6"/>
            </w:pPr>
            <w:r w:rsidRPr="00DB7DFA">
              <w:t>5,2</w:t>
            </w:r>
          </w:p>
        </w:tc>
        <w:tc>
          <w:tcPr>
            <w:tcW w:w="1396" w:type="dxa"/>
            <w:vAlign w:val="center"/>
          </w:tcPr>
          <w:p w:rsidR="00261808" w:rsidRPr="00DB7DFA" w:rsidRDefault="00261808" w:rsidP="00261808">
            <w:pPr>
              <w:pStyle w:val="aff6"/>
            </w:pPr>
            <w:r w:rsidRPr="00DB7DFA">
              <w:t>8,04</w:t>
            </w:r>
          </w:p>
        </w:tc>
        <w:tc>
          <w:tcPr>
            <w:tcW w:w="1396" w:type="dxa"/>
            <w:shd w:val="clear" w:color="auto" w:fill="auto"/>
            <w:vAlign w:val="center"/>
          </w:tcPr>
          <w:p w:rsidR="00261808" w:rsidRPr="00DB7DFA" w:rsidRDefault="00261808" w:rsidP="00261808">
            <w:pPr>
              <w:pStyle w:val="aff6"/>
            </w:pPr>
            <w:r w:rsidRPr="00DB7DFA">
              <w:t>6,74</w:t>
            </w:r>
          </w:p>
        </w:tc>
      </w:tr>
      <w:tr w:rsidR="00261808" w:rsidRPr="00B37F21" w:rsidTr="002666B8">
        <w:trPr>
          <w:trHeight w:val="357"/>
          <w:jc w:val="center"/>
        </w:trPr>
        <w:tc>
          <w:tcPr>
            <w:tcW w:w="622" w:type="dxa"/>
          </w:tcPr>
          <w:p w:rsidR="00261808" w:rsidRPr="00DB7DFA" w:rsidRDefault="00261808" w:rsidP="00261808">
            <w:pPr>
              <w:pStyle w:val="aff6"/>
            </w:pPr>
          </w:p>
        </w:tc>
        <w:tc>
          <w:tcPr>
            <w:tcW w:w="3040" w:type="dxa"/>
            <w:shd w:val="clear" w:color="auto" w:fill="auto"/>
          </w:tcPr>
          <w:p w:rsidR="00261808" w:rsidRPr="00DB7DFA" w:rsidRDefault="00261808" w:rsidP="00261808">
            <w:pPr>
              <w:pStyle w:val="aff7"/>
            </w:pPr>
            <w:r w:rsidRPr="00DB7DFA">
              <w:t>из них</w:t>
            </w:r>
          </w:p>
        </w:tc>
        <w:tc>
          <w:tcPr>
            <w:tcW w:w="1571" w:type="dxa"/>
            <w:shd w:val="clear" w:color="auto" w:fill="auto"/>
            <w:vAlign w:val="center"/>
          </w:tcPr>
          <w:p w:rsidR="00261808" w:rsidRPr="00DB7DFA" w:rsidRDefault="00261808" w:rsidP="00261808">
            <w:pPr>
              <w:pStyle w:val="aff6"/>
            </w:pPr>
          </w:p>
        </w:tc>
        <w:tc>
          <w:tcPr>
            <w:tcW w:w="1745" w:type="dxa"/>
            <w:vAlign w:val="center"/>
          </w:tcPr>
          <w:p w:rsidR="00261808" w:rsidRPr="00DB7DFA" w:rsidRDefault="00261808" w:rsidP="00261808">
            <w:pPr>
              <w:pStyle w:val="aff6"/>
            </w:pPr>
          </w:p>
        </w:tc>
        <w:tc>
          <w:tcPr>
            <w:tcW w:w="1396" w:type="dxa"/>
            <w:vAlign w:val="center"/>
          </w:tcPr>
          <w:p w:rsidR="00261808" w:rsidRPr="00DB7DFA" w:rsidRDefault="00261808" w:rsidP="00261808">
            <w:pPr>
              <w:pStyle w:val="aff6"/>
            </w:pPr>
          </w:p>
        </w:tc>
        <w:tc>
          <w:tcPr>
            <w:tcW w:w="1396" w:type="dxa"/>
            <w:shd w:val="clear" w:color="auto" w:fill="auto"/>
            <w:vAlign w:val="center"/>
          </w:tcPr>
          <w:p w:rsidR="00261808" w:rsidRPr="00DB7DFA" w:rsidRDefault="00261808" w:rsidP="00261808">
            <w:pPr>
              <w:pStyle w:val="aff6"/>
            </w:pPr>
          </w:p>
        </w:tc>
      </w:tr>
      <w:tr w:rsidR="00261808" w:rsidRPr="00B37F21" w:rsidTr="002666B8">
        <w:trPr>
          <w:trHeight w:val="357"/>
          <w:jc w:val="center"/>
        </w:trPr>
        <w:tc>
          <w:tcPr>
            <w:tcW w:w="622" w:type="dxa"/>
          </w:tcPr>
          <w:p w:rsidR="00261808" w:rsidRPr="00DB7DFA" w:rsidRDefault="00261808" w:rsidP="00261808">
            <w:pPr>
              <w:pStyle w:val="aff6"/>
            </w:pPr>
          </w:p>
        </w:tc>
        <w:tc>
          <w:tcPr>
            <w:tcW w:w="3040" w:type="dxa"/>
            <w:shd w:val="clear" w:color="auto" w:fill="auto"/>
            <w:vAlign w:val="center"/>
          </w:tcPr>
          <w:p w:rsidR="00261808" w:rsidRPr="00DB7DFA" w:rsidRDefault="00261808" w:rsidP="00261808">
            <w:pPr>
              <w:pStyle w:val="aff7"/>
            </w:pPr>
            <w:r w:rsidRPr="00DB7DFA">
              <w:t>главная улица</w:t>
            </w:r>
          </w:p>
        </w:tc>
        <w:tc>
          <w:tcPr>
            <w:tcW w:w="1571" w:type="dxa"/>
            <w:shd w:val="clear" w:color="auto" w:fill="auto"/>
            <w:vAlign w:val="center"/>
          </w:tcPr>
          <w:p w:rsidR="00261808" w:rsidRPr="00DB7DFA" w:rsidRDefault="00261808" w:rsidP="00261808">
            <w:pPr>
              <w:pStyle w:val="aff6"/>
            </w:pPr>
            <w:r w:rsidRPr="00DB7DFA">
              <w:sym w:font="Symbol" w:char="F02D"/>
            </w:r>
            <w:r w:rsidRPr="00DB7DFA">
              <w:t>«</w:t>
            </w:r>
            <w:r w:rsidRPr="00DB7DFA">
              <w:sym w:font="Symbol" w:char="F02D"/>
            </w:r>
          </w:p>
        </w:tc>
        <w:tc>
          <w:tcPr>
            <w:tcW w:w="1745" w:type="dxa"/>
            <w:vAlign w:val="center"/>
          </w:tcPr>
          <w:p w:rsidR="00261808" w:rsidRPr="00DB7DFA" w:rsidRDefault="00261808" w:rsidP="00261808">
            <w:pPr>
              <w:pStyle w:val="aff6"/>
            </w:pPr>
            <w:r w:rsidRPr="00DB7DFA">
              <w:t>2,4</w:t>
            </w:r>
          </w:p>
        </w:tc>
        <w:tc>
          <w:tcPr>
            <w:tcW w:w="1396" w:type="dxa"/>
            <w:vAlign w:val="center"/>
          </w:tcPr>
          <w:p w:rsidR="00261808" w:rsidRPr="00DB7DFA" w:rsidRDefault="00261808" w:rsidP="00261808">
            <w:pPr>
              <w:pStyle w:val="aff6"/>
            </w:pPr>
            <w:r w:rsidRPr="00DB7DFA">
              <w:t>0,24</w:t>
            </w:r>
          </w:p>
        </w:tc>
        <w:tc>
          <w:tcPr>
            <w:tcW w:w="1396" w:type="dxa"/>
            <w:shd w:val="clear" w:color="auto" w:fill="auto"/>
            <w:vAlign w:val="center"/>
          </w:tcPr>
          <w:p w:rsidR="00261808" w:rsidRPr="00DB7DFA" w:rsidRDefault="00261808" w:rsidP="00261808">
            <w:pPr>
              <w:pStyle w:val="aff6"/>
            </w:pPr>
            <w:r w:rsidRPr="00DB7DFA">
              <w:t>0,24</w:t>
            </w:r>
          </w:p>
        </w:tc>
      </w:tr>
      <w:tr w:rsidR="00261808" w:rsidRPr="00B37F21" w:rsidTr="002666B8">
        <w:trPr>
          <w:trHeight w:val="357"/>
          <w:jc w:val="center"/>
        </w:trPr>
        <w:tc>
          <w:tcPr>
            <w:tcW w:w="622" w:type="dxa"/>
          </w:tcPr>
          <w:p w:rsidR="00261808" w:rsidRPr="00DB7DFA" w:rsidRDefault="00261808" w:rsidP="00261808">
            <w:pPr>
              <w:pStyle w:val="aff6"/>
            </w:pPr>
          </w:p>
        </w:tc>
        <w:tc>
          <w:tcPr>
            <w:tcW w:w="3040" w:type="dxa"/>
            <w:shd w:val="clear" w:color="auto" w:fill="auto"/>
            <w:vAlign w:val="center"/>
          </w:tcPr>
          <w:p w:rsidR="00261808" w:rsidRPr="00DB7DFA" w:rsidRDefault="00261808" w:rsidP="00261808">
            <w:pPr>
              <w:pStyle w:val="aff7"/>
            </w:pPr>
            <w:r w:rsidRPr="00DB7DFA">
              <w:t>основная улица в жилой з</w:t>
            </w:r>
            <w:r w:rsidRPr="00DB7DFA">
              <w:t>а</w:t>
            </w:r>
            <w:r w:rsidRPr="00DB7DFA">
              <w:t>стройке</w:t>
            </w:r>
          </w:p>
        </w:tc>
        <w:tc>
          <w:tcPr>
            <w:tcW w:w="1571" w:type="dxa"/>
            <w:shd w:val="clear" w:color="auto" w:fill="auto"/>
            <w:vAlign w:val="center"/>
          </w:tcPr>
          <w:p w:rsidR="00261808" w:rsidRPr="00DB7DFA" w:rsidRDefault="00261808" w:rsidP="00261808">
            <w:pPr>
              <w:pStyle w:val="aff6"/>
            </w:pPr>
            <w:r w:rsidRPr="00DB7DFA">
              <w:sym w:font="Symbol" w:char="F02D"/>
            </w:r>
            <w:r w:rsidRPr="00DB7DFA">
              <w:t>«</w:t>
            </w:r>
            <w:r w:rsidRPr="00DB7DFA">
              <w:sym w:font="Symbol" w:char="F02D"/>
            </w:r>
          </w:p>
        </w:tc>
        <w:tc>
          <w:tcPr>
            <w:tcW w:w="1745" w:type="dxa"/>
            <w:vAlign w:val="center"/>
          </w:tcPr>
          <w:p w:rsidR="00261808" w:rsidRPr="00DB7DFA" w:rsidRDefault="00261808" w:rsidP="00261808">
            <w:pPr>
              <w:pStyle w:val="aff6"/>
            </w:pPr>
            <w:r w:rsidRPr="00DB7DFA">
              <w:t>1,5</w:t>
            </w:r>
          </w:p>
        </w:tc>
        <w:tc>
          <w:tcPr>
            <w:tcW w:w="1396" w:type="dxa"/>
            <w:vAlign w:val="center"/>
          </w:tcPr>
          <w:p w:rsidR="00261808" w:rsidRPr="00DB7DFA" w:rsidRDefault="00261808" w:rsidP="00261808">
            <w:pPr>
              <w:pStyle w:val="aff6"/>
            </w:pPr>
            <w:r w:rsidRPr="00DB7DFA">
              <w:t>3,8</w:t>
            </w:r>
          </w:p>
        </w:tc>
        <w:tc>
          <w:tcPr>
            <w:tcW w:w="1396" w:type="dxa"/>
            <w:shd w:val="clear" w:color="auto" w:fill="auto"/>
            <w:vAlign w:val="center"/>
          </w:tcPr>
          <w:p w:rsidR="00261808" w:rsidRPr="00DB7DFA" w:rsidRDefault="00261808" w:rsidP="00261808">
            <w:pPr>
              <w:pStyle w:val="aff6"/>
            </w:pPr>
            <w:r w:rsidRPr="00DB7DFA">
              <w:t>3,8</w:t>
            </w:r>
          </w:p>
        </w:tc>
      </w:tr>
      <w:tr w:rsidR="00261808" w:rsidRPr="00B37F21" w:rsidTr="002666B8">
        <w:trPr>
          <w:trHeight w:val="357"/>
          <w:jc w:val="center"/>
        </w:trPr>
        <w:tc>
          <w:tcPr>
            <w:tcW w:w="622" w:type="dxa"/>
          </w:tcPr>
          <w:p w:rsidR="00261808" w:rsidRPr="00DB7DFA" w:rsidRDefault="00261808" w:rsidP="00261808">
            <w:pPr>
              <w:pStyle w:val="aff6"/>
            </w:pPr>
          </w:p>
        </w:tc>
        <w:tc>
          <w:tcPr>
            <w:tcW w:w="3040" w:type="dxa"/>
            <w:shd w:val="clear" w:color="auto" w:fill="auto"/>
          </w:tcPr>
          <w:p w:rsidR="00261808" w:rsidRPr="00DB7DFA" w:rsidRDefault="00261808" w:rsidP="00261808">
            <w:pPr>
              <w:pStyle w:val="aff7"/>
            </w:pPr>
            <w:r w:rsidRPr="00DB7DFA">
              <w:t>второстепенная улица</w:t>
            </w:r>
          </w:p>
        </w:tc>
        <w:tc>
          <w:tcPr>
            <w:tcW w:w="1571" w:type="dxa"/>
            <w:shd w:val="clear" w:color="auto" w:fill="auto"/>
            <w:vAlign w:val="center"/>
          </w:tcPr>
          <w:p w:rsidR="00261808" w:rsidRPr="00DB7DFA" w:rsidRDefault="00261808" w:rsidP="00261808">
            <w:pPr>
              <w:pStyle w:val="aff6"/>
            </w:pPr>
            <w:r w:rsidRPr="00DB7DFA">
              <w:sym w:font="Symbol" w:char="F02D"/>
            </w:r>
            <w:r w:rsidRPr="00DB7DFA">
              <w:t>«</w:t>
            </w:r>
            <w:r w:rsidRPr="00DB7DFA">
              <w:sym w:font="Symbol" w:char="F02D"/>
            </w:r>
          </w:p>
        </w:tc>
        <w:tc>
          <w:tcPr>
            <w:tcW w:w="1745" w:type="dxa"/>
            <w:vAlign w:val="center"/>
          </w:tcPr>
          <w:p w:rsidR="00261808" w:rsidRPr="00DB7DFA" w:rsidRDefault="00261808" w:rsidP="00261808">
            <w:pPr>
              <w:pStyle w:val="aff6"/>
            </w:pPr>
            <w:r w:rsidRPr="00DB7DFA">
              <w:t>1,3</w:t>
            </w:r>
          </w:p>
        </w:tc>
        <w:tc>
          <w:tcPr>
            <w:tcW w:w="1396" w:type="dxa"/>
            <w:vAlign w:val="center"/>
          </w:tcPr>
          <w:p w:rsidR="00261808" w:rsidRPr="00DB7DFA" w:rsidRDefault="00261808" w:rsidP="00261808">
            <w:pPr>
              <w:pStyle w:val="aff6"/>
            </w:pPr>
            <w:r w:rsidRPr="00DB7DFA">
              <w:t>4,0</w:t>
            </w:r>
          </w:p>
        </w:tc>
        <w:tc>
          <w:tcPr>
            <w:tcW w:w="1396" w:type="dxa"/>
            <w:shd w:val="clear" w:color="auto" w:fill="auto"/>
            <w:vAlign w:val="center"/>
          </w:tcPr>
          <w:p w:rsidR="00261808" w:rsidRPr="00DB7DFA" w:rsidRDefault="00261808" w:rsidP="00261808">
            <w:pPr>
              <w:pStyle w:val="aff6"/>
            </w:pPr>
            <w:r w:rsidRPr="00DB7DFA">
              <w:t>2,7</w:t>
            </w:r>
          </w:p>
        </w:tc>
      </w:tr>
      <w:tr w:rsidR="00261808" w:rsidRPr="00B37F21" w:rsidTr="002666B8">
        <w:trPr>
          <w:trHeight w:val="357"/>
          <w:jc w:val="center"/>
        </w:trPr>
        <w:tc>
          <w:tcPr>
            <w:tcW w:w="622" w:type="dxa"/>
          </w:tcPr>
          <w:p w:rsidR="00261808" w:rsidRPr="00312245" w:rsidRDefault="00261808" w:rsidP="00261808">
            <w:pPr>
              <w:pStyle w:val="aff6"/>
            </w:pPr>
            <w:r w:rsidRPr="00312245">
              <w:t>5.2</w:t>
            </w:r>
          </w:p>
        </w:tc>
        <w:tc>
          <w:tcPr>
            <w:tcW w:w="3040" w:type="dxa"/>
            <w:shd w:val="clear" w:color="auto" w:fill="auto"/>
          </w:tcPr>
          <w:p w:rsidR="00261808" w:rsidRPr="00312245" w:rsidRDefault="00261808" w:rsidP="00261808">
            <w:pPr>
              <w:pStyle w:val="aff7"/>
            </w:pPr>
            <w:r w:rsidRPr="00312245">
              <w:t>Протяжённость линий общ</w:t>
            </w:r>
            <w:r w:rsidRPr="00312245">
              <w:t>е</w:t>
            </w:r>
            <w:r w:rsidRPr="00312245">
              <w:t>ственного пассажирского транспорта</w:t>
            </w:r>
          </w:p>
        </w:tc>
        <w:tc>
          <w:tcPr>
            <w:tcW w:w="1571" w:type="dxa"/>
            <w:shd w:val="clear" w:color="auto" w:fill="auto"/>
            <w:vAlign w:val="center"/>
          </w:tcPr>
          <w:p w:rsidR="00261808" w:rsidRPr="00312245" w:rsidRDefault="00261808" w:rsidP="00261808">
            <w:pPr>
              <w:pStyle w:val="aff6"/>
            </w:pPr>
            <w:r w:rsidRPr="00312245">
              <w:sym w:font="Symbol" w:char="F02D"/>
            </w:r>
            <w:r w:rsidRPr="00312245">
              <w:t>«</w:t>
            </w:r>
            <w:r w:rsidRPr="00312245">
              <w:sym w:font="Symbol" w:char="F02D"/>
            </w:r>
          </w:p>
        </w:tc>
        <w:tc>
          <w:tcPr>
            <w:tcW w:w="1745" w:type="dxa"/>
            <w:vAlign w:val="center"/>
          </w:tcPr>
          <w:p w:rsidR="00261808" w:rsidRPr="00312245" w:rsidRDefault="00261808" w:rsidP="00261808">
            <w:pPr>
              <w:pStyle w:val="aff6"/>
            </w:pPr>
          </w:p>
        </w:tc>
        <w:tc>
          <w:tcPr>
            <w:tcW w:w="1396" w:type="dxa"/>
            <w:vAlign w:val="center"/>
          </w:tcPr>
          <w:p w:rsidR="00261808" w:rsidRPr="00312245" w:rsidRDefault="00261808" w:rsidP="00261808">
            <w:pPr>
              <w:pStyle w:val="aff6"/>
            </w:pPr>
          </w:p>
        </w:tc>
        <w:tc>
          <w:tcPr>
            <w:tcW w:w="1396" w:type="dxa"/>
            <w:shd w:val="clear" w:color="auto" w:fill="auto"/>
            <w:vAlign w:val="center"/>
          </w:tcPr>
          <w:p w:rsidR="00261808" w:rsidRPr="00312245" w:rsidRDefault="00261808" w:rsidP="00261808">
            <w:pPr>
              <w:pStyle w:val="aff6"/>
            </w:pPr>
          </w:p>
        </w:tc>
      </w:tr>
      <w:tr w:rsidR="00261808" w:rsidRPr="00B37F21" w:rsidTr="002666B8">
        <w:trPr>
          <w:trHeight w:val="357"/>
          <w:jc w:val="center"/>
        </w:trPr>
        <w:tc>
          <w:tcPr>
            <w:tcW w:w="622" w:type="dxa"/>
          </w:tcPr>
          <w:p w:rsidR="00261808" w:rsidRPr="00312245" w:rsidRDefault="00261808" w:rsidP="00261808">
            <w:pPr>
              <w:pStyle w:val="aff6"/>
            </w:pPr>
          </w:p>
        </w:tc>
        <w:tc>
          <w:tcPr>
            <w:tcW w:w="3040" w:type="dxa"/>
            <w:shd w:val="clear" w:color="auto" w:fill="auto"/>
          </w:tcPr>
          <w:p w:rsidR="00261808" w:rsidRPr="00312245" w:rsidRDefault="00261808" w:rsidP="00261808">
            <w:pPr>
              <w:pStyle w:val="aff7"/>
            </w:pPr>
            <w:r w:rsidRPr="00312245">
              <w:sym w:font="Symbol" w:char="F02D"/>
            </w:r>
            <w:r w:rsidRPr="00312245">
              <w:t xml:space="preserve"> автобус</w:t>
            </w:r>
          </w:p>
        </w:tc>
        <w:tc>
          <w:tcPr>
            <w:tcW w:w="1571" w:type="dxa"/>
            <w:shd w:val="clear" w:color="auto" w:fill="auto"/>
            <w:vAlign w:val="center"/>
          </w:tcPr>
          <w:p w:rsidR="00261808" w:rsidRPr="00312245" w:rsidRDefault="00261808" w:rsidP="00261808">
            <w:pPr>
              <w:pStyle w:val="aff6"/>
            </w:pPr>
            <w:r w:rsidRPr="00312245">
              <w:sym w:font="Symbol" w:char="F02D"/>
            </w:r>
            <w:r w:rsidRPr="00312245">
              <w:t>«</w:t>
            </w:r>
            <w:r w:rsidRPr="00312245">
              <w:sym w:font="Symbol" w:char="F02D"/>
            </w:r>
          </w:p>
        </w:tc>
        <w:tc>
          <w:tcPr>
            <w:tcW w:w="1745" w:type="dxa"/>
            <w:vAlign w:val="center"/>
          </w:tcPr>
          <w:p w:rsidR="00261808" w:rsidRPr="00312245" w:rsidRDefault="00261808" w:rsidP="00261808">
            <w:pPr>
              <w:pStyle w:val="aff6"/>
            </w:pPr>
            <w:r w:rsidRPr="00312245">
              <w:t>4,05</w:t>
            </w:r>
          </w:p>
        </w:tc>
        <w:tc>
          <w:tcPr>
            <w:tcW w:w="1396" w:type="dxa"/>
            <w:vAlign w:val="center"/>
          </w:tcPr>
          <w:p w:rsidR="00261808" w:rsidRPr="00312245" w:rsidRDefault="00261808" w:rsidP="00261808">
            <w:pPr>
              <w:pStyle w:val="aff6"/>
            </w:pPr>
          </w:p>
        </w:tc>
        <w:tc>
          <w:tcPr>
            <w:tcW w:w="1396" w:type="dxa"/>
            <w:shd w:val="clear" w:color="auto" w:fill="auto"/>
            <w:vAlign w:val="center"/>
          </w:tcPr>
          <w:p w:rsidR="00261808" w:rsidRPr="00312245" w:rsidRDefault="00261808" w:rsidP="00261808">
            <w:pPr>
              <w:pStyle w:val="aff6"/>
            </w:pPr>
          </w:p>
        </w:tc>
      </w:tr>
      <w:tr w:rsidR="00261808" w:rsidRPr="00B37F21" w:rsidTr="002666B8">
        <w:trPr>
          <w:trHeight w:val="357"/>
          <w:jc w:val="center"/>
        </w:trPr>
        <w:tc>
          <w:tcPr>
            <w:tcW w:w="622" w:type="dxa"/>
          </w:tcPr>
          <w:p w:rsidR="00261808" w:rsidRPr="00312245" w:rsidRDefault="00261808" w:rsidP="00261808">
            <w:pPr>
              <w:pStyle w:val="aff6"/>
              <w:rPr>
                <w:b/>
              </w:rPr>
            </w:pPr>
            <w:r w:rsidRPr="00312245">
              <w:rPr>
                <w:b/>
              </w:rPr>
              <w:t>6.</w:t>
            </w:r>
          </w:p>
        </w:tc>
        <w:tc>
          <w:tcPr>
            <w:tcW w:w="3040" w:type="dxa"/>
            <w:shd w:val="clear" w:color="auto" w:fill="auto"/>
          </w:tcPr>
          <w:p w:rsidR="00261808" w:rsidRPr="00312245" w:rsidRDefault="00261808" w:rsidP="00261808">
            <w:pPr>
              <w:pStyle w:val="aff7"/>
              <w:rPr>
                <w:b/>
              </w:rPr>
            </w:pPr>
            <w:r w:rsidRPr="00312245">
              <w:rPr>
                <w:b/>
              </w:rPr>
              <w:t>Инженерное оборудование и благоустройство терр</w:t>
            </w:r>
            <w:r w:rsidRPr="00312245">
              <w:rPr>
                <w:b/>
              </w:rPr>
              <w:t>и</w:t>
            </w:r>
            <w:r w:rsidRPr="00312245">
              <w:rPr>
                <w:b/>
              </w:rPr>
              <w:t>тории</w:t>
            </w:r>
          </w:p>
        </w:tc>
        <w:tc>
          <w:tcPr>
            <w:tcW w:w="1571" w:type="dxa"/>
            <w:shd w:val="clear" w:color="auto" w:fill="auto"/>
            <w:vAlign w:val="center"/>
          </w:tcPr>
          <w:p w:rsidR="00261808" w:rsidRPr="00312245" w:rsidRDefault="00261808" w:rsidP="00261808">
            <w:pPr>
              <w:pStyle w:val="aff6"/>
            </w:pPr>
          </w:p>
        </w:tc>
        <w:tc>
          <w:tcPr>
            <w:tcW w:w="1745" w:type="dxa"/>
            <w:vAlign w:val="center"/>
          </w:tcPr>
          <w:p w:rsidR="00261808" w:rsidRPr="00312245" w:rsidRDefault="00261808" w:rsidP="00261808">
            <w:pPr>
              <w:pStyle w:val="aff6"/>
            </w:pPr>
          </w:p>
        </w:tc>
        <w:tc>
          <w:tcPr>
            <w:tcW w:w="1396" w:type="dxa"/>
            <w:vAlign w:val="center"/>
          </w:tcPr>
          <w:p w:rsidR="00261808" w:rsidRPr="00312245" w:rsidRDefault="00261808" w:rsidP="00261808">
            <w:pPr>
              <w:pStyle w:val="aff6"/>
            </w:pPr>
          </w:p>
        </w:tc>
        <w:tc>
          <w:tcPr>
            <w:tcW w:w="1396" w:type="dxa"/>
            <w:shd w:val="clear" w:color="auto" w:fill="auto"/>
            <w:vAlign w:val="center"/>
          </w:tcPr>
          <w:p w:rsidR="00261808" w:rsidRPr="00312245" w:rsidRDefault="00261808" w:rsidP="00261808">
            <w:pPr>
              <w:pStyle w:val="aff6"/>
            </w:pPr>
          </w:p>
        </w:tc>
      </w:tr>
      <w:tr w:rsidR="00BF075B" w:rsidRPr="00B37F21" w:rsidTr="002666B8">
        <w:trPr>
          <w:trHeight w:val="357"/>
          <w:jc w:val="center"/>
        </w:trPr>
        <w:tc>
          <w:tcPr>
            <w:tcW w:w="622" w:type="dxa"/>
          </w:tcPr>
          <w:p w:rsidR="00BF075B" w:rsidRPr="00312245" w:rsidRDefault="00BF075B" w:rsidP="00BF075B">
            <w:pPr>
              <w:pStyle w:val="aff6"/>
            </w:pPr>
            <w:r w:rsidRPr="00312245">
              <w:t>6.1</w:t>
            </w:r>
          </w:p>
        </w:tc>
        <w:tc>
          <w:tcPr>
            <w:tcW w:w="3040" w:type="dxa"/>
            <w:shd w:val="clear" w:color="auto" w:fill="auto"/>
          </w:tcPr>
          <w:p w:rsidR="00BF075B" w:rsidRPr="00312245" w:rsidRDefault="00BF075B" w:rsidP="00BF075B">
            <w:pPr>
              <w:pStyle w:val="aff7"/>
            </w:pPr>
            <w:r w:rsidRPr="00312245">
              <w:t>Водопотребление</w:t>
            </w:r>
          </w:p>
        </w:tc>
        <w:tc>
          <w:tcPr>
            <w:tcW w:w="1571" w:type="dxa"/>
            <w:shd w:val="clear" w:color="auto" w:fill="auto"/>
            <w:vAlign w:val="center"/>
          </w:tcPr>
          <w:p w:rsidR="00BF075B" w:rsidRPr="00312245" w:rsidRDefault="00BF075B" w:rsidP="00BF075B">
            <w:pPr>
              <w:pStyle w:val="aff6"/>
            </w:pPr>
            <w:r w:rsidRPr="00312245">
              <w:t>куб. м/</w:t>
            </w:r>
            <w:proofErr w:type="spellStart"/>
            <w:r w:rsidRPr="00312245">
              <w:t>сут</w:t>
            </w:r>
            <w:proofErr w:type="spellEnd"/>
          </w:p>
        </w:tc>
        <w:tc>
          <w:tcPr>
            <w:tcW w:w="1745" w:type="dxa"/>
            <w:vAlign w:val="center"/>
          </w:tcPr>
          <w:p w:rsidR="00BF075B" w:rsidRPr="00312245" w:rsidRDefault="00BF075B" w:rsidP="00BF075B">
            <w:pPr>
              <w:pStyle w:val="aff6"/>
            </w:pPr>
            <w:r w:rsidRPr="00312245">
              <w:t>н/д</w:t>
            </w:r>
          </w:p>
        </w:tc>
        <w:tc>
          <w:tcPr>
            <w:tcW w:w="1396" w:type="dxa"/>
            <w:vAlign w:val="center"/>
          </w:tcPr>
          <w:p w:rsidR="00BF075B" w:rsidRPr="00312245" w:rsidRDefault="00BF075B" w:rsidP="00BF075B">
            <w:pPr>
              <w:pStyle w:val="aff6"/>
            </w:pPr>
            <w:r>
              <w:t>881</w:t>
            </w:r>
            <w:r w:rsidRPr="00312245">
              <w:t>,</w:t>
            </w:r>
            <w:r>
              <w:t>34</w:t>
            </w:r>
          </w:p>
        </w:tc>
        <w:tc>
          <w:tcPr>
            <w:tcW w:w="1396" w:type="dxa"/>
            <w:shd w:val="clear" w:color="auto" w:fill="auto"/>
            <w:vAlign w:val="center"/>
          </w:tcPr>
          <w:p w:rsidR="00BF075B" w:rsidRPr="00312245" w:rsidRDefault="00BF075B" w:rsidP="00BF075B">
            <w:pPr>
              <w:pStyle w:val="aff6"/>
            </w:pPr>
            <w:r>
              <w:t>856</w:t>
            </w:r>
            <w:r w:rsidRPr="00351937">
              <w:t>,</w:t>
            </w:r>
            <w:r>
              <w:t>50</w:t>
            </w:r>
          </w:p>
        </w:tc>
      </w:tr>
      <w:tr w:rsidR="00BF075B" w:rsidRPr="00B37F21" w:rsidTr="002C5AC9">
        <w:trPr>
          <w:trHeight w:val="178"/>
          <w:jc w:val="center"/>
        </w:trPr>
        <w:tc>
          <w:tcPr>
            <w:tcW w:w="622" w:type="dxa"/>
          </w:tcPr>
          <w:p w:rsidR="00BF075B" w:rsidRPr="00312245" w:rsidRDefault="00BF075B" w:rsidP="00BF075B">
            <w:pPr>
              <w:pStyle w:val="aff6"/>
            </w:pPr>
            <w:r w:rsidRPr="00312245">
              <w:t>6.2</w:t>
            </w:r>
          </w:p>
        </w:tc>
        <w:tc>
          <w:tcPr>
            <w:tcW w:w="3040" w:type="dxa"/>
            <w:shd w:val="clear" w:color="auto" w:fill="auto"/>
          </w:tcPr>
          <w:p w:rsidR="00BF075B" w:rsidRPr="00312245" w:rsidRDefault="00BF075B" w:rsidP="00BF075B">
            <w:pPr>
              <w:pStyle w:val="aff7"/>
            </w:pPr>
            <w:r w:rsidRPr="00312245">
              <w:t>Водоотведение</w:t>
            </w:r>
          </w:p>
        </w:tc>
        <w:tc>
          <w:tcPr>
            <w:tcW w:w="1571" w:type="dxa"/>
            <w:shd w:val="clear" w:color="auto" w:fill="auto"/>
            <w:vAlign w:val="center"/>
          </w:tcPr>
          <w:p w:rsidR="00BF075B" w:rsidRPr="00312245" w:rsidRDefault="00BF075B" w:rsidP="00BF075B">
            <w:pPr>
              <w:pStyle w:val="aff6"/>
            </w:pPr>
            <w:r w:rsidRPr="00312245">
              <w:sym w:font="Symbol" w:char="F02D"/>
            </w:r>
            <w:r w:rsidRPr="00312245">
              <w:t>«</w:t>
            </w:r>
            <w:r w:rsidRPr="00312245">
              <w:sym w:font="Symbol" w:char="F02D"/>
            </w:r>
          </w:p>
        </w:tc>
        <w:tc>
          <w:tcPr>
            <w:tcW w:w="1745" w:type="dxa"/>
            <w:vAlign w:val="center"/>
          </w:tcPr>
          <w:p w:rsidR="00BF075B" w:rsidRPr="00312245" w:rsidRDefault="00BF075B" w:rsidP="00BF075B">
            <w:pPr>
              <w:pStyle w:val="aff6"/>
            </w:pPr>
            <w:r w:rsidRPr="00312245">
              <w:t>н/д</w:t>
            </w:r>
          </w:p>
        </w:tc>
        <w:tc>
          <w:tcPr>
            <w:tcW w:w="1396" w:type="dxa"/>
            <w:vAlign w:val="center"/>
          </w:tcPr>
          <w:p w:rsidR="00BF075B" w:rsidRPr="00312245" w:rsidRDefault="00BF075B" w:rsidP="00BF075B">
            <w:pPr>
              <w:pStyle w:val="aff6"/>
            </w:pPr>
            <w:r w:rsidRPr="00312245">
              <w:t>7</w:t>
            </w:r>
            <w:r>
              <w:t>11</w:t>
            </w:r>
            <w:r w:rsidRPr="00312245">
              <w:t>,</w:t>
            </w:r>
            <w:r>
              <w:t>24</w:t>
            </w:r>
          </w:p>
        </w:tc>
        <w:tc>
          <w:tcPr>
            <w:tcW w:w="1396" w:type="dxa"/>
            <w:shd w:val="clear" w:color="auto" w:fill="auto"/>
            <w:vAlign w:val="center"/>
          </w:tcPr>
          <w:p w:rsidR="00BF075B" w:rsidRPr="000F432A" w:rsidRDefault="00BF075B" w:rsidP="00BF075B">
            <w:pPr>
              <w:ind w:firstLine="0"/>
              <w:jc w:val="center"/>
              <w:rPr>
                <w:sz w:val="24"/>
              </w:rPr>
            </w:pPr>
            <w:r w:rsidRPr="000F432A">
              <w:rPr>
                <w:sz w:val="24"/>
              </w:rPr>
              <w:t>690,35</w:t>
            </w:r>
          </w:p>
        </w:tc>
      </w:tr>
      <w:tr w:rsidR="00BF075B" w:rsidRPr="00B37F21" w:rsidTr="002666B8">
        <w:trPr>
          <w:trHeight w:val="357"/>
          <w:jc w:val="center"/>
        </w:trPr>
        <w:tc>
          <w:tcPr>
            <w:tcW w:w="622" w:type="dxa"/>
          </w:tcPr>
          <w:p w:rsidR="00BF075B" w:rsidRPr="00312245" w:rsidRDefault="00BF075B" w:rsidP="00BF075B">
            <w:pPr>
              <w:pStyle w:val="aff6"/>
            </w:pPr>
            <w:r w:rsidRPr="00312245">
              <w:t>6.3</w:t>
            </w:r>
          </w:p>
        </w:tc>
        <w:tc>
          <w:tcPr>
            <w:tcW w:w="3040" w:type="dxa"/>
            <w:shd w:val="clear" w:color="auto" w:fill="auto"/>
          </w:tcPr>
          <w:p w:rsidR="00BF075B" w:rsidRPr="00312245" w:rsidRDefault="00BF075B" w:rsidP="00BF075B">
            <w:pPr>
              <w:pStyle w:val="aff7"/>
            </w:pPr>
            <w:r w:rsidRPr="00312245">
              <w:t>Электропотребление</w:t>
            </w:r>
          </w:p>
        </w:tc>
        <w:tc>
          <w:tcPr>
            <w:tcW w:w="1571" w:type="dxa"/>
            <w:shd w:val="clear" w:color="auto" w:fill="auto"/>
            <w:vAlign w:val="center"/>
          </w:tcPr>
          <w:p w:rsidR="00BF075B" w:rsidRPr="00312245" w:rsidRDefault="00BF075B" w:rsidP="00BF075B">
            <w:pPr>
              <w:pStyle w:val="aff6"/>
            </w:pPr>
            <w:r w:rsidRPr="00312245">
              <w:t>кВт</w:t>
            </w:r>
          </w:p>
        </w:tc>
        <w:tc>
          <w:tcPr>
            <w:tcW w:w="1745" w:type="dxa"/>
            <w:vAlign w:val="center"/>
          </w:tcPr>
          <w:p w:rsidR="00BF075B" w:rsidRPr="00312245" w:rsidRDefault="00BF075B" w:rsidP="00BF075B">
            <w:pPr>
              <w:pStyle w:val="aff6"/>
            </w:pPr>
            <w:r w:rsidRPr="00312245">
              <w:t>н/д</w:t>
            </w:r>
          </w:p>
        </w:tc>
        <w:tc>
          <w:tcPr>
            <w:tcW w:w="1396" w:type="dxa"/>
            <w:vAlign w:val="center"/>
          </w:tcPr>
          <w:p w:rsidR="00BF075B" w:rsidRPr="002C5AC9" w:rsidRDefault="00BF075B" w:rsidP="00BF075B">
            <w:pPr>
              <w:pStyle w:val="aff6"/>
            </w:pPr>
            <w:r w:rsidRPr="002C5AC9">
              <w:t>3357</w:t>
            </w:r>
          </w:p>
        </w:tc>
        <w:tc>
          <w:tcPr>
            <w:tcW w:w="1396" w:type="dxa"/>
            <w:shd w:val="clear" w:color="auto" w:fill="auto"/>
            <w:vAlign w:val="center"/>
          </w:tcPr>
          <w:p w:rsidR="00BF075B" w:rsidRPr="002C5AC9" w:rsidRDefault="00BF075B" w:rsidP="00BF075B">
            <w:pPr>
              <w:pStyle w:val="aff6"/>
            </w:pPr>
            <w:r w:rsidRPr="002C5AC9">
              <w:t>3286</w:t>
            </w:r>
          </w:p>
        </w:tc>
      </w:tr>
      <w:tr w:rsidR="00BF075B" w:rsidRPr="00B37F21" w:rsidTr="002666B8">
        <w:trPr>
          <w:trHeight w:val="357"/>
          <w:jc w:val="center"/>
        </w:trPr>
        <w:tc>
          <w:tcPr>
            <w:tcW w:w="622" w:type="dxa"/>
          </w:tcPr>
          <w:p w:rsidR="00BF075B" w:rsidRPr="00312245" w:rsidRDefault="00BF075B" w:rsidP="00BF075B">
            <w:pPr>
              <w:pStyle w:val="aff6"/>
            </w:pPr>
            <w:r w:rsidRPr="00312245">
              <w:t>6.4</w:t>
            </w:r>
          </w:p>
        </w:tc>
        <w:tc>
          <w:tcPr>
            <w:tcW w:w="3040" w:type="dxa"/>
            <w:shd w:val="clear" w:color="auto" w:fill="auto"/>
          </w:tcPr>
          <w:p w:rsidR="00BF075B" w:rsidRPr="00312245" w:rsidRDefault="00BF075B" w:rsidP="00BF075B">
            <w:pPr>
              <w:pStyle w:val="aff7"/>
            </w:pPr>
            <w:proofErr w:type="spellStart"/>
            <w:r w:rsidRPr="00312245">
              <w:t>Газопотребление</w:t>
            </w:r>
            <w:proofErr w:type="spellEnd"/>
          </w:p>
        </w:tc>
        <w:tc>
          <w:tcPr>
            <w:tcW w:w="1571" w:type="dxa"/>
            <w:shd w:val="clear" w:color="auto" w:fill="auto"/>
            <w:vAlign w:val="center"/>
          </w:tcPr>
          <w:p w:rsidR="00BF075B" w:rsidRPr="00312245" w:rsidRDefault="00BF075B" w:rsidP="00BF075B">
            <w:pPr>
              <w:pStyle w:val="aff6"/>
            </w:pPr>
            <w:r w:rsidRPr="00312245">
              <w:t>м</w:t>
            </w:r>
            <w:r w:rsidRPr="00312245">
              <w:rPr>
                <w:vertAlign w:val="superscript"/>
              </w:rPr>
              <w:t>3</w:t>
            </w:r>
            <w:r w:rsidRPr="00312245">
              <w:t>/час</w:t>
            </w:r>
          </w:p>
        </w:tc>
        <w:tc>
          <w:tcPr>
            <w:tcW w:w="1745" w:type="dxa"/>
            <w:vAlign w:val="center"/>
          </w:tcPr>
          <w:p w:rsidR="00BF075B" w:rsidRPr="00312245" w:rsidRDefault="00BF075B" w:rsidP="00BF075B">
            <w:pPr>
              <w:pStyle w:val="aff6"/>
            </w:pPr>
            <w:r w:rsidRPr="00312245">
              <w:t>н/д</w:t>
            </w:r>
          </w:p>
        </w:tc>
        <w:tc>
          <w:tcPr>
            <w:tcW w:w="1396" w:type="dxa"/>
            <w:vAlign w:val="center"/>
          </w:tcPr>
          <w:p w:rsidR="00BF075B" w:rsidRPr="002C5AC9" w:rsidRDefault="00BF075B" w:rsidP="00BF075B">
            <w:pPr>
              <w:pStyle w:val="aff6"/>
            </w:pPr>
            <w:r w:rsidRPr="007C38F3">
              <w:t>4948,06</w:t>
            </w:r>
          </w:p>
        </w:tc>
        <w:tc>
          <w:tcPr>
            <w:tcW w:w="1396" w:type="dxa"/>
            <w:shd w:val="clear" w:color="auto" w:fill="auto"/>
            <w:vAlign w:val="center"/>
          </w:tcPr>
          <w:p w:rsidR="00BF075B" w:rsidRPr="002C5AC9" w:rsidRDefault="00BF075B" w:rsidP="00BF075B">
            <w:pPr>
              <w:pStyle w:val="aff6"/>
            </w:pPr>
            <w:r w:rsidRPr="00A6774F">
              <w:t>4865,30</w:t>
            </w:r>
          </w:p>
        </w:tc>
      </w:tr>
      <w:tr w:rsidR="00BF075B" w:rsidRPr="00B37F21" w:rsidTr="002666B8">
        <w:trPr>
          <w:trHeight w:val="357"/>
          <w:jc w:val="center"/>
        </w:trPr>
        <w:tc>
          <w:tcPr>
            <w:tcW w:w="622" w:type="dxa"/>
          </w:tcPr>
          <w:p w:rsidR="00BF075B" w:rsidRPr="00312245" w:rsidRDefault="00BF075B" w:rsidP="00BF075B">
            <w:pPr>
              <w:pStyle w:val="aff6"/>
            </w:pPr>
            <w:r w:rsidRPr="00312245">
              <w:t>6.5</w:t>
            </w:r>
          </w:p>
        </w:tc>
        <w:tc>
          <w:tcPr>
            <w:tcW w:w="3040" w:type="dxa"/>
            <w:shd w:val="clear" w:color="auto" w:fill="auto"/>
          </w:tcPr>
          <w:p w:rsidR="00BF075B" w:rsidRPr="00312245" w:rsidRDefault="00BF075B" w:rsidP="00BF075B">
            <w:pPr>
              <w:pStyle w:val="aff7"/>
            </w:pPr>
            <w:r w:rsidRPr="00312245">
              <w:t>Количество твёрдых быт</w:t>
            </w:r>
            <w:r w:rsidRPr="00312245">
              <w:t>о</w:t>
            </w:r>
            <w:r w:rsidRPr="00312245">
              <w:t>вых отходов</w:t>
            </w:r>
          </w:p>
        </w:tc>
        <w:tc>
          <w:tcPr>
            <w:tcW w:w="1571" w:type="dxa"/>
            <w:shd w:val="clear" w:color="auto" w:fill="auto"/>
            <w:vAlign w:val="center"/>
          </w:tcPr>
          <w:p w:rsidR="00BF075B" w:rsidRPr="00312245" w:rsidRDefault="00BF075B" w:rsidP="00BF075B">
            <w:pPr>
              <w:pStyle w:val="aff6"/>
            </w:pPr>
            <w:r w:rsidRPr="00312245">
              <w:t>тонн/год</w:t>
            </w:r>
          </w:p>
        </w:tc>
        <w:tc>
          <w:tcPr>
            <w:tcW w:w="1745" w:type="dxa"/>
            <w:vAlign w:val="center"/>
          </w:tcPr>
          <w:p w:rsidR="00BF075B" w:rsidRPr="00312245" w:rsidRDefault="00BF075B" w:rsidP="00BF075B">
            <w:pPr>
              <w:pStyle w:val="aff6"/>
            </w:pPr>
            <w:r w:rsidRPr="00312245">
              <w:t>н/д</w:t>
            </w:r>
          </w:p>
        </w:tc>
        <w:tc>
          <w:tcPr>
            <w:tcW w:w="1396" w:type="dxa"/>
            <w:vAlign w:val="center"/>
          </w:tcPr>
          <w:p w:rsidR="00BF075B" w:rsidRPr="005E2328" w:rsidRDefault="00BF075B" w:rsidP="00BF075B">
            <w:pPr>
              <w:pStyle w:val="aff6"/>
              <w:rPr>
                <w:highlight w:val="yellow"/>
              </w:rPr>
            </w:pPr>
            <w:r w:rsidRPr="004417DB">
              <w:t>3950</w:t>
            </w:r>
          </w:p>
        </w:tc>
        <w:tc>
          <w:tcPr>
            <w:tcW w:w="1396" w:type="dxa"/>
            <w:shd w:val="clear" w:color="auto" w:fill="auto"/>
            <w:vAlign w:val="center"/>
          </w:tcPr>
          <w:p w:rsidR="00BF075B" w:rsidRPr="005E2328" w:rsidRDefault="00BF075B" w:rsidP="00BF075B">
            <w:pPr>
              <w:pStyle w:val="aff6"/>
              <w:rPr>
                <w:highlight w:val="yellow"/>
              </w:rPr>
            </w:pPr>
            <w:r w:rsidRPr="004417DB">
              <w:t>3920</w:t>
            </w:r>
          </w:p>
        </w:tc>
      </w:tr>
      <w:tr w:rsidR="00BF075B" w:rsidRPr="00B37F21" w:rsidTr="002666B8">
        <w:trPr>
          <w:trHeight w:val="357"/>
          <w:jc w:val="center"/>
        </w:trPr>
        <w:tc>
          <w:tcPr>
            <w:tcW w:w="622" w:type="dxa"/>
          </w:tcPr>
          <w:p w:rsidR="00BF075B" w:rsidRPr="00312245" w:rsidRDefault="00BF075B" w:rsidP="00BF075B">
            <w:pPr>
              <w:pStyle w:val="aff6"/>
            </w:pPr>
            <w:r w:rsidRPr="00312245">
              <w:t>6.6</w:t>
            </w:r>
          </w:p>
        </w:tc>
        <w:tc>
          <w:tcPr>
            <w:tcW w:w="3040" w:type="dxa"/>
            <w:shd w:val="clear" w:color="auto" w:fill="auto"/>
          </w:tcPr>
          <w:p w:rsidR="00BF075B" w:rsidRPr="00312245" w:rsidRDefault="00BF075B" w:rsidP="00BF075B">
            <w:pPr>
              <w:pStyle w:val="aff7"/>
            </w:pPr>
            <w:r w:rsidRPr="00312245">
              <w:t>Дождевая канализация</w:t>
            </w:r>
          </w:p>
        </w:tc>
        <w:tc>
          <w:tcPr>
            <w:tcW w:w="1571" w:type="dxa"/>
            <w:shd w:val="clear" w:color="auto" w:fill="auto"/>
            <w:vAlign w:val="center"/>
          </w:tcPr>
          <w:p w:rsidR="00BF075B" w:rsidRPr="00312245" w:rsidRDefault="00BF075B" w:rsidP="00BF075B">
            <w:pPr>
              <w:pStyle w:val="aff6"/>
            </w:pPr>
            <w:r w:rsidRPr="00312245">
              <w:t>км</w:t>
            </w:r>
          </w:p>
        </w:tc>
        <w:tc>
          <w:tcPr>
            <w:tcW w:w="1745" w:type="dxa"/>
            <w:vAlign w:val="center"/>
          </w:tcPr>
          <w:p w:rsidR="00BF075B" w:rsidRPr="00312245" w:rsidRDefault="00BF075B" w:rsidP="00BF075B">
            <w:pPr>
              <w:pStyle w:val="aff6"/>
            </w:pPr>
          </w:p>
        </w:tc>
        <w:tc>
          <w:tcPr>
            <w:tcW w:w="1396" w:type="dxa"/>
            <w:vAlign w:val="center"/>
          </w:tcPr>
          <w:p w:rsidR="00BF075B" w:rsidRPr="00312245" w:rsidRDefault="00BF075B" w:rsidP="00BF075B">
            <w:pPr>
              <w:pStyle w:val="aff6"/>
            </w:pPr>
            <w:r w:rsidRPr="00312245">
              <w:t>6,36</w:t>
            </w:r>
          </w:p>
        </w:tc>
        <w:tc>
          <w:tcPr>
            <w:tcW w:w="1396" w:type="dxa"/>
            <w:shd w:val="clear" w:color="auto" w:fill="auto"/>
            <w:vAlign w:val="center"/>
          </w:tcPr>
          <w:p w:rsidR="00BF075B" w:rsidRPr="00312245" w:rsidRDefault="00BF075B" w:rsidP="00BF075B">
            <w:pPr>
              <w:pStyle w:val="aff6"/>
            </w:pPr>
            <w:r w:rsidRPr="00312245">
              <w:t>6,36</w:t>
            </w:r>
          </w:p>
        </w:tc>
      </w:tr>
      <w:tr w:rsidR="00BF075B" w:rsidRPr="00B37F21" w:rsidTr="002666B8">
        <w:trPr>
          <w:trHeight w:val="357"/>
          <w:jc w:val="center"/>
        </w:trPr>
        <w:tc>
          <w:tcPr>
            <w:tcW w:w="622" w:type="dxa"/>
          </w:tcPr>
          <w:p w:rsidR="00BF075B" w:rsidRPr="00312245" w:rsidRDefault="00BF075B" w:rsidP="00BF075B">
            <w:pPr>
              <w:pStyle w:val="aff6"/>
            </w:pPr>
            <w:r w:rsidRPr="00312245">
              <w:t>6.7</w:t>
            </w:r>
          </w:p>
        </w:tc>
        <w:tc>
          <w:tcPr>
            <w:tcW w:w="3040" w:type="dxa"/>
            <w:shd w:val="clear" w:color="auto" w:fill="auto"/>
          </w:tcPr>
          <w:p w:rsidR="00BF075B" w:rsidRPr="00312245" w:rsidRDefault="00BF075B" w:rsidP="00BF075B">
            <w:pPr>
              <w:pStyle w:val="aff7"/>
            </w:pPr>
            <w:r w:rsidRPr="00312245">
              <w:t>Очистные сооружения до</w:t>
            </w:r>
            <w:r w:rsidRPr="00312245">
              <w:t>ж</w:t>
            </w:r>
            <w:r w:rsidRPr="00312245">
              <w:t>девой канализации</w:t>
            </w:r>
          </w:p>
        </w:tc>
        <w:tc>
          <w:tcPr>
            <w:tcW w:w="1571" w:type="dxa"/>
            <w:shd w:val="clear" w:color="auto" w:fill="auto"/>
            <w:vAlign w:val="center"/>
          </w:tcPr>
          <w:p w:rsidR="00BF075B" w:rsidRPr="00312245" w:rsidRDefault="00BF075B" w:rsidP="00BF075B">
            <w:pPr>
              <w:pStyle w:val="aff6"/>
            </w:pPr>
            <w:r w:rsidRPr="00312245">
              <w:t>объект</w:t>
            </w:r>
          </w:p>
        </w:tc>
        <w:tc>
          <w:tcPr>
            <w:tcW w:w="1745" w:type="dxa"/>
            <w:vAlign w:val="center"/>
          </w:tcPr>
          <w:p w:rsidR="00BF075B" w:rsidRPr="00312245" w:rsidRDefault="00BF075B" w:rsidP="00BF075B">
            <w:pPr>
              <w:pStyle w:val="aff6"/>
            </w:pPr>
            <w:r w:rsidRPr="00312245">
              <w:t>-</w:t>
            </w:r>
          </w:p>
        </w:tc>
        <w:tc>
          <w:tcPr>
            <w:tcW w:w="1396" w:type="dxa"/>
            <w:vAlign w:val="center"/>
          </w:tcPr>
          <w:p w:rsidR="00BF075B" w:rsidRPr="00312245" w:rsidRDefault="00BF075B" w:rsidP="00BF075B">
            <w:pPr>
              <w:pStyle w:val="aff6"/>
            </w:pPr>
            <w:r w:rsidRPr="00312245">
              <w:t>1</w:t>
            </w:r>
          </w:p>
        </w:tc>
        <w:tc>
          <w:tcPr>
            <w:tcW w:w="1396" w:type="dxa"/>
            <w:shd w:val="clear" w:color="auto" w:fill="auto"/>
            <w:vAlign w:val="center"/>
          </w:tcPr>
          <w:p w:rsidR="00BF075B" w:rsidRPr="004236DB" w:rsidRDefault="00BF075B" w:rsidP="00BF075B">
            <w:pPr>
              <w:pStyle w:val="aff6"/>
            </w:pPr>
            <w:r w:rsidRPr="00312245">
              <w:t>1</w:t>
            </w:r>
          </w:p>
        </w:tc>
      </w:tr>
      <w:tr w:rsidR="00BF075B" w:rsidRPr="00B37F21" w:rsidTr="003E20AD">
        <w:trPr>
          <w:trHeight w:val="357"/>
          <w:jc w:val="center"/>
        </w:trPr>
        <w:tc>
          <w:tcPr>
            <w:tcW w:w="622" w:type="dxa"/>
            <w:tcBorders>
              <w:bottom w:val="single" w:sz="4" w:space="0" w:color="auto"/>
            </w:tcBorders>
          </w:tcPr>
          <w:p w:rsidR="00BF075B" w:rsidRPr="004236DB" w:rsidRDefault="00BF075B" w:rsidP="00BF075B">
            <w:pPr>
              <w:pStyle w:val="aff6"/>
              <w:rPr>
                <w:b/>
              </w:rPr>
            </w:pPr>
            <w:r w:rsidRPr="004236DB">
              <w:rPr>
                <w:b/>
              </w:rPr>
              <w:t>7</w:t>
            </w:r>
            <w:r>
              <w:rPr>
                <w:b/>
              </w:rPr>
              <w:t>.</w:t>
            </w:r>
          </w:p>
        </w:tc>
        <w:tc>
          <w:tcPr>
            <w:tcW w:w="3040" w:type="dxa"/>
            <w:tcBorders>
              <w:bottom w:val="single" w:sz="4" w:space="0" w:color="auto"/>
            </w:tcBorders>
            <w:shd w:val="clear" w:color="auto" w:fill="auto"/>
          </w:tcPr>
          <w:p w:rsidR="00BF075B" w:rsidRPr="004236DB" w:rsidRDefault="00BF075B" w:rsidP="00BF075B">
            <w:pPr>
              <w:pStyle w:val="aff7"/>
              <w:rPr>
                <w:b/>
              </w:rPr>
            </w:pPr>
            <w:r w:rsidRPr="004236DB">
              <w:rPr>
                <w:b/>
              </w:rPr>
              <w:t>Охрана окружающей среды</w:t>
            </w:r>
          </w:p>
        </w:tc>
        <w:tc>
          <w:tcPr>
            <w:tcW w:w="1571" w:type="dxa"/>
            <w:tcBorders>
              <w:bottom w:val="single" w:sz="4" w:space="0" w:color="auto"/>
            </w:tcBorders>
            <w:shd w:val="clear" w:color="auto" w:fill="auto"/>
            <w:vAlign w:val="center"/>
          </w:tcPr>
          <w:p w:rsidR="00BF075B" w:rsidRPr="004236DB" w:rsidRDefault="00BF075B" w:rsidP="00BF075B">
            <w:pPr>
              <w:pStyle w:val="aff6"/>
            </w:pPr>
          </w:p>
        </w:tc>
        <w:tc>
          <w:tcPr>
            <w:tcW w:w="1745" w:type="dxa"/>
            <w:tcBorders>
              <w:bottom w:val="single" w:sz="4" w:space="0" w:color="auto"/>
            </w:tcBorders>
            <w:vAlign w:val="center"/>
          </w:tcPr>
          <w:p w:rsidR="00BF075B" w:rsidRPr="004236DB" w:rsidRDefault="00BF075B" w:rsidP="00BF075B">
            <w:pPr>
              <w:pStyle w:val="aff6"/>
            </w:pPr>
          </w:p>
        </w:tc>
        <w:tc>
          <w:tcPr>
            <w:tcW w:w="1396" w:type="dxa"/>
            <w:tcBorders>
              <w:bottom w:val="single" w:sz="4" w:space="0" w:color="auto"/>
            </w:tcBorders>
            <w:vAlign w:val="center"/>
          </w:tcPr>
          <w:p w:rsidR="00BF075B" w:rsidRPr="004236DB" w:rsidRDefault="00BF075B" w:rsidP="00BF075B">
            <w:pPr>
              <w:pStyle w:val="aff6"/>
            </w:pPr>
          </w:p>
        </w:tc>
        <w:tc>
          <w:tcPr>
            <w:tcW w:w="1396" w:type="dxa"/>
            <w:tcBorders>
              <w:bottom w:val="single" w:sz="4" w:space="0" w:color="auto"/>
            </w:tcBorders>
            <w:shd w:val="clear" w:color="auto" w:fill="auto"/>
            <w:vAlign w:val="center"/>
          </w:tcPr>
          <w:p w:rsidR="00BF075B" w:rsidRPr="004236DB" w:rsidRDefault="00BF075B" w:rsidP="00BF075B">
            <w:pPr>
              <w:pStyle w:val="aff6"/>
            </w:pPr>
          </w:p>
        </w:tc>
      </w:tr>
      <w:tr w:rsidR="00BF075B" w:rsidRPr="00B37F21" w:rsidTr="003E20AD">
        <w:trPr>
          <w:trHeight w:val="357"/>
          <w:jc w:val="center"/>
        </w:trPr>
        <w:tc>
          <w:tcPr>
            <w:tcW w:w="622" w:type="dxa"/>
            <w:tcBorders>
              <w:top w:val="single" w:sz="4" w:space="0" w:color="auto"/>
              <w:left w:val="single" w:sz="4" w:space="0" w:color="auto"/>
              <w:bottom w:val="single" w:sz="4" w:space="0" w:color="auto"/>
              <w:right w:val="single" w:sz="4" w:space="0" w:color="auto"/>
            </w:tcBorders>
          </w:tcPr>
          <w:p w:rsidR="00BF075B" w:rsidRPr="004236DB" w:rsidRDefault="00BF075B" w:rsidP="00BF075B">
            <w:pPr>
              <w:pStyle w:val="aff6"/>
            </w:pPr>
            <w:r w:rsidRPr="004236DB">
              <w:t>7.1</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BF075B" w:rsidRPr="004236DB" w:rsidRDefault="00BF075B" w:rsidP="00BF075B">
            <w:pPr>
              <w:pStyle w:val="aff7"/>
            </w:pPr>
            <w:r w:rsidRPr="004236DB">
              <w:t>Среднегодовая доза гамма- излучения</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BF075B" w:rsidRPr="004236DB" w:rsidRDefault="00BF075B" w:rsidP="00BF075B">
            <w:pPr>
              <w:pStyle w:val="aff6"/>
            </w:pPr>
            <w:proofErr w:type="spellStart"/>
            <w:r w:rsidRPr="004236DB">
              <w:t>мкР</w:t>
            </w:r>
            <w:proofErr w:type="spellEnd"/>
            <w:r w:rsidRPr="004236DB">
              <w:t>/час</w:t>
            </w:r>
          </w:p>
        </w:tc>
        <w:tc>
          <w:tcPr>
            <w:tcW w:w="1745" w:type="dxa"/>
            <w:tcBorders>
              <w:top w:val="single" w:sz="4" w:space="0" w:color="auto"/>
              <w:left w:val="single" w:sz="4" w:space="0" w:color="auto"/>
              <w:bottom w:val="single" w:sz="4" w:space="0" w:color="auto"/>
              <w:right w:val="single" w:sz="4" w:space="0" w:color="auto"/>
            </w:tcBorders>
            <w:vAlign w:val="center"/>
          </w:tcPr>
          <w:p w:rsidR="00BF075B" w:rsidRPr="004236DB" w:rsidRDefault="00BF075B" w:rsidP="00BF075B">
            <w:pPr>
              <w:pStyle w:val="aff6"/>
            </w:pPr>
            <w:r w:rsidRPr="004236DB">
              <w:t>11</w:t>
            </w:r>
          </w:p>
        </w:tc>
        <w:tc>
          <w:tcPr>
            <w:tcW w:w="1396" w:type="dxa"/>
            <w:tcBorders>
              <w:top w:val="single" w:sz="4" w:space="0" w:color="auto"/>
              <w:left w:val="single" w:sz="4" w:space="0" w:color="auto"/>
              <w:bottom w:val="single" w:sz="4" w:space="0" w:color="auto"/>
              <w:right w:val="single" w:sz="4" w:space="0" w:color="auto"/>
            </w:tcBorders>
            <w:vAlign w:val="center"/>
          </w:tcPr>
          <w:p w:rsidR="00BF075B" w:rsidRPr="004236DB" w:rsidRDefault="00BF075B" w:rsidP="00BF075B">
            <w:pPr>
              <w:pStyle w:val="aff6"/>
            </w:pPr>
            <w:r w:rsidRPr="004236DB">
              <w: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F075B" w:rsidRPr="004236DB" w:rsidRDefault="00BF075B" w:rsidP="00BF075B">
            <w:pPr>
              <w:pStyle w:val="aff6"/>
            </w:pPr>
            <w:r w:rsidRPr="004236DB">
              <w:t>-</w:t>
            </w:r>
          </w:p>
        </w:tc>
      </w:tr>
      <w:bookmarkEnd w:id="86"/>
      <w:bookmarkEnd w:id="87"/>
    </w:tbl>
    <w:p w:rsidR="008427F8" w:rsidRPr="00B37F21" w:rsidRDefault="008427F8">
      <w:pPr>
        <w:rPr>
          <w:sz w:val="2"/>
          <w:szCs w:val="2"/>
          <w:highlight w:val="yellow"/>
        </w:rPr>
      </w:pPr>
    </w:p>
    <w:sectPr w:rsidR="008427F8" w:rsidRPr="00B37F21" w:rsidSect="00371D28">
      <w:footerReference w:type="default" r:id="rId12"/>
      <w:pgSz w:w="11907" w:h="16840" w:code="9"/>
      <w:pgMar w:top="1134" w:right="851" w:bottom="1134" w:left="1276" w:header="567"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7C" w:rsidRDefault="00CC217C">
      <w:r>
        <w:separator/>
      </w:r>
    </w:p>
  </w:endnote>
  <w:endnote w:type="continuationSeparator" w:id="0">
    <w:p w:rsidR="00CC217C" w:rsidRDefault="00C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Nimbus Roman No9 L">
    <w:altName w:val="Times New Roman"/>
    <w:charset w:val="00"/>
    <w:family w:val="roman"/>
    <w:pitch w:val="variable"/>
  </w:font>
  <w:font w:name="Bitstream Vera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ans">
    <w:altName w:val="Corbel"/>
    <w:charset w:val="CC"/>
    <w:family w:val="swiss"/>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46164"/>
      <w:docPartObj>
        <w:docPartGallery w:val="Page Numbers (Bottom of Page)"/>
        <w:docPartUnique/>
      </w:docPartObj>
    </w:sdtPr>
    <w:sdtEndPr/>
    <w:sdtContent>
      <w:p w:rsidR="0047559C" w:rsidRDefault="0047559C" w:rsidP="0092269D">
        <w:pPr>
          <w:pStyle w:val="ab"/>
          <w:ind w:firstLine="0"/>
          <w:jc w:val="center"/>
        </w:pPr>
        <w:r>
          <w:fldChar w:fldCharType="begin"/>
        </w:r>
        <w:r>
          <w:instrText>PAGE   \* MERGEFORMAT</w:instrText>
        </w:r>
        <w:r>
          <w:fldChar w:fldCharType="separate"/>
        </w:r>
        <w:r w:rsidR="00003473">
          <w:rPr>
            <w:noProof/>
          </w:rPr>
          <w:t>32</w:t>
        </w:r>
        <w:r>
          <w:fldChar w:fldCharType="end"/>
        </w:r>
      </w:p>
    </w:sdtContent>
  </w:sdt>
  <w:p w:rsidR="0047559C" w:rsidRDefault="004755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9C" w:rsidRPr="0051525E" w:rsidRDefault="0047559C" w:rsidP="009B6BF1">
    <w:pPr>
      <w:pStyle w:val="ab"/>
      <w:ind w:firstLine="0"/>
      <w:jc w:val="left"/>
      <w:rPr>
        <w:sz w:val="24"/>
      </w:rPr>
    </w:pPr>
    <w:r w:rsidRPr="0051525E">
      <w:rPr>
        <w:sz w:val="24"/>
      </w:rPr>
      <w:tab/>
    </w:r>
    <w:sdt>
      <w:sdtPr>
        <w:rPr>
          <w:sz w:val="24"/>
        </w:rPr>
        <w:id w:val="1201977125"/>
      </w:sdtPr>
      <w:sdtEndPr/>
      <w:sdtContent>
        <w:r w:rsidRPr="0051525E">
          <w:rPr>
            <w:sz w:val="24"/>
          </w:rPr>
          <w:fldChar w:fldCharType="begin"/>
        </w:r>
        <w:r w:rsidRPr="0051525E">
          <w:rPr>
            <w:sz w:val="24"/>
          </w:rPr>
          <w:instrText xml:space="preserve"> PAGE   \* MERGEFORMAT </w:instrText>
        </w:r>
        <w:r w:rsidRPr="0051525E">
          <w:rPr>
            <w:sz w:val="24"/>
          </w:rPr>
          <w:fldChar w:fldCharType="separate"/>
        </w:r>
        <w:r w:rsidR="00003473">
          <w:rPr>
            <w:noProof/>
            <w:sz w:val="24"/>
          </w:rPr>
          <w:t>35</w:t>
        </w:r>
        <w:r w:rsidRPr="0051525E">
          <w:rPr>
            <w:sz w:val="24"/>
          </w:rPr>
          <w:fldChar w:fldCharType="end"/>
        </w:r>
      </w:sdtContent>
    </w:sdt>
  </w:p>
  <w:p w:rsidR="0047559C" w:rsidRDefault="004755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7C" w:rsidRDefault="00CC217C">
      <w:r>
        <w:separator/>
      </w:r>
    </w:p>
  </w:footnote>
  <w:footnote w:type="continuationSeparator" w:id="0">
    <w:p w:rsidR="00CC217C" w:rsidRDefault="00CC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9C" w:rsidRDefault="00475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2248A45C"/>
    <w:name w:val="WW8Num3"/>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375EA1"/>
    <w:multiLevelType w:val="hybridMultilevel"/>
    <w:tmpl w:val="CCDE1746"/>
    <w:lvl w:ilvl="0" w:tplc="CFEE5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AF7198"/>
    <w:multiLevelType w:val="multilevel"/>
    <w:tmpl w:val="33AE1EB4"/>
    <w:styleLink w:val="WW8Num9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1047B15"/>
    <w:multiLevelType w:val="multilevel"/>
    <w:tmpl w:val="2A4E6A6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22B3883"/>
    <w:multiLevelType w:val="multilevel"/>
    <w:tmpl w:val="7818B6C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40A69B4"/>
    <w:multiLevelType w:val="multilevel"/>
    <w:tmpl w:val="E24E6F90"/>
    <w:styleLink w:val="WW8Num6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4542129"/>
    <w:multiLevelType w:val="multilevel"/>
    <w:tmpl w:val="A3AC722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0A7500D"/>
    <w:multiLevelType w:val="multilevel"/>
    <w:tmpl w:val="74BCE82A"/>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4B02269"/>
    <w:multiLevelType w:val="multilevel"/>
    <w:tmpl w:val="A432B080"/>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7326C75"/>
    <w:multiLevelType w:val="hybridMultilevel"/>
    <w:tmpl w:val="8C484340"/>
    <w:lvl w:ilvl="0" w:tplc="F0F6C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8E552C"/>
    <w:multiLevelType w:val="multilevel"/>
    <w:tmpl w:val="8664238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CB54F6C"/>
    <w:multiLevelType w:val="multilevel"/>
    <w:tmpl w:val="64465534"/>
    <w:styleLink w:val="WW8Num81"/>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FBF775B"/>
    <w:multiLevelType w:val="multilevel"/>
    <w:tmpl w:val="7804C36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418428F"/>
    <w:multiLevelType w:val="multilevel"/>
    <w:tmpl w:val="380A423E"/>
    <w:styleLink w:val="WW8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0D7289"/>
    <w:multiLevelType w:val="multilevel"/>
    <w:tmpl w:val="7966D1D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7B427C2"/>
    <w:multiLevelType w:val="hybridMultilevel"/>
    <w:tmpl w:val="0450B4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115AAD"/>
    <w:multiLevelType w:val="hybridMultilevel"/>
    <w:tmpl w:val="A262F942"/>
    <w:lvl w:ilvl="0" w:tplc="65BC7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1CB45F3"/>
    <w:multiLevelType w:val="hybridMultilevel"/>
    <w:tmpl w:val="21C4E176"/>
    <w:lvl w:ilvl="0" w:tplc="82DCD5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76E1131"/>
    <w:multiLevelType w:val="multilevel"/>
    <w:tmpl w:val="57CE0FC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ADF1FD3"/>
    <w:multiLevelType w:val="hybridMultilevel"/>
    <w:tmpl w:val="3E5C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A0290"/>
    <w:multiLevelType w:val="hybridMultilevel"/>
    <w:tmpl w:val="F58A5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17DF3"/>
    <w:multiLevelType w:val="hybridMultilevel"/>
    <w:tmpl w:val="E3F6F88E"/>
    <w:lvl w:ilvl="0" w:tplc="2FF2A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26E08F5"/>
    <w:multiLevelType w:val="multilevel"/>
    <w:tmpl w:val="AEB4B37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4AD2B7A"/>
    <w:multiLevelType w:val="multilevel"/>
    <w:tmpl w:val="356A724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8B13CAF"/>
    <w:multiLevelType w:val="multilevel"/>
    <w:tmpl w:val="82AC7ABE"/>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A430FB2"/>
    <w:multiLevelType w:val="hybridMultilevel"/>
    <w:tmpl w:val="834C7FF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96FDE"/>
    <w:multiLevelType w:val="multilevel"/>
    <w:tmpl w:val="E9E6AFF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3B90D03"/>
    <w:multiLevelType w:val="hybridMultilevel"/>
    <w:tmpl w:val="DC12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30463"/>
    <w:multiLevelType w:val="multilevel"/>
    <w:tmpl w:val="D2C2FC6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C4154F0"/>
    <w:multiLevelType w:val="hybridMultilevel"/>
    <w:tmpl w:val="A818194E"/>
    <w:lvl w:ilvl="0" w:tplc="14823E7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35F4663"/>
    <w:multiLevelType w:val="multilevel"/>
    <w:tmpl w:val="1BD04266"/>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5E52A08"/>
    <w:multiLevelType w:val="hybridMultilevel"/>
    <w:tmpl w:val="DBF2846A"/>
    <w:lvl w:ilvl="0" w:tplc="F5D0DBA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DC3168"/>
    <w:multiLevelType w:val="multilevel"/>
    <w:tmpl w:val="41468A68"/>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90340BB"/>
    <w:multiLevelType w:val="hybridMultilevel"/>
    <w:tmpl w:val="B2CCBDCC"/>
    <w:lvl w:ilvl="0" w:tplc="ACE8D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5"/>
  </w:num>
  <w:num w:numId="3">
    <w:abstractNumId w:val="22"/>
  </w:num>
  <w:num w:numId="4">
    <w:abstractNumId w:val="4"/>
  </w:num>
  <w:num w:numId="5">
    <w:abstractNumId w:val="16"/>
  </w:num>
  <w:num w:numId="6">
    <w:abstractNumId w:val="25"/>
  </w:num>
  <w:num w:numId="7">
    <w:abstractNumId w:val="7"/>
  </w:num>
  <w:num w:numId="8">
    <w:abstractNumId w:val="20"/>
  </w:num>
  <w:num w:numId="9">
    <w:abstractNumId w:val="13"/>
  </w:num>
  <w:num w:numId="10">
    <w:abstractNumId w:val="24"/>
  </w:num>
  <w:num w:numId="11">
    <w:abstractNumId w:val="32"/>
  </w:num>
  <w:num w:numId="12">
    <w:abstractNumId w:val="30"/>
  </w:num>
  <w:num w:numId="13">
    <w:abstractNumId w:val="28"/>
  </w:num>
  <w:num w:numId="14">
    <w:abstractNumId w:val="5"/>
  </w:num>
  <w:num w:numId="15">
    <w:abstractNumId w:val="34"/>
  </w:num>
  <w:num w:numId="16">
    <w:abstractNumId w:val="9"/>
  </w:num>
  <w:num w:numId="17">
    <w:abstractNumId w:val="26"/>
  </w:num>
  <w:num w:numId="18">
    <w:abstractNumId w:val="11"/>
  </w:num>
  <w:num w:numId="19">
    <w:abstractNumId w:val="6"/>
  </w:num>
  <w:num w:numId="20">
    <w:abstractNumId w:val="8"/>
  </w:num>
  <w:num w:numId="21">
    <w:abstractNumId w:val="12"/>
  </w:num>
  <w:num w:numId="22">
    <w:abstractNumId w:val="3"/>
  </w:num>
  <w:num w:numId="23">
    <w:abstractNumId w:val="14"/>
  </w:num>
  <w:num w:numId="24">
    <w:abstractNumId w:val="10"/>
  </w:num>
  <w:num w:numId="25">
    <w:abstractNumId w:val="35"/>
  </w:num>
  <w:num w:numId="26">
    <w:abstractNumId w:val="33"/>
  </w:num>
  <w:num w:numId="27">
    <w:abstractNumId w:val="17"/>
  </w:num>
  <w:num w:numId="28">
    <w:abstractNumId w:val="31"/>
  </w:num>
  <w:num w:numId="29">
    <w:abstractNumId w:val="18"/>
  </w:num>
  <w:num w:numId="30">
    <w:abstractNumId w:val="23"/>
  </w:num>
  <w:num w:numId="31">
    <w:abstractNumId w:val="2"/>
  </w:num>
  <w:num w:numId="32">
    <w:abstractNumId w:val="21"/>
  </w:num>
  <w:num w:numId="33">
    <w:abstractNumId w:val="27"/>
  </w:num>
  <w:num w:numId="34">
    <w:abstractNumId w:val="19"/>
  </w:num>
  <w:num w:numId="35">
    <w:abstractNumId w:val="7"/>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6"/>
    <w:lvlOverride w:ilvl="0">
      <w:startOverride w:val="1"/>
    </w:lvlOverride>
  </w:num>
  <w:num w:numId="41">
    <w:abstractNumId w:val="8"/>
    <w:lvlOverride w:ilvl="0">
      <w:startOverride w:val="1"/>
    </w:lvlOverride>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drawingGridHorizontalSpacing w:val="14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42"/>
    <w:rsid w:val="00000585"/>
    <w:rsid w:val="000031B7"/>
    <w:rsid w:val="00003473"/>
    <w:rsid w:val="00003A38"/>
    <w:rsid w:val="000046D2"/>
    <w:rsid w:val="00004E34"/>
    <w:rsid w:val="00005736"/>
    <w:rsid w:val="00007999"/>
    <w:rsid w:val="00007EF6"/>
    <w:rsid w:val="0001064F"/>
    <w:rsid w:val="00010BB1"/>
    <w:rsid w:val="0001189A"/>
    <w:rsid w:val="00011D5F"/>
    <w:rsid w:val="00011FAA"/>
    <w:rsid w:val="00013D9F"/>
    <w:rsid w:val="00014693"/>
    <w:rsid w:val="00015B1E"/>
    <w:rsid w:val="0001644E"/>
    <w:rsid w:val="00016679"/>
    <w:rsid w:val="000169E5"/>
    <w:rsid w:val="00016CB4"/>
    <w:rsid w:val="00017091"/>
    <w:rsid w:val="000173BA"/>
    <w:rsid w:val="00020DE0"/>
    <w:rsid w:val="00021497"/>
    <w:rsid w:val="00021F97"/>
    <w:rsid w:val="0002242F"/>
    <w:rsid w:val="000226EE"/>
    <w:rsid w:val="000227B4"/>
    <w:rsid w:val="00022876"/>
    <w:rsid w:val="000233A1"/>
    <w:rsid w:val="00023716"/>
    <w:rsid w:val="00024637"/>
    <w:rsid w:val="00024F83"/>
    <w:rsid w:val="0002553B"/>
    <w:rsid w:val="00025AEF"/>
    <w:rsid w:val="00025F84"/>
    <w:rsid w:val="0002627E"/>
    <w:rsid w:val="0002790A"/>
    <w:rsid w:val="00030521"/>
    <w:rsid w:val="00030AA0"/>
    <w:rsid w:val="00031151"/>
    <w:rsid w:val="00031FF5"/>
    <w:rsid w:val="00032D1E"/>
    <w:rsid w:val="00032EF8"/>
    <w:rsid w:val="00036CBE"/>
    <w:rsid w:val="00036D66"/>
    <w:rsid w:val="00036E1C"/>
    <w:rsid w:val="00040160"/>
    <w:rsid w:val="000420FA"/>
    <w:rsid w:val="00042929"/>
    <w:rsid w:val="00042AAA"/>
    <w:rsid w:val="000470C4"/>
    <w:rsid w:val="00047F77"/>
    <w:rsid w:val="00052D71"/>
    <w:rsid w:val="00053012"/>
    <w:rsid w:val="000537CB"/>
    <w:rsid w:val="00054201"/>
    <w:rsid w:val="000553D5"/>
    <w:rsid w:val="000561EE"/>
    <w:rsid w:val="000577EE"/>
    <w:rsid w:val="000635F3"/>
    <w:rsid w:val="00064314"/>
    <w:rsid w:val="0006564F"/>
    <w:rsid w:val="000656BF"/>
    <w:rsid w:val="00066BC2"/>
    <w:rsid w:val="00066DAB"/>
    <w:rsid w:val="00067F5F"/>
    <w:rsid w:val="0007093E"/>
    <w:rsid w:val="00070B8F"/>
    <w:rsid w:val="0007344A"/>
    <w:rsid w:val="000734E2"/>
    <w:rsid w:val="0007359C"/>
    <w:rsid w:val="00073FC9"/>
    <w:rsid w:val="00074062"/>
    <w:rsid w:val="00074AEC"/>
    <w:rsid w:val="000751C5"/>
    <w:rsid w:val="000754C3"/>
    <w:rsid w:val="00075ED5"/>
    <w:rsid w:val="00076133"/>
    <w:rsid w:val="0007635C"/>
    <w:rsid w:val="00076A5A"/>
    <w:rsid w:val="00076AF9"/>
    <w:rsid w:val="000804AC"/>
    <w:rsid w:val="000804AD"/>
    <w:rsid w:val="00080D96"/>
    <w:rsid w:val="00081F5A"/>
    <w:rsid w:val="0008213F"/>
    <w:rsid w:val="00082A25"/>
    <w:rsid w:val="00082CAB"/>
    <w:rsid w:val="00082DE3"/>
    <w:rsid w:val="000832C8"/>
    <w:rsid w:val="000845D3"/>
    <w:rsid w:val="00084E55"/>
    <w:rsid w:val="00084F04"/>
    <w:rsid w:val="000857C0"/>
    <w:rsid w:val="00086989"/>
    <w:rsid w:val="000871E8"/>
    <w:rsid w:val="00087BD1"/>
    <w:rsid w:val="0009003D"/>
    <w:rsid w:val="00091A81"/>
    <w:rsid w:val="00092DF7"/>
    <w:rsid w:val="000931E6"/>
    <w:rsid w:val="000941A2"/>
    <w:rsid w:val="000954E6"/>
    <w:rsid w:val="00095A30"/>
    <w:rsid w:val="00095BC4"/>
    <w:rsid w:val="000A02A9"/>
    <w:rsid w:val="000A08AE"/>
    <w:rsid w:val="000A115A"/>
    <w:rsid w:val="000A16B6"/>
    <w:rsid w:val="000A1ACF"/>
    <w:rsid w:val="000A221E"/>
    <w:rsid w:val="000A26DB"/>
    <w:rsid w:val="000A2CF6"/>
    <w:rsid w:val="000A35A3"/>
    <w:rsid w:val="000A4B45"/>
    <w:rsid w:val="000A68E5"/>
    <w:rsid w:val="000A691E"/>
    <w:rsid w:val="000A6DA9"/>
    <w:rsid w:val="000B06C2"/>
    <w:rsid w:val="000B0C8D"/>
    <w:rsid w:val="000B0D17"/>
    <w:rsid w:val="000B116A"/>
    <w:rsid w:val="000B1C3E"/>
    <w:rsid w:val="000B1E5C"/>
    <w:rsid w:val="000B27C7"/>
    <w:rsid w:val="000B45A0"/>
    <w:rsid w:val="000B4985"/>
    <w:rsid w:val="000B4A01"/>
    <w:rsid w:val="000B5599"/>
    <w:rsid w:val="000B56D2"/>
    <w:rsid w:val="000B5CA8"/>
    <w:rsid w:val="000B6D56"/>
    <w:rsid w:val="000C029B"/>
    <w:rsid w:val="000C0705"/>
    <w:rsid w:val="000C1296"/>
    <w:rsid w:val="000C1323"/>
    <w:rsid w:val="000C1588"/>
    <w:rsid w:val="000C1E8E"/>
    <w:rsid w:val="000C228E"/>
    <w:rsid w:val="000C2A2E"/>
    <w:rsid w:val="000C38DA"/>
    <w:rsid w:val="000C3F6F"/>
    <w:rsid w:val="000C43A1"/>
    <w:rsid w:val="000C512E"/>
    <w:rsid w:val="000C5408"/>
    <w:rsid w:val="000C63A2"/>
    <w:rsid w:val="000C63B6"/>
    <w:rsid w:val="000C6EE6"/>
    <w:rsid w:val="000D0DD0"/>
    <w:rsid w:val="000D1E12"/>
    <w:rsid w:val="000D2FCF"/>
    <w:rsid w:val="000D3064"/>
    <w:rsid w:val="000D3921"/>
    <w:rsid w:val="000D3F9B"/>
    <w:rsid w:val="000D44B9"/>
    <w:rsid w:val="000D485E"/>
    <w:rsid w:val="000D4BEA"/>
    <w:rsid w:val="000D7277"/>
    <w:rsid w:val="000D73BA"/>
    <w:rsid w:val="000E002E"/>
    <w:rsid w:val="000E0E3F"/>
    <w:rsid w:val="000E16A0"/>
    <w:rsid w:val="000E1CDE"/>
    <w:rsid w:val="000E1EB2"/>
    <w:rsid w:val="000E2153"/>
    <w:rsid w:val="000E21C6"/>
    <w:rsid w:val="000E5A10"/>
    <w:rsid w:val="000E7217"/>
    <w:rsid w:val="000F054F"/>
    <w:rsid w:val="000F3980"/>
    <w:rsid w:val="000F4171"/>
    <w:rsid w:val="000F432A"/>
    <w:rsid w:val="000F4532"/>
    <w:rsid w:val="000F4B3D"/>
    <w:rsid w:val="000F5879"/>
    <w:rsid w:val="000F5F2C"/>
    <w:rsid w:val="00100100"/>
    <w:rsid w:val="00100258"/>
    <w:rsid w:val="001011B7"/>
    <w:rsid w:val="00101743"/>
    <w:rsid w:val="0010178B"/>
    <w:rsid w:val="00103D6B"/>
    <w:rsid w:val="00104862"/>
    <w:rsid w:val="001059C4"/>
    <w:rsid w:val="00105BDC"/>
    <w:rsid w:val="00105DF8"/>
    <w:rsid w:val="00106446"/>
    <w:rsid w:val="00107959"/>
    <w:rsid w:val="001102E7"/>
    <w:rsid w:val="00110CB0"/>
    <w:rsid w:val="00110D7D"/>
    <w:rsid w:val="00110FB5"/>
    <w:rsid w:val="001114E9"/>
    <w:rsid w:val="00113798"/>
    <w:rsid w:val="001137DE"/>
    <w:rsid w:val="001146A0"/>
    <w:rsid w:val="00114DCA"/>
    <w:rsid w:val="001159B8"/>
    <w:rsid w:val="0011743B"/>
    <w:rsid w:val="00123788"/>
    <w:rsid w:val="001239AD"/>
    <w:rsid w:val="00124351"/>
    <w:rsid w:val="00125281"/>
    <w:rsid w:val="001257F5"/>
    <w:rsid w:val="001270B8"/>
    <w:rsid w:val="001271C8"/>
    <w:rsid w:val="0013077C"/>
    <w:rsid w:val="00132B7A"/>
    <w:rsid w:val="001345DF"/>
    <w:rsid w:val="00134922"/>
    <w:rsid w:val="001356F0"/>
    <w:rsid w:val="00135A6A"/>
    <w:rsid w:val="00136E82"/>
    <w:rsid w:val="00137B81"/>
    <w:rsid w:val="00140C2C"/>
    <w:rsid w:val="0014112A"/>
    <w:rsid w:val="001412F0"/>
    <w:rsid w:val="00141B46"/>
    <w:rsid w:val="0014245D"/>
    <w:rsid w:val="001448B2"/>
    <w:rsid w:val="001468D4"/>
    <w:rsid w:val="00146A71"/>
    <w:rsid w:val="00150BF2"/>
    <w:rsid w:val="00150C63"/>
    <w:rsid w:val="00150F9E"/>
    <w:rsid w:val="001522EA"/>
    <w:rsid w:val="001528E3"/>
    <w:rsid w:val="0015346D"/>
    <w:rsid w:val="001543C3"/>
    <w:rsid w:val="00154EEE"/>
    <w:rsid w:val="00155DF9"/>
    <w:rsid w:val="001569C5"/>
    <w:rsid w:val="00156D15"/>
    <w:rsid w:val="00160248"/>
    <w:rsid w:val="00160AF3"/>
    <w:rsid w:val="00160EC5"/>
    <w:rsid w:val="0016158A"/>
    <w:rsid w:val="00161D2A"/>
    <w:rsid w:val="00161F7B"/>
    <w:rsid w:val="00164309"/>
    <w:rsid w:val="001655CC"/>
    <w:rsid w:val="001666E6"/>
    <w:rsid w:val="00166C47"/>
    <w:rsid w:val="00166CDD"/>
    <w:rsid w:val="0016735D"/>
    <w:rsid w:val="00171053"/>
    <w:rsid w:val="00171983"/>
    <w:rsid w:val="00171DFA"/>
    <w:rsid w:val="00171E75"/>
    <w:rsid w:val="00172617"/>
    <w:rsid w:val="001741AD"/>
    <w:rsid w:val="00175954"/>
    <w:rsid w:val="00177838"/>
    <w:rsid w:val="001778E8"/>
    <w:rsid w:val="001828BE"/>
    <w:rsid w:val="00182FA1"/>
    <w:rsid w:val="001832EF"/>
    <w:rsid w:val="001836CF"/>
    <w:rsid w:val="00184B66"/>
    <w:rsid w:val="00184D11"/>
    <w:rsid w:val="00185830"/>
    <w:rsid w:val="00185B61"/>
    <w:rsid w:val="001868AA"/>
    <w:rsid w:val="00190192"/>
    <w:rsid w:val="001901C1"/>
    <w:rsid w:val="00191197"/>
    <w:rsid w:val="00192A26"/>
    <w:rsid w:val="0019338B"/>
    <w:rsid w:val="00194E70"/>
    <w:rsid w:val="001957A2"/>
    <w:rsid w:val="00195F97"/>
    <w:rsid w:val="001978D1"/>
    <w:rsid w:val="001A07DA"/>
    <w:rsid w:val="001A2E99"/>
    <w:rsid w:val="001A3618"/>
    <w:rsid w:val="001A4CA2"/>
    <w:rsid w:val="001A542C"/>
    <w:rsid w:val="001A5A6A"/>
    <w:rsid w:val="001A669B"/>
    <w:rsid w:val="001A68E4"/>
    <w:rsid w:val="001A6B5B"/>
    <w:rsid w:val="001A7F72"/>
    <w:rsid w:val="001B0524"/>
    <w:rsid w:val="001B123A"/>
    <w:rsid w:val="001B1D57"/>
    <w:rsid w:val="001B2BE8"/>
    <w:rsid w:val="001B3A0A"/>
    <w:rsid w:val="001B4C84"/>
    <w:rsid w:val="001B5FFB"/>
    <w:rsid w:val="001B6303"/>
    <w:rsid w:val="001C0209"/>
    <w:rsid w:val="001C0299"/>
    <w:rsid w:val="001C10AB"/>
    <w:rsid w:val="001C1665"/>
    <w:rsid w:val="001C1B21"/>
    <w:rsid w:val="001C2057"/>
    <w:rsid w:val="001C2390"/>
    <w:rsid w:val="001C291F"/>
    <w:rsid w:val="001C3E84"/>
    <w:rsid w:val="001C4C60"/>
    <w:rsid w:val="001C54D2"/>
    <w:rsid w:val="001C6090"/>
    <w:rsid w:val="001C6338"/>
    <w:rsid w:val="001C69DF"/>
    <w:rsid w:val="001C729C"/>
    <w:rsid w:val="001D1836"/>
    <w:rsid w:val="001D1992"/>
    <w:rsid w:val="001D1AF5"/>
    <w:rsid w:val="001D3082"/>
    <w:rsid w:val="001D4871"/>
    <w:rsid w:val="001D5360"/>
    <w:rsid w:val="001D5DDF"/>
    <w:rsid w:val="001D75EC"/>
    <w:rsid w:val="001D7D21"/>
    <w:rsid w:val="001E2D73"/>
    <w:rsid w:val="001E5963"/>
    <w:rsid w:val="001E5F85"/>
    <w:rsid w:val="001E6595"/>
    <w:rsid w:val="001E7597"/>
    <w:rsid w:val="001F001D"/>
    <w:rsid w:val="001F096A"/>
    <w:rsid w:val="001F0DE7"/>
    <w:rsid w:val="001F1C0A"/>
    <w:rsid w:val="001F2624"/>
    <w:rsid w:val="001F26D5"/>
    <w:rsid w:val="001F3028"/>
    <w:rsid w:val="001F36D7"/>
    <w:rsid w:val="001F39BE"/>
    <w:rsid w:val="001F4F7B"/>
    <w:rsid w:val="001F5CA6"/>
    <w:rsid w:val="001F6FD1"/>
    <w:rsid w:val="001F799C"/>
    <w:rsid w:val="001F79B8"/>
    <w:rsid w:val="00200D41"/>
    <w:rsid w:val="00202B5B"/>
    <w:rsid w:val="00203471"/>
    <w:rsid w:val="00203E78"/>
    <w:rsid w:val="00205190"/>
    <w:rsid w:val="00205D36"/>
    <w:rsid w:val="00206151"/>
    <w:rsid w:val="00207096"/>
    <w:rsid w:val="00207F3E"/>
    <w:rsid w:val="00210865"/>
    <w:rsid w:val="002108FF"/>
    <w:rsid w:val="002113B4"/>
    <w:rsid w:val="0021289B"/>
    <w:rsid w:val="00213268"/>
    <w:rsid w:val="00214D94"/>
    <w:rsid w:val="00215E55"/>
    <w:rsid w:val="00216968"/>
    <w:rsid w:val="00216C37"/>
    <w:rsid w:val="00216F02"/>
    <w:rsid w:val="002171AB"/>
    <w:rsid w:val="00217DB4"/>
    <w:rsid w:val="002201FA"/>
    <w:rsid w:val="00220C04"/>
    <w:rsid w:val="002216B0"/>
    <w:rsid w:val="00221F8A"/>
    <w:rsid w:val="0022299E"/>
    <w:rsid w:val="002236A8"/>
    <w:rsid w:val="00224CAB"/>
    <w:rsid w:val="0022502F"/>
    <w:rsid w:val="002264AC"/>
    <w:rsid w:val="00226728"/>
    <w:rsid w:val="0023059B"/>
    <w:rsid w:val="002305F9"/>
    <w:rsid w:val="00230C03"/>
    <w:rsid w:val="0023410A"/>
    <w:rsid w:val="00234D7E"/>
    <w:rsid w:val="002355F7"/>
    <w:rsid w:val="00235C8B"/>
    <w:rsid w:val="00236F0B"/>
    <w:rsid w:val="00236FF8"/>
    <w:rsid w:val="00237627"/>
    <w:rsid w:val="00240571"/>
    <w:rsid w:val="0024135D"/>
    <w:rsid w:val="002431FA"/>
    <w:rsid w:val="00244858"/>
    <w:rsid w:val="00246313"/>
    <w:rsid w:val="0024715D"/>
    <w:rsid w:val="00247C0A"/>
    <w:rsid w:val="00247C1C"/>
    <w:rsid w:val="00250D7F"/>
    <w:rsid w:val="00251351"/>
    <w:rsid w:val="0025251B"/>
    <w:rsid w:val="00253351"/>
    <w:rsid w:val="00253A5C"/>
    <w:rsid w:val="00253D58"/>
    <w:rsid w:val="0025421B"/>
    <w:rsid w:val="00254EC6"/>
    <w:rsid w:val="002560EC"/>
    <w:rsid w:val="002564D1"/>
    <w:rsid w:val="00256A3F"/>
    <w:rsid w:val="002576B1"/>
    <w:rsid w:val="002606CF"/>
    <w:rsid w:val="00260B12"/>
    <w:rsid w:val="00261808"/>
    <w:rsid w:val="00261FCF"/>
    <w:rsid w:val="0026357D"/>
    <w:rsid w:val="002636EB"/>
    <w:rsid w:val="002640C6"/>
    <w:rsid w:val="0026493F"/>
    <w:rsid w:val="00264F5B"/>
    <w:rsid w:val="002652FE"/>
    <w:rsid w:val="00265A9B"/>
    <w:rsid w:val="002666B8"/>
    <w:rsid w:val="00266D6D"/>
    <w:rsid w:val="00267F4C"/>
    <w:rsid w:val="002702F6"/>
    <w:rsid w:val="0027171F"/>
    <w:rsid w:val="002723A8"/>
    <w:rsid w:val="00272D5A"/>
    <w:rsid w:val="002734DF"/>
    <w:rsid w:val="0027353D"/>
    <w:rsid w:val="00273F73"/>
    <w:rsid w:val="00274092"/>
    <w:rsid w:val="00274DC2"/>
    <w:rsid w:val="00274E59"/>
    <w:rsid w:val="002764BC"/>
    <w:rsid w:val="00276842"/>
    <w:rsid w:val="00277DC7"/>
    <w:rsid w:val="002815CB"/>
    <w:rsid w:val="002817C6"/>
    <w:rsid w:val="00281E00"/>
    <w:rsid w:val="0028352C"/>
    <w:rsid w:val="00283A65"/>
    <w:rsid w:val="00283F7D"/>
    <w:rsid w:val="00284DD5"/>
    <w:rsid w:val="00284E1E"/>
    <w:rsid w:val="002851B2"/>
    <w:rsid w:val="0028521C"/>
    <w:rsid w:val="00285E09"/>
    <w:rsid w:val="002874C3"/>
    <w:rsid w:val="00287CA2"/>
    <w:rsid w:val="00287D64"/>
    <w:rsid w:val="0029161C"/>
    <w:rsid w:val="00293C0C"/>
    <w:rsid w:val="002946C0"/>
    <w:rsid w:val="00294799"/>
    <w:rsid w:val="002956A7"/>
    <w:rsid w:val="00296187"/>
    <w:rsid w:val="002A08FF"/>
    <w:rsid w:val="002A1C6E"/>
    <w:rsid w:val="002A1EC2"/>
    <w:rsid w:val="002A278D"/>
    <w:rsid w:val="002A3204"/>
    <w:rsid w:val="002A5CDB"/>
    <w:rsid w:val="002A5F52"/>
    <w:rsid w:val="002A626C"/>
    <w:rsid w:val="002A6D07"/>
    <w:rsid w:val="002A7848"/>
    <w:rsid w:val="002A7C78"/>
    <w:rsid w:val="002B03FA"/>
    <w:rsid w:val="002B11A6"/>
    <w:rsid w:val="002B18F0"/>
    <w:rsid w:val="002B28FD"/>
    <w:rsid w:val="002B29B4"/>
    <w:rsid w:val="002B373C"/>
    <w:rsid w:val="002B37D9"/>
    <w:rsid w:val="002B386A"/>
    <w:rsid w:val="002B3C82"/>
    <w:rsid w:val="002B3EC0"/>
    <w:rsid w:val="002B55C7"/>
    <w:rsid w:val="002B5662"/>
    <w:rsid w:val="002B56E6"/>
    <w:rsid w:val="002B6561"/>
    <w:rsid w:val="002B673E"/>
    <w:rsid w:val="002B6CE1"/>
    <w:rsid w:val="002B7441"/>
    <w:rsid w:val="002B764A"/>
    <w:rsid w:val="002C1E06"/>
    <w:rsid w:val="002C2EC5"/>
    <w:rsid w:val="002C4333"/>
    <w:rsid w:val="002C5688"/>
    <w:rsid w:val="002C5AC9"/>
    <w:rsid w:val="002C72E3"/>
    <w:rsid w:val="002C768A"/>
    <w:rsid w:val="002D06D6"/>
    <w:rsid w:val="002D175A"/>
    <w:rsid w:val="002D186C"/>
    <w:rsid w:val="002D1AFD"/>
    <w:rsid w:val="002D2368"/>
    <w:rsid w:val="002D352F"/>
    <w:rsid w:val="002D5649"/>
    <w:rsid w:val="002D5B04"/>
    <w:rsid w:val="002D6B65"/>
    <w:rsid w:val="002D6F94"/>
    <w:rsid w:val="002D75F5"/>
    <w:rsid w:val="002E00D2"/>
    <w:rsid w:val="002E08A8"/>
    <w:rsid w:val="002E197F"/>
    <w:rsid w:val="002E28B0"/>
    <w:rsid w:val="002E3B23"/>
    <w:rsid w:val="002E5473"/>
    <w:rsid w:val="002E5F5E"/>
    <w:rsid w:val="002E60F1"/>
    <w:rsid w:val="002E687A"/>
    <w:rsid w:val="002E7040"/>
    <w:rsid w:val="002E7916"/>
    <w:rsid w:val="002F1EA2"/>
    <w:rsid w:val="002F244A"/>
    <w:rsid w:val="002F4D92"/>
    <w:rsid w:val="002F4FFB"/>
    <w:rsid w:val="002F5174"/>
    <w:rsid w:val="002F6008"/>
    <w:rsid w:val="002F629A"/>
    <w:rsid w:val="002F6392"/>
    <w:rsid w:val="002F6448"/>
    <w:rsid w:val="003016E1"/>
    <w:rsid w:val="00302CD3"/>
    <w:rsid w:val="00303ABF"/>
    <w:rsid w:val="00303D3F"/>
    <w:rsid w:val="003044EA"/>
    <w:rsid w:val="003054FE"/>
    <w:rsid w:val="003063ED"/>
    <w:rsid w:val="0030718F"/>
    <w:rsid w:val="00311AB4"/>
    <w:rsid w:val="00312245"/>
    <w:rsid w:val="00312340"/>
    <w:rsid w:val="00312BC4"/>
    <w:rsid w:val="0031375F"/>
    <w:rsid w:val="00313B44"/>
    <w:rsid w:val="00314914"/>
    <w:rsid w:val="00314D6D"/>
    <w:rsid w:val="00314FA5"/>
    <w:rsid w:val="0031797E"/>
    <w:rsid w:val="00321F59"/>
    <w:rsid w:val="00322AAA"/>
    <w:rsid w:val="003231E9"/>
    <w:rsid w:val="003239B6"/>
    <w:rsid w:val="00323C96"/>
    <w:rsid w:val="00323EC1"/>
    <w:rsid w:val="00325C84"/>
    <w:rsid w:val="00325FF9"/>
    <w:rsid w:val="00327030"/>
    <w:rsid w:val="003301AC"/>
    <w:rsid w:val="0033039E"/>
    <w:rsid w:val="00330758"/>
    <w:rsid w:val="00332CAA"/>
    <w:rsid w:val="00333926"/>
    <w:rsid w:val="00334082"/>
    <w:rsid w:val="0033445C"/>
    <w:rsid w:val="0033503C"/>
    <w:rsid w:val="00336A34"/>
    <w:rsid w:val="00336EB0"/>
    <w:rsid w:val="00337B38"/>
    <w:rsid w:val="003401C7"/>
    <w:rsid w:val="003410D6"/>
    <w:rsid w:val="00341107"/>
    <w:rsid w:val="00341CEE"/>
    <w:rsid w:val="0034214E"/>
    <w:rsid w:val="00342869"/>
    <w:rsid w:val="00343168"/>
    <w:rsid w:val="00344D98"/>
    <w:rsid w:val="003450E9"/>
    <w:rsid w:val="00345581"/>
    <w:rsid w:val="00346BA7"/>
    <w:rsid w:val="00347049"/>
    <w:rsid w:val="00347868"/>
    <w:rsid w:val="003514FA"/>
    <w:rsid w:val="00351937"/>
    <w:rsid w:val="00351974"/>
    <w:rsid w:val="00352717"/>
    <w:rsid w:val="003527B2"/>
    <w:rsid w:val="0035299C"/>
    <w:rsid w:val="00352F0E"/>
    <w:rsid w:val="00353A6A"/>
    <w:rsid w:val="00354613"/>
    <w:rsid w:val="0035496D"/>
    <w:rsid w:val="00354B4C"/>
    <w:rsid w:val="00355936"/>
    <w:rsid w:val="00355A2C"/>
    <w:rsid w:val="00356A23"/>
    <w:rsid w:val="00356D9B"/>
    <w:rsid w:val="00357C59"/>
    <w:rsid w:val="0036171E"/>
    <w:rsid w:val="003618EE"/>
    <w:rsid w:val="003621A6"/>
    <w:rsid w:val="00362487"/>
    <w:rsid w:val="00362869"/>
    <w:rsid w:val="00362FEB"/>
    <w:rsid w:val="00363414"/>
    <w:rsid w:val="00365AA7"/>
    <w:rsid w:val="003662A0"/>
    <w:rsid w:val="00367777"/>
    <w:rsid w:val="003700CE"/>
    <w:rsid w:val="00371A08"/>
    <w:rsid w:val="00371D28"/>
    <w:rsid w:val="003729A7"/>
    <w:rsid w:val="003757B6"/>
    <w:rsid w:val="003757FC"/>
    <w:rsid w:val="003758D5"/>
    <w:rsid w:val="00375FE5"/>
    <w:rsid w:val="00376552"/>
    <w:rsid w:val="003766C1"/>
    <w:rsid w:val="00376724"/>
    <w:rsid w:val="003777A0"/>
    <w:rsid w:val="00377E30"/>
    <w:rsid w:val="00381965"/>
    <w:rsid w:val="00382778"/>
    <w:rsid w:val="00382E61"/>
    <w:rsid w:val="003836E6"/>
    <w:rsid w:val="00383B44"/>
    <w:rsid w:val="003849DC"/>
    <w:rsid w:val="00384CF9"/>
    <w:rsid w:val="00384E6D"/>
    <w:rsid w:val="003852EF"/>
    <w:rsid w:val="0038559B"/>
    <w:rsid w:val="00385F76"/>
    <w:rsid w:val="00385F8E"/>
    <w:rsid w:val="00386CB2"/>
    <w:rsid w:val="00387F1A"/>
    <w:rsid w:val="00391124"/>
    <w:rsid w:val="003911AB"/>
    <w:rsid w:val="0039130E"/>
    <w:rsid w:val="0039339E"/>
    <w:rsid w:val="0039351C"/>
    <w:rsid w:val="00393D64"/>
    <w:rsid w:val="00394708"/>
    <w:rsid w:val="00394858"/>
    <w:rsid w:val="00395787"/>
    <w:rsid w:val="003959E8"/>
    <w:rsid w:val="00396A11"/>
    <w:rsid w:val="003A0EDC"/>
    <w:rsid w:val="003A1529"/>
    <w:rsid w:val="003A2BC3"/>
    <w:rsid w:val="003A39EA"/>
    <w:rsid w:val="003A4539"/>
    <w:rsid w:val="003A6512"/>
    <w:rsid w:val="003B0871"/>
    <w:rsid w:val="003B0FDC"/>
    <w:rsid w:val="003B1065"/>
    <w:rsid w:val="003B2842"/>
    <w:rsid w:val="003B5229"/>
    <w:rsid w:val="003B5D6F"/>
    <w:rsid w:val="003B5EC5"/>
    <w:rsid w:val="003B7BDF"/>
    <w:rsid w:val="003B7DE6"/>
    <w:rsid w:val="003C1113"/>
    <w:rsid w:val="003C269A"/>
    <w:rsid w:val="003C306B"/>
    <w:rsid w:val="003C54B0"/>
    <w:rsid w:val="003C5D00"/>
    <w:rsid w:val="003C769F"/>
    <w:rsid w:val="003D0DED"/>
    <w:rsid w:val="003D1753"/>
    <w:rsid w:val="003D1A87"/>
    <w:rsid w:val="003D1DE9"/>
    <w:rsid w:val="003D3EEC"/>
    <w:rsid w:val="003D4449"/>
    <w:rsid w:val="003D7887"/>
    <w:rsid w:val="003E02E7"/>
    <w:rsid w:val="003E062C"/>
    <w:rsid w:val="003E20AD"/>
    <w:rsid w:val="003E2195"/>
    <w:rsid w:val="003E2ACB"/>
    <w:rsid w:val="003E2EFF"/>
    <w:rsid w:val="003E38BD"/>
    <w:rsid w:val="003E3C39"/>
    <w:rsid w:val="003E3ED5"/>
    <w:rsid w:val="003E4F36"/>
    <w:rsid w:val="003E6397"/>
    <w:rsid w:val="003F0885"/>
    <w:rsid w:val="003F294D"/>
    <w:rsid w:val="003F3A78"/>
    <w:rsid w:val="003F5EF5"/>
    <w:rsid w:val="003F689F"/>
    <w:rsid w:val="003F70BE"/>
    <w:rsid w:val="003F7BB1"/>
    <w:rsid w:val="00400D50"/>
    <w:rsid w:val="00400DDA"/>
    <w:rsid w:val="004013E6"/>
    <w:rsid w:val="00402244"/>
    <w:rsid w:val="004024CA"/>
    <w:rsid w:val="00403936"/>
    <w:rsid w:val="0040441F"/>
    <w:rsid w:val="0040589A"/>
    <w:rsid w:val="0040594B"/>
    <w:rsid w:val="00406023"/>
    <w:rsid w:val="004061D6"/>
    <w:rsid w:val="0040637B"/>
    <w:rsid w:val="004067BD"/>
    <w:rsid w:val="004068FC"/>
    <w:rsid w:val="00407E91"/>
    <w:rsid w:val="00412BB7"/>
    <w:rsid w:val="004134A0"/>
    <w:rsid w:val="00414024"/>
    <w:rsid w:val="00414C55"/>
    <w:rsid w:val="004156FD"/>
    <w:rsid w:val="00415AB8"/>
    <w:rsid w:val="00415B0D"/>
    <w:rsid w:val="0041748D"/>
    <w:rsid w:val="0042008E"/>
    <w:rsid w:val="004203C6"/>
    <w:rsid w:val="0042108B"/>
    <w:rsid w:val="004212FC"/>
    <w:rsid w:val="004216E7"/>
    <w:rsid w:val="00422942"/>
    <w:rsid w:val="00422D5A"/>
    <w:rsid w:val="004236DB"/>
    <w:rsid w:val="00423A38"/>
    <w:rsid w:val="004247F6"/>
    <w:rsid w:val="004248A6"/>
    <w:rsid w:val="00425022"/>
    <w:rsid w:val="00426284"/>
    <w:rsid w:val="00426539"/>
    <w:rsid w:val="004275E1"/>
    <w:rsid w:val="00430744"/>
    <w:rsid w:val="00432454"/>
    <w:rsid w:val="00432849"/>
    <w:rsid w:val="00432A7F"/>
    <w:rsid w:val="00432D89"/>
    <w:rsid w:val="00433C76"/>
    <w:rsid w:val="004356C2"/>
    <w:rsid w:val="00435FA3"/>
    <w:rsid w:val="004360F5"/>
    <w:rsid w:val="004417DB"/>
    <w:rsid w:val="00441CEF"/>
    <w:rsid w:val="00441DC9"/>
    <w:rsid w:val="0044260D"/>
    <w:rsid w:val="00443672"/>
    <w:rsid w:val="004440E6"/>
    <w:rsid w:val="004443DF"/>
    <w:rsid w:val="004447C6"/>
    <w:rsid w:val="00444AEC"/>
    <w:rsid w:val="0044619B"/>
    <w:rsid w:val="00446A40"/>
    <w:rsid w:val="0044735C"/>
    <w:rsid w:val="0045031C"/>
    <w:rsid w:val="004521B5"/>
    <w:rsid w:val="00452348"/>
    <w:rsid w:val="004524C1"/>
    <w:rsid w:val="00453207"/>
    <w:rsid w:val="004537B0"/>
    <w:rsid w:val="00453C6E"/>
    <w:rsid w:val="00453EA1"/>
    <w:rsid w:val="00455615"/>
    <w:rsid w:val="00455787"/>
    <w:rsid w:val="00455866"/>
    <w:rsid w:val="0046091B"/>
    <w:rsid w:val="0046133A"/>
    <w:rsid w:val="004638EC"/>
    <w:rsid w:val="00463B6B"/>
    <w:rsid w:val="00464428"/>
    <w:rsid w:val="004648B9"/>
    <w:rsid w:val="00465242"/>
    <w:rsid w:val="00465EA2"/>
    <w:rsid w:val="00466794"/>
    <w:rsid w:val="00467EAD"/>
    <w:rsid w:val="0047044E"/>
    <w:rsid w:val="00470511"/>
    <w:rsid w:val="00470B2E"/>
    <w:rsid w:val="004715C0"/>
    <w:rsid w:val="00473D04"/>
    <w:rsid w:val="004741E2"/>
    <w:rsid w:val="0047467F"/>
    <w:rsid w:val="0047518B"/>
    <w:rsid w:val="0047559C"/>
    <w:rsid w:val="00475658"/>
    <w:rsid w:val="004756C9"/>
    <w:rsid w:val="00476B4A"/>
    <w:rsid w:val="0047753B"/>
    <w:rsid w:val="00483016"/>
    <w:rsid w:val="004839B5"/>
    <w:rsid w:val="00483BCE"/>
    <w:rsid w:val="004851EF"/>
    <w:rsid w:val="00487038"/>
    <w:rsid w:val="004905F9"/>
    <w:rsid w:val="00491A86"/>
    <w:rsid w:val="00492745"/>
    <w:rsid w:val="004940E4"/>
    <w:rsid w:val="0049538B"/>
    <w:rsid w:val="0049703D"/>
    <w:rsid w:val="00497338"/>
    <w:rsid w:val="004A00A4"/>
    <w:rsid w:val="004A0157"/>
    <w:rsid w:val="004A1F9E"/>
    <w:rsid w:val="004A2223"/>
    <w:rsid w:val="004A265C"/>
    <w:rsid w:val="004A2BAA"/>
    <w:rsid w:val="004A302A"/>
    <w:rsid w:val="004A3BC5"/>
    <w:rsid w:val="004A3DA3"/>
    <w:rsid w:val="004A43E2"/>
    <w:rsid w:val="004A4EDD"/>
    <w:rsid w:val="004A572D"/>
    <w:rsid w:val="004A6122"/>
    <w:rsid w:val="004A6219"/>
    <w:rsid w:val="004A7CE0"/>
    <w:rsid w:val="004A7D47"/>
    <w:rsid w:val="004A7E57"/>
    <w:rsid w:val="004B00BD"/>
    <w:rsid w:val="004B0B56"/>
    <w:rsid w:val="004B0F4D"/>
    <w:rsid w:val="004B13A9"/>
    <w:rsid w:val="004B1B69"/>
    <w:rsid w:val="004B1B84"/>
    <w:rsid w:val="004B2865"/>
    <w:rsid w:val="004B2FB6"/>
    <w:rsid w:val="004B40D9"/>
    <w:rsid w:val="004B55F7"/>
    <w:rsid w:val="004B5A53"/>
    <w:rsid w:val="004B6097"/>
    <w:rsid w:val="004B6120"/>
    <w:rsid w:val="004B6A21"/>
    <w:rsid w:val="004C0BDF"/>
    <w:rsid w:val="004C0EF8"/>
    <w:rsid w:val="004C211E"/>
    <w:rsid w:val="004C25AE"/>
    <w:rsid w:val="004C3AAF"/>
    <w:rsid w:val="004C3C76"/>
    <w:rsid w:val="004C4078"/>
    <w:rsid w:val="004C449C"/>
    <w:rsid w:val="004C4951"/>
    <w:rsid w:val="004C5038"/>
    <w:rsid w:val="004C6BE3"/>
    <w:rsid w:val="004C7385"/>
    <w:rsid w:val="004C7E10"/>
    <w:rsid w:val="004D08AE"/>
    <w:rsid w:val="004D0CB7"/>
    <w:rsid w:val="004D0F63"/>
    <w:rsid w:val="004D2F48"/>
    <w:rsid w:val="004D3413"/>
    <w:rsid w:val="004D42A7"/>
    <w:rsid w:val="004D4D90"/>
    <w:rsid w:val="004D526C"/>
    <w:rsid w:val="004D5517"/>
    <w:rsid w:val="004D5781"/>
    <w:rsid w:val="004E2403"/>
    <w:rsid w:val="004E4C3A"/>
    <w:rsid w:val="004E4D39"/>
    <w:rsid w:val="004E4DF6"/>
    <w:rsid w:val="004E65CB"/>
    <w:rsid w:val="004F09EA"/>
    <w:rsid w:val="004F13B2"/>
    <w:rsid w:val="004F2042"/>
    <w:rsid w:val="004F2284"/>
    <w:rsid w:val="004F22CE"/>
    <w:rsid w:val="004F3E94"/>
    <w:rsid w:val="004F5E5F"/>
    <w:rsid w:val="004F66DF"/>
    <w:rsid w:val="004F7275"/>
    <w:rsid w:val="004F780D"/>
    <w:rsid w:val="00500ADE"/>
    <w:rsid w:val="00500D19"/>
    <w:rsid w:val="00501330"/>
    <w:rsid w:val="00501633"/>
    <w:rsid w:val="00501AA5"/>
    <w:rsid w:val="005040D9"/>
    <w:rsid w:val="005048BD"/>
    <w:rsid w:val="00504F57"/>
    <w:rsid w:val="0050522E"/>
    <w:rsid w:val="005056DF"/>
    <w:rsid w:val="00505DB1"/>
    <w:rsid w:val="0050650F"/>
    <w:rsid w:val="00506B98"/>
    <w:rsid w:val="00510FF2"/>
    <w:rsid w:val="0051217B"/>
    <w:rsid w:val="00512CF8"/>
    <w:rsid w:val="0051525E"/>
    <w:rsid w:val="005161B6"/>
    <w:rsid w:val="00516629"/>
    <w:rsid w:val="00516B8C"/>
    <w:rsid w:val="005174E7"/>
    <w:rsid w:val="00517AD2"/>
    <w:rsid w:val="005202D5"/>
    <w:rsid w:val="0052156B"/>
    <w:rsid w:val="00521C55"/>
    <w:rsid w:val="0052237B"/>
    <w:rsid w:val="005231DF"/>
    <w:rsid w:val="00523C98"/>
    <w:rsid w:val="00524C24"/>
    <w:rsid w:val="005263C7"/>
    <w:rsid w:val="00526516"/>
    <w:rsid w:val="005269FA"/>
    <w:rsid w:val="00527A1F"/>
    <w:rsid w:val="00527B50"/>
    <w:rsid w:val="005319DA"/>
    <w:rsid w:val="00531A4B"/>
    <w:rsid w:val="005324AD"/>
    <w:rsid w:val="00532E93"/>
    <w:rsid w:val="00532F05"/>
    <w:rsid w:val="00533BDE"/>
    <w:rsid w:val="00534D99"/>
    <w:rsid w:val="00535A9D"/>
    <w:rsid w:val="0053749D"/>
    <w:rsid w:val="005401B5"/>
    <w:rsid w:val="005404F4"/>
    <w:rsid w:val="00540E45"/>
    <w:rsid w:val="00542B0F"/>
    <w:rsid w:val="00542FAB"/>
    <w:rsid w:val="00544315"/>
    <w:rsid w:val="0054456C"/>
    <w:rsid w:val="0054548B"/>
    <w:rsid w:val="00546DA0"/>
    <w:rsid w:val="00546FE2"/>
    <w:rsid w:val="005473CB"/>
    <w:rsid w:val="00547609"/>
    <w:rsid w:val="00550000"/>
    <w:rsid w:val="005506B7"/>
    <w:rsid w:val="00550922"/>
    <w:rsid w:val="005516D2"/>
    <w:rsid w:val="005517E6"/>
    <w:rsid w:val="00551DD4"/>
    <w:rsid w:val="00552803"/>
    <w:rsid w:val="00553197"/>
    <w:rsid w:val="005534BA"/>
    <w:rsid w:val="00554DB1"/>
    <w:rsid w:val="005553B2"/>
    <w:rsid w:val="005571A5"/>
    <w:rsid w:val="00557594"/>
    <w:rsid w:val="005578AE"/>
    <w:rsid w:val="0056018F"/>
    <w:rsid w:val="00560A1F"/>
    <w:rsid w:val="00561263"/>
    <w:rsid w:val="00561BBE"/>
    <w:rsid w:val="00563D50"/>
    <w:rsid w:val="005648CC"/>
    <w:rsid w:val="00564CB0"/>
    <w:rsid w:val="0056590E"/>
    <w:rsid w:val="00565BC4"/>
    <w:rsid w:val="00565F79"/>
    <w:rsid w:val="0056670D"/>
    <w:rsid w:val="0056742D"/>
    <w:rsid w:val="005678AA"/>
    <w:rsid w:val="00567E3D"/>
    <w:rsid w:val="00567EF7"/>
    <w:rsid w:val="005713C8"/>
    <w:rsid w:val="00571ACD"/>
    <w:rsid w:val="00572508"/>
    <w:rsid w:val="00573024"/>
    <w:rsid w:val="00573366"/>
    <w:rsid w:val="00575F92"/>
    <w:rsid w:val="005768EE"/>
    <w:rsid w:val="00577643"/>
    <w:rsid w:val="00577C3C"/>
    <w:rsid w:val="00580075"/>
    <w:rsid w:val="00581336"/>
    <w:rsid w:val="00581E1E"/>
    <w:rsid w:val="00583408"/>
    <w:rsid w:val="00583C54"/>
    <w:rsid w:val="00583DB6"/>
    <w:rsid w:val="00583E7F"/>
    <w:rsid w:val="005849D5"/>
    <w:rsid w:val="00584FE1"/>
    <w:rsid w:val="005853A5"/>
    <w:rsid w:val="005868C0"/>
    <w:rsid w:val="00587306"/>
    <w:rsid w:val="00587577"/>
    <w:rsid w:val="00587783"/>
    <w:rsid w:val="00587D50"/>
    <w:rsid w:val="00591CB0"/>
    <w:rsid w:val="00592C0C"/>
    <w:rsid w:val="00593505"/>
    <w:rsid w:val="0059403F"/>
    <w:rsid w:val="0059674F"/>
    <w:rsid w:val="00596CEF"/>
    <w:rsid w:val="005A29A6"/>
    <w:rsid w:val="005A2E80"/>
    <w:rsid w:val="005A47DA"/>
    <w:rsid w:val="005A4902"/>
    <w:rsid w:val="005A4B17"/>
    <w:rsid w:val="005A5B86"/>
    <w:rsid w:val="005A5EF9"/>
    <w:rsid w:val="005A7BFD"/>
    <w:rsid w:val="005B1618"/>
    <w:rsid w:val="005B1835"/>
    <w:rsid w:val="005B1B70"/>
    <w:rsid w:val="005B20C5"/>
    <w:rsid w:val="005B2595"/>
    <w:rsid w:val="005B2798"/>
    <w:rsid w:val="005B39AD"/>
    <w:rsid w:val="005B458E"/>
    <w:rsid w:val="005B559B"/>
    <w:rsid w:val="005B5CDC"/>
    <w:rsid w:val="005B5E79"/>
    <w:rsid w:val="005B6C78"/>
    <w:rsid w:val="005B7000"/>
    <w:rsid w:val="005B7862"/>
    <w:rsid w:val="005C0634"/>
    <w:rsid w:val="005C2805"/>
    <w:rsid w:val="005C6D39"/>
    <w:rsid w:val="005C7CBB"/>
    <w:rsid w:val="005D074C"/>
    <w:rsid w:val="005D24F0"/>
    <w:rsid w:val="005D3BBE"/>
    <w:rsid w:val="005D44E9"/>
    <w:rsid w:val="005D4CBB"/>
    <w:rsid w:val="005D727F"/>
    <w:rsid w:val="005D7464"/>
    <w:rsid w:val="005E0508"/>
    <w:rsid w:val="005E0835"/>
    <w:rsid w:val="005E175C"/>
    <w:rsid w:val="005E1999"/>
    <w:rsid w:val="005E1AE9"/>
    <w:rsid w:val="005E1D00"/>
    <w:rsid w:val="005E2328"/>
    <w:rsid w:val="005E25D5"/>
    <w:rsid w:val="005E44FA"/>
    <w:rsid w:val="005E47EB"/>
    <w:rsid w:val="005E50F4"/>
    <w:rsid w:val="005E5519"/>
    <w:rsid w:val="005E62F7"/>
    <w:rsid w:val="005E6EE3"/>
    <w:rsid w:val="005E7099"/>
    <w:rsid w:val="005E7D16"/>
    <w:rsid w:val="005F01DA"/>
    <w:rsid w:val="005F0303"/>
    <w:rsid w:val="005F0322"/>
    <w:rsid w:val="005F11AC"/>
    <w:rsid w:val="005F3D56"/>
    <w:rsid w:val="005F3D8E"/>
    <w:rsid w:val="005F4418"/>
    <w:rsid w:val="005F4CBC"/>
    <w:rsid w:val="005F5AB0"/>
    <w:rsid w:val="005F5B17"/>
    <w:rsid w:val="005F633A"/>
    <w:rsid w:val="005F681A"/>
    <w:rsid w:val="00600EDD"/>
    <w:rsid w:val="00602DCB"/>
    <w:rsid w:val="00603F4B"/>
    <w:rsid w:val="00605630"/>
    <w:rsid w:val="006061FE"/>
    <w:rsid w:val="006070D9"/>
    <w:rsid w:val="006070F5"/>
    <w:rsid w:val="00607C46"/>
    <w:rsid w:val="00607D10"/>
    <w:rsid w:val="00610C3A"/>
    <w:rsid w:val="00610DDB"/>
    <w:rsid w:val="006113D0"/>
    <w:rsid w:val="00611570"/>
    <w:rsid w:val="00612C9B"/>
    <w:rsid w:val="00612DCF"/>
    <w:rsid w:val="00613CAD"/>
    <w:rsid w:val="0061597E"/>
    <w:rsid w:val="00615D8A"/>
    <w:rsid w:val="00616559"/>
    <w:rsid w:val="00620DF8"/>
    <w:rsid w:val="006210F4"/>
    <w:rsid w:val="006245C0"/>
    <w:rsid w:val="00625F28"/>
    <w:rsid w:val="00626374"/>
    <w:rsid w:val="00627368"/>
    <w:rsid w:val="00627E83"/>
    <w:rsid w:val="00627FF3"/>
    <w:rsid w:val="00630514"/>
    <w:rsid w:val="00631237"/>
    <w:rsid w:val="00631A1E"/>
    <w:rsid w:val="006326B3"/>
    <w:rsid w:val="006327D4"/>
    <w:rsid w:val="00632A12"/>
    <w:rsid w:val="00633395"/>
    <w:rsid w:val="00633B61"/>
    <w:rsid w:val="00634391"/>
    <w:rsid w:val="00634A96"/>
    <w:rsid w:val="00635E5E"/>
    <w:rsid w:val="00637692"/>
    <w:rsid w:val="006379C9"/>
    <w:rsid w:val="00637A0D"/>
    <w:rsid w:val="006409E3"/>
    <w:rsid w:val="006422AD"/>
    <w:rsid w:val="00642378"/>
    <w:rsid w:val="00642FA9"/>
    <w:rsid w:val="00643549"/>
    <w:rsid w:val="006440A7"/>
    <w:rsid w:val="00644519"/>
    <w:rsid w:val="00644C37"/>
    <w:rsid w:val="0064547E"/>
    <w:rsid w:val="00645FD3"/>
    <w:rsid w:val="00646DB5"/>
    <w:rsid w:val="0065015D"/>
    <w:rsid w:val="00650A6F"/>
    <w:rsid w:val="00651CFF"/>
    <w:rsid w:val="006522D2"/>
    <w:rsid w:val="00653EB7"/>
    <w:rsid w:val="006553E2"/>
    <w:rsid w:val="006561A9"/>
    <w:rsid w:val="006620F8"/>
    <w:rsid w:val="00662FF6"/>
    <w:rsid w:val="00664AF4"/>
    <w:rsid w:val="006653BD"/>
    <w:rsid w:val="00665DF2"/>
    <w:rsid w:val="0066665F"/>
    <w:rsid w:val="00666959"/>
    <w:rsid w:val="00667258"/>
    <w:rsid w:val="0067035C"/>
    <w:rsid w:val="0067084B"/>
    <w:rsid w:val="00671846"/>
    <w:rsid w:val="00671FEA"/>
    <w:rsid w:val="0067240C"/>
    <w:rsid w:val="00672CD6"/>
    <w:rsid w:val="00673FFB"/>
    <w:rsid w:val="0067464E"/>
    <w:rsid w:val="00675146"/>
    <w:rsid w:val="006752B1"/>
    <w:rsid w:val="00677911"/>
    <w:rsid w:val="00680D03"/>
    <w:rsid w:val="00681A70"/>
    <w:rsid w:val="00681ED2"/>
    <w:rsid w:val="00682A5F"/>
    <w:rsid w:val="00682F20"/>
    <w:rsid w:val="00683062"/>
    <w:rsid w:val="006834A5"/>
    <w:rsid w:val="00683716"/>
    <w:rsid w:val="00684907"/>
    <w:rsid w:val="00686041"/>
    <w:rsid w:val="0068794C"/>
    <w:rsid w:val="00687CCD"/>
    <w:rsid w:val="00687EDD"/>
    <w:rsid w:val="00690300"/>
    <w:rsid w:val="00690F02"/>
    <w:rsid w:val="00691A5D"/>
    <w:rsid w:val="0069281E"/>
    <w:rsid w:val="00692B43"/>
    <w:rsid w:val="00695D07"/>
    <w:rsid w:val="00695E5B"/>
    <w:rsid w:val="0069682E"/>
    <w:rsid w:val="00696F6C"/>
    <w:rsid w:val="00697AC2"/>
    <w:rsid w:val="006A1329"/>
    <w:rsid w:val="006A14C2"/>
    <w:rsid w:val="006A1B0C"/>
    <w:rsid w:val="006A348D"/>
    <w:rsid w:val="006A4110"/>
    <w:rsid w:val="006A54C6"/>
    <w:rsid w:val="006A572D"/>
    <w:rsid w:val="006A5B9B"/>
    <w:rsid w:val="006A5D86"/>
    <w:rsid w:val="006A6A39"/>
    <w:rsid w:val="006A783B"/>
    <w:rsid w:val="006A7F94"/>
    <w:rsid w:val="006B107F"/>
    <w:rsid w:val="006B1AE9"/>
    <w:rsid w:val="006B24AC"/>
    <w:rsid w:val="006B2607"/>
    <w:rsid w:val="006B2CBC"/>
    <w:rsid w:val="006B755C"/>
    <w:rsid w:val="006B7B6E"/>
    <w:rsid w:val="006C02D7"/>
    <w:rsid w:val="006C0C32"/>
    <w:rsid w:val="006C0F5C"/>
    <w:rsid w:val="006C11A3"/>
    <w:rsid w:val="006C1744"/>
    <w:rsid w:val="006C19DB"/>
    <w:rsid w:val="006C2446"/>
    <w:rsid w:val="006C25B3"/>
    <w:rsid w:val="006C2E0A"/>
    <w:rsid w:val="006C383D"/>
    <w:rsid w:val="006C4361"/>
    <w:rsid w:val="006C49C6"/>
    <w:rsid w:val="006C4D38"/>
    <w:rsid w:val="006C4E56"/>
    <w:rsid w:val="006D0013"/>
    <w:rsid w:val="006D0D65"/>
    <w:rsid w:val="006D17C5"/>
    <w:rsid w:val="006D2C24"/>
    <w:rsid w:val="006D39E0"/>
    <w:rsid w:val="006D4645"/>
    <w:rsid w:val="006D4AB4"/>
    <w:rsid w:val="006D5988"/>
    <w:rsid w:val="006D5EB5"/>
    <w:rsid w:val="006D74FA"/>
    <w:rsid w:val="006D7F97"/>
    <w:rsid w:val="006E0446"/>
    <w:rsid w:val="006E0DF3"/>
    <w:rsid w:val="006E1309"/>
    <w:rsid w:val="006E1635"/>
    <w:rsid w:val="006E1850"/>
    <w:rsid w:val="006E1FA1"/>
    <w:rsid w:val="006E3706"/>
    <w:rsid w:val="006E3CE4"/>
    <w:rsid w:val="006E3E18"/>
    <w:rsid w:val="006E5A80"/>
    <w:rsid w:val="006F0725"/>
    <w:rsid w:val="006F0862"/>
    <w:rsid w:val="006F284C"/>
    <w:rsid w:val="006F2A2B"/>
    <w:rsid w:val="006F3C41"/>
    <w:rsid w:val="006F4323"/>
    <w:rsid w:val="006F6E32"/>
    <w:rsid w:val="006F7C0C"/>
    <w:rsid w:val="00701662"/>
    <w:rsid w:val="00701A56"/>
    <w:rsid w:val="00701C83"/>
    <w:rsid w:val="0070232E"/>
    <w:rsid w:val="007024CB"/>
    <w:rsid w:val="00702561"/>
    <w:rsid w:val="00704389"/>
    <w:rsid w:val="007044C9"/>
    <w:rsid w:val="007047CA"/>
    <w:rsid w:val="00705074"/>
    <w:rsid w:val="007053B1"/>
    <w:rsid w:val="00705BFC"/>
    <w:rsid w:val="00706643"/>
    <w:rsid w:val="007067C1"/>
    <w:rsid w:val="00706A6F"/>
    <w:rsid w:val="00706F6B"/>
    <w:rsid w:val="00707208"/>
    <w:rsid w:val="007073BA"/>
    <w:rsid w:val="00711234"/>
    <w:rsid w:val="00712044"/>
    <w:rsid w:val="00712348"/>
    <w:rsid w:val="00712BF3"/>
    <w:rsid w:val="00712D91"/>
    <w:rsid w:val="00713B04"/>
    <w:rsid w:val="00713B23"/>
    <w:rsid w:val="00713C84"/>
    <w:rsid w:val="00715797"/>
    <w:rsid w:val="00717812"/>
    <w:rsid w:val="00717D6D"/>
    <w:rsid w:val="00720770"/>
    <w:rsid w:val="007207D4"/>
    <w:rsid w:val="00721862"/>
    <w:rsid w:val="00722849"/>
    <w:rsid w:val="00722C9F"/>
    <w:rsid w:val="00723A13"/>
    <w:rsid w:val="00723CD9"/>
    <w:rsid w:val="00724191"/>
    <w:rsid w:val="0072453C"/>
    <w:rsid w:val="00724D9C"/>
    <w:rsid w:val="007262FA"/>
    <w:rsid w:val="007264BD"/>
    <w:rsid w:val="0072661A"/>
    <w:rsid w:val="0072775C"/>
    <w:rsid w:val="007278B1"/>
    <w:rsid w:val="007301C0"/>
    <w:rsid w:val="00730E79"/>
    <w:rsid w:val="00731933"/>
    <w:rsid w:val="0073386E"/>
    <w:rsid w:val="00734135"/>
    <w:rsid w:val="00735564"/>
    <w:rsid w:val="007361A7"/>
    <w:rsid w:val="00740F85"/>
    <w:rsid w:val="00741906"/>
    <w:rsid w:val="00742581"/>
    <w:rsid w:val="00744137"/>
    <w:rsid w:val="00744922"/>
    <w:rsid w:val="007471F8"/>
    <w:rsid w:val="00751212"/>
    <w:rsid w:val="00751AE4"/>
    <w:rsid w:val="00751DF9"/>
    <w:rsid w:val="00752599"/>
    <w:rsid w:val="007530AC"/>
    <w:rsid w:val="0075360D"/>
    <w:rsid w:val="00753985"/>
    <w:rsid w:val="00753BD5"/>
    <w:rsid w:val="00754219"/>
    <w:rsid w:val="00754C47"/>
    <w:rsid w:val="00755796"/>
    <w:rsid w:val="00755E2F"/>
    <w:rsid w:val="00756240"/>
    <w:rsid w:val="00757C04"/>
    <w:rsid w:val="007614C5"/>
    <w:rsid w:val="00762F27"/>
    <w:rsid w:val="007645E8"/>
    <w:rsid w:val="00764B62"/>
    <w:rsid w:val="00765C20"/>
    <w:rsid w:val="007667DE"/>
    <w:rsid w:val="00766F31"/>
    <w:rsid w:val="0076749E"/>
    <w:rsid w:val="007679EF"/>
    <w:rsid w:val="00770FFE"/>
    <w:rsid w:val="007710B7"/>
    <w:rsid w:val="007718DC"/>
    <w:rsid w:val="00771BF1"/>
    <w:rsid w:val="00771DFA"/>
    <w:rsid w:val="0077262B"/>
    <w:rsid w:val="007728C9"/>
    <w:rsid w:val="00774417"/>
    <w:rsid w:val="0077480D"/>
    <w:rsid w:val="00774E7F"/>
    <w:rsid w:val="00776420"/>
    <w:rsid w:val="00777834"/>
    <w:rsid w:val="00777893"/>
    <w:rsid w:val="0078000E"/>
    <w:rsid w:val="00780495"/>
    <w:rsid w:val="00781EA1"/>
    <w:rsid w:val="00782151"/>
    <w:rsid w:val="00782B25"/>
    <w:rsid w:val="00782D6E"/>
    <w:rsid w:val="00784E37"/>
    <w:rsid w:val="007852B5"/>
    <w:rsid w:val="00785670"/>
    <w:rsid w:val="00791FF5"/>
    <w:rsid w:val="00792032"/>
    <w:rsid w:val="00792120"/>
    <w:rsid w:val="00794DFC"/>
    <w:rsid w:val="00795C64"/>
    <w:rsid w:val="00795FB3"/>
    <w:rsid w:val="007A0590"/>
    <w:rsid w:val="007A1D86"/>
    <w:rsid w:val="007A254C"/>
    <w:rsid w:val="007A381F"/>
    <w:rsid w:val="007A5454"/>
    <w:rsid w:val="007A6A46"/>
    <w:rsid w:val="007A71AD"/>
    <w:rsid w:val="007A7470"/>
    <w:rsid w:val="007B02EB"/>
    <w:rsid w:val="007B0BD6"/>
    <w:rsid w:val="007B1875"/>
    <w:rsid w:val="007B1B5F"/>
    <w:rsid w:val="007B2A05"/>
    <w:rsid w:val="007B2CE3"/>
    <w:rsid w:val="007B2FA3"/>
    <w:rsid w:val="007B3174"/>
    <w:rsid w:val="007B3418"/>
    <w:rsid w:val="007B44EF"/>
    <w:rsid w:val="007B4A5E"/>
    <w:rsid w:val="007B57DD"/>
    <w:rsid w:val="007B59C1"/>
    <w:rsid w:val="007B7368"/>
    <w:rsid w:val="007B75F2"/>
    <w:rsid w:val="007C01CE"/>
    <w:rsid w:val="007C14C4"/>
    <w:rsid w:val="007C22BF"/>
    <w:rsid w:val="007C2927"/>
    <w:rsid w:val="007C38F3"/>
    <w:rsid w:val="007C3FA6"/>
    <w:rsid w:val="007C4D3A"/>
    <w:rsid w:val="007C5219"/>
    <w:rsid w:val="007C575E"/>
    <w:rsid w:val="007C68C5"/>
    <w:rsid w:val="007C6FEE"/>
    <w:rsid w:val="007D0EA9"/>
    <w:rsid w:val="007D1655"/>
    <w:rsid w:val="007D23CB"/>
    <w:rsid w:val="007D2764"/>
    <w:rsid w:val="007D2BF7"/>
    <w:rsid w:val="007D2F08"/>
    <w:rsid w:val="007D4BD8"/>
    <w:rsid w:val="007D57BE"/>
    <w:rsid w:val="007D5AA1"/>
    <w:rsid w:val="007D6480"/>
    <w:rsid w:val="007D7AD4"/>
    <w:rsid w:val="007E0F87"/>
    <w:rsid w:val="007E118F"/>
    <w:rsid w:val="007E2146"/>
    <w:rsid w:val="007E368C"/>
    <w:rsid w:val="007E3D34"/>
    <w:rsid w:val="007E4026"/>
    <w:rsid w:val="007E40B4"/>
    <w:rsid w:val="007E44E8"/>
    <w:rsid w:val="007E49F4"/>
    <w:rsid w:val="007E590C"/>
    <w:rsid w:val="007E60A5"/>
    <w:rsid w:val="007E7624"/>
    <w:rsid w:val="007F0FE9"/>
    <w:rsid w:val="007F22C0"/>
    <w:rsid w:val="007F38D2"/>
    <w:rsid w:val="007F4100"/>
    <w:rsid w:val="007F606D"/>
    <w:rsid w:val="007F668B"/>
    <w:rsid w:val="007F66A0"/>
    <w:rsid w:val="007F6944"/>
    <w:rsid w:val="007F6CDD"/>
    <w:rsid w:val="007F6D3B"/>
    <w:rsid w:val="007F6FBB"/>
    <w:rsid w:val="007F7AA9"/>
    <w:rsid w:val="008008E5"/>
    <w:rsid w:val="00800FEB"/>
    <w:rsid w:val="0080300F"/>
    <w:rsid w:val="00805A08"/>
    <w:rsid w:val="00806116"/>
    <w:rsid w:val="008062CF"/>
    <w:rsid w:val="008105A1"/>
    <w:rsid w:val="00811200"/>
    <w:rsid w:val="0081210E"/>
    <w:rsid w:val="00812D53"/>
    <w:rsid w:val="008143AE"/>
    <w:rsid w:val="00814A7A"/>
    <w:rsid w:val="00814A7B"/>
    <w:rsid w:val="00814AA3"/>
    <w:rsid w:val="008152B6"/>
    <w:rsid w:val="00815BF0"/>
    <w:rsid w:val="00817443"/>
    <w:rsid w:val="00817A83"/>
    <w:rsid w:val="008220AF"/>
    <w:rsid w:val="00822471"/>
    <w:rsid w:val="00823857"/>
    <w:rsid w:val="00823B3F"/>
    <w:rsid w:val="00823F25"/>
    <w:rsid w:val="00824FBD"/>
    <w:rsid w:val="008275BE"/>
    <w:rsid w:val="0083091E"/>
    <w:rsid w:val="00831DEF"/>
    <w:rsid w:val="0083342D"/>
    <w:rsid w:val="00833466"/>
    <w:rsid w:val="00833C5A"/>
    <w:rsid w:val="00834143"/>
    <w:rsid w:val="00834CFA"/>
    <w:rsid w:val="00834EDF"/>
    <w:rsid w:val="00836451"/>
    <w:rsid w:val="008373D9"/>
    <w:rsid w:val="0083781C"/>
    <w:rsid w:val="00841CB4"/>
    <w:rsid w:val="00841FC9"/>
    <w:rsid w:val="008427F8"/>
    <w:rsid w:val="008436E7"/>
    <w:rsid w:val="0084422B"/>
    <w:rsid w:val="0084559F"/>
    <w:rsid w:val="00846411"/>
    <w:rsid w:val="00847441"/>
    <w:rsid w:val="00847799"/>
    <w:rsid w:val="008477CA"/>
    <w:rsid w:val="00850606"/>
    <w:rsid w:val="008508D5"/>
    <w:rsid w:val="008511C8"/>
    <w:rsid w:val="00854DC3"/>
    <w:rsid w:val="008550B4"/>
    <w:rsid w:val="00855857"/>
    <w:rsid w:val="00856783"/>
    <w:rsid w:val="008568CA"/>
    <w:rsid w:val="00857800"/>
    <w:rsid w:val="008606EC"/>
    <w:rsid w:val="008617A8"/>
    <w:rsid w:val="00862EFC"/>
    <w:rsid w:val="0086345B"/>
    <w:rsid w:val="008645E2"/>
    <w:rsid w:val="00864746"/>
    <w:rsid w:val="0086490C"/>
    <w:rsid w:val="00865F80"/>
    <w:rsid w:val="008668D8"/>
    <w:rsid w:val="00866B37"/>
    <w:rsid w:val="00867A0C"/>
    <w:rsid w:val="008701CD"/>
    <w:rsid w:val="00870AA4"/>
    <w:rsid w:val="0087167F"/>
    <w:rsid w:val="0087407C"/>
    <w:rsid w:val="008768D5"/>
    <w:rsid w:val="008770E1"/>
    <w:rsid w:val="00880846"/>
    <w:rsid w:val="008814F6"/>
    <w:rsid w:val="00881829"/>
    <w:rsid w:val="00882C91"/>
    <w:rsid w:val="008834AF"/>
    <w:rsid w:val="00883B68"/>
    <w:rsid w:val="008864E8"/>
    <w:rsid w:val="00886644"/>
    <w:rsid w:val="00886D47"/>
    <w:rsid w:val="00891282"/>
    <w:rsid w:val="008912D9"/>
    <w:rsid w:val="00892557"/>
    <w:rsid w:val="00892C3D"/>
    <w:rsid w:val="0089322E"/>
    <w:rsid w:val="008936DB"/>
    <w:rsid w:val="00893E41"/>
    <w:rsid w:val="008949A9"/>
    <w:rsid w:val="00895A91"/>
    <w:rsid w:val="00896807"/>
    <w:rsid w:val="00896C6B"/>
    <w:rsid w:val="008974DF"/>
    <w:rsid w:val="00897B5B"/>
    <w:rsid w:val="008A0A74"/>
    <w:rsid w:val="008A1473"/>
    <w:rsid w:val="008A1B22"/>
    <w:rsid w:val="008A1E4D"/>
    <w:rsid w:val="008A210F"/>
    <w:rsid w:val="008A2462"/>
    <w:rsid w:val="008A28EA"/>
    <w:rsid w:val="008A30E2"/>
    <w:rsid w:val="008A353A"/>
    <w:rsid w:val="008A354F"/>
    <w:rsid w:val="008A597C"/>
    <w:rsid w:val="008A5CCE"/>
    <w:rsid w:val="008A698E"/>
    <w:rsid w:val="008A6AB3"/>
    <w:rsid w:val="008A7A4F"/>
    <w:rsid w:val="008B0478"/>
    <w:rsid w:val="008B0A55"/>
    <w:rsid w:val="008B173D"/>
    <w:rsid w:val="008B36C8"/>
    <w:rsid w:val="008B54EF"/>
    <w:rsid w:val="008B6FC6"/>
    <w:rsid w:val="008B6FE6"/>
    <w:rsid w:val="008B7CEB"/>
    <w:rsid w:val="008B7F05"/>
    <w:rsid w:val="008C15B9"/>
    <w:rsid w:val="008C18F8"/>
    <w:rsid w:val="008C2BC3"/>
    <w:rsid w:val="008C2D57"/>
    <w:rsid w:val="008C6EB1"/>
    <w:rsid w:val="008C72BC"/>
    <w:rsid w:val="008C76DC"/>
    <w:rsid w:val="008D1CAB"/>
    <w:rsid w:val="008D3B5C"/>
    <w:rsid w:val="008D3C53"/>
    <w:rsid w:val="008D473C"/>
    <w:rsid w:val="008D4C3A"/>
    <w:rsid w:val="008D53BD"/>
    <w:rsid w:val="008D6694"/>
    <w:rsid w:val="008D7845"/>
    <w:rsid w:val="008E0B11"/>
    <w:rsid w:val="008E2403"/>
    <w:rsid w:val="008E3870"/>
    <w:rsid w:val="008E3A8F"/>
    <w:rsid w:val="008E52D4"/>
    <w:rsid w:val="008E59F8"/>
    <w:rsid w:val="008E6D6D"/>
    <w:rsid w:val="008E7FD4"/>
    <w:rsid w:val="008F0C84"/>
    <w:rsid w:val="008F1298"/>
    <w:rsid w:val="008F1B2C"/>
    <w:rsid w:val="008F2709"/>
    <w:rsid w:val="008F2ECC"/>
    <w:rsid w:val="008F382C"/>
    <w:rsid w:val="008F3A78"/>
    <w:rsid w:val="008F3F70"/>
    <w:rsid w:val="008F4612"/>
    <w:rsid w:val="008F756F"/>
    <w:rsid w:val="0090023D"/>
    <w:rsid w:val="009002FD"/>
    <w:rsid w:val="00900914"/>
    <w:rsid w:val="00900F68"/>
    <w:rsid w:val="00900FD3"/>
    <w:rsid w:val="00902CCD"/>
    <w:rsid w:val="00903FAD"/>
    <w:rsid w:val="0090402E"/>
    <w:rsid w:val="00904108"/>
    <w:rsid w:val="00904CB2"/>
    <w:rsid w:val="00906760"/>
    <w:rsid w:val="0090766A"/>
    <w:rsid w:val="00907A8E"/>
    <w:rsid w:val="009101DE"/>
    <w:rsid w:val="00910360"/>
    <w:rsid w:val="00910FEF"/>
    <w:rsid w:val="009113FD"/>
    <w:rsid w:val="00913B3D"/>
    <w:rsid w:val="00913DF3"/>
    <w:rsid w:val="00917368"/>
    <w:rsid w:val="009214BF"/>
    <w:rsid w:val="00921D16"/>
    <w:rsid w:val="00921D48"/>
    <w:rsid w:val="00921F7C"/>
    <w:rsid w:val="0092269D"/>
    <w:rsid w:val="00923911"/>
    <w:rsid w:val="009239CE"/>
    <w:rsid w:val="00923A07"/>
    <w:rsid w:val="00923E9F"/>
    <w:rsid w:val="00924C3F"/>
    <w:rsid w:val="00926788"/>
    <w:rsid w:val="00926943"/>
    <w:rsid w:val="00926E27"/>
    <w:rsid w:val="00927205"/>
    <w:rsid w:val="0092735C"/>
    <w:rsid w:val="009303B8"/>
    <w:rsid w:val="00931543"/>
    <w:rsid w:val="00932117"/>
    <w:rsid w:val="009322F5"/>
    <w:rsid w:val="009325D4"/>
    <w:rsid w:val="00932724"/>
    <w:rsid w:val="00932A35"/>
    <w:rsid w:val="009338CA"/>
    <w:rsid w:val="00933C6E"/>
    <w:rsid w:val="009356BD"/>
    <w:rsid w:val="00935A2A"/>
    <w:rsid w:val="00935F7E"/>
    <w:rsid w:val="00937414"/>
    <w:rsid w:val="00937EC1"/>
    <w:rsid w:val="009410D5"/>
    <w:rsid w:val="00943474"/>
    <w:rsid w:val="009434A1"/>
    <w:rsid w:val="00943968"/>
    <w:rsid w:val="00944EBA"/>
    <w:rsid w:val="00945385"/>
    <w:rsid w:val="009474B8"/>
    <w:rsid w:val="00947FE4"/>
    <w:rsid w:val="00950FF2"/>
    <w:rsid w:val="00951A16"/>
    <w:rsid w:val="0095295C"/>
    <w:rsid w:val="00952D59"/>
    <w:rsid w:val="00952DC6"/>
    <w:rsid w:val="00953865"/>
    <w:rsid w:val="0095393E"/>
    <w:rsid w:val="00953970"/>
    <w:rsid w:val="0095469E"/>
    <w:rsid w:val="00955D55"/>
    <w:rsid w:val="00956311"/>
    <w:rsid w:val="00960794"/>
    <w:rsid w:val="0096126D"/>
    <w:rsid w:val="0096177E"/>
    <w:rsid w:val="00961A79"/>
    <w:rsid w:val="00961E45"/>
    <w:rsid w:val="00961ED8"/>
    <w:rsid w:val="00962129"/>
    <w:rsid w:val="0096224D"/>
    <w:rsid w:val="009629F0"/>
    <w:rsid w:val="009632B2"/>
    <w:rsid w:val="0096448B"/>
    <w:rsid w:val="00964603"/>
    <w:rsid w:val="00964728"/>
    <w:rsid w:val="00964FD7"/>
    <w:rsid w:val="009652E9"/>
    <w:rsid w:val="00965412"/>
    <w:rsid w:val="0096556C"/>
    <w:rsid w:val="00966CB1"/>
    <w:rsid w:val="0096770E"/>
    <w:rsid w:val="00970D84"/>
    <w:rsid w:val="009719AC"/>
    <w:rsid w:val="00971BA4"/>
    <w:rsid w:val="00971F2B"/>
    <w:rsid w:val="0097206C"/>
    <w:rsid w:val="0097463B"/>
    <w:rsid w:val="0097490B"/>
    <w:rsid w:val="00974E0C"/>
    <w:rsid w:val="009757F9"/>
    <w:rsid w:val="00982D18"/>
    <w:rsid w:val="00983866"/>
    <w:rsid w:val="0098435B"/>
    <w:rsid w:val="00985829"/>
    <w:rsid w:val="00985DD5"/>
    <w:rsid w:val="00986056"/>
    <w:rsid w:val="009875E0"/>
    <w:rsid w:val="009900DD"/>
    <w:rsid w:val="00990CCE"/>
    <w:rsid w:val="00991221"/>
    <w:rsid w:val="009919F4"/>
    <w:rsid w:val="00993082"/>
    <w:rsid w:val="00994F10"/>
    <w:rsid w:val="009964BE"/>
    <w:rsid w:val="00996EDF"/>
    <w:rsid w:val="009A0EDB"/>
    <w:rsid w:val="009A1B3B"/>
    <w:rsid w:val="009A1E26"/>
    <w:rsid w:val="009A3A7B"/>
    <w:rsid w:val="009A4404"/>
    <w:rsid w:val="009A45F8"/>
    <w:rsid w:val="009A51FF"/>
    <w:rsid w:val="009A6EBD"/>
    <w:rsid w:val="009A73C2"/>
    <w:rsid w:val="009A7CBB"/>
    <w:rsid w:val="009B188B"/>
    <w:rsid w:val="009B4738"/>
    <w:rsid w:val="009B52E1"/>
    <w:rsid w:val="009B5A02"/>
    <w:rsid w:val="009B5EBB"/>
    <w:rsid w:val="009B6BF1"/>
    <w:rsid w:val="009B74DF"/>
    <w:rsid w:val="009B7A81"/>
    <w:rsid w:val="009C074B"/>
    <w:rsid w:val="009C0D35"/>
    <w:rsid w:val="009C294F"/>
    <w:rsid w:val="009C4292"/>
    <w:rsid w:val="009C43BB"/>
    <w:rsid w:val="009C4EDC"/>
    <w:rsid w:val="009C5296"/>
    <w:rsid w:val="009C5F32"/>
    <w:rsid w:val="009C6F82"/>
    <w:rsid w:val="009C7302"/>
    <w:rsid w:val="009C7A2E"/>
    <w:rsid w:val="009C7D39"/>
    <w:rsid w:val="009D137C"/>
    <w:rsid w:val="009D18C0"/>
    <w:rsid w:val="009D54D2"/>
    <w:rsid w:val="009D58F5"/>
    <w:rsid w:val="009D5976"/>
    <w:rsid w:val="009D5AA6"/>
    <w:rsid w:val="009D7E10"/>
    <w:rsid w:val="009E034D"/>
    <w:rsid w:val="009E10E8"/>
    <w:rsid w:val="009E2203"/>
    <w:rsid w:val="009E2A69"/>
    <w:rsid w:val="009E2DC0"/>
    <w:rsid w:val="009E2EFA"/>
    <w:rsid w:val="009E4036"/>
    <w:rsid w:val="009E6A37"/>
    <w:rsid w:val="009F296A"/>
    <w:rsid w:val="009F57DF"/>
    <w:rsid w:val="009F5BC1"/>
    <w:rsid w:val="009F6299"/>
    <w:rsid w:val="009F6666"/>
    <w:rsid w:val="009F6780"/>
    <w:rsid w:val="009F69B2"/>
    <w:rsid w:val="009F7F7F"/>
    <w:rsid w:val="009F7F9D"/>
    <w:rsid w:val="00A0099C"/>
    <w:rsid w:val="00A00ECD"/>
    <w:rsid w:val="00A017A5"/>
    <w:rsid w:val="00A024FF"/>
    <w:rsid w:val="00A02B69"/>
    <w:rsid w:val="00A039FF"/>
    <w:rsid w:val="00A0404E"/>
    <w:rsid w:val="00A0490C"/>
    <w:rsid w:val="00A05653"/>
    <w:rsid w:val="00A07150"/>
    <w:rsid w:val="00A07A23"/>
    <w:rsid w:val="00A114CE"/>
    <w:rsid w:val="00A11C70"/>
    <w:rsid w:val="00A12082"/>
    <w:rsid w:val="00A125BE"/>
    <w:rsid w:val="00A144DE"/>
    <w:rsid w:val="00A14926"/>
    <w:rsid w:val="00A14A7D"/>
    <w:rsid w:val="00A14B5F"/>
    <w:rsid w:val="00A14FAD"/>
    <w:rsid w:val="00A15D99"/>
    <w:rsid w:val="00A1657A"/>
    <w:rsid w:val="00A169F8"/>
    <w:rsid w:val="00A16A00"/>
    <w:rsid w:val="00A172EC"/>
    <w:rsid w:val="00A222AC"/>
    <w:rsid w:val="00A22D94"/>
    <w:rsid w:val="00A23387"/>
    <w:rsid w:val="00A23440"/>
    <w:rsid w:val="00A237D5"/>
    <w:rsid w:val="00A242E9"/>
    <w:rsid w:val="00A2488F"/>
    <w:rsid w:val="00A2650B"/>
    <w:rsid w:val="00A26557"/>
    <w:rsid w:val="00A26733"/>
    <w:rsid w:val="00A2733F"/>
    <w:rsid w:val="00A277BF"/>
    <w:rsid w:val="00A27A6B"/>
    <w:rsid w:val="00A27B0C"/>
    <w:rsid w:val="00A30AF0"/>
    <w:rsid w:val="00A30DAE"/>
    <w:rsid w:val="00A3197C"/>
    <w:rsid w:val="00A327A0"/>
    <w:rsid w:val="00A328D3"/>
    <w:rsid w:val="00A3360B"/>
    <w:rsid w:val="00A33931"/>
    <w:rsid w:val="00A33FDF"/>
    <w:rsid w:val="00A343DC"/>
    <w:rsid w:val="00A34629"/>
    <w:rsid w:val="00A346C3"/>
    <w:rsid w:val="00A34CE4"/>
    <w:rsid w:val="00A3533C"/>
    <w:rsid w:val="00A359A2"/>
    <w:rsid w:val="00A35B79"/>
    <w:rsid w:val="00A366EC"/>
    <w:rsid w:val="00A3673B"/>
    <w:rsid w:val="00A36A41"/>
    <w:rsid w:val="00A377BC"/>
    <w:rsid w:val="00A40783"/>
    <w:rsid w:val="00A4142B"/>
    <w:rsid w:val="00A4377E"/>
    <w:rsid w:val="00A437B3"/>
    <w:rsid w:val="00A43961"/>
    <w:rsid w:val="00A43D60"/>
    <w:rsid w:val="00A44288"/>
    <w:rsid w:val="00A453D3"/>
    <w:rsid w:val="00A466EB"/>
    <w:rsid w:val="00A4720B"/>
    <w:rsid w:val="00A51173"/>
    <w:rsid w:val="00A51588"/>
    <w:rsid w:val="00A53615"/>
    <w:rsid w:val="00A537F2"/>
    <w:rsid w:val="00A54C18"/>
    <w:rsid w:val="00A56E81"/>
    <w:rsid w:val="00A57104"/>
    <w:rsid w:val="00A57754"/>
    <w:rsid w:val="00A6157D"/>
    <w:rsid w:val="00A61CB0"/>
    <w:rsid w:val="00A642CD"/>
    <w:rsid w:val="00A64E6B"/>
    <w:rsid w:val="00A66531"/>
    <w:rsid w:val="00A66545"/>
    <w:rsid w:val="00A67087"/>
    <w:rsid w:val="00A6774F"/>
    <w:rsid w:val="00A67F12"/>
    <w:rsid w:val="00A7002A"/>
    <w:rsid w:val="00A71077"/>
    <w:rsid w:val="00A72011"/>
    <w:rsid w:val="00A73583"/>
    <w:rsid w:val="00A744BC"/>
    <w:rsid w:val="00A7564F"/>
    <w:rsid w:val="00A75976"/>
    <w:rsid w:val="00A75AD5"/>
    <w:rsid w:val="00A75BF8"/>
    <w:rsid w:val="00A75C3B"/>
    <w:rsid w:val="00A7601E"/>
    <w:rsid w:val="00A761F2"/>
    <w:rsid w:val="00A77737"/>
    <w:rsid w:val="00A8003F"/>
    <w:rsid w:val="00A804BB"/>
    <w:rsid w:val="00A81517"/>
    <w:rsid w:val="00A81A0B"/>
    <w:rsid w:val="00A83D63"/>
    <w:rsid w:val="00A863C8"/>
    <w:rsid w:val="00A863CE"/>
    <w:rsid w:val="00A869B3"/>
    <w:rsid w:val="00A900BF"/>
    <w:rsid w:val="00A91339"/>
    <w:rsid w:val="00A91942"/>
    <w:rsid w:val="00A9198C"/>
    <w:rsid w:val="00A9284F"/>
    <w:rsid w:val="00A9326D"/>
    <w:rsid w:val="00A94C21"/>
    <w:rsid w:val="00A972AD"/>
    <w:rsid w:val="00A9756D"/>
    <w:rsid w:val="00AA02F9"/>
    <w:rsid w:val="00AA09F2"/>
    <w:rsid w:val="00AA240C"/>
    <w:rsid w:val="00AA2FF3"/>
    <w:rsid w:val="00AA30FD"/>
    <w:rsid w:val="00AA3BC0"/>
    <w:rsid w:val="00AA47DE"/>
    <w:rsid w:val="00AA5925"/>
    <w:rsid w:val="00AA5B7F"/>
    <w:rsid w:val="00AA71C6"/>
    <w:rsid w:val="00AA7C98"/>
    <w:rsid w:val="00AB16E5"/>
    <w:rsid w:val="00AB30C6"/>
    <w:rsid w:val="00AB4BAC"/>
    <w:rsid w:val="00AB5256"/>
    <w:rsid w:val="00AB653C"/>
    <w:rsid w:val="00AB777D"/>
    <w:rsid w:val="00AC0655"/>
    <w:rsid w:val="00AC0AEB"/>
    <w:rsid w:val="00AC184E"/>
    <w:rsid w:val="00AC321D"/>
    <w:rsid w:val="00AC3768"/>
    <w:rsid w:val="00AC3B7B"/>
    <w:rsid w:val="00AC46C9"/>
    <w:rsid w:val="00AC4BE1"/>
    <w:rsid w:val="00AC4C02"/>
    <w:rsid w:val="00AC4F6B"/>
    <w:rsid w:val="00AC51CF"/>
    <w:rsid w:val="00AC54F2"/>
    <w:rsid w:val="00AC65F3"/>
    <w:rsid w:val="00AC6897"/>
    <w:rsid w:val="00AC712E"/>
    <w:rsid w:val="00AD0079"/>
    <w:rsid w:val="00AD11A5"/>
    <w:rsid w:val="00AD2C86"/>
    <w:rsid w:val="00AD30F3"/>
    <w:rsid w:val="00AD32DB"/>
    <w:rsid w:val="00AD4BBA"/>
    <w:rsid w:val="00AD5FB9"/>
    <w:rsid w:val="00AD644E"/>
    <w:rsid w:val="00AD67A9"/>
    <w:rsid w:val="00AD6A44"/>
    <w:rsid w:val="00AD7E42"/>
    <w:rsid w:val="00AE086E"/>
    <w:rsid w:val="00AE119D"/>
    <w:rsid w:val="00AE2015"/>
    <w:rsid w:val="00AE2624"/>
    <w:rsid w:val="00AE3D1F"/>
    <w:rsid w:val="00AE477B"/>
    <w:rsid w:val="00AE4913"/>
    <w:rsid w:val="00AE4EDF"/>
    <w:rsid w:val="00AE5747"/>
    <w:rsid w:val="00AE7C1A"/>
    <w:rsid w:val="00AF0156"/>
    <w:rsid w:val="00AF03D6"/>
    <w:rsid w:val="00AF095F"/>
    <w:rsid w:val="00AF20BF"/>
    <w:rsid w:val="00AF2859"/>
    <w:rsid w:val="00AF3370"/>
    <w:rsid w:val="00AF33D1"/>
    <w:rsid w:val="00AF43DF"/>
    <w:rsid w:val="00AF642D"/>
    <w:rsid w:val="00AF7100"/>
    <w:rsid w:val="00B018F7"/>
    <w:rsid w:val="00B02610"/>
    <w:rsid w:val="00B02A85"/>
    <w:rsid w:val="00B033EA"/>
    <w:rsid w:val="00B03BDC"/>
    <w:rsid w:val="00B058AD"/>
    <w:rsid w:val="00B07173"/>
    <w:rsid w:val="00B13388"/>
    <w:rsid w:val="00B135CC"/>
    <w:rsid w:val="00B157BD"/>
    <w:rsid w:val="00B163A5"/>
    <w:rsid w:val="00B169D5"/>
    <w:rsid w:val="00B1796D"/>
    <w:rsid w:val="00B21587"/>
    <w:rsid w:val="00B22D21"/>
    <w:rsid w:val="00B23004"/>
    <w:rsid w:val="00B23652"/>
    <w:rsid w:val="00B258F8"/>
    <w:rsid w:val="00B25981"/>
    <w:rsid w:val="00B25EC2"/>
    <w:rsid w:val="00B271A8"/>
    <w:rsid w:val="00B27342"/>
    <w:rsid w:val="00B308D3"/>
    <w:rsid w:val="00B30BF8"/>
    <w:rsid w:val="00B30C44"/>
    <w:rsid w:val="00B32000"/>
    <w:rsid w:val="00B3223A"/>
    <w:rsid w:val="00B324F4"/>
    <w:rsid w:val="00B33A52"/>
    <w:rsid w:val="00B34160"/>
    <w:rsid w:val="00B359E2"/>
    <w:rsid w:val="00B35C19"/>
    <w:rsid w:val="00B36355"/>
    <w:rsid w:val="00B37091"/>
    <w:rsid w:val="00B37F21"/>
    <w:rsid w:val="00B40513"/>
    <w:rsid w:val="00B40931"/>
    <w:rsid w:val="00B4110C"/>
    <w:rsid w:val="00B417A0"/>
    <w:rsid w:val="00B4189F"/>
    <w:rsid w:val="00B432F6"/>
    <w:rsid w:val="00B4497E"/>
    <w:rsid w:val="00B44E97"/>
    <w:rsid w:val="00B478E2"/>
    <w:rsid w:val="00B47FE4"/>
    <w:rsid w:val="00B51C78"/>
    <w:rsid w:val="00B5278A"/>
    <w:rsid w:val="00B52ADA"/>
    <w:rsid w:val="00B52BA5"/>
    <w:rsid w:val="00B545C6"/>
    <w:rsid w:val="00B56711"/>
    <w:rsid w:val="00B577B3"/>
    <w:rsid w:val="00B57D18"/>
    <w:rsid w:val="00B57E57"/>
    <w:rsid w:val="00B57E81"/>
    <w:rsid w:val="00B609A4"/>
    <w:rsid w:val="00B61C2B"/>
    <w:rsid w:val="00B6325C"/>
    <w:rsid w:val="00B6680D"/>
    <w:rsid w:val="00B67D3F"/>
    <w:rsid w:val="00B67E81"/>
    <w:rsid w:val="00B70D9B"/>
    <w:rsid w:val="00B71153"/>
    <w:rsid w:val="00B7139C"/>
    <w:rsid w:val="00B71B66"/>
    <w:rsid w:val="00B72BFB"/>
    <w:rsid w:val="00B73F24"/>
    <w:rsid w:val="00B763FD"/>
    <w:rsid w:val="00B773FC"/>
    <w:rsid w:val="00B77BA4"/>
    <w:rsid w:val="00B8016C"/>
    <w:rsid w:val="00B809A0"/>
    <w:rsid w:val="00B81642"/>
    <w:rsid w:val="00B82137"/>
    <w:rsid w:val="00B823AD"/>
    <w:rsid w:val="00B82761"/>
    <w:rsid w:val="00B829E9"/>
    <w:rsid w:val="00B837F4"/>
    <w:rsid w:val="00B84444"/>
    <w:rsid w:val="00B854F7"/>
    <w:rsid w:val="00B8563C"/>
    <w:rsid w:val="00B85A40"/>
    <w:rsid w:val="00B85B94"/>
    <w:rsid w:val="00B861C2"/>
    <w:rsid w:val="00B864A6"/>
    <w:rsid w:val="00B864CA"/>
    <w:rsid w:val="00B86FE3"/>
    <w:rsid w:val="00B87358"/>
    <w:rsid w:val="00B87385"/>
    <w:rsid w:val="00B879E0"/>
    <w:rsid w:val="00B87C8C"/>
    <w:rsid w:val="00B918F2"/>
    <w:rsid w:val="00B941DC"/>
    <w:rsid w:val="00B9450E"/>
    <w:rsid w:val="00B948B5"/>
    <w:rsid w:val="00B9500C"/>
    <w:rsid w:val="00B96741"/>
    <w:rsid w:val="00BA0047"/>
    <w:rsid w:val="00BA0B37"/>
    <w:rsid w:val="00BA1250"/>
    <w:rsid w:val="00BA135C"/>
    <w:rsid w:val="00BA1F33"/>
    <w:rsid w:val="00BA2637"/>
    <w:rsid w:val="00BA2CF0"/>
    <w:rsid w:val="00BA422C"/>
    <w:rsid w:val="00BA466C"/>
    <w:rsid w:val="00BA61F5"/>
    <w:rsid w:val="00BA666B"/>
    <w:rsid w:val="00BA6FB4"/>
    <w:rsid w:val="00BB15EC"/>
    <w:rsid w:val="00BB1694"/>
    <w:rsid w:val="00BB2371"/>
    <w:rsid w:val="00BB24B1"/>
    <w:rsid w:val="00BB2820"/>
    <w:rsid w:val="00BB2F39"/>
    <w:rsid w:val="00BB4FC8"/>
    <w:rsid w:val="00BB533E"/>
    <w:rsid w:val="00BB582A"/>
    <w:rsid w:val="00BB5D77"/>
    <w:rsid w:val="00BB5E5F"/>
    <w:rsid w:val="00BB7172"/>
    <w:rsid w:val="00BC16A2"/>
    <w:rsid w:val="00BC19E7"/>
    <w:rsid w:val="00BC3033"/>
    <w:rsid w:val="00BC3936"/>
    <w:rsid w:val="00BC3B06"/>
    <w:rsid w:val="00BC3C79"/>
    <w:rsid w:val="00BC3D2F"/>
    <w:rsid w:val="00BC5F59"/>
    <w:rsid w:val="00BC766C"/>
    <w:rsid w:val="00BC7AF9"/>
    <w:rsid w:val="00BC7B49"/>
    <w:rsid w:val="00BD2408"/>
    <w:rsid w:val="00BD2ABA"/>
    <w:rsid w:val="00BD2DF6"/>
    <w:rsid w:val="00BD3322"/>
    <w:rsid w:val="00BD3974"/>
    <w:rsid w:val="00BD43EB"/>
    <w:rsid w:val="00BD4678"/>
    <w:rsid w:val="00BD4C59"/>
    <w:rsid w:val="00BD5E3F"/>
    <w:rsid w:val="00BD6AE1"/>
    <w:rsid w:val="00BD71B5"/>
    <w:rsid w:val="00BE0BC3"/>
    <w:rsid w:val="00BE10E2"/>
    <w:rsid w:val="00BE24A0"/>
    <w:rsid w:val="00BE25E1"/>
    <w:rsid w:val="00BE3514"/>
    <w:rsid w:val="00BE38B1"/>
    <w:rsid w:val="00BE40AE"/>
    <w:rsid w:val="00BE4191"/>
    <w:rsid w:val="00BE5464"/>
    <w:rsid w:val="00BE64D8"/>
    <w:rsid w:val="00BE6F85"/>
    <w:rsid w:val="00BF0379"/>
    <w:rsid w:val="00BF0736"/>
    <w:rsid w:val="00BF075B"/>
    <w:rsid w:val="00BF0B71"/>
    <w:rsid w:val="00BF19A6"/>
    <w:rsid w:val="00BF1BEB"/>
    <w:rsid w:val="00BF2124"/>
    <w:rsid w:val="00BF23CD"/>
    <w:rsid w:val="00BF3038"/>
    <w:rsid w:val="00BF3CD0"/>
    <w:rsid w:val="00BF4669"/>
    <w:rsid w:val="00BF51F0"/>
    <w:rsid w:val="00BF52F9"/>
    <w:rsid w:val="00BF5471"/>
    <w:rsid w:val="00BF5DA8"/>
    <w:rsid w:val="00BF6093"/>
    <w:rsid w:val="00BF6989"/>
    <w:rsid w:val="00BF7951"/>
    <w:rsid w:val="00BF7DB2"/>
    <w:rsid w:val="00C00391"/>
    <w:rsid w:val="00C00DF3"/>
    <w:rsid w:val="00C0127A"/>
    <w:rsid w:val="00C018CE"/>
    <w:rsid w:val="00C01B2C"/>
    <w:rsid w:val="00C01DC0"/>
    <w:rsid w:val="00C024CC"/>
    <w:rsid w:val="00C02674"/>
    <w:rsid w:val="00C02927"/>
    <w:rsid w:val="00C02C10"/>
    <w:rsid w:val="00C02E81"/>
    <w:rsid w:val="00C02F7F"/>
    <w:rsid w:val="00C0467B"/>
    <w:rsid w:val="00C04826"/>
    <w:rsid w:val="00C049CC"/>
    <w:rsid w:val="00C05351"/>
    <w:rsid w:val="00C06132"/>
    <w:rsid w:val="00C06903"/>
    <w:rsid w:val="00C06BE8"/>
    <w:rsid w:val="00C0799E"/>
    <w:rsid w:val="00C10954"/>
    <w:rsid w:val="00C113AE"/>
    <w:rsid w:val="00C1141B"/>
    <w:rsid w:val="00C114D4"/>
    <w:rsid w:val="00C126B8"/>
    <w:rsid w:val="00C1367F"/>
    <w:rsid w:val="00C13681"/>
    <w:rsid w:val="00C13B4A"/>
    <w:rsid w:val="00C15A61"/>
    <w:rsid w:val="00C15AA8"/>
    <w:rsid w:val="00C21509"/>
    <w:rsid w:val="00C2159F"/>
    <w:rsid w:val="00C240C6"/>
    <w:rsid w:val="00C258EA"/>
    <w:rsid w:val="00C26955"/>
    <w:rsid w:val="00C26B3F"/>
    <w:rsid w:val="00C26C37"/>
    <w:rsid w:val="00C27095"/>
    <w:rsid w:val="00C30424"/>
    <w:rsid w:val="00C30905"/>
    <w:rsid w:val="00C31940"/>
    <w:rsid w:val="00C32E52"/>
    <w:rsid w:val="00C36247"/>
    <w:rsid w:val="00C36BD8"/>
    <w:rsid w:val="00C36DAA"/>
    <w:rsid w:val="00C36EF3"/>
    <w:rsid w:val="00C37BED"/>
    <w:rsid w:val="00C40B6C"/>
    <w:rsid w:val="00C4139E"/>
    <w:rsid w:val="00C4151F"/>
    <w:rsid w:val="00C423DF"/>
    <w:rsid w:val="00C42486"/>
    <w:rsid w:val="00C4251C"/>
    <w:rsid w:val="00C42F5C"/>
    <w:rsid w:val="00C431EB"/>
    <w:rsid w:val="00C450A5"/>
    <w:rsid w:val="00C45106"/>
    <w:rsid w:val="00C45283"/>
    <w:rsid w:val="00C45946"/>
    <w:rsid w:val="00C46043"/>
    <w:rsid w:val="00C4646B"/>
    <w:rsid w:val="00C47357"/>
    <w:rsid w:val="00C50064"/>
    <w:rsid w:val="00C516C9"/>
    <w:rsid w:val="00C51F4D"/>
    <w:rsid w:val="00C5260B"/>
    <w:rsid w:val="00C52939"/>
    <w:rsid w:val="00C52AC7"/>
    <w:rsid w:val="00C532E8"/>
    <w:rsid w:val="00C53C2A"/>
    <w:rsid w:val="00C55C82"/>
    <w:rsid w:val="00C56741"/>
    <w:rsid w:val="00C57752"/>
    <w:rsid w:val="00C57764"/>
    <w:rsid w:val="00C577F2"/>
    <w:rsid w:val="00C57913"/>
    <w:rsid w:val="00C57D86"/>
    <w:rsid w:val="00C61B9A"/>
    <w:rsid w:val="00C61D9E"/>
    <w:rsid w:val="00C64DCA"/>
    <w:rsid w:val="00C6547D"/>
    <w:rsid w:val="00C670BD"/>
    <w:rsid w:val="00C677C7"/>
    <w:rsid w:val="00C71062"/>
    <w:rsid w:val="00C71DCD"/>
    <w:rsid w:val="00C722B5"/>
    <w:rsid w:val="00C73042"/>
    <w:rsid w:val="00C7449C"/>
    <w:rsid w:val="00C74867"/>
    <w:rsid w:val="00C75AB0"/>
    <w:rsid w:val="00C77D0B"/>
    <w:rsid w:val="00C77EAC"/>
    <w:rsid w:val="00C82860"/>
    <w:rsid w:val="00C852F5"/>
    <w:rsid w:val="00C85E05"/>
    <w:rsid w:val="00C861C5"/>
    <w:rsid w:val="00C87272"/>
    <w:rsid w:val="00C873DB"/>
    <w:rsid w:val="00C87B64"/>
    <w:rsid w:val="00C9163C"/>
    <w:rsid w:val="00C9164F"/>
    <w:rsid w:val="00C92861"/>
    <w:rsid w:val="00C92A37"/>
    <w:rsid w:val="00C9334E"/>
    <w:rsid w:val="00C95328"/>
    <w:rsid w:val="00C95C47"/>
    <w:rsid w:val="00C95EC2"/>
    <w:rsid w:val="00C97548"/>
    <w:rsid w:val="00C979B3"/>
    <w:rsid w:val="00CA1D90"/>
    <w:rsid w:val="00CA39E5"/>
    <w:rsid w:val="00CA528B"/>
    <w:rsid w:val="00CA6AD2"/>
    <w:rsid w:val="00CA7E7F"/>
    <w:rsid w:val="00CB172A"/>
    <w:rsid w:val="00CB22F5"/>
    <w:rsid w:val="00CB287C"/>
    <w:rsid w:val="00CB2E25"/>
    <w:rsid w:val="00CB3A52"/>
    <w:rsid w:val="00CB4FAC"/>
    <w:rsid w:val="00CB5342"/>
    <w:rsid w:val="00CB5E70"/>
    <w:rsid w:val="00CB62CA"/>
    <w:rsid w:val="00CB6E42"/>
    <w:rsid w:val="00CB7831"/>
    <w:rsid w:val="00CC0A48"/>
    <w:rsid w:val="00CC14F5"/>
    <w:rsid w:val="00CC16DB"/>
    <w:rsid w:val="00CC207C"/>
    <w:rsid w:val="00CC217C"/>
    <w:rsid w:val="00CC2B0C"/>
    <w:rsid w:val="00CC3BA9"/>
    <w:rsid w:val="00CC54AE"/>
    <w:rsid w:val="00CC5C61"/>
    <w:rsid w:val="00CC5F55"/>
    <w:rsid w:val="00CC636B"/>
    <w:rsid w:val="00CC770C"/>
    <w:rsid w:val="00CC7C0C"/>
    <w:rsid w:val="00CD106C"/>
    <w:rsid w:val="00CD114F"/>
    <w:rsid w:val="00CD1871"/>
    <w:rsid w:val="00CD1A8C"/>
    <w:rsid w:val="00CD1B70"/>
    <w:rsid w:val="00CD1E50"/>
    <w:rsid w:val="00CD27DE"/>
    <w:rsid w:val="00CD2992"/>
    <w:rsid w:val="00CD3C28"/>
    <w:rsid w:val="00CD4576"/>
    <w:rsid w:val="00CD74A0"/>
    <w:rsid w:val="00CE1425"/>
    <w:rsid w:val="00CE1C64"/>
    <w:rsid w:val="00CE2281"/>
    <w:rsid w:val="00CE3884"/>
    <w:rsid w:val="00CE3A73"/>
    <w:rsid w:val="00CE3F99"/>
    <w:rsid w:val="00CE4D50"/>
    <w:rsid w:val="00CE4E77"/>
    <w:rsid w:val="00CE6935"/>
    <w:rsid w:val="00CE6DED"/>
    <w:rsid w:val="00CE767F"/>
    <w:rsid w:val="00CE7E75"/>
    <w:rsid w:val="00CF05F7"/>
    <w:rsid w:val="00CF0E0E"/>
    <w:rsid w:val="00CF106C"/>
    <w:rsid w:val="00CF2E42"/>
    <w:rsid w:val="00CF42F0"/>
    <w:rsid w:val="00CF49B8"/>
    <w:rsid w:val="00CF4B4B"/>
    <w:rsid w:val="00CF4FC9"/>
    <w:rsid w:val="00CF5841"/>
    <w:rsid w:val="00CF730E"/>
    <w:rsid w:val="00D0027B"/>
    <w:rsid w:val="00D02236"/>
    <w:rsid w:val="00D041C2"/>
    <w:rsid w:val="00D046AF"/>
    <w:rsid w:val="00D054E0"/>
    <w:rsid w:val="00D06924"/>
    <w:rsid w:val="00D1126B"/>
    <w:rsid w:val="00D126D1"/>
    <w:rsid w:val="00D16B6A"/>
    <w:rsid w:val="00D1701A"/>
    <w:rsid w:val="00D173C9"/>
    <w:rsid w:val="00D1757F"/>
    <w:rsid w:val="00D17853"/>
    <w:rsid w:val="00D20893"/>
    <w:rsid w:val="00D21040"/>
    <w:rsid w:val="00D212C9"/>
    <w:rsid w:val="00D21481"/>
    <w:rsid w:val="00D2157A"/>
    <w:rsid w:val="00D21C4C"/>
    <w:rsid w:val="00D22E3B"/>
    <w:rsid w:val="00D23AB0"/>
    <w:rsid w:val="00D23BC6"/>
    <w:rsid w:val="00D250F1"/>
    <w:rsid w:val="00D251D6"/>
    <w:rsid w:val="00D26AF0"/>
    <w:rsid w:val="00D26CAA"/>
    <w:rsid w:val="00D270EF"/>
    <w:rsid w:val="00D27A06"/>
    <w:rsid w:val="00D30449"/>
    <w:rsid w:val="00D309C3"/>
    <w:rsid w:val="00D30E52"/>
    <w:rsid w:val="00D31FC8"/>
    <w:rsid w:val="00D33700"/>
    <w:rsid w:val="00D35669"/>
    <w:rsid w:val="00D36211"/>
    <w:rsid w:val="00D36283"/>
    <w:rsid w:val="00D3759E"/>
    <w:rsid w:val="00D37DE5"/>
    <w:rsid w:val="00D40B0E"/>
    <w:rsid w:val="00D422B8"/>
    <w:rsid w:val="00D42EA4"/>
    <w:rsid w:val="00D43FF4"/>
    <w:rsid w:val="00D45BD5"/>
    <w:rsid w:val="00D46968"/>
    <w:rsid w:val="00D47145"/>
    <w:rsid w:val="00D47810"/>
    <w:rsid w:val="00D4786A"/>
    <w:rsid w:val="00D47B09"/>
    <w:rsid w:val="00D5069A"/>
    <w:rsid w:val="00D51395"/>
    <w:rsid w:val="00D5371E"/>
    <w:rsid w:val="00D55389"/>
    <w:rsid w:val="00D5656E"/>
    <w:rsid w:val="00D570C1"/>
    <w:rsid w:val="00D60A49"/>
    <w:rsid w:val="00D61296"/>
    <w:rsid w:val="00D612CA"/>
    <w:rsid w:val="00D628A6"/>
    <w:rsid w:val="00D62C2C"/>
    <w:rsid w:val="00D632D6"/>
    <w:rsid w:val="00D636FD"/>
    <w:rsid w:val="00D64661"/>
    <w:rsid w:val="00D65B6E"/>
    <w:rsid w:val="00D65CC1"/>
    <w:rsid w:val="00D6689D"/>
    <w:rsid w:val="00D670C9"/>
    <w:rsid w:val="00D6796D"/>
    <w:rsid w:val="00D7005B"/>
    <w:rsid w:val="00D710B9"/>
    <w:rsid w:val="00D71E5F"/>
    <w:rsid w:val="00D726BC"/>
    <w:rsid w:val="00D728EC"/>
    <w:rsid w:val="00D7380A"/>
    <w:rsid w:val="00D74356"/>
    <w:rsid w:val="00D74EE5"/>
    <w:rsid w:val="00D77945"/>
    <w:rsid w:val="00D77EA8"/>
    <w:rsid w:val="00D80365"/>
    <w:rsid w:val="00D83EA2"/>
    <w:rsid w:val="00D84281"/>
    <w:rsid w:val="00D848E7"/>
    <w:rsid w:val="00D85C1E"/>
    <w:rsid w:val="00D86AAB"/>
    <w:rsid w:val="00D86BAA"/>
    <w:rsid w:val="00D878D0"/>
    <w:rsid w:val="00D91722"/>
    <w:rsid w:val="00D919E2"/>
    <w:rsid w:val="00D91DE0"/>
    <w:rsid w:val="00D92580"/>
    <w:rsid w:val="00D92604"/>
    <w:rsid w:val="00D92C43"/>
    <w:rsid w:val="00D9351E"/>
    <w:rsid w:val="00D937D5"/>
    <w:rsid w:val="00D94266"/>
    <w:rsid w:val="00D945CE"/>
    <w:rsid w:val="00D9558F"/>
    <w:rsid w:val="00D96EB6"/>
    <w:rsid w:val="00D97120"/>
    <w:rsid w:val="00D9751B"/>
    <w:rsid w:val="00D97DEF"/>
    <w:rsid w:val="00DA06E6"/>
    <w:rsid w:val="00DA0E2E"/>
    <w:rsid w:val="00DA1524"/>
    <w:rsid w:val="00DA1DD5"/>
    <w:rsid w:val="00DA4B29"/>
    <w:rsid w:val="00DA4BD9"/>
    <w:rsid w:val="00DA5FB3"/>
    <w:rsid w:val="00DA7145"/>
    <w:rsid w:val="00DB0D00"/>
    <w:rsid w:val="00DB188D"/>
    <w:rsid w:val="00DB2341"/>
    <w:rsid w:val="00DB24D2"/>
    <w:rsid w:val="00DB24DB"/>
    <w:rsid w:val="00DB2E67"/>
    <w:rsid w:val="00DB2F62"/>
    <w:rsid w:val="00DB5547"/>
    <w:rsid w:val="00DB55E8"/>
    <w:rsid w:val="00DB6422"/>
    <w:rsid w:val="00DB68F9"/>
    <w:rsid w:val="00DB767C"/>
    <w:rsid w:val="00DB7DFA"/>
    <w:rsid w:val="00DC0C2D"/>
    <w:rsid w:val="00DC2919"/>
    <w:rsid w:val="00DC3164"/>
    <w:rsid w:val="00DC436A"/>
    <w:rsid w:val="00DC4A57"/>
    <w:rsid w:val="00DC5586"/>
    <w:rsid w:val="00DC5764"/>
    <w:rsid w:val="00DC6429"/>
    <w:rsid w:val="00DC75E0"/>
    <w:rsid w:val="00DC776A"/>
    <w:rsid w:val="00DD1800"/>
    <w:rsid w:val="00DD1D14"/>
    <w:rsid w:val="00DD22D5"/>
    <w:rsid w:val="00DD3857"/>
    <w:rsid w:val="00DD41B2"/>
    <w:rsid w:val="00DE0894"/>
    <w:rsid w:val="00DE1438"/>
    <w:rsid w:val="00DE1BE4"/>
    <w:rsid w:val="00DE26D2"/>
    <w:rsid w:val="00DE3304"/>
    <w:rsid w:val="00DE361C"/>
    <w:rsid w:val="00DE3D49"/>
    <w:rsid w:val="00DE44CF"/>
    <w:rsid w:val="00DE4A00"/>
    <w:rsid w:val="00DE6748"/>
    <w:rsid w:val="00DE7463"/>
    <w:rsid w:val="00DE7DB2"/>
    <w:rsid w:val="00DF1CB3"/>
    <w:rsid w:val="00DF1D4C"/>
    <w:rsid w:val="00DF265A"/>
    <w:rsid w:val="00DF32CD"/>
    <w:rsid w:val="00DF3DE4"/>
    <w:rsid w:val="00DF4F54"/>
    <w:rsid w:val="00DF52AD"/>
    <w:rsid w:val="00DF53AB"/>
    <w:rsid w:val="00DF6F03"/>
    <w:rsid w:val="00DF730A"/>
    <w:rsid w:val="00E00208"/>
    <w:rsid w:val="00E0058B"/>
    <w:rsid w:val="00E00614"/>
    <w:rsid w:val="00E009C9"/>
    <w:rsid w:val="00E00F15"/>
    <w:rsid w:val="00E017BB"/>
    <w:rsid w:val="00E0301C"/>
    <w:rsid w:val="00E03FB2"/>
    <w:rsid w:val="00E045E5"/>
    <w:rsid w:val="00E04B1A"/>
    <w:rsid w:val="00E07216"/>
    <w:rsid w:val="00E07916"/>
    <w:rsid w:val="00E07D50"/>
    <w:rsid w:val="00E120D3"/>
    <w:rsid w:val="00E1397E"/>
    <w:rsid w:val="00E14D12"/>
    <w:rsid w:val="00E152E3"/>
    <w:rsid w:val="00E15487"/>
    <w:rsid w:val="00E1549E"/>
    <w:rsid w:val="00E2064A"/>
    <w:rsid w:val="00E20FDB"/>
    <w:rsid w:val="00E2163F"/>
    <w:rsid w:val="00E218B5"/>
    <w:rsid w:val="00E2306D"/>
    <w:rsid w:val="00E23B73"/>
    <w:rsid w:val="00E23ECF"/>
    <w:rsid w:val="00E24490"/>
    <w:rsid w:val="00E24527"/>
    <w:rsid w:val="00E24C8A"/>
    <w:rsid w:val="00E24CF3"/>
    <w:rsid w:val="00E25ACE"/>
    <w:rsid w:val="00E2638D"/>
    <w:rsid w:val="00E26AE2"/>
    <w:rsid w:val="00E26B07"/>
    <w:rsid w:val="00E27DC8"/>
    <w:rsid w:val="00E30C4B"/>
    <w:rsid w:val="00E30C73"/>
    <w:rsid w:val="00E30EEE"/>
    <w:rsid w:val="00E32FD4"/>
    <w:rsid w:val="00E363DF"/>
    <w:rsid w:val="00E37183"/>
    <w:rsid w:val="00E40496"/>
    <w:rsid w:val="00E406EC"/>
    <w:rsid w:val="00E42D3A"/>
    <w:rsid w:val="00E44850"/>
    <w:rsid w:val="00E45E06"/>
    <w:rsid w:val="00E45E16"/>
    <w:rsid w:val="00E46DA4"/>
    <w:rsid w:val="00E4748E"/>
    <w:rsid w:val="00E5189B"/>
    <w:rsid w:val="00E51ED8"/>
    <w:rsid w:val="00E5248C"/>
    <w:rsid w:val="00E52F1F"/>
    <w:rsid w:val="00E531E4"/>
    <w:rsid w:val="00E54BEB"/>
    <w:rsid w:val="00E54E1D"/>
    <w:rsid w:val="00E54F0B"/>
    <w:rsid w:val="00E5590D"/>
    <w:rsid w:val="00E56497"/>
    <w:rsid w:val="00E56F77"/>
    <w:rsid w:val="00E5770F"/>
    <w:rsid w:val="00E57827"/>
    <w:rsid w:val="00E614CC"/>
    <w:rsid w:val="00E6193A"/>
    <w:rsid w:val="00E62CE6"/>
    <w:rsid w:val="00E63BA4"/>
    <w:rsid w:val="00E65053"/>
    <w:rsid w:val="00E65997"/>
    <w:rsid w:val="00E65C68"/>
    <w:rsid w:val="00E66267"/>
    <w:rsid w:val="00E66B41"/>
    <w:rsid w:val="00E6700C"/>
    <w:rsid w:val="00E671BF"/>
    <w:rsid w:val="00E7062B"/>
    <w:rsid w:val="00E70BAE"/>
    <w:rsid w:val="00E71403"/>
    <w:rsid w:val="00E725C5"/>
    <w:rsid w:val="00E72E29"/>
    <w:rsid w:val="00E73184"/>
    <w:rsid w:val="00E74055"/>
    <w:rsid w:val="00E7549E"/>
    <w:rsid w:val="00E75FA3"/>
    <w:rsid w:val="00E76262"/>
    <w:rsid w:val="00E76CCF"/>
    <w:rsid w:val="00E7786F"/>
    <w:rsid w:val="00E77F1C"/>
    <w:rsid w:val="00E80AA0"/>
    <w:rsid w:val="00E813AC"/>
    <w:rsid w:val="00E816BE"/>
    <w:rsid w:val="00E82F73"/>
    <w:rsid w:val="00E83828"/>
    <w:rsid w:val="00E839D1"/>
    <w:rsid w:val="00E861F9"/>
    <w:rsid w:val="00E8682E"/>
    <w:rsid w:val="00E86EB7"/>
    <w:rsid w:val="00E86FED"/>
    <w:rsid w:val="00E8744E"/>
    <w:rsid w:val="00E90C58"/>
    <w:rsid w:val="00E91D44"/>
    <w:rsid w:val="00E91FCA"/>
    <w:rsid w:val="00E92232"/>
    <w:rsid w:val="00E9278A"/>
    <w:rsid w:val="00E92AD7"/>
    <w:rsid w:val="00E93082"/>
    <w:rsid w:val="00E93367"/>
    <w:rsid w:val="00E9441D"/>
    <w:rsid w:val="00E95FA7"/>
    <w:rsid w:val="00E96AB0"/>
    <w:rsid w:val="00EA0AD6"/>
    <w:rsid w:val="00EA1EEE"/>
    <w:rsid w:val="00EA3C4A"/>
    <w:rsid w:val="00EA4109"/>
    <w:rsid w:val="00EA428F"/>
    <w:rsid w:val="00EA4DE9"/>
    <w:rsid w:val="00EA5D8C"/>
    <w:rsid w:val="00EA61CF"/>
    <w:rsid w:val="00EA652F"/>
    <w:rsid w:val="00EA701B"/>
    <w:rsid w:val="00EA75C3"/>
    <w:rsid w:val="00EA779C"/>
    <w:rsid w:val="00EB1207"/>
    <w:rsid w:val="00EB1E21"/>
    <w:rsid w:val="00EB2EC5"/>
    <w:rsid w:val="00EB5AC0"/>
    <w:rsid w:val="00EB6C00"/>
    <w:rsid w:val="00EB6E20"/>
    <w:rsid w:val="00EB70A5"/>
    <w:rsid w:val="00EC2D4D"/>
    <w:rsid w:val="00EC4E91"/>
    <w:rsid w:val="00EC4F4A"/>
    <w:rsid w:val="00EC5F05"/>
    <w:rsid w:val="00EC63B3"/>
    <w:rsid w:val="00EC6DC6"/>
    <w:rsid w:val="00EC6F42"/>
    <w:rsid w:val="00EC7AE0"/>
    <w:rsid w:val="00EC7F17"/>
    <w:rsid w:val="00ED1B4E"/>
    <w:rsid w:val="00ED2E04"/>
    <w:rsid w:val="00ED314D"/>
    <w:rsid w:val="00ED3228"/>
    <w:rsid w:val="00ED35AE"/>
    <w:rsid w:val="00ED4669"/>
    <w:rsid w:val="00ED4E4D"/>
    <w:rsid w:val="00ED5B14"/>
    <w:rsid w:val="00ED724D"/>
    <w:rsid w:val="00ED76E4"/>
    <w:rsid w:val="00EE05BA"/>
    <w:rsid w:val="00EE0730"/>
    <w:rsid w:val="00EE0B98"/>
    <w:rsid w:val="00EE1F2F"/>
    <w:rsid w:val="00EE23AF"/>
    <w:rsid w:val="00EE2EF1"/>
    <w:rsid w:val="00EE3D6F"/>
    <w:rsid w:val="00EE4F6B"/>
    <w:rsid w:val="00EE5186"/>
    <w:rsid w:val="00EE5561"/>
    <w:rsid w:val="00EE5789"/>
    <w:rsid w:val="00EE630A"/>
    <w:rsid w:val="00EE6329"/>
    <w:rsid w:val="00EE7471"/>
    <w:rsid w:val="00EE785D"/>
    <w:rsid w:val="00EF0E07"/>
    <w:rsid w:val="00EF0E0D"/>
    <w:rsid w:val="00EF1505"/>
    <w:rsid w:val="00EF1792"/>
    <w:rsid w:val="00EF1B6D"/>
    <w:rsid w:val="00EF4179"/>
    <w:rsid w:val="00EF4CD3"/>
    <w:rsid w:val="00EF4F11"/>
    <w:rsid w:val="00EF53AC"/>
    <w:rsid w:val="00EF66EB"/>
    <w:rsid w:val="00EF6FDC"/>
    <w:rsid w:val="00EF74EA"/>
    <w:rsid w:val="00EF7EDB"/>
    <w:rsid w:val="00F00B6F"/>
    <w:rsid w:val="00F028A6"/>
    <w:rsid w:val="00F03296"/>
    <w:rsid w:val="00F05905"/>
    <w:rsid w:val="00F05DBA"/>
    <w:rsid w:val="00F0707D"/>
    <w:rsid w:val="00F07CAF"/>
    <w:rsid w:val="00F10100"/>
    <w:rsid w:val="00F102B9"/>
    <w:rsid w:val="00F107B2"/>
    <w:rsid w:val="00F11C01"/>
    <w:rsid w:val="00F11D83"/>
    <w:rsid w:val="00F12C42"/>
    <w:rsid w:val="00F12CCC"/>
    <w:rsid w:val="00F12DB5"/>
    <w:rsid w:val="00F13449"/>
    <w:rsid w:val="00F137B8"/>
    <w:rsid w:val="00F14D33"/>
    <w:rsid w:val="00F14D94"/>
    <w:rsid w:val="00F15781"/>
    <w:rsid w:val="00F15AEE"/>
    <w:rsid w:val="00F15CE6"/>
    <w:rsid w:val="00F15E2C"/>
    <w:rsid w:val="00F17E4D"/>
    <w:rsid w:val="00F20928"/>
    <w:rsid w:val="00F2197B"/>
    <w:rsid w:val="00F22643"/>
    <w:rsid w:val="00F22FD4"/>
    <w:rsid w:val="00F23684"/>
    <w:rsid w:val="00F25A92"/>
    <w:rsid w:val="00F266DA"/>
    <w:rsid w:val="00F26F81"/>
    <w:rsid w:val="00F27171"/>
    <w:rsid w:val="00F31D40"/>
    <w:rsid w:val="00F32AC6"/>
    <w:rsid w:val="00F32B54"/>
    <w:rsid w:val="00F33943"/>
    <w:rsid w:val="00F33A7E"/>
    <w:rsid w:val="00F33BFB"/>
    <w:rsid w:val="00F34129"/>
    <w:rsid w:val="00F35668"/>
    <w:rsid w:val="00F35A30"/>
    <w:rsid w:val="00F36272"/>
    <w:rsid w:val="00F36D38"/>
    <w:rsid w:val="00F379C3"/>
    <w:rsid w:val="00F40D50"/>
    <w:rsid w:val="00F4382C"/>
    <w:rsid w:val="00F44360"/>
    <w:rsid w:val="00F4440E"/>
    <w:rsid w:val="00F467D2"/>
    <w:rsid w:val="00F50592"/>
    <w:rsid w:val="00F506C2"/>
    <w:rsid w:val="00F506F9"/>
    <w:rsid w:val="00F50C48"/>
    <w:rsid w:val="00F54AA9"/>
    <w:rsid w:val="00F55A8F"/>
    <w:rsid w:val="00F55C46"/>
    <w:rsid w:val="00F5710D"/>
    <w:rsid w:val="00F62EFF"/>
    <w:rsid w:val="00F632F8"/>
    <w:rsid w:val="00F63C91"/>
    <w:rsid w:val="00F643B3"/>
    <w:rsid w:val="00F64E35"/>
    <w:rsid w:val="00F65558"/>
    <w:rsid w:val="00F65B88"/>
    <w:rsid w:val="00F66C36"/>
    <w:rsid w:val="00F66CCF"/>
    <w:rsid w:val="00F66DBC"/>
    <w:rsid w:val="00F66F85"/>
    <w:rsid w:val="00F679F1"/>
    <w:rsid w:val="00F67E78"/>
    <w:rsid w:val="00F70417"/>
    <w:rsid w:val="00F704D7"/>
    <w:rsid w:val="00F72006"/>
    <w:rsid w:val="00F72ACE"/>
    <w:rsid w:val="00F733B1"/>
    <w:rsid w:val="00F73468"/>
    <w:rsid w:val="00F74AC6"/>
    <w:rsid w:val="00F74E9D"/>
    <w:rsid w:val="00F75373"/>
    <w:rsid w:val="00F75567"/>
    <w:rsid w:val="00F7576E"/>
    <w:rsid w:val="00F75DFC"/>
    <w:rsid w:val="00F763EB"/>
    <w:rsid w:val="00F76AAE"/>
    <w:rsid w:val="00F77222"/>
    <w:rsid w:val="00F77500"/>
    <w:rsid w:val="00F80143"/>
    <w:rsid w:val="00F80DFE"/>
    <w:rsid w:val="00F8197B"/>
    <w:rsid w:val="00F830C8"/>
    <w:rsid w:val="00F83CF7"/>
    <w:rsid w:val="00F85FE8"/>
    <w:rsid w:val="00F871D1"/>
    <w:rsid w:val="00F8746C"/>
    <w:rsid w:val="00F87910"/>
    <w:rsid w:val="00F908FD"/>
    <w:rsid w:val="00F9157E"/>
    <w:rsid w:val="00F92B17"/>
    <w:rsid w:val="00F93103"/>
    <w:rsid w:val="00F93A0A"/>
    <w:rsid w:val="00F94913"/>
    <w:rsid w:val="00F96308"/>
    <w:rsid w:val="00F974A4"/>
    <w:rsid w:val="00FA05FD"/>
    <w:rsid w:val="00FA0FDF"/>
    <w:rsid w:val="00FA1F40"/>
    <w:rsid w:val="00FA3011"/>
    <w:rsid w:val="00FA4190"/>
    <w:rsid w:val="00FA438A"/>
    <w:rsid w:val="00FA4841"/>
    <w:rsid w:val="00FA4B87"/>
    <w:rsid w:val="00FA4F81"/>
    <w:rsid w:val="00FA562D"/>
    <w:rsid w:val="00FA585D"/>
    <w:rsid w:val="00FA596C"/>
    <w:rsid w:val="00FA5A04"/>
    <w:rsid w:val="00FA5E31"/>
    <w:rsid w:val="00FA6357"/>
    <w:rsid w:val="00FA6492"/>
    <w:rsid w:val="00FA7008"/>
    <w:rsid w:val="00FA776A"/>
    <w:rsid w:val="00FB0FDB"/>
    <w:rsid w:val="00FB31B0"/>
    <w:rsid w:val="00FB347B"/>
    <w:rsid w:val="00FB3E52"/>
    <w:rsid w:val="00FB4811"/>
    <w:rsid w:val="00FB5AC4"/>
    <w:rsid w:val="00FB6B5C"/>
    <w:rsid w:val="00FB6B60"/>
    <w:rsid w:val="00FC0A12"/>
    <w:rsid w:val="00FC19E3"/>
    <w:rsid w:val="00FC19E7"/>
    <w:rsid w:val="00FC2DC6"/>
    <w:rsid w:val="00FC2E8E"/>
    <w:rsid w:val="00FC3802"/>
    <w:rsid w:val="00FC40B0"/>
    <w:rsid w:val="00FC48F9"/>
    <w:rsid w:val="00FC4A43"/>
    <w:rsid w:val="00FC52F8"/>
    <w:rsid w:val="00FD0B07"/>
    <w:rsid w:val="00FD183D"/>
    <w:rsid w:val="00FD2D39"/>
    <w:rsid w:val="00FD30CF"/>
    <w:rsid w:val="00FD3392"/>
    <w:rsid w:val="00FD3948"/>
    <w:rsid w:val="00FD3CAF"/>
    <w:rsid w:val="00FD3DD0"/>
    <w:rsid w:val="00FD4093"/>
    <w:rsid w:val="00FD43C4"/>
    <w:rsid w:val="00FD53BA"/>
    <w:rsid w:val="00FD5789"/>
    <w:rsid w:val="00FD58B0"/>
    <w:rsid w:val="00FD623F"/>
    <w:rsid w:val="00FD63F8"/>
    <w:rsid w:val="00FD6F18"/>
    <w:rsid w:val="00FD7220"/>
    <w:rsid w:val="00FD7B3D"/>
    <w:rsid w:val="00FE0C4F"/>
    <w:rsid w:val="00FE3CA0"/>
    <w:rsid w:val="00FE411B"/>
    <w:rsid w:val="00FE5A79"/>
    <w:rsid w:val="00FE5E08"/>
    <w:rsid w:val="00FE6136"/>
    <w:rsid w:val="00FE7949"/>
    <w:rsid w:val="00FF0265"/>
    <w:rsid w:val="00FF270F"/>
    <w:rsid w:val="00FF3241"/>
    <w:rsid w:val="00FF42BD"/>
    <w:rsid w:val="00FF64B0"/>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left="284" w:right="56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97"/>
    <w:pPr>
      <w:suppressAutoHyphens/>
      <w:ind w:left="0" w:right="0" w:firstLine="851"/>
      <w:jc w:val="both"/>
    </w:pPr>
    <w:rPr>
      <w:rFonts w:ascii="Times New Roman" w:eastAsia="Times New Roman" w:hAnsi="Times New Roman"/>
      <w:sz w:val="28"/>
      <w:szCs w:val="24"/>
    </w:rPr>
  </w:style>
  <w:style w:type="paragraph" w:styleId="1">
    <w:name w:val="heading 1"/>
    <w:aliases w:val="Заголовок раздела,1 Заголовок"/>
    <w:next w:val="a"/>
    <w:link w:val="10"/>
    <w:qFormat/>
    <w:rsid w:val="00402244"/>
    <w:pPr>
      <w:keepNext/>
      <w:keepLines/>
      <w:pageBreakBefore/>
      <w:suppressAutoHyphens/>
      <w:spacing w:after="240"/>
      <w:ind w:left="0" w:right="0"/>
      <w:jc w:val="center"/>
      <w:outlineLvl w:val="0"/>
    </w:pPr>
    <w:rPr>
      <w:rFonts w:ascii="Times New Roman" w:eastAsia="Times New Roman" w:hAnsi="Times New Roman" w:cs="Arial"/>
      <w:b/>
      <w:bCs/>
      <w:kern w:val="32"/>
      <w:sz w:val="36"/>
      <w:szCs w:val="32"/>
    </w:rPr>
  </w:style>
  <w:style w:type="paragraph" w:styleId="20">
    <w:name w:val="heading 2"/>
    <w:aliases w:val=" Знак2 Знак, Знак2,Знак2 Знак,Знак2,2 Заголовок"/>
    <w:next w:val="a"/>
    <w:link w:val="21"/>
    <w:qFormat/>
    <w:rsid w:val="00402244"/>
    <w:pPr>
      <w:keepNext/>
      <w:keepLines/>
      <w:suppressAutoHyphens/>
      <w:spacing w:before="480" w:after="240"/>
      <w:ind w:left="0" w:right="0"/>
      <w:jc w:val="center"/>
      <w:outlineLvl w:val="1"/>
    </w:pPr>
    <w:rPr>
      <w:rFonts w:ascii="Times New Roman" w:eastAsia="Times New Roman" w:hAnsi="Times New Roman" w:cs="Arial"/>
      <w:b/>
      <w:bCs/>
      <w:kern w:val="32"/>
      <w:sz w:val="32"/>
    </w:rPr>
  </w:style>
  <w:style w:type="paragraph" w:styleId="3">
    <w:name w:val="heading 3"/>
    <w:aliases w:val="3 Заголовок"/>
    <w:next w:val="a"/>
    <w:link w:val="30"/>
    <w:qFormat/>
    <w:rsid w:val="00491A86"/>
    <w:pPr>
      <w:keepNext/>
      <w:keepLines/>
      <w:suppressAutoHyphens/>
      <w:spacing w:before="480" w:after="180"/>
      <w:ind w:left="0" w:right="0"/>
      <w:jc w:val="center"/>
      <w:outlineLvl w:val="2"/>
    </w:pPr>
    <w:rPr>
      <w:rFonts w:ascii="Times New Roman" w:eastAsia="Times New Roman" w:hAnsi="Times New Roman" w:cs="Arial"/>
      <w:b/>
      <w:bCs/>
      <w:sz w:val="28"/>
      <w:szCs w:val="26"/>
    </w:rPr>
  </w:style>
  <w:style w:type="paragraph" w:styleId="4">
    <w:name w:val="heading 4"/>
    <w:aliases w:val="4 Заголовок"/>
    <w:basedOn w:val="a"/>
    <w:next w:val="a"/>
    <w:link w:val="40"/>
    <w:qFormat/>
    <w:rsid w:val="006070D9"/>
    <w:pPr>
      <w:keepNext/>
      <w:spacing w:before="240" w:after="60"/>
      <w:outlineLvl w:val="3"/>
    </w:pPr>
    <w:rPr>
      <w:rFonts w:ascii="Calibri" w:hAnsi="Calibri"/>
      <w:b/>
      <w:bCs/>
      <w:szCs w:val="28"/>
    </w:rPr>
  </w:style>
  <w:style w:type="paragraph" w:styleId="5">
    <w:name w:val="heading 5"/>
    <w:basedOn w:val="a"/>
    <w:next w:val="a"/>
    <w:link w:val="50"/>
    <w:qFormat/>
    <w:rsid w:val="006070D9"/>
    <w:pPr>
      <w:spacing w:before="240" w:after="60"/>
      <w:outlineLvl w:val="4"/>
    </w:pPr>
    <w:rPr>
      <w:b/>
      <w:bCs/>
      <w:i/>
      <w:iCs/>
      <w:sz w:val="26"/>
      <w:szCs w:val="26"/>
    </w:rPr>
  </w:style>
  <w:style w:type="paragraph" w:styleId="6">
    <w:name w:val="heading 6"/>
    <w:basedOn w:val="a"/>
    <w:next w:val="a"/>
    <w:link w:val="60"/>
    <w:qFormat/>
    <w:rsid w:val="006070D9"/>
    <w:pPr>
      <w:spacing w:before="240" w:after="60"/>
      <w:outlineLvl w:val="5"/>
    </w:pPr>
    <w:rPr>
      <w:b/>
      <w:bCs/>
      <w:sz w:val="22"/>
      <w:szCs w:val="22"/>
    </w:rPr>
  </w:style>
  <w:style w:type="paragraph" w:styleId="7">
    <w:name w:val="heading 7"/>
    <w:basedOn w:val="a"/>
    <w:next w:val="a"/>
    <w:link w:val="70"/>
    <w:qFormat/>
    <w:rsid w:val="002A7848"/>
    <w:pPr>
      <w:keepNext/>
      <w:suppressAutoHyphens w:val="0"/>
      <w:ind w:firstLine="900"/>
      <w:jc w:val="center"/>
      <w:outlineLvl w:val="6"/>
    </w:pPr>
    <w:rPr>
      <w:b/>
      <w:bCs/>
      <w:sz w:val="24"/>
    </w:rPr>
  </w:style>
  <w:style w:type="paragraph" w:styleId="8">
    <w:name w:val="heading 8"/>
    <w:basedOn w:val="a"/>
    <w:next w:val="a"/>
    <w:link w:val="80"/>
    <w:qFormat/>
    <w:rsid w:val="002A7848"/>
    <w:pPr>
      <w:keepNext/>
      <w:suppressAutoHyphens w:val="0"/>
      <w:ind w:firstLine="0"/>
      <w:jc w:val="center"/>
      <w:outlineLvl w:val="7"/>
    </w:pPr>
    <w:rPr>
      <w:i/>
      <w:iCs/>
      <w:sz w:val="24"/>
    </w:rPr>
  </w:style>
  <w:style w:type="paragraph" w:styleId="9">
    <w:name w:val="heading 9"/>
    <w:basedOn w:val="a"/>
    <w:next w:val="a"/>
    <w:link w:val="90"/>
    <w:qFormat/>
    <w:rsid w:val="002A7848"/>
    <w:pPr>
      <w:suppressAutoHyphens w:val="0"/>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раздела Знак,1 Заголовок Знак"/>
    <w:basedOn w:val="a0"/>
    <w:link w:val="1"/>
    <w:rsid w:val="00402244"/>
    <w:rPr>
      <w:rFonts w:ascii="Times New Roman" w:eastAsia="Times New Roman" w:hAnsi="Times New Roman" w:cs="Arial"/>
      <w:b/>
      <w:bCs/>
      <w:kern w:val="32"/>
      <w:sz w:val="36"/>
      <w:szCs w:val="32"/>
    </w:rPr>
  </w:style>
  <w:style w:type="character" w:customStyle="1" w:styleId="21">
    <w:name w:val="Заголовок 2 Знак"/>
    <w:aliases w:val=" Знак2 Знак Знак2, Знак2 Знак1,Знак2 Знак Знак,Знак2 Знак1,2 Заголовок Знак"/>
    <w:basedOn w:val="a0"/>
    <w:link w:val="20"/>
    <w:rsid w:val="00402244"/>
    <w:rPr>
      <w:rFonts w:ascii="Times New Roman" w:eastAsia="Times New Roman" w:hAnsi="Times New Roman" w:cs="Arial"/>
      <w:b/>
      <w:bCs/>
      <w:kern w:val="32"/>
      <w:sz w:val="32"/>
    </w:rPr>
  </w:style>
  <w:style w:type="character" w:customStyle="1" w:styleId="40">
    <w:name w:val="Заголовок 4 Знак"/>
    <w:aliases w:val="4 Заголовок Знак"/>
    <w:basedOn w:val="a0"/>
    <w:link w:val="4"/>
    <w:rsid w:val="006070D9"/>
    <w:rPr>
      <w:rFonts w:ascii="Calibri" w:eastAsia="Times New Roman" w:hAnsi="Calibri" w:cs="Times New Roman"/>
      <w:b/>
      <w:bCs/>
      <w:sz w:val="28"/>
      <w:szCs w:val="28"/>
    </w:rPr>
  </w:style>
  <w:style w:type="character" w:customStyle="1" w:styleId="60">
    <w:name w:val="Заголовок 6 Знак"/>
    <w:basedOn w:val="a0"/>
    <w:link w:val="6"/>
    <w:rsid w:val="006070D9"/>
    <w:rPr>
      <w:rFonts w:ascii="Times New Roman" w:eastAsia="Times New Roman" w:hAnsi="Times New Roman"/>
      <w:b/>
      <w:bCs/>
      <w:sz w:val="22"/>
      <w:szCs w:val="22"/>
    </w:rPr>
  </w:style>
  <w:style w:type="paragraph" w:styleId="a3">
    <w:name w:val="List Paragraph"/>
    <w:basedOn w:val="a"/>
    <w:link w:val="a4"/>
    <w:qFormat/>
    <w:rsid w:val="006070D9"/>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iPriority w:val="99"/>
    <w:rsid w:val="0095393E"/>
    <w:pPr>
      <w:spacing w:line="360" w:lineRule="auto"/>
      <w:ind w:firstLine="567"/>
    </w:pPr>
    <w:rPr>
      <w:sz w:val="26"/>
      <w:szCs w:val="20"/>
    </w:rPr>
  </w:style>
  <w:style w:type="character" w:customStyle="1" w:styleId="a6">
    <w:name w:val="Основной текст с отступом Знак"/>
    <w:basedOn w:val="a0"/>
    <w:link w:val="a5"/>
    <w:uiPriority w:val="99"/>
    <w:rsid w:val="00CB4FAC"/>
    <w:rPr>
      <w:rFonts w:ascii="Times New Roman" w:eastAsia="Times New Roman" w:hAnsi="Times New Roman"/>
      <w:sz w:val="26"/>
    </w:rPr>
  </w:style>
  <w:style w:type="paragraph" w:styleId="a7">
    <w:name w:val="Body Text"/>
    <w:aliases w:val=" Знак Знак, Знак,Знак Знак,Основной текст Знак1, Знак Знак1,???????? ????? ??????????,Îñíîâíîé òåêñò ëèòåðàòóðà,Основной текст литература"/>
    <w:basedOn w:val="a"/>
    <w:link w:val="a8"/>
    <w:uiPriority w:val="99"/>
    <w:rsid w:val="0095393E"/>
    <w:pPr>
      <w:spacing w:line="360" w:lineRule="auto"/>
      <w:jc w:val="center"/>
    </w:pPr>
    <w:rPr>
      <w:b/>
      <w:sz w:val="32"/>
    </w:rPr>
  </w:style>
  <w:style w:type="character" w:customStyle="1" w:styleId="a8">
    <w:name w:val="Основной текст Знак"/>
    <w:aliases w:val=" Знак Знак Знак, Знак Знак2,Знак Знак Знак1,Основной текст Знак1 Знак, Знак Знак1 Знак,???????? ????? ?????????? Знак,Îñíîâíîé òåêñò ëèòåðàòóðà Знак,Основной текст литература Знак"/>
    <w:basedOn w:val="a0"/>
    <w:link w:val="a7"/>
    <w:rsid w:val="00795C64"/>
    <w:rPr>
      <w:rFonts w:ascii="Times New Roman" w:eastAsia="Times New Roman" w:hAnsi="Times New Roman"/>
      <w:b/>
      <w:sz w:val="32"/>
      <w:szCs w:val="24"/>
    </w:rPr>
  </w:style>
  <w:style w:type="paragraph" w:styleId="22">
    <w:name w:val="Body Text Indent 2"/>
    <w:basedOn w:val="a"/>
    <w:link w:val="23"/>
    <w:rsid w:val="00681ED2"/>
    <w:pPr>
      <w:spacing w:after="120" w:line="480" w:lineRule="auto"/>
      <w:ind w:left="283"/>
    </w:pPr>
  </w:style>
  <w:style w:type="paragraph" w:customStyle="1" w:styleId="31">
    <w:name w:val="Основной текст с отступом 31"/>
    <w:basedOn w:val="a"/>
    <w:rsid w:val="002B386A"/>
    <w:pPr>
      <w:spacing w:after="120"/>
      <w:ind w:left="283"/>
    </w:pPr>
    <w:rPr>
      <w:sz w:val="16"/>
      <w:szCs w:val="16"/>
      <w:lang w:eastAsia="ar-SA"/>
    </w:rPr>
  </w:style>
  <w:style w:type="paragraph" w:styleId="a9">
    <w:name w:val="Plain Text"/>
    <w:basedOn w:val="a"/>
    <w:link w:val="aa"/>
    <w:rsid w:val="00E91D44"/>
    <w:rPr>
      <w:rFonts w:ascii="Courier New" w:hAnsi="Courier New" w:cs="Courier New"/>
      <w:sz w:val="20"/>
      <w:szCs w:val="20"/>
    </w:rPr>
  </w:style>
  <w:style w:type="character" w:customStyle="1" w:styleId="aa">
    <w:name w:val="Текст Знак"/>
    <w:basedOn w:val="a0"/>
    <w:link w:val="a9"/>
    <w:rsid w:val="00E91D44"/>
    <w:rPr>
      <w:rFonts w:ascii="Courier New" w:hAnsi="Courier New" w:cs="Courier New"/>
      <w:lang w:val="ru-RU" w:eastAsia="ru-RU" w:bidi="ar-SA"/>
    </w:rPr>
  </w:style>
  <w:style w:type="paragraph" w:styleId="ab">
    <w:name w:val="footer"/>
    <w:basedOn w:val="a"/>
    <w:link w:val="ac"/>
    <w:uiPriority w:val="99"/>
    <w:rsid w:val="00713B04"/>
    <w:pPr>
      <w:tabs>
        <w:tab w:val="center" w:pos="4677"/>
        <w:tab w:val="right" w:pos="9355"/>
      </w:tabs>
    </w:pPr>
  </w:style>
  <w:style w:type="character" w:customStyle="1" w:styleId="ac">
    <w:name w:val="Нижний колонтитул Знак"/>
    <w:basedOn w:val="a0"/>
    <w:link w:val="ab"/>
    <w:uiPriority w:val="99"/>
    <w:rsid w:val="000B1C3E"/>
    <w:rPr>
      <w:rFonts w:ascii="Times New Roman" w:eastAsia="Times New Roman" w:hAnsi="Times New Roman"/>
      <w:sz w:val="24"/>
      <w:szCs w:val="24"/>
    </w:rPr>
  </w:style>
  <w:style w:type="character" w:styleId="ad">
    <w:name w:val="page number"/>
    <w:basedOn w:val="a0"/>
    <w:rsid w:val="00713B04"/>
  </w:style>
  <w:style w:type="table" w:styleId="ae">
    <w:name w:val="Table Grid"/>
    <w:basedOn w:val="a1"/>
    <w:rsid w:val="00906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36D66"/>
    <w:pPr>
      <w:tabs>
        <w:tab w:val="center" w:pos="4677"/>
        <w:tab w:val="right" w:pos="9355"/>
      </w:tabs>
    </w:pPr>
  </w:style>
  <w:style w:type="character" w:styleId="af1">
    <w:name w:val="Strong"/>
    <w:basedOn w:val="a0"/>
    <w:uiPriority w:val="22"/>
    <w:qFormat/>
    <w:rsid w:val="006070D9"/>
    <w:rPr>
      <w:b/>
      <w:bCs/>
    </w:rPr>
  </w:style>
  <w:style w:type="paragraph" w:styleId="24">
    <w:name w:val="List Number 2"/>
    <w:basedOn w:val="a"/>
    <w:rsid w:val="003D1A87"/>
    <w:pPr>
      <w:tabs>
        <w:tab w:val="num" w:pos="1287"/>
      </w:tabs>
      <w:ind w:left="1287" w:hanging="360"/>
    </w:pPr>
  </w:style>
  <w:style w:type="paragraph" w:styleId="af2">
    <w:name w:val="No Spacing"/>
    <w:link w:val="af3"/>
    <w:qFormat/>
    <w:rsid w:val="006070D9"/>
    <w:rPr>
      <w:sz w:val="22"/>
      <w:szCs w:val="22"/>
      <w:lang w:eastAsia="en-US"/>
    </w:rPr>
  </w:style>
  <w:style w:type="paragraph" w:styleId="af4">
    <w:name w:val="Title"/>
    <w:basedOn w:val="a"/>
    <w:link w:val="af5"/>
    <w:qFormat/>
    <w:rsid w:val="006070D9"/>
    <w:pPr>
      <w:spacing w:line="360" w:lineRule="auto"/>
      <w:jc w:val="center"/>
    </w:pPr>
    <w:rPr>
      <w:rFonts w:ascii="Calibri" w:eastAsia="Calibri" w:hAnsi="Calibri"/>
      <w:szCs w:val="20"/>
    </w:rPr>
  </w:style>
  <w:style w:type="character" w:customStyle="1" w:styleId="af5">
    <w:name w:val="Название Знак"/>
    <w:basedOn w:val="a0"/>
    <w:link w:val="af4"/>
    <w:locked/>
    <w:rsid w:val="006070D9"/>
    <w:rPr>
      <w:sz w:val="28"/>
      <w:lang w:val="ru-RU" w:eastAsia="ru-RU" w:bidi="ar-SA"/>
    </w:rPr>
  </w:style>
  <w:style w:type="paragraph" w:customStyle="1" w:styleId="11">
    <w:name w:val="Подзаголовок 1"/>
    <w:basedOn w:val="a"/>
    <w:next w:val="a"/>
    <w:link w:val="12"/>
    <w:qFormat/>
    <w:rsid w:val="00067F5F"/>
    <w:pPr>
      <w:keepNext/>
      <w:spacing w:before="240" w:after="60"/>
    </w:pPr>
    <w:rPr>
      <w:szCs w:val="28"/>
      <w:u w:val="single"/>
    </w:rPr>
  </w:style>
  <w:style w:type="character" w:customStyle="1" w:styleId="12">
    <w:name w:val="Подзаголовок 1 Знак"/>
    <w:basedOn w:val="a0"/>
    <w:link w:val="11"/>
    <w:rsid w:val="00067F5F"/>
    <w:rPr>
      <w:rFonts w:ascii="Times New Roman" w:eastAsia="Times New Roman" w:hAnsi="Times New Roman"/>
      <w:sz w:val="28"/>
      <w:szCs w:val="28"/>
      <w:u w:val="single"/>
    </w:rPr>
  </w:style>
  <w:style w:type="paragraph" w:styleId="25">
    <w:name w:val="Body Text 2"/>
    <w:basedOn w:val="a"/>
    <w:link w:val="26"/>
    <w:rsid w:val="00897B5B"/>
    <w:pPr>
      <w:spacing w:after="120" w:line="480" w:lineRule="auto"/>
    </w:pPr>
  </w:style>
  <w:style w:type="character" w:customStyle="1" w:styleId="26">
    <w:name w:val="Основной текст 2 Знак"/>
    <w:basedOn w:val="a0"/>
    <w:link w:val="25"/>
    <w:rsid w:val="00897B5B"/>
    <w:rPr>
      <w:rFonts w:ascii="Times New Roman" w:eastAsia="Times New Roman" w:hAnsi="Times New Roman"/>
      <w:sz w:val="24"/>
      <w:szCs w:val="24"/>
    </w:rPr>
  </w:style>
  <w:style w:type="paragraph" w:customStyle="1" w:styleId="af6">
    <w:name w:val="Краткий обратный адрес"/>
    <w:basedOn w:val="a"/>
    <w:rsid w:val="00897B5B"/>
  </w:style>
  <w:style w:type="paragraph" w:styleId="32">
    <w:name w:val="Body Text 3"/>
    <w:basedOn w:val="a"/>
    <w:link w:val="33"/>
    <w:rsid w:val="008E0B11"/>
    <w:pPr>
      <w:spacing w:after="120"/>
    </w:pPr>
    <w:rPr>
      <w:sz w:val="16"/>
      <w:szCs w:val="16"/>
    </w:rPr>
  </w:style>
  <w:style w:type="character" w:customStyle="1" w:styleId="33">
    <w:name w:val="Основной текст 3 Знак"/>
    <w:basedOn w:val="a0"/>
    <w:link w:val="32"/>
    <w:rsid w:val="008E0B11"/>
    <w:rPr>
      <w:rFonts w:ascii="Times New Roman" w:eastAsia="Times New Roman" w:hAnsi="Times New Roman"/>
      <w:sz w:val="16"/>
      <w:szCs w:val="16"/>
    </w:rPr>
  </w:style>
  <w:style w:type="paragraph" w:styleId="af7">
    <w:name w:val="Subtitle"/>
    <w:aliases w:val="Знак Знак Знак Знак,Знак Знак Знак Знак Знак"/>
    <w:basedOn w:val="a"/>
    <w:link w:val="af8"/>
    <w:qFormat/>
    <w:rsid w:val="006070D9"/>
    <w:pPr>
      <w:jc w:val="center"/>
    </w:pPr>
    <w:rPr>
      <w:rFonts w:ascii="Arial" w:hAnsi="Arial" w:cs="Arial"/>
      <w:b/>
      <w:color w:val="000000"/>
      <w:szCs w:val="20"/>
    </w:rPr>
  </w:style>
  <w:style w:type="character" w:customStyle="1" w:styleId="af8">
    <w:name w:val="Подзаголовок Знак"/>
    <w:aliases w:val="Знак Знак Знак Знак Знак1,Знак Знак Знак Знак Знак Знак"/>
    <w:basedOn w:val="a0"/>
    <w:link w:val="af7"/>
    <w:rsid w:val="006070D9"/>
    <w:rPr>
      <w:rFonts w:ascii="Arial" w:eastAsia="Times New Roman" w:hAnsi="Arial" w:cs="Arial"/>
      <w:b/>
      <w:color w:val="000000"/>
      <w:sz w:val="28"/>
    </w:rPr>
  </w:style>
  <w:style w:type="paragraph" w:customStyle="1" w:styleId="af9">
    <w:name w:val="Заголовок таблицы"/>
    <w:basedOn w:val="a"/>
    <w:rsid w:val="001D1AF5"/>
    <w:pPr>
      <w:widowControl w:val="0"/>
      <w:suppressLineNumbers/>
      <w:jc w:val="center"/>
    </w:pPr>
    <w:rPr>
      <w:rFonts w:ascii="Nimbus Roman No9 L" w:eastAsia="Bitstream Vera Sans" w:hAnsi="Nimbus Roman No9 L"/>
      <w:b/>
      <w:bCs/>
      <w:i/>
      <w:iCs/>
    </w:rPr>
  </w:style>
  <w:style w:type="paragraph" w:styleId="34">
    <w:name w:val="Body Text Indent 3"/>
    <w:basedOn w:val="a"/>
    <w:link w:val="35"/>
    <w:rsid w:val="008373D9"/>
    <w:pPr>
      <w:spacing w:after="120"/>
      <w:ind w:left="283"/>
    </w:pPr>
    <w:rPr>
      <w:sz w:val="16"/>
      <w:szCs w:val="16"/>
    </w:rPr>
  </w:style>
  <w:style w:type="character" w:customStyle="1" w:styleId="35">
    <w:name w:val="Основной текст с отступом 3 Знак"/>
    <w:basedOn w:val="a0"/>
    <w:link w:val="34"/>
    <w:rsid w:val="008373D9"/>
    <w:rPr>
      <w:rFonts w:ascii="Times New Roman" w:eastAsia="Times New Roman" w:hAnsi="Times New Roman"/>
      <w:sz w:val="16"/>
      <w:szCs w:val="16"/>
    </w:rPr>
  </w:style>
  <w:style w:type="paragraph" w:customStyle="1" w:styleId="61">
    <w:name w:val="Стиль По ширине Перед:  6 пт1"/>
    <w:basedOn w:val="a"/>
    <w:rsid w:val="00610DDB"/>
    <w:pPr>
      <w:tabs>
        <w:tab w:val="num" w:pos="1070"/>
      </w:tabs>
      <w:spacing w:before="120"/>
      <w:ind w:left="1070" w:hanging="360"/>
    </w:pPr>
    <w:rPr>
      <w:sz w:val="26"/>
    </w:rPr>
  </w:style>
  <w:style w:type="paragraph" w:styleId="afa">
    <w:name w:val="Normal (Web)"/>
    <w:aliases w:val="Обычный (Web)1"/>
    <w:basedOn w:val="a"/>
    <w:unhideWhenUsed/>
    <w:rsid w:val="009C0D35"/>
    <w:pPr>
      <w:spacing w:before="100" w:beforeAutospacing="1" w:after="100" w:afterAutospacing="1"/>
    </w:pPr>
  </w:style>
  <w:style w:type="paragraph" w:customStyle="1" w:styleId="afb">
    <w:name w:val="Таблиц заголовок"/>
    <w:basedOn w:val="a"/>
    <w:link w:val="afc"/>
    <w:qFormat/>
    <w:rsid w:val="006070D9"/>
    <w:pPr>
      <w:keepNext/>
      <w:shd w:val="clear" w:color="auto" w:fill="FFFFFF"/>
      <w:spacing w:before="240" w:after="120"/>
      <w:jc w:val="right"/>
    </w:pPr>
    <w:rPr>
      <w:iCs/>
      <w:szCs w:val="28"/>
      <w:lang w:eastAsia="ar-SA"/>
    </w:rPr>
  </w:style>
  <w:style w:type="character" w:customStyle="1" w:styleId="afc">
    <w:name w:val="Таблиц заголовок Знак"/>
    <w:basedOn w:val="a0"/>
    <w:link w:val="afb"/>
    <w:rsid w:val="006070D9"/>
    <w:rPr>
      <w:rFonts w:ascii="Times New Roman" w:eastAsia="Times New Roman" w:hAnsi="Times New Roman"/>
      <w:iCs/>
      <w:sz w:val="28"/>
      <w:szCs w:val="28"/>
      <w:shd w:val="clear" w:color="auto" w:fill="FFFFFF"/>
      <w:lang w:eastAsia="ar-SA"/>
    </w:rPr>
  </w:style>
  <w:style w:type="paragraph" w:styleId="HTML">
    <w:name w:val="HTML Preformatted"/>
    <w:basedOn w:val="a"/>
    <w:link w:val="HTML0"/>
    <w:uiPriority w:val="99"/>
    <w:rsid w:val="00FA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05FD"/>
    <w:rPr>
      <w:rFonts w:ascii="Courier New" w:eastAsia="Times New Roman" w:hAnsi="Courier New" w:cs="Courier New"/>
    </w:rPr>
  </w:style>
  <w:style w:type="paragraph" w:styleId="afd">
    <w:name w:val="Balloon Text"/>
    <w:basedOn w:val="a"/>
    <w:link w:val="afe"/>
    <w:rsid w:val="00E92232"/>
    <w:rPr>
      <w:rFonts w:ascii="Tahoma" w:hAnsi="Tahoma" w:cs="Tahoma"/>
      <w:sz w:val="16"/>
      <w:szCs w:val="16"/>
    </w:rPr>
  </w:style>
  <w:style w:type="character" w:customStyle="1" w:styleId="afe">
    <w:name w:val="Текст выноски Знак"/>
    <w:basedOn w:val="a0"/>
    <w:link w:val="afd"/>
    <w:rsid w:val="00E92232"/>
    <w:rPr>
      <w:rFonts w:ascii="Tahoma" w:eastAsia="Times New Roman" w:hAnsi="Tahoma" w:cs="Tahoma"/>
      <w:sz w:val="16"/>
      <w:szCs w:val="16"/>
    </w:rPr>
  </w:style>
  <w:style w:type="paragraph" w:styleId="aff">
    <w:name w:val="Document Map"/>
    <w:basedOn w:val="a"/>
    <w:link w:val="aff0"/>
    <w:rsid w:val="000C228E"/>
    <w:rPr>
      <w:rFonts w:ascii="Tahoma" w:hAnsi="Tahoma" w:cs="Tahoma"/>
      <w:sz w:val="16"/>
      <w:szCs w:val="16"/>
    </w:rPr>
  </w:style>
  <w:style w:type="character" w:customStyle="1" w:styleId="aff0">
    <w:name w:val="Схема документа Знак"/>
    <w:basedOn w:val="a0"/>
    <w:link w:val="aff"/>
    <w:rsid w:val="000C228E"/>
    <w:rPr>
      <w:rFonts w:ascii="Tahoma" w:eastAsia="Times New Roman" w:hAnsi="Tahoma" w:cs="Tahoma"/>
      <w:sz w:val="16"/>
      <w:szCs w:val="16"/>
    </w:rPr>
  </w:style>
  <w:style w:type="paragraph" w:customStyle="1" w:styleId="aff1">
    <w:name w:val="Таблица_НОМЕР"/>
    <w:next w:val="aff2"/>
    <w:link w:val="aff3"/>
    <w:qFormat/>
    <w:rsid w:val="005174E7"/>
    <w:pPr>
      <w:keepNext/>
      <w:spacing w:before="240" w:after="120"/>
      <w:ind w:left="0" w:right="0"/>
      <w:jc w:val="right"/>
    </w:pPr>
    <w:rPr>
      <w:rFonts w:ascii="Times New Roman" w:eastAsia="Times New Roman" w:hAnsi="Times New Roman"/>
      <w:sz w:val="28"/>
      <w:szCs w:val="28"/>
    </w:rPr>
  </w:style>
  <w:style w:type="paragraph" w:customStyle="1" w:styleId="aff2">
    <w:name w:val="Таблица Название"/>
    <w:next w:val="a"/>
    <w:link w:val="aff4"/>
    <w:qFormat/>
    <w:rsid w:val="007278B1"/>
    <w:pPr>
      <w:keepNext/>
      <w:keepLines/>
      <w:suppressAutoHyphens/>
      <w:spacing w:after="120"/>
      <w:ind w:left="0" w:right="0"/>
      <w:jc w:val="center"/>
    </w:pPr>
    <w:rPr>
      <w:rFonts w:ascii="Times New Roman" w:eastAsia="Times New Roman" w:hAnsi="Times New Roman"/>
      <w:b/>
      <w:sz w:val="28"/>
      <w:szCs w:val="24"/>
    </w:rPr>
  </w:style>
  <w:style w:type="character" w:customStyle="1" w:styleId="aff4">
    <w:name w:val="Таблица Название Знак"/>
    <w:basedOn w:val="a0"/>
    <w:link w:val="aff2"/>
    <w:rsid w:val="007278B1"/>
    <w:rPr>
      <w:rFonts w:ascii="Times New Roman" w:eastAsia="Times New Roman" w:hAnsi="Times New Roman"/>
      <w:b/>
      <w:sz w:val="28"/>
      <w:szCs w:val="24"/>
    </w:rPr>
  </w:style>
  <w:style w:type="character" w:customStyle="1" w:styleId="aff3">
    <w:name w:val="Таблица_НОМЕР Знак"/>
    <w:basedOn w:val="a0"/>
    <w:link w:val="aff1"/>
    <w:rsid w:val="005174E7"/>
    <w:rPr>
      <w:rFonts w:ascii="Times New Roman" w:eastAsia="Times New Roman" w:hAnsi="Times New Roman"/>
      <w:sz w:val="28"/>
      <w:szCs w:val="28"/>
    </w:rPr>
  </w:style>
  <w:style w:type="paragraph" w:customStyle="1" w:styleId="aff5">
    <w:name w:val="Таблица_ШАПКА"/>
    <w:qFormat/>
    <w:rsid w:val="00B52BA5"/>
    <w:pPr>
      <w:keepNext/>
      <w:keepLines/>
      <w:ind w:left="0" w:right="0"/>
      <w:jc w:val="center"/>
    </w:pPr>
    <w:rPr>
      <w:rFonts w:ascii="Times New Roman" w:eastAsia="Times New Roman" w:hAnsi="Times New Roman"/>
      <w:b/>
      <w:sz w:val="24"/>
      <w:szCs w:val="24"/>
    </w:rPr>
  </w:style>
  <w:style w:type="paragraph" w:customStyle="1" w:styleId="aff6">
    <w:name w:val="Таблица_Текст_ЦЕНТР"/>
    <w:qFormat/>
    <w:rsid w:val="00CB5E70"/>
    <w:pPr>
      <w:ind w:left="0" w:right="0"/>
      <w:jc w:val="center"/>
    </w:pPr>
    <w:rPr>
      <w:rFonts w:ascii="Times New Roman" w:eastAsia="Times New Roman" w:hAnsi="Times New Roman"/>
      <w:sz w:val="24"/>
      <w:szCs w:val="24"/>
    </w:rPr>
  </w:style>
  <w:style w:type="paragraph" w:styleId="27">
    <w:name w:val="Body Text First Indent 2"/>
    <w:basedOn w:val="a5"/>
    <w:link w:val="28"/>
    <w:rsid w:val="00A30AF0"/>
    <w:pPr>
      <w:spacing w:line="240" w:lineRule="auto"/>
      <w:ind w:left="360" w:firstLine="360"/>
    </w:pPr>
    <w:rPr>
      <w:sz w:val="28"/>
      <w:szCs w:val="24"/>
    </w:rPr>
  </w:style>
  <w:style w:type="character" w:customStyle="1" w:styleId="28">
    <w:name w:val="Красная строка 2 Знак"/>
    <w:basedOn w:val="a6"/>
    <w:link w:val="27"/>
    <w:rsid w:val="00A30AF0"/>
    <w:rPr>
      <w:rFonts w:ascii="Times New Roman" w:eastAsia="Times New Roman" w:hAnsi="Times New Roman"/>
      <w:sz w:val="28"/>
      <w:szCs w:val="24"/>
    </w:rPr>
  </w:style>
  <w:style w:type="paragraph" w:customStyle="1" w:styleId="aff7">
    <w:name w:val="Таблица_Текст_ЛЕВО"/>
    <w:basedOn w:val="aff6"/>
    <w:qFormat/>
    <w:rsid w:val="006070D9"/>
    <w:pPr>
      <w:jc w:val="left"/>
    </w:pPr>
  </w:style>
  <w:style w:type="paragraph" w:customStyle="1" w:styleId="aff8">
    <w:name w:val="Выделение главного"/>
    <w:basedOn w:val="a"/>
    <w:link w:val="aff9"/>
    <w:qFormat/>
    <w:rsid w:val="00E30C73"/>
    <w:pPr>
      <w:spacing w:before="240" w:after="240"/>
      <w:contextualSpacing/>
    </w:pPr>
    <w:rPr>
      <w:b/>
      <w:i/>
      <w:szCs w:val="28"/>
    </w:rPr>
  </w:style>
  <w:style w:type="character" w:customStyle="1" w:styleId="aff9">
    <w:name w:val="Выделение главного Знак"/>
    <w:basedOn w:val="a0"/>
    <w:link w:val="aff8"/>
    <w:rsid w:val="00E30C73"/>
    <w:rPr>
      <w:rFonts w:ascii="Times New Roman" w:eastAsia="Times New Roman" w:hAnsi="Times New Roman"/>
      <w:b/>
      <w:i/>
      <w:sz w:val="28"/>
      <w:szCs w:val="28"/>
    </w:rPr>
  </w:style>
  <w:style w:type="paragraph" w:customStyle="1" w:styleId="affa">
    <w:name w:val="Таблица_НОМЕР СТОЛБ"/>
    <w:basedOn w:val="aff6"/>
    <w:qFormat/>
    <w:rsid w:val="007278B1"/>
    <w:pPr>
      <w:keepNext/>
      <w:keepLines/>
    </w:pPr>
    <w:rPr>
      <w:sz w:val="16"/>
    </w:rPr>
  </w:style>
  <w:style w:type="paragraph" w:customStyle="1" w:styleId="affb">
    <w:name w:val="Примечание"/>
    <w:link w:val="affc"/>
    <w:qFormat/>
    <w:rsid w:val="00960794"/>
    <w:pPr>
      <w:spacing w:before="120"/>
      <w:ind w:left="0" w:right="0" w:firstLine="851"/>
      <w:contextualSpacing/>
      <w:jc w:val="both"/>
    </w:pPr>
    <w:rPr>
      <w:rFonts w:ascii="Times New Roman" w:eastAsia="Times New Roman" w:hAnsi="Times New Roman"/>
      <w:sz w:val="22"/>
      <w:szCs w:val="28"/>
    </w:rPr>
  </w:style>
  <w:style w:type="character" w:customStyle="1" w:styleId="affc">
    <w:name w:val="Примечание Знак"/>
    <w:basedOn w:val="a0"/>
    <w:link w:val="affb"/>
    <w:rsid w:val="00960794"/>
    <w:rPr>
      <w:rFonts w:ascii="Times New Roman" w:eastAsia="Times New Roman" w:hAnsi="Times New Roman"/>
      <w:sz w:val="22"/>
      <w:szCs w:val="28"/>
    </w:rPr>
  </w:style>
  <w:style w:type="paragraph" w:customStyle="1" w:styleId="29">
    <w:name w:val="Подзаголовок 2"/>
    <w:basedOn w:val="a"/>
    <w:link w:val="2a"/>
    <w:qFormat/>
    <w:rsid w:val="001C1B21"/>
    <w:pPr>
      <w:keepNext/>
      <w:spacing w:before="240"/>
    </w:pPr>
    <w:rPr>
      <w:i/>
    </w:rPr>
  </w:style>
  <w:style w:type="character" w:customStyle="1" w:styleId="2a">
    <w:name w:val="Подзаголовок 2 Знак"/>
    <w:basedOn w:val="a0"/>
    <w:link w:val="29"/>
    <w:rsid w:val="001C1B21"/>
    <w:rPr>
      <w:rFonts w:ascii="Times New Roman" w:eastAsia="Times New Roman" w:hAnsi="Times New Roman"/>
      <w:i/>
      <w:sz w:val="28"/>
      <w:szCs w:val="24"/>
    </w:rPr>
  </w:style>
  <w:style w:type="paragraph" w:styleId="13">
    <w:name w:val="toc 1"/>
    <w:next w:val="2b"/>
    <w:autoRedefine/>
    <w:uiPriority w:val="39"/>
    <w:qFormat/>
    <w:rsid w:val="00EB70A5"/>
    <w:pPr>
      <w:tabs>
        <w:tab w:val="right" w:leader="dot" w:pos="9781"/>
      </w:tabs>
      <w:spacing w:before="240"/>
      <w:ind w:left="0" w:right="-144"/>
    </w:pPr>
    <w:rPr>
      <w:rFonts w:ascii="Times New Roman" w:eastAsia="Times New Roman" w:hAnsi="Times New Roman"/>
      <w:b/>
      <w:sz w:val="28"/>
      <w:szCs w:val="24"/>
    </w:rPr>
  </w:style>
  <w:style w:type="paragraph" w:styleId="2b">
    <w:name w:val="toc 2"/>
    <w:next w:val="36"/>
    <w:autoRedefine/>
    <w:uiPriority w:val="39"/>
    <w:qFormat/>
    <w:rsid w:val="00EB70A5"/>
    <w:pPr>
      <w:tabs>
        <w:tab w:val="right" w:leader="dot" w:pos="9781"/>
      </w:tabs>
      <w:spacing w:before="120"/>
      <w:ind w:right="-2"/>
    </w:pPr>
    <w:rPr>
      <w:rFonts w:ascii="Times New Roman" w:eastAsia="Times New Roman" w:hAnsi="Times New Roman"/>
      <w:sz w:val="28"/>
      <w:szCs w:val="24"/>
    </w:rPr>
  </w:style>
  <w:style w:type="paragraph" w:styleId="36">
    <w:name w:val="toc 3"/>
    <w:next w:val="41"/>
    <w:autoRedefine/>
    <w:uiPriority w:val="39"/>
    <w:qFormat/>
    <w:rsid w:val="00EB70A5"/>
    <w:pPr>
      <w:tabs>
        <w:tab w:val="right" w:leader="dot" w:pos="9923"/>
      </w:tabs>
      <w:spacing w:before="60"/>
      <w:ind w:left="851" w:right="-2" w:hanging="284"/>
    </w:pPr>
    <w:rPr>
      <w:rFonts w:ascii="Times New Roman" w:eastAsia="Times New Roman" w:hAnsi="Times New Roman"/>
      <w:noProof/>
      <w:sz w:val="28"/>
      <w:szCs w:val="24"/>
    </w:rPr>
  </w:style>
  <w:style w:type="character" w:styleId="affd">
    <w:name w:val="Hyperlink"/>
    <w:basedOn w:val="a0"/>
    <w:uiPriority w:val="99"/>
    <w:unhideWhenUsed/>
    <w:rsid w:val="003410D6"/>
    <w:rPr>
      <w:color w:val="0000FF" w:themeColor="hyperlink"/>
      <w:u w:val="single"/>
    </w:rPr>
  </w:style>
  <w:style w:type="paragraph" w:customStyle="1" w:styleId="affe">
    <w:name w:val="Приложение_НОМЕР"/>
    <w:next w:val="afff"/>
    <w:link w:val="afff0"/>
    <w:qFormat/>
    <w:rsid w:val="007278B1"/>
    <w:pPr>
      <w:keepNext/>
      <w:pageBreakBefore/>
      <w:spacing w:after="120"/>
      <w:ind w:left="0" w:right="0"/>
      <w:jc w:val="right"/>
      <w:outlineLvl w:val="1"/>
    </w:pPr>
    <w:rPr>
      <w:rFonts w:ascii="Times New Roman" w:eastAsia="Times New Roman" w:hAnsi="Times New Roman"/>
      <w:sz w:val="28"/>
      <w:szCs w:val="28"/>
    </w:rPr>
  </w:style>
  <w:style w:type="paragraph" w:customStyle="1" w:styleId="afff">
    <w:name w:val="Приложение_НАЗВАНИЕ"/>
    <w:basedOn w:val="affe"/>
    <w:next w:val="afff1"/>
    <w:link w:val="afff2"/>
    <w:qFormat/>
    <w:rsid w:val="00E30C73"/>
    <w:pPr>
      <w:pageBreakBefore w:val="0"/>
      <w:suppressAutoHyphens/>
      <w:jc w:val="center"/>
      <w:outlineLvl w:val="9"/>
    </w:pPr>
    <w:rPr>
      <w:b/>
    </w:rPr>
  </w:style>
  <w:style w:type="paragraph" w:customStyle="1" w:styleId="afff1">
    <w:name w:val="Приложение_РИСУНОК"/>
    <w:qFormat/>
    <w:rsid w:val="002D75F5"/>
    <w:pPr>
      <w:ind w:left="0" w:right="0"/>
      <w:jc w:val="center"/>
    </w:pPr>
    <w:rPr>
      <w:rFonts w:ascii="Times New Roman" w:eastAsia="Times New Roman" w:hAnsi="Times New Roman"/>
      <w:noProof/>
      <w:sz w:val="28"/>
      <w:szCs w:val="28"/>
    </w:rPr>
  </w:style>
  <w:style w:type="character" w:customStyle="1" w:styleId="afff2">
    <w:name w:val="Приложение_НАЗВАНИЕ Знак"/>
    <w:basedOn w:val="afff0"/>
    <w:link w:val="afff"/>
    <w:rsid w:val="00E30C73"/>
    <w:rPr>
      <w:rFonts w:ascii="Times New Roman" w:eastAsia="Times New Roman" w:hAnsi="Times New Roman"/>
      <w:b/>
      <w:sz w:val="28"/>
      <w:szCs w:val="28"/>
    </w:rPr>
  </w:style>
  <w:style w:type="character" w:customStyle="1" w:styleId="afff0">
    <w:name w:val="Приложение_НОМЕР Знак"/>
    <w:basedOn w:val="a0"/>
    <w:link w:val="affe"/>
    <w:rsid w:val="007278B1"/>
    <w:rPr>
      <w:rFonts w:ascii="Times New Roman" w:eastAsia="Times New Roman" w:hAnsi="Times New Roman"/>
      <w:sz w:val="28"/>
      <w:szCs w:val="28"/>
    </w:rPr>
  </w:style>
  <w:style w:type="paragraph" w:customStyle="1" w:styleId="afff3">
    <w:name w:val="Приложение_РАЗДЕЛ"/>
    <w:basedOn w:val="affe"/>
    <w:link w:val="afff4"/>
    <w:qFormat/>
    <w:rsid w:val="002D75F5"/>
    <w:pPr>
      <w:jc w:val="center"/>
      <w:outlineLvl w:val="0"/>
    </w:pPr>
    <w:rPr>
      <w:b/>
      <w:sz w:val="36"/>
    </w:rPr>
  </w:style>
  <w:style w:type="character" w:customStyle="1" w:styleId="afff4">
    <w:name w:val="Приложение_РАЗДЕЛ Знак"/>
    <w:basedOn w:val="afff0"/>
    <w:link w:val="afff3"/>
    <w:rsid w:val="002D75F5"/>
    <w:rPr>
      <w:rFonts w:ascii="Times New Roman" w:eastAsia="Times New Roman" w:hAnsi="Times New Roman"/>
      <w:b/>
      <w:sz w:val="36"/>
      <w:szCs w:val="28"/>
    </w:rPr>
  </w:style>
  <w:style w:type="paragraph" w:styleId="41">
    <w:name w:val="toc 4"/>
    <w:next w:val="a"/>
    <w:autoRedefine/>
    <w:uiPriority w:val="39"/>
    <w:rsid w:val="008427F8"/>
    <w:pPr>
      <w:tabs>
        <w:tab w:val="right" w:leader="dot" w:pos="9923"/>
      </w:tabs>
      <w:spacing w:before="60"/>
      <w:ind w:left="2552" w:hanging="2268"/>
    </w:pPr>
    <w:rPr>
      <w:rFonts w:ascii="Times New Roman" w:eastAsia="Times New Roman" w:hAnsi="Times New Roman"/>
      <w:sz w:val="28"/>
      <w:szCs w:val="24"/>
    </w:rPr>
  </w:style>
  <w:style w:type="paragraph" w:customStyle="1" w:styleId="16">
    <w:name w:val="Титульный 16"/>
    <w:basedOn w:val="a"/>
    <w:rsid w:val="0001644E"/>
    <w:pPr>
      <w:ind w:right="284"/>
      <w:jc w:val="center"/>
    </w:pPr>
    <w:rPr>
      <w:b/>
      <w:bCs/>
      <w:sz w:val="32"/>
      <w:szCs w:val="20"/>
    </w:rPr>
  </w:style>
  <w:style w:type="paragraph" w:customStyle="1" w:styleId="Iauiue">
    <w:name w:val="Iau?iue"/>
    <w:rsid w:val="00C024CC"/>
    <w:pPr>
      <w:widowControl w:val="0"/>
    </w:pPr>
    <w:rPr>
      <w:rFonts w:ascii="Times New Roman" w:eastAsia="Times New Roman" w:hAnsi="Times New Roman"/>
    </w:rPr>
  </w:style>
  <w:style w:type="paragraph" w:customStyle="1" w:styleId="OTCHET00">
    <w:name w:val="OTCHET_00"/>
    <w:basedOn w:val="24"/>
    <w:rsid w:val="00C677C7"/>
    <w:pPr>
      <w:tabs>
        <w:tab w:val="clear" w:pos="1287"/>
        <w:tab w:val="num" w:pos="643"/>
        <w:tab w:val="left" w:pos="720"/>
        <w:tab w:val="left" w:pos="3402"/>
      </w:tabs>
      <w:spacing w:line="360" w:lineRule="auto"/>
      <w:ind w:left="0" w:firstLine="0"/>
    </w:pPr>
    <w:rPr>
      <w:rFonts w:ascii="NTTimes/Cyrillic" w:hAnsi="NTTimes/Cyrillic"/>
      <w:sz w:val="24"/>
      <w:szCs w:val="20"/>
    </w:rPr>
  </w:style>
  <w:style w:type="paragraph" w:customStyle="1" w:styleId="14">
    <w:name w:val="Абзац списка1"/>
    <w:basedOn w:val="a"/>
    <w:rsid w:val="0023410A"/>
    <w:pPr>
      <w:spacing w:after="200" w:line="276" w:lineRule="auto"/>
      <w:ind w:left="720" w:firstLine="0"/>
      <w:jc w:val="left"/>
    </w:pPr>
    <w:rPr>
      <w:rFonts w:ascii="Calibri" w:hAnsi="Calibri"/>
      <w:sz w:val="22"/>
      <w:szCs w:val="22"/>
    </w:rPr>
  </w:style>
  <w:style w:type="paragraph" w:customStyle="1" w:styleId="Style16">
    <w:name w:val="Style16"/>
    <w:basedOn w:val="a"/>
    <w:rsid w:val="0052237B"/>
    <w:pPr>
      <w:widowControl w:val="0"/>
      <w:autoSpaceDE w:val="0"/>
      <w:autoSpaceDN w:val="0"/>
      <w:adjustRightInd w:val="0"/>
      <w:ind w:firstLine="0"/>
      <w:jc w:val="left"/>
    </w:pPr>
    <w:rPr>
      <w:sz w:val="24"/>
    </w:rPr>
  </w:style>
  <w:style w:type="paragraph" w:customStyle="1" w:styleId="Style32">
    <w:name w:val="Style32"/>
    <w:basedOn w:val="a"/>
    <w:rsid w:val="0052237B"/>
    <w:pPr>
      <w:widowControl w:val="0"/>
      <w:autoSpaceDE w:val="0"/>
      <w:autoSpaceDN w:val="0"/>
      <w:adjustRightInd w:val="0"/>
      <w:ind w:firstLine="0"/>
      <w:jc w:val="left"/>
    </w:pPr>
    <w:rPr>
      <w:sz w:val="24"/>
    </w:rPr>
  </w:style>
  <w:style w:type="paragraph" w:customStyle="1" w:styleId="Style34">
    <w:name w:val="Style34"/>
    <w:basedOn w:val="a"/>
    <w:rsid w:val="0052237B"/>
    <w:pPr>
      <w:widowControl w:val="0"/>
      <w:autoSpaceDE w:val="0"/>
      <w:autoSpaceDN w:val="0"/>
      <w:adjustRightInd w:val="0"/>
      <w:ind w:firstLine="0"/>
      <w:jc w:val="left"/>
    </w:pPr>
    <w:rPr>
      <w:sz w:val="24"/>
    </w:rPr>
  </w:style>
  <w:style w:type="paragraph" w:customStyle="1" w:styleId="Style87">
    <w:name w:val="Style87"/>
    <w:basedOn w:val="a"/>
    <w:rsid w:val="0052237B"/>
    <w:pPr>
      <w:widowControl w:val="0"/>
      <w:autoSpaceDE w:val="0"/>
      <w:autoSpaceDN w:val="0"/>
      <w:adjustRightInd w:val="0"/>
      <w:ind w:firstLine="0"/>
      <w:jc w:val="left"/>
    </w:pPr>
    <w:rPr>
      <w:sz w:val="24"/>
    </w:rPr>
  </w:style>
  <w:style w:type="character" w:customStyle="1" w:styleId="FontStyle129">
    <w:name w:val="Font Style129"/>
    <w:basedOn w:val="a0"/>
    <w:rsid w:val="0052237B"/>
    <w:rPr>
      <w:rFonts w:ascii="Times New Roman" w:hAnsi="Times New Roman" w:cs="Times New Roman"/>
      <w:sz w:val="22"/>
      <w:szCs w:val="22"/>
    </w:rPr>
  </w:style>
  <w:style w:type="character" w:customStyle="1" w:styleId="FontStyle130">
    <w:name w:val="Font Style130"/>
    <w:basedOn w:val="a0"/>
    <w:rsid w:val="0052237B"/>
    <w:rPr>
      <w:rFonts w:ascii="Times New Roman" w:hAnsi="Times New Roman" w:cs="Times New Roman"/>
      <w:b/>
      <w:bCs/>
      <w:i/>
      <w:iCs/>
      <w:sz w:val="22"/>
      <w:szCs w:val="22"/>
    </w:rPr>
  </w:style>
  <w:style w:type="character" w:customStyle="1" w:styleId="FontStyle177">
    <w:name w:val="Font Style177"/>
    <w:basedOn w:val="a0"/>
    <w:rsid w:val="0052237B"/>
    <w:rPr>
      <w:rFonts w:ascii="Times New Roman" w:hAnsi="Times New Roman" w:cs="Times New Roman"/>
      <w:sz w:val="30"/>
      <w:szCs w:val="30"/>
    </w:rPr>
  </w:style>
  <w:style w:type="character" w:customStyle="1" w:styleId="FontStyle64">
    <w:name w:val="Font Style64"/>
    <w:basedOn w:val="a0"/>
    <w:rsid w:val="00BE10E2"/>
    <w:rPr>
      <w:rFonts w:ascii="Times New Roman" w:hAnsi="Times New Roman" w:cs="Times New Roman"/>
      <w:sz w:val="24"/>
      <w:szCs w:val="24"/>
    </w:rPr>
  </w:style>
  <w:style w:type="paragraph" w:customStyle="1" w:styleId="afff5">
    <w:name w:val="Знак Знак Знак"/>
    <w:basedOn w:val="a"/>
    <w:rsid w:val="00BE10E2"/>
    <w:pPr>
      <w:spacing w:after="160" w:line="240" w:lineRule="exact"/>
      <w:ind w:firstLine="0"/>
      <w:jc w:val="left"/>
    </w:pPr>
    <w:rPr>
      <w:rFonts w:ascii="Verdana" w:hAnsi="Verdana" w:cs="Verdana"/>
      <w:sz w:val="20"/>
      <w:szCs w:val="20"/>
      <w:lang w:val="en-US" w:eastAsia="en-US"/>
    </w:rPr>
  </w:style>
  <w:style w:type="character" w:customStyle="1" w:styleId="afff6">
    <w:name w:val="Гипертекстовая ссылка"/>
    <w:basedOn w:val="a0"/>
    <w:rsid w:val="00BE10E2"/>
    <w:rPr>
      <w:b/>
      <w:bCs/>
      <w:color w:val="008000"/>
    </w:rPr>
  </w:style>
  <w:style w:type="paragraph" w:customStyle="1" w:styleId="Style11">
    <w:name w:val="Style11"/>
    <w:basedOn w:val="a"/>
    <w:rsid w:val="00BE10E2"/>
    <w:pPr>
      <w:widowControl w:val="0"/>
      <w:autoSpaceDE w:val="0"/>
      <w:autoSpaceDN w:val="0"/>
      <w:adjustRightInd w:val="0"/>
      <w:spacing w:line="403" w:lineRule="exact"/>
      <w:ind w:firstLine="0"/>
    </w:pPr>
    <w:rPr>
      <w:sz w:val="24"/>
    </w:rPr>
  </w:style>
  <w:style w:type="paragraph" w:customStyle="1" w:styleId="western">
    <w:name w:val="western"/>
    <w:basedOn w:val="a"/>
    <w:rsid w:val="00BE10E2"/>
    <w:pPr>
      <w:spacing w:after="150" w:line="270" w:lineRule="atLeast"/>
      <w:ind w:firstLine="0"/>
      <w:jc w:val="left"/>
    </w:pPr>
    <w:rPr>
      <w:sz w:val="24"/>
    </w:rPr>
  </w:style>
  <w:style w:type="paragraph" w:customStyle="1" w:styleId="2c">
    <w:name w:val="Абзац списка2"/>
    <w:basedOn w:val="a"/>
    <w:rsid w:val="00D94266"/>
    <w:pPr>
      <w:ind w:left="720" w:firstLine="709"/>
    </w:pPr>
    <w:rPr>
      <w:rFonts w:eastAsia="Calibri"/>
    </w:rPr>
  </w:style>
  <w:style w:type="character" w:customStyle="1" w:styleId="apple-converted-space">
    <w:name w:val="apple-converted-space"/>
    <w:basedOn w:val="a0"/>
    <w:rsid w:val="00D94266"/>
  </w:style>
  <w:style w:type="character" w:customStyle="1" w:styleId="apple-style-span">
    <w:name w:val="apple-style-span"/>
    <w:basedOn w:val="a0"/>
    <w:rsid w:val="00D94266"/>
  </w:style>
  <w:style w:type="paragraph" w:customStyle="1" w:styleId="ConsPlusNormal">
    <w:name w:val="ConsPlusNormal"/>
    <w:rsid w:val="00337B38"/>
    <w:pPr>
      <w:widowControl w:val="0"/>
      <w:autoSpaceDE w:val="0"/>
      <w:autoSpaceDN w:val="0"/>
      <w:adjustRightInd w:val="0"/>
      <w:ind w:firstLine="720"/>
    </w:pPr>
    <w:rPr>
      <w:rFonts w:ascii="Arial" w:eastAsia="Times New Roman" w:hAnsi="Arial" w:cs="Arial"/>
    </w:rPr>
  </w:style>
  <w:style w:type="paragraph" w:styleId="51">
    <w:name w:val="toc 5"/>
    <w:basedOn w:val="a"/>
    <w:next w:val="a"/>
    <w:autoRedefine/>
    <w:uiPriority w:val="39"/>
    <w:unhideWhenUsed/>
    <w:rsid w:val="00A30DAE"/>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A30DAE"/>
    <w:pPr>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30DAE"/>
    <w:pPr>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30DAE"/>
    <w:pPr>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30DAE"/>
    <w:pPr>
      <w:spacing w:after="100" w:line="276" w:lineRule="auto"/>
      <w:ind w:left="1760" w:firstLine="0"/>
      <w:jc w:val="left"/>
    </w:pPr>
    <w:rPr>
      <w:rFonts w:asciiTheme="minorHAnsi" w:eastAsiaTheme="minorEastAsia" w:hAnsiTheme="minorHAnsi" w:cstheme="minorBidi"/>
      <w:sz w:val="22"/>
      <w:szCs w:val="22"/>
    </w:rPr>
  </w:style>
  <w:style w:type="paragraph" w:customStyle="1" w:styleId="afff7">
    <w:name w:val="Таблица Номер Продолжение"/>
    <w:basedOn w:val="aff1"/>
    <w:link w:val="afff8"/>
    <w:qFormat/>
    <w:rsid w:val="007278B1"/>
    <w:pPr>
      <w:pageBreakBefore/>
      <w:spacing w:before="0"/>
    </w:pPr>
  </w:style>
  <w:style w:type="paragraph" w:customStyle="1" w:styleId="afff9">
    <w:name w:val="Приложение_НОМЕР Продолжение"/>
    <w:basedOn w:val="affe"/>
    <w:link w:val="afffa"/>
    <w:qFormat/>
    <w:rsid w:val="009B6BF1"/>
    <w:pPr>
      <w:outlineLvl w:val="9"/>
    </w:pPr>
    <w:rPr>
      <w:noProof/>
    </w:rPr>
  </w:style>
  <w:style w:type="character" w:customStyle="1" w:styleId="afff8">
    <w:name w:val="Таблица Номер Продолжение Знак"/>
    <w:basedOn w:val="aff3"/>
    <w:link w:val="afff7"/>
    <w:rsid w:val="007278B1"/>
    <w:rPr>
      <w:rFonts w:ascii="Times New Roman" w:eastAsia="Times New Roman" w:hAnsi="Times New Roman"/>
      <w:sz w:val="28"/>
      <w:szCs w:val="28"/>
    </w:rPr>
  </w:style>
  <w:style w:type="character" w:customStyle="1" w:styleId="afffa">
    <w:name w:val="Приложение_НОМЕР Продолжение Знак"/>
    <w:basedOn w:val="afff0"/>
    <w:link w:val="afff9"/>
    <w:rsid w:val="009B6BF1"/>
    <w:rPr>
      <w:rFonts w:ascii="Times New Roman" w:eastAsia="Times New Roman" w:hAnsi="Times New Roman"/>
      <w:noProof/>
      <w:sz w:val="28"/>
      <w:szCs w:val="28"/>
    </w:rPr>
  </w:style>
  <w:style w:type="paragraph" w:customStyle="1" w:styleId="afffb">
    <w:name w:val="Знак"/>
    <w:basedOn w:val="a"/>
    <w:rsid w:val="00EF4179"/>
    <w:pPr>
      <w:widowControl w:val="0"/>
      <w:suppressAutoHyphens w:val="0"/>
      <w:adjustRightInd w:val="0"/>
      <w:spacing w:after="160" w:line="240" w:lineRule="exact"/>
      <w:ind w:firstLine="0"/>
      <w:jc w:val="right"/>
    </w:pPr>
    <w:rPr>
      <w:sz w:val="20"/>
      <w:szCs w:val="20"/>
      <w:lang w:val="en-GB" w:eastAsia="en-US"/>
    </w:rPr>
  </w:style>
  <w:style w:type="character" w:customStyle="1" w:styleId="a4">
    <w:name w:val="Абзац списка Знак"/>
    <w:basedOn w:val="a0"/>
    <w:link w:val="a3"/>
    <w:rsid w:val="000931E6"/>
    <w:rPr>
      <w:sz w:val="22"/>
      <w:szCs w:val="22"/>
      <w:lang w:eastAsia="en-US"/>
    </w:rPr>
  </w:style>
  <w:style w:type="paragraph" w:customStyle="1" w:styleId="ConsCell">
    <w:name w:val="ConsCell"/>
    <w:rsid w:val="00E76CCF"/>
    <w:pPr>
      <w:widowControl w:val="0"/>
      <w:autoSpaceDE w:val="0"/>
      <w:autoSpaceDN w:val="0"/>
      <w:adjustRightInd w:val="0"/>
      <w:ind w:left="0" w:right="19772"/>
    </w:pPr>
    <w:rPr>
      <w:rFonts w:ascii="Arial" w:eastAsia="Times New Roman" w:hAnsi="Arial" w:cs="Arial"/>
    </w:rPr>
  </w:style>
  <w:style w:type="paragraph" w:customStyle="1" w:styleId="ConsPlusNonformat">
    <w:name w:val="ConsPlusNonformat"/>
    <w:uiPriority w:val="99"/>
    <w:rsid w:val="005401B5"/>
    <w:pPr>
      <w:widowControl w:val="0"/>
      <w:autoSpaceDE w:val="0"/>
      <w:autoSpaceDN w:val="0"/>
      <w:adjustRightInd w:val="0"/>
      <w:ind w:left="0" w:right="0"/>
    </w:pPr>
    <w:rPr>
      <w:rFonts w:ascii="Courier New" w:eastAsia="Times New Roman" w:hAnsi="Courier New" w:cs="Courier New"/>
    </w:rPr>
  </w:style>
  <w:style w:type="paragraph" w:customStyle="1" w:styleId="37">
    <w:name w:val="Абзац списка3"/>
    <w:basedOn w:val="a"/>
    <w:rsid w:val="002A626C"/>
    <w:pPr>
      <w:suppressAutoHyphens w:val="0"/>
      <w:ind w:left="720"/>
    </w:pPr>
    <w:rPr>
      <w:rFonts w:eastAsia="Calibri"/>
    </w:rPr>
  </w:style>
  <w:style w:type="paragraph" w:customStyle="1" w:styleId="afffc">
    <w:name w:val="Таблица_НАЗВАНИЕ"/>
    <w:basedOn w:val="a"/>
    <w:next w:val="a"/>
    <w:link w:val="afffd"/>
    <w:qFormat/>
    <w:rsid w:val="00402244"/>
    <w:pPr>
      <w:keepNext/>
      <w:keepLines/>
      <w:spacing w:after="120"/>
      <w:ind w:firstLine="0"/>
      <w:jc w:val="center"/>
    </w:pPr>
    <w:rPr>
      <w:b/>
      <w:szCs w:val="28"/>
    </w:rPr>
  </w:style>
  <w:style w:type="character" w:customStyle="1" w:styleId="afffd">
    <w:name w:val="Таблица_НАЗВАНИЕ Знак"/>
    <w:basedOn w:val="a0"/>
    <w:link w:val="afffc"/>
    <w:rsid w:val="00402244"/>
    <w:rPr>
      <w:rFonts w:ascii="Times New Roman" w:eastAsia="Times New Roman" w:hAnsi="Times New Roman"/>
      <w:b/>
      <w:sz w:val="28"/>
      <w:szCs w:val="28"/>
    </w:rPr>
  </w:style>
  <w:style w:type="paragraph" w:customStyle="1" w:styleId="afffe">
    <w:name w:val="Рисунок"/>
    <w:next w:val="a"/>
    <w:qFormat/>
    <w:rsid w:val="004F66DF"/>
    <w:pPr>
      <w:keepNext/>
      <w:spacing w:after="100"/>
      <w:ind w:left="0" w:right="0"/>
      <w:jc w:val="center"/>
    </w:pPr>
    <w:rPr>
      <w:rFonts w:ascii="Times New Roman" w:eastAsiaTheme="minorHAnsi" w:hAnsi="Times New Roman" w:cstheme="minorBidi"/>
      <w:sz w:val="28"/>
      <w:szCs w:val="22"/>
      <w:lang w:eastAsia="en-US"/>
    </w:rPr>
  </w:style>
  <w:style w:type="paragraph" w:customStyle="1" w:styleId="affff">
    <w:name w:val="Рисунок_НАЗВАНИЕ"/>
    <w:next w:val="a"/>
    <w:qFormat/>
    <w:rsid w:val="00F908FD"/>
    <w:pPr>
      <w:keepLines/>
      <w:suppressAutoHyphens/>
      <w:spacing w:before="120" w:after="240"/>
      <w:ind w:left="0" w:right="0"/>
      <w:jc w:val="center"/>
      <w:outlineLvl w:val="3"/>
    </w:pPr>
    <w:rPr>
      <w:rFonts w:ascii="Times New Roman" w:eastAsiaTheme="minorHAnsi" w:hAnsi="Times New Roman" w:cstheme="minorBidi"/>
      <w:sz w:val="28"/>
      <w:szCs w:val="22"/>
      <w:lang w:eastAsia="en-US"/>
    </w:rPr>
  </w:style>
  <w:style w:type="paragraph" w:customStyle="1" w:styleId="affff0">
    <w:name w:val="Таблица_НОМЕР Продолжение"/>
    <w:basedOn w:val="a"/>
    <w:link w:val="affff1"/>
    <w:qFormat/>
    <w:rsid w:val="002A6D07"/>
    <w:pPr>
      <w:keepNext/>
      <w:pageBreakBefore/>
      <w:suppressAutoHyphens w:val="0"/>
      <w:spacing w:after="120"/>
      <w:ind w:firstLine="0"/>
      <w:jc w:val="right"/>
    </w:pPr>
    <w:rPr>
      <w:szCs w:val="28"/>
    </w:rPr>
  </w:style>
  <w:style w:type="character" w:customStyle="1" w:styleId="affff1">
    <w:name w:val="Таблица_НОМЕР Продолжение Знак"/>
    <w:basedOn w:val="a0"/>
    <w:link w:val="affff0"/>
    <w:rsid w:val="002A6D07"/>
    <w:rPr>
      <w:rFonts w:ascii="Times New Roman" w:eastAsia="Times New Roman" w:hAnsi="Times New Roman"/>
      <w:sz w:val="28"/>
      <w:szCs w:val="28"/>
    </w:rPr>
  </w:style>
  <w:style w:type="character" w:customStyle="1" w:styleId="af0">
    <w:name w:val="Верхний колонтитул Знак"/>
    <w:basedOn w:val="a0"/>
    <w:link w:val="af"/>
    <w:rsid w:val="005F4418"/>
    <w:rPr>
      <w:rFonts w:ascii="Times New Roman" w:eastAsia="Times New Roman" w:hAnsi="Times New Roman"/>
      <w:sz w:val="28"/>
      <w:szCs w:val="24"/>
    </w:rPr>
  </w:style>
  <w:style w:type="character" w:styleId="affff2">
    <w:name w:val="Emphasis"/>
    <w:basedOn w:val="a0"/>
    <w:qFormat/>
    <w:rsid w:val="00DA06E6"/>
    <w:rPr>
      <w:i/>
      <w:iCs/>
    </w:rPr>
  </w:style>
  <w:style w:type="character" w:styleId="affff3">
    <w:name w:val="annotation reference"/>
    <w:basedOn w:val="a0"/>
    <w:rsid w:val="00DA06E6"/>
    <w:rPr>
      <w:sz w:val="16"/>
      <w:szCs w:val="16"/>
    </w:rPr>
  </w:style>
  <w:style w:type="paragraph" w:styleId="affff4">
    <w:name w:val="annotation text"/>
    <w:basedOn w:val="a"/>
    <w:link w:val="affff5"/>
    <w:rsid w:val="00DA06E6"/>
    <w:rPr>
      <w:sz w:val="20"/>
      <w:szCs w:val="20"/>
    </w:rPr>
  </w:style>
  <w:style w:type="character" w:customStyle="1" w:styleId="affff5">
    <w:name w:val="Текст примечания Знак"/>
    <w:basedOn w:val="a0"/>
    <w:link w:val="affff4"/>
    <w:rsid w:val="00DA06E6"/>
    <w:rPr>
      <w:rFonts w:ascii="Times New Roman" w:eastAsia="Times New Roman" w:hAnsi="Times New Roman"/>
    </w:rPr>
  </w:style>
  <w:style w:type="paragraph" w:styleId="affff6">
    <w:name w:val="annotation subject"/>
    <w:basedOn w:val="affff4"/>
    <w:next w:val="affff4"/>
    <w:link w:val="affff7"/>
    <w:rsid w:val="00DA06E6"/>
    <w:rPr>
      <w:b/>
      <w:bCs/>
    </w:rPr>
  </w:style>
  <w:style w:type="character" w:customStyle="1" w:styleId="affff7">
    <w:name w:val="Тема примечания Знак"/>
    <w:basedOn w:val="affff5"/>
    <w:link w:val="affff6"/>
    <w:rsid w:val="00DA06E6"/>
    <w:rPr>
      <w:rFonts w:ascii="Times New Roman" w:eastAsia="Times New Roman" w:hAnsi="Times New Roman"/>
      <w:b/>
      <w:bCs/>
    </w:rPr>
  </w:style>
  <w:style w:type="paragraph" w:styleId="affff8">
    <w:name w:val="Revision"/>
    <w:hidden/>
    <w:uiPriority w:val="99"/>
    <w:semiHidden/>
    <w:rsid w:val="00DA06E6"/>
    <w:pPr>
      <w:ind w:left="0" w:right="0"/>
    </w:pPr>
    <w:rPr>
      <w:rFonts w:ascii="Times New Roman" w:eastAsia="Times New Roman" w:hAnsi="Times New Roman"/>
      <w:sz w:val="28"/>
      <w:szCs w:val="24"/>
    </w:rPr>
  </w:style>
  <w:style w:type="paragraph" w:customStyle="1" w:styleId="38">
    <w:name w:val="ГП_Т3"/>
    <w:next w:val="a"/>
    <w:qFormat/>
    <w:rsid w:val="00646DB5"/>
    <w:pPr>
      <w:spacing w:before="600" w:after="120"/>
      <w:ind w:left="0" w:right="0"/>
      <w:contextualSpacing/>
      <w:jc w:val="right"/>
    </w:pPr>
    <w:rPr>
      <w:rFonts w:ascii="PT Sans" w:hAnsi="PT Sans" w:cs="Tahoma"/>
      <w:caps/>
      <w:sz w:val="28"/>
      <w:szCs w:val="28"/>
    </w:rPr>
  </w:style>
  <w:style w:type="paragraph" w:customStyle="1" w:styleId="15">
    <w:name w:val="ГП_Т1"/>
    <w:next w:val="a"/>
    <w:qFormat/>
    <w:rsid w:val="00646DB5"/>
    <w:pPr>
      <w:spacing w:before="2000" w:after="120"/>
      <w:ind w:left="0" w:right="0"/>
      <w:contextualSpacing/>
      <w:jc w:val="right"/>
    </w:pPr>
    <w:rPr>
      <w:rFonts w:ascii="PT Sans" w:hAnsi="PT Sans" w:cs="Tahoma"/>
      <w:b/>
      <w:caps/>
      <w:spacing w:val="20"/>
      <w:sz w:val="36"/>
      <w:szCs w:val="36"/>
    </w:rPr>
  </w:style>
  <w:style w:type="paragraph" w:customStyle="1" w:styleId="affff9">
    <w:name w:val="ГП_Таблица"/>
    <w:next w:val="a"/>
    <w:qFormat/>
    <w:rsid w:val="00646DB5"/>
    <w:pPr>
      <w:keepLines/>
      <w:ind w:left="0" w:right="0"/>
    </w:pPr>
    <w:rPr>
      <w:rFonts w:ascii="PT Sans" w:hAnsi="PT Sans" w:cs="Tahoma"/>
      <w:sz w:val="24"/>
      <w:szCs w:val="24"/>
    </w:rPr>
  </w:style>
  <w:style w:type="paragraph" w:customStyle="1" w:styleId="affffa">
    <w:name w:val="ГП_Таблица центр"/>
    <w:next w:val="a"/>
    <w:qFormat/>
    <w:rsid w:val="00646DB5"/>
    <w:pPr>
      <w:keepLines/>
      <w:ind w:left="0" w:right="0"/>
      <w:jc w:val="center"/>
    </w:pPr>
    <w:rPr>
      <w:rFonts w:ascii="PT Sans" w:hAnsi="PT Sans" w:cs="Tahoma"/>
      <w:sz w:val="24"/>
      <w:szCs w:val="24"/>
    </w:rPr>
  </w:style>
  <w:style w:type="paragraph" w:customStyle="1" w:styleId="affffb">
    <w:name w:val="ГП_Таблица шапка"/>
    <w:next w:val="affff9"/>
    <w:link w:val="affffc"/>
    <w:qFormat/>
    <w:rsid w:val="00646DB5"/>
    <w:pPr>
      <w:keepLines/>
      <w:ind w:left="0" w:right="0"/>
      <w:jc w:val="center"/>
    </w:pPr>
    <w:rPr>
      <w:rFonts w:ascii="PT Sans" w:hAnsi="PT Sans" w:cs="Tahoma"/>
      <w:b/>
      <w:sz w:val="24"/>
      <w:szCs w:val="24"/>
    </w:rPr>
  </w:style>
  <w:style w:type="character" w:customStyle="1" w:styleId="affffc">
    <w:name w:val="ГП_Таблица шапка Знак"/>
    <w:link w:val="affffb"/>
    <w:rsid w:val="00646DB5"/>
    <w:rPr>
      <w:rFonts w:ascii="PT Sans" w:hAnsi="PT Sans" w:cs="Tahoma"/>
      <w:b/>
      <w:sz w:val="24"/>
      <w:szCs w:val="24"/>
    </w:rPr>
  </w:style>
  <w:style w:type="paragraph" w:customStyle="1" w:styleId="affffd">
    <w:name w:val="ГП_Обычный"/>
    <w:link w:val="affffe"/>
    <w:qFormat/>
    <w:rsid w:val="00646DB5"/>
    <w:pPr>
      <w:spacing w:after="120"/>
      <w:ind w:left="0" w:right="0" w:firstLine="709"/>
      <w:contextualSpacing/>
      <w:jc w:val="both"/>
    </w:pPr>
    <w:rPr>
      <w:rFonts w:ascii="PT Sans" w:eastAsia="Times New Roman" w:hAnsi="PT Sans" w:cs="Arial"/>
      <w:sz w:val="24"/>
      <w:szCs w:val="24"/>
    </w:rPr>
  </w:style>
  <w:style w:type="character" w:customStyle="1" w:styleId="affffe">
    <w:name w:val="ГП_Обычный Знак"/>
    <w:link w:val="affffd"/>
    <w:rsid w:val="00646DB5"/>
    <w:rPr>
      <w:rFonts w:ascii="PT Sans" w:eastAsia="Times New Roman" w:hAnsi="PT Sans" w:cs="Arial"/>
      <w:sz w:val="24"/>
      <w:szCs w:val="24"/>
    </w:rPr>
  </w:style>
  <w:style w:type="paragraph" w:customStyle="1" w:styleId="42">
    <w:name w:val="ГП_Т4"/>
    <w:next w:val="a"/>
    <w:qFormat/>
    <w:rsid w:val="00646DB5"/>
    <w:pPr>
      <w:spacing w:before="600" w:after="120"/>
      <w:ind w:left="0" w:right="0"/>
      <w:contextualSpacing/>
      <w:jc w:val="right"/>
    </w:pPr>
    <w:rPr>
      <w:rFonts w:ascii="PT Sans" w:hAnsi="PT Sans" w:cs="Tahoma"/>
      <w:sz w:val="28"/>
      <w:szCs w:val="28"/>
    </w:rPr>
  </w:style>
  <w:style w:type="paragraph" w:customStyle="1" w:styleId="xl78">
    <w:name w:val="xl78"/>
    <w:basedOn w:val="a"/>
    <w:rsid w:val="009E2A69"/>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styleId="afffff">
    <w:name w:val="footnote text"/>
    <w:basedOn w:val="a"/>
    <w:link w:val="afffff0"/>
    <w:uiPriority w:val="99"/>
    <w:unhideWhenUsed/>
    <w:rsid w:val="00961ED8"/>
    <w:pPr>
      <w:suppressAutoHyphens w:val="0"/>
      <w:jc w:val="left"/>
    </w:pPr>
    <w:rPr>
      <w:rFonts w:ascii="Calibri" w:eastAsia="Calibri" w:hAnsi="Calibri"/>
      <w:sz w:val="20"/>
      <w:szCs w:val="20"/>
      <w:lang w:eastAsia="en-US"/>
    </w:rPr>
  </w:style>
  <w:style w:type="character" w:customStyle="1" w:styleId="afffff0">
    <w:name w:val="Текст сноски Знак"/>
    <w:basedOn w:val="a0"/>
    <w:link w:val="afffff"/>
    <w:uiPriority w:val="99"/>
    <w:rsid w:val="00961ED8"/>
    <w:rPr>
      <w:lang w:eastAsia="en-US"/>
    </w:rPr>
  </w:style>
  <w:style w:type="character" w:styleId="afffff1">
    <w:name w:val="footnote reference"/>
    <w:uiPriority w:val="99"/>
    <w:unhideWhenUsed/>
    <w:rsid w:val="00961ED8"/>
    <w:rPr>
      <w:vertAlign w:val="superscript"/>
    </w:rPr>
  </w:style>
  <w:style w:type="paragraph" w:customStyle="1" w:styleId="stylet3">
    <w:name w:val="stylet3"/>
    <w:basedOn w:val="a"/>
    <w:rsid w:val="00961ED8"/>
    <w:pPr>
      <w:suppressAutoHyphens w:val="0"/>
      <w:spacing w:before="100" w:beforeAutospacing="1" w:after="100" w:afterAutospacing="1"/>
      <w:ind w:firstLine="0"/>
      <w:jc w:val="left"/>
    </w:pPr>
    <w:rPr>
      <w:sz w:val="24"/>
    </w:rPr>
  </w:style>
  <w:style w:type="character" w:customStyle="1" w:styleId="70">
    <w:name w:val="Заголовок 7 Знак"/>
    <w:basedOn w:val="a0"/>
    <w:link w:val="7"/>
    <w:rsid w:val="002A7848"/>
    <w:rPr>
      <w:rFonts w:ascii="Times New Roman" w:eastAsia="Times New Roman" w:hAnsi="Times New Roman"/>
      <w:b/>
      <w:bCs/>
      <w:sz w:val="24"/>
      <w:szCs w:val="24"/>
    </w:rPr>
  </w:style>
  <w:style w:type="character" w:customStyle="1" w:styleId="80">
    <w:name w:val="Заголовок 8 Знак"/>
    <w:basedOn w:val="a0"/>
    <w:link w:val="8"/>
    <w:rsid w:val="002A7848"/>
    <w:rPr>
      <w:rFonts w:ascii="Times New Roman" w:eastAsia="Times New Roman" w:hAnsi="Times New Roman"/>
      <w:i/>
      <w:iCs/>
      <w:sz w:val="24"/>
      <w:szCs w:val="24"/>
    </w:rPr>
  </w:style>
  <w:style w:type="character" w:customStyle="1" w:styleId="90">
    <w:name w:val="Заголовок 9 Знак"/>
    <w:basedOn w:val="a0"/>
    <w:link w:val="9"/>
    <w:rsid w:val="002A7848"/>
    <w:rPr>
      <w:rFonts w:ascii="Cambria" w:eastAsia="Times New Roman" w:hAnsi="Cambria"/>
      <w:sz w:val="22"/>
      <w:szCs w:val="22"/>
    </w:rPr>
  </w:style>
  <w:style w:type="character" w:customStyle="1" w:styleId="30">
    <w:name w:val="Заголовок 3 Знак"/>
    <w:aliases w:val="3 Заголовок Знак"/>
    <w:link w:val="3"/>
    <w:rsid w:val="002A7848"/>
    <w:rPr>
      <w:rFonts w:ascii="Times New Roman" w:eastAsia="Times New Roman" w:hAnsi="Times New Roman" w:cs="Arial"/>
      <w:b/>
      <w:bCs/>
      <w:sz w:val="28"/>
      <w:szCs w:val="26"/>
    </w:rPr>
  </w:style>
  <w:style w:type="character" w:customStyle="1" w:styleId="50">
    <w:name w:val="Заголовок 5 Знак"/>
    <w:link w:val="5"/>
    <w:rsid w:val="002A7848"/>
    <w:rPr>
      <w:rFonts w:ascii="Times New Roman" w:eastAsia="Times New Roman" w:hAnsi="Times New Roman"/>
      <w:b/>
      <w:bCs/>
      <w:i/>
      <w:iCs/>
      <w:sz w:val="26"/>
      <w:szCs w:val="26"/>
    </w:rPr>
  </w:style>
  <w:style w:type="paragraph" w:customStyle="1" w:styleId="ConsPlusCell">
    <w:name w:val="ConsPlusCell"/>
    <w:uiPriority w:val="99"/>
    <w:rsid w:val="002A7848"/>
    <w:pPr>
      <w:widowControl w:val="0"/>
      <w:autoSpaceDE w:val="0"/>
      <w:autoSpaceDN w:val="0"/>
      <w:adjustRightInd w:val="0"/>
      <w:ind w:left="0" w:right="0"/>
    </w:pPr>
    <w:rPr>
      <w:rFonts w:ascii="Arial" w:eastAsia="Times New Roman" w:hAnsi="Arial" w:cs="Arial"/>
    </w:rPr>
  </w:style>
  <w:style w:type="paragraph" w:customStyle="1" w:styleId="afffff2">
    <w:name w:val="Стиль"/>
    <w:rsid w:val="002A7848"/>
    <w:pPr>
      <w:widowControl w:val="0"/>
      <w:autoSpaceDE w:val="0"/>
      <w:autoSpaceDN w:val="0"/>
      <w:adjustRightInd w:val="0"/>
      <w:ind w:left="0" w:right="0"/>
    </w:pPr>
    <w:rPr>
      <w:rFonts w:ascii="Times New Roman" w:eastAsia="Times New Roman" w:hAnsi="Times New Roman"/>
      <w:sz w:val="24"/>
      <w:szCs w:val="24"/>
    </w:rPr>
  </w:style>
  <w:style w:type="character" w:customStyle="1" w:styleId="S">
    <w:name w:val="S_Обычный Знак"/>
    <w:link w:val="S0"/>
    <w:locked/>
    <w:rsid w:val="002A7848"/>
    <w:rPr>
      <w:sz w:val="24"/>
    </w:rPr>
  </w:style>
  <w:style w:type="paragraph" w:customStyle="1" w:styleId="S0">
    <w:name w:val="S_Обычный"/>
    <w:basedOn w:val="a"/>
    <w:link w:val="S"/>
    <w:rsid w:val="002A7848"/>
    <w:pPr>
      <w:suppressAutoHyphens w:val="0"/>
      <w:spacing w:line="360" w:lineRule="auto"/>
      <w:ind w:firstLine="709"/>
    </w:pPr>
    <w:rPr>
      <w:rFonts w:ascii="Calibri" w:eastAsia="Calibri" w:hAnsi="Calibri"/>
      <w:sz w:val="24"/>
      <w:szCs w:val="20"/>
    </w:rPr>
  </w:style>
  <w:style w:type="paragraph" w:customStyle="1" w:styleId="S1">
    <w:name w:val="S_Титульный"/>
    <w:basedOn w:val="S0"/>
    <w:rsid w:val="002A7848"/>
    <w:pPr>
      <w:ind w:left="3240" w:firstLine="0"/>
      <w:jc w:val="right"/>
    </w:pPr>
    <w:rPr>
      <w:b/>
      <w:sz w:val="32"/>
      <w:szCs w:val="32"/>
    </w:rPr>
  </w:style>
  <w:style w:type="paragraph" w:styleId="afffff3">
    <w:name w:val="Body Text First Indent"/>
    <w:basedOn w:val="a7"/>
    <w:link w:val="afffff4"/>
    <w:rsid w:val="002A7848"/>
    <w:pPr>
      <w:suppressAutoHyphens w:val="0"/>
      <w:spacing w:after="120" w:line="240" w:lineRule="auto"/>
      <w:ind w:firstLine="210"/>
      <w:jc w:val="left"/>
    </w:pPr>
    <w:rPr>
      <w:b w:val="0"/>
      <w:sz w:val="24"/>
    </w:rPr>
  </w:style>
  <w:style w:type="character" w:customStyle="1" w:styleId="afffff4">
    <w:name w:val="Красная строка Знак"/>
    <w:basedOn w:val="a8"/>
    <w:link w:val="afffff3"/>
    <w:rsid w:val="002A7848"/>
    <w:rPr>
      <w:rFonts w:ascii="Times New Roman" w:eastAsia="Times New Roman" w:hAnsi="Times New Roman"/>
      <w:b w:val="0"/>
      <w:sz w:val="24"/>
      <w:szCs w:val="24"/>
    </w:rPr>
  </w:style>
  <w:style w:type="paragraph" w:customStyle="1" w:styleId="2d">
    <w:name w:val="Обычный2"/>
    <w:rsid w:val="002A7848"/>
    <w:pPr>
      <w:ind w:left="0" w:right="0"/>
    </w:pPr>
    <w:rPr>
      <w:rFonts w:ascii="Times New Roman" w:eastAsia="Times New Roman" w:hAnsi="Times New Roman"/>
    </w:rPr>
  </w:style>
  <w:style w:type="paragraph" w:customStyle="1" w:styleId="Default">
    <w:name w:val="Default"/>
    <w:rsid w:val="002A7848"/>
    <w:pPr>
      <w:autoSpaceDE w:val="0"/>
      <w:autoSpaceDN w:val="0"/>
      <w:adjustRightInd w:val="0"/>
      <w:ind w:left="0" w:right="0"/>
    </w:pPr>
    <w:rPr>
      <w:rFonts w:ascii="Arial" w:hAnsi="Arial" w:cs="Arial"/>
      <w:color w:val="000000"/>
      <w:sz w:val="24"/>
      <w:szCs w:val="24"/>
      <w:lang w:eastAsia="en-US"/>
    </w:rPr>
  </w:style>
  <w:style w:type="paragraph" w:customStyle="1" w:styleId="17">
    <w:name w:val="Знак1 Знак Знак Знак"/>
    <w:basedOn w:val="a"/>
    <w:rsid w:val="002A7848"/>
    <w:pPr>
      <w:suppressAutoHyphens w:val="0"/>
      <w:spacing w:after="60"/>
      <w:ind w:firstLine="709"/>
    </w:pPr>
    <w:rPr>
      <w:rFonts w:ascii="Arial" w:hAnsi="Arial" w:cs="Arial"/>
      <w:bCs/>
      <w:sz w:val="24"/>
    </w:rPr>
  </w:style>
  <w:style w:type="character" w:customStyle="1" w:styleId="23">
    <w:name w:val="Основной текст с отступом 2 Знак"/>
    <w:basedOn w:val="a0"/>
    <w:link w:val="22"/>
    <w:rsid w:val="002A7848"/>
    <w:rPr>
      <w:rFonts w:ascii="Times New Roman" w:eastAsia="Times New Roman" w:hAnsi="Times New Roman"/>
      <w:sz w:val="28"/>
      <w:szCs w:val="24"/>
    </w:rPr>
  </w:style>
  <w:style w:type="paragraph" w:customStyle="1" w:styleId="210">
    <w:name w:val="Основной текст 21"/>
    <w:basedOn w:val="a"/>
    <w:rsid w:val="002A7848"/>
    <w:pPr>
      <w:suppressAutoHyphens w:val="0"/>
      <w:ind w:firstLine="720"/>
    </w:pPr>
    <w:rPr>
      <w:sz w:val="24"/>
      <w:szCs w:val="20"/>
    </w:rPr>
  </w:style>
  <w:style w:type="paragraph" w:customStyle="1" w:styleId="podpis">
    <w:name w:val="podpis"/>
    <w:basedOn w:val="a"/>
    <w:rsid w:val="002A7848"/>
    <w:pPr>
      <w:suppressAutoHyphens w:val="0"/>
      <w:spacing w:before="75" w:after="75"/>
      <w:ind w:firstLine="150"/>
      <w:jc w:val="right"/>
    </w:pPr>
    <w:rPr>
      <w:rFonts w:ascii="Arial" w:eastAsia="Arial Unicode MS" w:hAnsi="Arial" w:cs="Arial"/>
      <w:b/>
      <w:bCs/>
      <w:sz w:val="18"/>
      <w:szCs w:val="18"/>
    </w:rPr>
  </w:style>
  <w:style w:type="paragraph" w:customStyle="1" w:styleId="ConsPlusTitle">
    <w:name w:val="ConsPlusTitle"/>
    <w:rsid w:val="002A7848"/>
    <w:pPr>
      <w:widowControl w:val="0"/>
      <w:autoSpaceDE w:val="0"/>
      <w:autoSpaceDN w:val="0"/>
      <w:adjustRightInd w:val="0"/>
      <w:ind w:left="0" w:right="0"/>
    </w:pPr>
    <w:rPr>
      <w:rFonts w:ascii="Arial" w:eastAsia="Times New Roman" w:hAnsi="Arial" w:cs="Arial"/>
      <w:b/>
      <w:bCs/>
    </w:rPr>
  </w:style>
  <w:style w:type="paragraph" w:customStyle="1" w:styleId="zagc-2">
    <w:name w:val="zagc-2"/>
    <w:basedOn w:val="a"/>
    <w:rsid w:val="002A7848"/>
    <w:pPr>
      <w:suppressAutoHyphens w:val="0"/>
      <w:spacing w:before="90" w:after="60"/>
      <w:ind w:firstLine="150"/>
      <w:jc w:val="center"/>
    </w:pPr>
    <w:rPr>
      <w:rFonts w:ascii="Arial" w:eastAsia="Arial Unicode MS" w:hAnsi="Arial" w:cs="Arial"/>
      <w:b/>
      <w:bCs/>
      <w:color w:val="29211E"/>
      <w:sz w:val="18"/>
      <w:szCs w:val="18"/>
    </w:rPr>
  </w:style>
  <w:style w:type="paragraph" w:customStyle="1" w:styleId="afffff5">
    <w:name w:val="ХОбычный"/>
    <w:basedOn w:val="a"/>
    <w:rsid w:val="002A7848"/>
    <w:pPr>
      <w:suppressAutoHyphens w:val="0"/>
      <w:spacing w:before="120" w:after="20"/>
      <w:ind w:firstLine="0"/>
    </w:pPr>
    <w:rPr>
      <w:sz w:val="22"/>
    </w:rPr>
  </w:style>
  <w:style w:type="paragraph" w:customStyle="1" w:styleId="18">
    <w:name w:val="Стиль1"/>
    <w:basedOn w:val="1"/>
    <w:link w:val="19"/>
    <w:qFormat/>
    <w:rsid w:val="002A7848"/>
    <w:pPr>
      <w:keepLines w:val="0"/>
      <w:pageBreakBefore w:val="0"/>
      <w:framePr w:hSpace="180" w:wrap="around" w:vAnchor="page" w:hAnchor="page" w:x="898" w:y="595"/>
      <w:suppressAutoHyphens w:val="0"/>
      <w:spacing w:after="60"/>
      <w:ind w:left="540"/>
      <w:jc w:val="left"/>
    </w:pPr>
    <w:rPr>
      <w:rFonts w:eastAsia="MS Mincho" w:cs="Times New Roman"/>
      <w:bCs w:val="0"/>
      <w:caps/>
      <w:sz w:val="20"/>
      <w:szCs w:val="20"/>
    </w:rPr>
  </w:style>
  <w:style w:type="paragraph" w:customStyle="1" w:styleId="FR3">
    <w:name w:val="FR3"/>
    <w:rsid w:val="002A7848"/>
    <w:pPr>
      <w:widowControl w:val="0"/>
      <w:autoSpaceDE w:val="0"/>
      <w:autoSpaceDN w:val="0"/>
      <w:adjustRightInd w:val="0"/>
      <w:spacing w:before="20"/>
      <w:ind w:left="0" w:right="0"/>
    </w:pPr>
    <w:rPr>
      <w:rFonts w:ascii="Times New Roman" w:eastAsia="Times New Roman" w:hAnsi="Times New Roman"/>
      <w:sz w:val="24"/>
      <w:szCs w:val="24"/>
    </w:rPr>
  </w:style>
  <w:style w:type="paragraph" w:styleId="1a">
    <w:name w:val="index 1"/>
    <w:basedOn w:val="a"/>
    <w:next w:val="a"/>
    <w:autoRedefine/>
    <w:semiHidden/>
    <w:unhideWhenUsed/>
    <w:rsid w:val="002A7848"/>
    <w:pPr>
      <w:suppressAutoHyphens w:val="0"/>
      <w:ind w:left="220" w:hanging="220"/>
      <w:jc w:val="left"/>
    </w:pPr>
    <w:rPr>
      <w:rFonts w:ascii="Calibri" w:eastAsia="Calibri" w:hAnsi="Calibri"/>
      <w:sz w:val="22"/>
      <w:szCs w:val="22"/>
      <w:lang w:eastAsia="en-US"/>
    </w:rPr>
  </w:style>
  <w:style w:type="paragraph" w:styleId="afffff6">
    <w:name w:val="index heading"/>
    <w:basedOn w:val="a"/>
    <w:next w:val="1a"/>
    <w:semiHidden/>
    <w:rsid w:val="002A7848"/>
    <w:pPr>
      <w:suppressAutoHyphens w:val="0"/>
      <w:ind w:firstLine="0"/>
      <w:jc w:val="left"/>
    </w:pPr>
    <w:rPr>
      <w:sz w:val="20"/>
      <w:szCs w:val="20"/>
    </w:rPr>
  </w:style>
  <w:style w:type="paragraph" w:customStyle="1" w:styleId="radios">
    <w:name w:val="radios"/>
    <w:basedOn w:val="a"/>
    <w:rsid w:val="002A7848"/>
    <w:pPr>
      <w:shd w:val="clear" w:color="auto" w:fill="000066"/>
      <w:suppressAutoHyphens w:val="0"/>
      <w:spacing w:before="100" w:beforeAutospacing="1" w:after="100" w:afterAutospacing="1"/>
      <w:ind w:firstLine="0"/>
      <w:jc w:val="left"/>
    </w:pPr>
    <w:rPr>
      <w:rFonts w:ascii="Arial Unicode MS" w:eastAsia="Arial Unicode MS" w:hAnsi="Arial Unicode MS" w:cs="Arial Unicode MS"/>
      <w:color w:val="FFFFFF"/>
      <w:sz w:val="24"/>
    </w:rPr>
  </w:style>
  <w:style w:type="paragraph" w:customStyle="1" w:styleId="1b">
    <w:name w:val="Название1"/>
    <w:basedOn w:val="a"/>
    <w:rsid w:val="002A7848"/>
    <w:pPr>
      <w:suppressAutoHyphens w:val="0"/>
      <w:spacing w:before="72"/>
      <w:ind w:firstLine="0"/>
      <w:jc w:val="left"/>
    </w:pPr>
    <w:rPr>
      <w:rFonts w:ascii="Arial Unicode MS" w:eastAsia="Arial Unicode MS" w:hAnsi="Arial Unicode MS" w:cs="Arial Unicode MS"/>
      <w:sz w:val="24"/>
    </w:rPr>
  </w:style>
  <w:style w:type="paragraph" w:customStyle="1" w:styleId="abstract">
    <w:name w:val="abstract"/>
    <w:basedOn w:val="a"/>
    <w:rsid w:val="002A7848"/>
    <w:pPr>
      <w:suppressAutoHyphens w:val="0"/>
      <w:spacing w:after="48"/>
      <w:ind w:firstLine="0"/>
      <w:jc w:val="left"/>
    </w:pPr>
    <w:rPr>
      <w:rFonts w:ascii="Arial Unicode MS" w:eastAsia="Arial Unicode MS" w:hAnsi="Arial Unicode MS" w:cs="Arial Unicode MS"/>
      <w:sz w:val="24"/>
    </w:rPr>
  </w:style>
  <w:style w:type="paragraph" w:customStyle="1" w:styleId="ConsNormal">
    <w:name w:val="ConsNormal"/>
    <w:rsid w:val="002A7848"/>
    <w:pPr>
      <w:widowControl w:val="0"/>
      <w:ind w:left="0" w:right="0" w:firstLine="720"/>
    </w:pPr>
    <w:rPr>
      <w:rFonts w:ascii="Arial" w:eastAsia="Times New Roman" w:hAnsi="Arial"/>
      <w:snapToGrid w:val="0"/>
      <w:sz w:val="18"/>
    </w:rPr>
  </w:style>
  <w:style w:type="paragraph" w:customStyle="1" w:styleId="afffff7">
    <w:name w:val="Основной"/>
    <w:basedOn w:val="a"/>
    <w:link w:val="afffff8"/>
    <w:rsid w:val="002A7848"/>
    <w:pPr>
      <w:tabs>
        <w:tab w:val="num" w:pos="360"/>
      </w:tabs>
      <w:spacing w:before="60" w:after="120" w:line="360" w:lineRule="auto"/>
      <w:ind w:firstLine="900"/>
    </w:pPr>
    <w:rPr>
      <w:sz w:val="24"/>
      <w:szCs w:val="20"/>
      <w:lang w:eastAsia="ar-SA"/>
    </w:rPr>
  </w:style>
  <w:style w:type="character" w:customStyle="1" w:styleId="th">
    <w:name w:val="th"/>
    <w:basedOn w:val="a0"/>
    <w:rsid w:val="002A7848"/>
  </w:style>
  <w:style w:type="paragraph" w:customStyle="1" w:styleId="xl27">
    <w:name w:val="xl27"/>
    <w:basedOn w:val="a"/>
    <w:rsid w:val="002A7848"/>
    <w:pPr>
      <w:suppressAutoHyphens w:val="0"/>
      <w:spacing w:before="100" w:beforeAutospacing="1" w:after="100" w:afterAutospacing="1"/>
      <w:ind w:firstLine="0"/>
      <w:jc w:val="center"/>
      <w:textAlignment w:val="top"/>
    </w:pPr>
    <w:rPr>
      <w:rFonts w:ascii="Arial Unicode MS" w:eastAsia="Arial Unicode MS" w:hAnsi="Arial Unicode MS" w:cs="Arial Unicode MS"/>
      <w:sz w:val="24"/>
    </w:rPr>
  </w:style>
  <w:style w:type="paragraph" w:styleId="afffff9">
    <w:name w:val="caption"/>
    <w:basedOn w:val="a"/>
    <w:next w:val="a"/>
    <w:qFormat/>
    <w:rsid w:val="002A7848"/>
    <w:pPr>
      <w:suppressAutoHyphens w:val="0"/>
      <w:spacing w:before="120" w:after="120"/>
      <w:ind w:firstLine="0"/>
      <w:jc w:val="left"/>
    </w:pPr>
    <w:rPr>
      <w:b/>
      <w:bCs/>
      <w:sz w:val="20"/>
      <w:szCs w:val="20"/>
    </w:rPr>
  </w:style>
  <w:style w:type="paragraph" w:customStyle="1" w:styleId="zagl-1">
    <w:name w:val="zagl-1"/>
    <w:basedOn w:val="a"/>
    <w:rsid w:val="002A7848"/>
    <w:pPr>
      <w:suppressAutoHyphens w:val="0"/>
      <w:spacing w:before="135" w:after="75"/>
      <w:ind w:firstLine="150"/>
      <w:jc w:val="left"/>
    </w:pPr>
    <w:rPr>
      <w:rFonts w:ascii="Arial" w:hAnsi="Arial" w:cs="Arial"/>
      <w:b/>
      <w:bCs/>
      <w:caps/>
      <w:color w:val="29211E"/>
      <w:sz w:val="20"/>
      <w:szCs w:val="20"/>
    </w:rPr>
  </w:style>
  <w:style w:type="paragraph" w:customStyle="1" w:styleId="titlepage">
    <w:name w:val="titlepage"/>
    <w:basedOn w:val="a"/>
    <w:rsid w:val="002A7848"/>
    <w:pPr>
      <w:suppressAutoHyphens w:val="0"/>
      <w:spacing w:before="45" w:after="45"/>
      <w:ind w:firstLine="150"/>
      <w:jc w:val="center"/>
    </w:pPr>
    <w:rPr>
      <w:rFonts w:ascii="Arial" w:hAnsi="Arial" w:cs="Arial"/>
      <w:b/>
      <w:bCs/>
      <w:caps/>
      <w:color w:val="B00000"/>
      <w:sz w:val="24"/>
    </w:rPr>
  </w:style>
  <w:style w:type="paragraph" w:customStyle="1" w:styleId="ConsNonformat">
    <w:name w:val="ConsNonformat"/>
    <w:rsid w:val="002A7848"/>
    <w:pPr>
      <w:widowControl w:val="0"/>
      <w:autoSpaceDE w:val="0"/>
      <w:autoSpaceDN w:val="0"/>
      <w:adjustRightInd w:val="0"/>
      <w:ind w:left="0" w:right="0"/>
    </w:pPr>
    <w:rPr>
      <w:rFonts w:ascii="Courier New" w:eastAsia="Times New Roman" w:hAnsi="Courier New" w:cs="Courier New"/>
    </w:rPr>
  </w:style>
  <w:style w:type="paragraph" w:customStyle="1" w:styleId="afffffa">
    <w:name w:val="Таблица"/>
    <w:basedOn w:val="a"/>
    <w:rsid w:val="002A7848"/>
    <w:pPr>
      <w:suppressAutoHyphens w:val="0"/>
      <w:overflowPunct w:val="0"/>
      <w:autoSpaceDE w:val="0"/>
      <w:autoSpaceDN w:val="0"/>
      <w:adjustRightInd w:val="0"/>
      <w:ind w:right="34" w:firstLine="0"/>
      <w:jc w:val="left"/>
      <w:textAlignment w:val="baseline"/>
    </w:pPr>
    <w:rPr>
      <w:sz w:val="20"/>
      <w:szCs w:val="20"/>
    </w:rPr>
  </w:style>
  <w:style w:type="paragraph" w:customStyle="1" w:styleId="h2">
    <w:name w:val="h2"/>
    <w:basedOn w:val="af4"/>
    <w:rsid w:val="002A7848"/>
    <w:pPr>
      <w:suppressAutoHyphens w:val="0"/>
      <w:spacing w:after="480" w:line="240" w:lineRule="auto"/>
      <w:ind w:firstLine="0"/>
    </w:pPr>
    <w:rPr>
      <w:rFonts w:ascii="Times New Roman" w:eastAsia="Times New Roman" w:hAnsi="Times New Roman"/>
      <w:b/>
      <w:sz w:val="24"/>
      <w:szCs w:val="24"/>
    </w:rPr>
  </w:style>
  <w:style w:type="paragraph" w:styleId="2">
    <w:name w:val="List Bullet 2"/>
    <w:basedOn w:val="a"/>
    <w:autoRedefine/>
    <w:rsid w:val="002A7848"/>
    <w:pPr>
      <w:numPr>
        <w:numId w:val="1"/>
      </w:numPr>
      <w:suppressLineNumbers/>
      <w:suppressAutoHyphens w:val="0"/>
      <w:jc w:val="left"/>
    </w:pPr>
    <w:rPr>
      <w:szCs w:val="28"/>
    </w:rPr>
  </w:style>
  <w:style w:type="paragraph" w:customStyle="1" w:styleId="ListItemC1">
    <w:name w:val="List Item C1"/>
    <w:basedOn w:val="a"/>
    <w:rsid w:val="002A7848"/>
    <w:pPr>
      <w:numPr>
        <w:numId w:val="2"/>
      </w:numPr>
      <w:tabs>
        <w:tab w:val="left" w:pos="900"/>
        <w:tab w:val="left" w:pos="9360"/>
      </w:tabs>
      <w:suppressAutoHyphens w:val="0"/>
      <w:overflowPunct w:val="0"/>
      <w:autoSpaceDE w:val="0"/>
      <w:autoSpaceDN w:val="0"/>
      <w:adjustRightInd w:val="0"/>
      <w:ind w:left="1620" w:right="272" w:hanging="360"/>
      <w:textAlignment w:val="baseline"/>
    </w:pPr>
    <w:rPr>
      <w:noProof/>
      <w:sz w:val="24"/>
      <w:szCs w:val="20"/>
      <w:lang w:val="en-GB" w:eastAsia="en-US"/>
    </w:rPr>
  </w:style>
  <w:style w:type="paragraph" w:customStyle="1" w:styleId="afffffb">
    <w:name w:val="Название таблицы"/>
    <w:basedOn w:val="a"/>
    <w:rsid w:val="002A7848"/>
    <w:pPr>
      <w:keepNext/>
      <w:keepLines/>
      <w:suppressAutoHyphens w:val="0"/>
      <w:snapToGrid w:val="0"/>
      <w:spacing w:before="120"/>
      <w:ind w:left="357" w:right="357" w:firstLine="720"/>
      <w:jc w:val="right"/>
    </w:pPr>
    <w:rPr>
      <w:rFonts w:ascii="Arial" w:hAnsi="Arial"/>
      <w:b/>
      <w:sz w:val="24"/>
      <w:szCs w:val="20"/>
    </w:rPr>
  </w:style>
  <w:style w:type="paragraph" w:customStyle="1" w:styleId="afffffc">
    <w:name w:val="номер таблицы"/>
    <w:basedOn w:val="a"/>
    <w:rsid w:val="002A7848"/>
    <w:pPr>
      <w:suppressAutoHyphens w:val="0"/>
      <w:spacing w:before="120" w:after="60"/>
      <w:ind w:firstLine="0"/>
      <w:jc w:val="right"/>
    </w:pPr>
    <w:rPr>
      <w:b/>
      <w:sz w:val="24"/>
      <w:szCs w:val="20"/>
    </w:rPr>
  </w:style>
  <w:style w:type="paragraph" w:customStyle="1" w:styleId="120">
    <w:name w:val="таблицы 12"/>
    <w:basedOn w:val="a"/>
    <w:rsid w:val="002A7848"/>
    <w:pPr>
      <w:keepLines/>
      <w:suppressAutoHyphens w:val="0"/>
      <w:snapToGrid w:val="0"/>
      <w:ind w:firstLine="0"/>
    </w:pPr>
    <w:rPr>
      <w:sz w:val="24"/>
      <w:szCs w:val="20"/>
    </w:rPr>
  </w:style>
  <w:style w:type="paragraph" w:customStyle="1" w:styleId="text">
    <w:name w:val="text"/>
    <w:basedOn w:val="a"/>
    <w:rsid w:val="002A7848"/>
    <w:pPr>
      <w:suppressAutoHyphens w:val="0"/>
      <w:ind w:firstLine="600"/>
    </w:pPr>
    <w:rPr>
      <w:sz w:val="24"/>
    </w:rPr>
  </w:style>
  <w:style w:type="character" w:customStyle="1" w:styleId="af3">
    <w:name w:val="Без интервала Знак"/>
    <w:link w:val="af2"/>
    <w:rsid w:val="002A7848"/>
    <w:rPr>
      <w:sz w:val="22"/>
      <w:szCs w:val="22"/>
      <w:lang w:eastAsia="en-US"/>
    </w:rPr>
  </w:style>
  <w:style w:type="paragraph" w:customStyle="1" w:styleId="CharChar">
    <w:name w:val="Char Char"/>
    <w:basedOn w:val="a"/>
    <w:rsid w:val="002A7848"/>
    <w:pPr>
      <w:suppressAutoHyphens w:val="0"/>
      <w:spacing w:after="160" w:line="240" w:lineRule="exact"/>
      <w:ind w:firstLine="0"/>
      <w:jc w:val="left"/>
    </w:pPr>
    <w:rPr>
      <w:rFonts w:ascii="Verdana" w:hAnsi="Verdana"/>
      <w:sz w:val="20"/>
      <w:szCs w:val="20"/>
      <w:lang w:val="en-US" w:eastAsia="en-US"/>
    </w:rPr>
  </w:style>
  <w:style w:type="character" w:styleId="afffffd">
    <w:name w:val="line number"/>
    <w:basedOn w:val="a0"/>
    <w:rsid w:val="002A7848"/>
  </w:style>
  <w:style w:type="paragraph" w:customStyle="1" w:styleId="2e">
    <w:name w:val="Стиль2"/>
    <w:basedOn w:val="a"/>
    <w:qFormat/>
    <w:rsid w:val="002A7848"/>
    <w:pPr>
      <w:suppressAutoHyphens w:val="0"/>
      <w:ind w:firstLine="0"/>
      <w:jc w:val="center"/>
    </w:pPr>
    <w:rPr>
      <w:b/>
      <w:sz w:val="32"/>
      <w:szCs w:val="32"/>
    </w:rPr>
  </w:style>
  <w:style w:type="character" w:styleId="afffffe">
    <w:name w:val="FollowedHyperlink"/>
    <w:uiPriority w:val="99"/>
    <w:rsid w:val="002A7848"/>
    <w:rPr>
      <w:color w:val="800080"/>
      <w:u w:val="single"/>
    </w:rPr>
  </w:style>
  <w:style w:type="character" w:customStyle="1" w:styleId="2f">
    <w:name w:val="Знак Знак2"/>
    <w:rsid w:val="002A7848"/>
    <w:rPr>
      <w:rFonts w:ascii="Arial" w:hAnsi="Arial"/>
      <w:sz w:val="22"/>
      <w:szCs w:val="22"/>
      <w:lang w:val="ru-RU" w:eastAsia="ru-RU" w:bidi="ar-SA"/>
    </w:rPr>
  </w:style>
  <w:style w:type="paragraph" w:customStyle="1" w:styleId="39">
    <w:name w:val="Стиль3"/>
    <w:basedOn w:val="a7"/>
    <w:qFormat/>
    <w:rsid w:val="002A7848"/>
    <w:pPr>
      <w:suppressAutoHyphens w:val="0"/>
      <w:ind w:left="1213" w:firstLine="0"/>
      <w:jc w:val="both"/>
    </w:pPr>
    <w:rPr>
      <w:b w:val="0"/>
      <w:sz w:val="20"/>
      <w:szCs w:val="20"/>
      <w:lang w:val="en-US"/>
    </w:rPr>
  </w:style>
  <w:style w:type="paragraph" w:customStyle="1" w:styleId="font5">
    <w:name w:val="font5"/>
    <w:basedOn w:val="a"/>
    <w:rsid w:val="002A7848"/>
    <w:pPr>
      <w:suppressAutoHyphens w:val="0"/>
      <w:spacing w:before="100" w:beforeAutospacing="1" w:after="100" w:afterAutospacing="1"/>
      <w:ind w:firstLine="0"/>
      <w:jc w:val="left"/>
    </w:pPr>
    <w:rPr>
      <w:color w:val="000000"/>
      <w:sz w:val="20"/>
      <w:szCs w:val="20"/>
    </w:rPr>
  </w:style>
  <w:style w:type="paragraph" w:customStyle="1" w:styleId="xl63">
    <w:name w:val="xl6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4">
    <w:name w:val="xl6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5">
    <w:name w:val="xl65"/>
    <w:basedOn w:val="a"/>
    <w:rsid w:val="002A7848"/>
    <w:pPr>
      <w:suppressAutoHyphens w:val="0"/>
      <w:spacing w:before="100" w:beforeAutospacing="1" w:after="100" w:afterAutospacing="1"/>
      <w:ind w:firstLine="0"/>
      <w:jc w:val="left"/>
    </w:pPr>
    <w:rPr>
      <w:sz w:val="20"/>
      <w:szCs w:val="20"/>
    </w:rPr>
  </w:style>
  <w:style w:type="paragraph" w:customStyle="1" w:styleId="xl66">
    <w:name w:val="xl6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7">
    <w:name w:val="xl67"/>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68">
    <w:name w:val="xl68"/>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69">
    <w:name w:val="xl6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0">
    <w:name w:val="xl7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71">
    <w:name w:val="xl71"/>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2">
    <w:name w:val="xl72"/>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3">
    <w:name w:val="xl73"/>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4">
    <w:name w:val="xl74"/>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5">
    <w:name w:val="xl75"/>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6">
    <w:name w:val="xl76"/>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7">
    <w:name w:val="xl77"/>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9">
    <w:name w:val="xl7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80">
    <w:name w:val="xl8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b/>
      <w:bCs/>
      <w:sz w:val="24"/>
    </w:rPr>
  </w:style>
  <w:style w:type="paragraph" w:customStyle="1" w:styleId="xl81">
    <w:name w:val="xl8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2">
    <w:name w:val="xl8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3">
    <w:name w:val="xl8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4">
    <w:name w:val="xl8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85">
    <w:name w:val="xl85"/>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6">
    <w:name w:val="xl8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7">
    <w:name w:val="xl8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8">
    <w:name w:val="xl88"/>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9">
    <w:name w:val="xl89"/>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90">
    <w:name w:val="xl9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sz w:val="20"/>
      <w:szCs w:val="20"/>
    </w:rPr>
  </w:style>
  <w:style w:type="paragraph" w:customStyle="1" w:styleId="xl91">
    <w:name w:val="xl9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sz w:val="20"/>
      <w:szCs w:val="20"/>
    </w:rPr>
  </w:style>
  <w:style w:type="paragraph" w:customStyle="1" w:styleId="xl92">
    <w:name w:val="xl9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93">
    <w:name w:val="xl93"/>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b/>
      <w:bCs/>
      <w:sz w:val="20"/>
      <w:szCs w:val="20"/>
    </w:rPr>
  </w:style>
  <w:style w:type="paragraph" w:customStyle="1" w:styleId="xl94">
    <w:name w:val="xl94"/>
    <w:basedOn w:val="a"/>
    <w:rsid w:val="002A7848"/>
    <w:pPr>
      <w:suppressAutoHyphens w:val="0"/>
      <w:spacing w:before="100" w:beforeAutospacing="1" w:after="100" w:afterAutospacing="1"/>
      <w:ind w:firstLine="0"/>
      <w:jc w:val="left"/>
    </w:pPr>
    <w:rPr>
      <w:sz w:val="40"/>
      <w:szCs w:val="40"/>
    </w:rPr>
  </w:style>
  <w:style w:type="paragraph" w:customStyle="1" w:styleId="xl95">
    <w:name w:val="xl95"/>
    <w:basedOn w:val="a"/>
    <w:rsid w:val="002A78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ind w:firstLine="0"/>
      <w:jc w:val="center"/>
      <w:textAlignment w:val="top"/>
    </w:pPr>
    <w:rPr>
      <w:sz w:val="20"/>
      <w:szCs w:val="20"/>
    </w:rPr>
  </w:style>
  <w:style w:type="paragraph" w:customStyle="1" w:styleId="xl96">
    <w:name w:val="xl96"/>
    <w:basedOn w:val="a"/>
    <w:rsid w:val="002A7848"/>
    <w:pPr>
      <w:pBdr>
        <w:top w:val="single" w:sz="4" w:space="0" w:color="auto"/>
        <w:left w:val="single" w:sz="4" w:space="0" w:color="auto"/>
        <w:right w:val="single" w:sz="4" w:space="0" w:color="auto"/>
      </w:pBdr>
      <w:shd w:val="clear" w:color="000000" w:fill="FFFF00"/>
      <w:suppressAutoHyphens w:val="0"/>
      <w:spacing w:before="100" w:beforeAutospacing="1" w:after="100" w:afterAutospacing="1"/>
      <w:ind w:firstLine="0"/>
      <w:jc w:val="center"/>
      <w:textAlignment w:val="top"/>
    </w:pPr>
    <w:rPr>
      <w:sz w:val="20"/>
      <w:szCs w:val="20"/>
    </w:rPr>
  </w:style>
  <w:style w:type="paragraph" w:customStyle="1" w:styleId="xl97">
    <w:name w:val="xl9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sz w:val="20"/>
      <w:szCs w:val="20"/>
    </w:rPr>
  </w:style>
  <w:style w:type="paragraph" w:customStyle="1" w:styleId="xl98">
    <w:name w:val="xl98"/>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right"/>
    </w:pPr>
    <w:rPr>
      <w:sz w:val="20"/>
      <w:szCs w:val="20"/>
    </w:rPr>
  </w:style>
  <w:style w:type="paragraph" w:customStyle="1" w:styleId="xl99">
    <w:name w:val="xl99"/>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center"/>
    </w:pPr>
    <w:rPr>
      <w:b/>
      <w:bCs/>
      <w:sz w:val="20"/>
      <w:szCs w:val="20"/>
    </w:rPr>
  </w:style>
  <w:style w:type="paragraph" w:customStyle="1" w:styleId="xl100">
    <w:name w:val="xl100"/>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b/>
      <w:bCs/>
      <w:sz w:val="20"/>
      <w:szCs w:val="20"/>
    </w:rPr>
  </w:style>
  <w:style w:type="paragraph" w:customStyle="1" w:styleId="xl101">
    <w:name w:val="xl101"/>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102">
    <w:name w:val="xl102"/>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pPr>
    <w:rPr>
      <w:b/>
      <w:bCs/>
      <w:sz w:val="20"/>
      <w:szCs w:val="20"/>
    </w:rPr>
  </w:style>
  <w:style w:type="paragraph" w:customStyle="1" w:styleId="xl103">
    <w:name w:val="xl103"/>
    <w:basedOn w:val="a"/>
    <w:rsid w:val="002A7848"/>
    <w:pPr>
      <w:pBdr>
        <w:top w:val="single" w:sz="4" w:space="0" w:color="auto"/>
        <w:bottom w:val="single" w:sz="4" w:space="0" w:color="auto"/>
      </w:pBdr>
      <w:suppressAutoHyphens w:val="0"/>
      <w:spacing w:before="100" w:beforeAutospacing="1" w:after="100" w:afterAutospacing="1"/>
      <w:ind w:firstLine="0"/>
      <w:jc w:val="center"/>
    </w:pPr>
    <w:rPr>
      <w:b/>
      <w:bCs/>
      <w:sz w:val="20"/>
      <w:szCs w:val="20"/>
    </w:rPr>
  </w:style>
  <w:style w:type="paragraph" w:customStyle="1" w:styleId="xl104">
    <w:name w:val="xl104"/>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pPr>
    <w:rPr>
      <w:b/>
      <w:bCs/>
      <w:sz w:val="20"/>
      <w:szCs w:val="20"/>
    </w:rPr>
  </w:style>
  <w:style w:type="paragraph" w:customStyle="1" w:styleId="xl105">
    <w:name w:val="xl105"/>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character" w:customStyle="1" w:styleId="2f0">
    <w:name w:val="Заголовок 2 Знак Знак"/>
    <w:aliases w:val=" Знак2 Знак Знак, Знак2 Знак Знак1"/>
    <w:rsid w:val="002A7848"/>
    <w:rPr>
      <w:rFonts w:ascii="Arial" w:hAnsi="Arial"/>
      <w:b/>
      <w:color w:val="000000"/>
      <w:sz w:val="22"/>
      <w:szCs w:val="24"/>
      <w:lang w:val="ru-RU" w:eastAsia="ru-RU" w:bidi="ar-SA"/>
    </w:rPr>
  </w:style>
  <w:style w:type="character" w:customStyle="1" w:styleId="3a">
    <w:name w:val="Знак Знак3"/>
    <w:rsid w:val="002A7848"/>
    <w:rPr>
      <w:rFonts w:ascii="Arial" w:hAnsi="Arial"/>
      <w:sz w:val="22"/>
      <w:szCs w:val="22"/>
      <w:lang w:val="ru-RU" w:eastAsia="ru-RU" w:bidi="ar-SA"/>
    </w:rPr>
  </w:style>
  <w:style w:type="paragraph" w:customStyle="1" w:styleId="font6">
    <w:name w:val="font6"/>
    <w:basedOn w:val="a"/>
    <w:rsid w:val="002A7848"/>
    <w:pPr>
      <w:suppressAutoHyphens w:val="0"/>
      <w:spacing w:before="100" w:beforeAutospacing="1" w:after="100" w:afterAutospacing="1"/>
      <w:ind w:firstLine="0"/>
      <w:jc w:val="left"/>
    </w:pPr>
    <w:rPr>
      <w:sz w:val="20"/>
      <w:szCs w:val="20"/>
    </w:rPr>
  </w:style>
  <w:style w:type="paragraph" w:customStyle="1" w:styleId="font7">
    <w:name w:val="font7"/>
    <w:basedOn w:val="a"/>
    <w:rsid w:val="002A7848"/>
    <w:pPr>
      <w:suppressAutoHyphens w:val="0"/>
      <w:spacing w:before="100" w:beforeAutospacing="1" w:after="100" w:afterAutospacing="1"/>
      <w:ind w:firstLine="0"/>
      <w:jc w:val="left"/>
    </w:pPr>
    <w:rPr>
      <w:sz w:val="20"/>
      <w:szCs w:val="20"/>
    </w:rPr>
  </w:style>
  <w:style w:type="paragraph" w:customStyle="1" w:styleId="font8">
    <w:name w:val="font8"/>
    <w:basedOn w:val="a"/>
    <w:rsid w:val="002A7848"/>
    <w:pPr>
      <w:suppressAutoHyphens w:val="0"/>
      <w:spacing w:before="100" w:beforeAutospacing="1" w:after="100" w:afterAutospacing="1"/>
      <w:ind w:firstLine="0"/>
      <w:jc w:val="left"/>
    </w:pPr>
    <w:rPr>
      <w:rFonts w:ascii="Arial" w:hAnsi="Arial" w:cs="Arial"/>
      <w:sz w:val="20"/>
      <w:szCs w:val="20"/>
    </w:rPr>
  </w:style>
  <w:style w:type="paragraph" w:customStyle="1" w:styleId="xl24">
    <w:name w:val="xl2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5">
    <w:name w:val="xl25"/>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6">
    <w:name w:val="xl2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8">
    <w:name w:val="xl28"/>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w:hAnsi="Arial" w:cs="Arial"/>
      <w:b/>
      <w:bCs/>
      <w:sz w:val="24"/>
    </w:rPr>
  </w:style>
  <w:style w:type="paragraph" w:customStyle="1" w:styleId="xl29">
    <w:name w:val="xl2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0">
    <w:name w:val="xl3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1">
    <w:name w:val="xl3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2">
    <w:name w:val="xl3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sz w:val="24"/>
    </w:rPr>
  </w:style>
  <w:style w:type="paragraph" w:customStyle="1" w:styleId="xl33">
    <w:name w:val="xl3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18"/>
      <w:szCs w:val="18"/>
    </w:rPr>
  </w:style>
  <w:style w:type="paragraph" w:customStyle="1" w:styleId="xl34">
    <w:name w:val="xl3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sz w:val="18"/>
      <w:szCs w:val="18"/>
    </w:rPr>
  </w:style>
  <w:style w:type="paragraph" w:customStyle="1" w:styleId="xl35">
    <w:name w:val="xl35"/>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6">
    <w:name w:val="xl3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w:hAnsi="Arial" w:cs="Arial"/>
      <w:sz w:val="24"/>
    </w:rPr>
  </w:style>
  <w:style w:type="paragraph" w:customStyle="1" w:styleId="xl37">
    <w:name w:val="xl3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Arial" w:hAnsi="Arial" w:cs="Arial"/>
      <w:b/>
      <w:bCs/>
      <w:sz w:val="24"/>
    </w:rPr>
  </w:style>
  <w:style w:type="paragraph" w:customStyle="1" w:styleId="stylet2">
    <w:name w:val="stylet2"/>
    <w:basedOn w:val="a"/>
    <w:rsid w:val="002A7848"/>
    <w:pPr>
      <w:suppressAutoHyphens w:val="0"/>
      <w:spacing w:before="100" w:beforeAutospacing="1" w:after="100" w:afterAutospacing="1"/>
      <w:ind w:firstLine="0"/>
      <w:jc w:val="left"/>
    </w:pPr>
    <w:rPr>
      <w:sz w:val="24"/>
    </w:rPr>
  </w:style>
  <w:style w:type="paragraph" w:customStyle="1" w:styleId="font1">
    <w:name w:val="font1"/>
    <w:basedOn w:val="a"/>
    <w:rsid w:val="002A7848"/>
    <w:pPr>
      <w:suppressAutoHyphens w:val="0"/>
      <w:spacing w:before="100" w:beforeAutospacing="1" w:after="100" w:afterAutospacing="1"/>
      <w:ind w:firstLine="0"/>
      <w:jc w:val="left"/>
    </w:pPr>
    <w:rPr>
      <w:rFonts w:ascii="Arial" w:hAnsi="Arial" w:cs="Arial"/>
      <w:sz w:val="20"/>
      <w:szCs w:val="20"/>
    </w:rPr>
  </w:style>
  <w:style w:type="paragraph" w:customStyle="1" w:styleId="110">
    <w:name w:val="Знак1 Знак Знак Знак1"/>
    <w:basedOn w:val="a"/>
    <w:rsid w:val="002A7848"/>
    <w:pPr>
      <w:suppressAutoHyphens w:val="0"/>
      <w:spacing w:after="60"/>
      <w:ind w:firstLine="709"/>
    </w:pPr>
    <w:rPr>
      <w:rFonts w:ascii="Arial" w:hAnsi="Arial" w:cs="Arial"/>
      <w:bCs/>
      <w:sz w:val="24"/>
    </w:rPr>
  </w:style>
  <w:style w:type="character" w:customStyle="1" w:styleId="FontStyle316">
    <w:name w:val="Font Style316"/>
    <w:rsid w:val="002A7848"/>
    <w:rPr>
      <w:rFonts w:ascii="Times New Roman" w:hAnsi="Times New Roman" w:cs="Times New Roman"/>
      <w:sz w:val="26"/>
      <w:szCs w:val="26"/>
    </w:rPr>
  </w:style>
  <w:style w:type="paragraph" w:customStyle="1" w:styleId="Style18">
    <w:name w:val="Style18"/>
    <w:basedOn w:val="a"/>
    <w:rsid w:val="002A7848"/>
    <w:pPr>
      <w:widowControl w:val="0"/>
      <w:suppressAutoHyphens w:val="0"/>
      <w:autoSpaceDE w:val="0"/>
      <w:autoSpaceDN w:val="0"/>
      <w:adjustRightInd w:val="0"/>
      <w:spacing w:line="335" w:lineRule="exact"/>
      <w:ind w:firstLine="820"/>
      <w:jc w:val="left"/>
    </w:pPr>
    <w:rPr>
      <w:rFonts w:ascii="Tahoma" w:hAnsi="Tahoma"/>
      <w:sz w:val="24"/>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7848"/>
    <w:pPr>
      <w:suppressAutoHyphens w:val="0"/>
      <w:spacing w:after="160" w:line="240" w:lineRule="exact"/>
      <w:ind w:firstLine="0"/>
      <w:jc w:val="left"/>
    </w:pPr>
    <w:rPr>
      <w:rFonts w:ascii="Verdana" w:hAnsi="Verdana" w:cs="Verdana"/>
      <w:sz w:val="20"/>
      <w:szCs w:val="20"/>
      <w:lang w:val="en-US" w:eastAsia="en-US"/>
    </w:rPr>
  </w:style>
  <w:style w:type="paragraph" w:customStyle="1" w:styleId="affffff">
    <w:name w:val="Заголовок темы"/>
    <w:basedOn w:val="a"/>
    <w:next w:val="a"/>
    <w:link w:val="affffff0"/>
    <w:qFormat/>
    <w:rsid w:val="002A7848"/>
    <w:pPr>
      <w:keepNext/>
      <w:suppressAutoHyphens w:val="0"/>
      <w:spacing w:after="60"/>
      <w:ind w:left="284" w:right="284"/>
    </w:pPr>
    <w:rPr>
      <w:b/>
      <w:szCs w:val="28"/>
    </w:rPr>
  </w:style>
  <w:style w:type="character" w:customStyle="1" w:styleId="affffff0">
    <w:name w:val="Заголовок темы Знак"/>
    <w:link w:val="affffff"/>
    <w:rsid w:val="002A7848"/>
    <w:rPr>
      <w:rFonts w:ascii="Times New Roman" w:eastAsia="Times New Roman" w:hAnsi="Times New Roman"/>
      <w:b/>
      <w:sz w:val="28"/>
      <w:szCs w:val="28"/>
    </w:rPr>
  </w:style>
  <w:style w:type="numbering" w:customStyle="1" w:styleId="1c">
    <w:name w:val="Нет списка1"/>
    <w:next w:val="a2"/>
    <w:uiPriority w:val="99"/>
    <w:semiHidden/>
    <w:unhideWhenUsed/>
    <w:rsid w:val="002A7848"/>
  </w:style>
  <w:style w:type="paragraph" w:customStyle="1" w:styleId="1d">
    <w:name w:val="Знак1"/>
    <w:basedOn w:val="a"/>
    <w:rsid w:val="002A7848"/>
    <w:pPr>
      <w:widowControl w:val="0"/>
      <w:suppressAutoHyphens w:val="0"/>
      <w:adjustRightInd w:val="0"/>
      <w:spacing w:after="160" w:line="240" w:lineRule="exact"/>
      <w:ind w:firstLine="0"/>
      <w:jc w:val="right"/>
    </w:pPr>
    <w:rPr>
      <w:sz w:val="20"/>
      <w:szCs w:val="20"/>
      <w:lang w:val="en-GB" w:eastAsia="en-US"/>
    </w:rPr>
  </w:style>
  <w:style w:type="paragraph" w:customStyle="1" w:styleId="Style8">
    <w:name w:val="Style8"/>
    <w:basedOn w:val="a"/>
    <w:rsid w:val="002A7848"/>
    <w:pPr>
      <w:widowControl w:val="0"/>
      <w:suppressAutoHyphens w:val="0"/>
      <w:autoSpaceDE w:val="0"/>
      <w:autoSpaceDN w:val="0"/>
      <w:adjustRightInd w:val="0"/>
      <w:spacing w:line="228" w:lineRule="exact"/>
      <w:ind w:firstLine="0"/>
      <w:jc w:val="center"/>
    </w:pPr>
    <w:rPr>
      <w:sz w:val="24"/>
    </w:rPr>
  </w:style>
  <w:style w:type="character" w:customStyle="1" w:styleId="FontStyle15">
    <w:name w:val="Font Style15"/>
    <w:rsid w:val="002A7848"/>
    <w:rPr>
      <w:rFonts w:ascii="Times New Roman" w:hAnsi="Times New Roman" w:cs="Times New Roman"/>
      <w:sz w:val="18"/>
      <w:szCs w:val="18"/>
    </w:rPr>
  </w:style>
  <w:style w:type="paragraph" w:customStyle="1" w:styleId="CM3">
    <w:name w:val="CM3"/>
    <w:basedOn w:val="Default"/>
    <w:next w:val="Default"/>
    <w:rsid w:val="002A7848"/>
    <w:pPr>
      <w:widowControl w:val="0"/>
      <w:spacing w:line="260" w:lineRule="atLeast"/>
    </w:pPr>
    <w:rPr>
      <w:rFonts w:ascii="Times New Roman" w:eastAsia="Times New Roman" w:hAnsi="Times New Roman" w:cs="Times New Roman"/>
      <w:color w:val="auto"/>
      <w:lang w:eastAsia="ru-RU"/>
    </w:rPr>
  </w:style>
  <w:style w:type="character" w:customStyle="1" w:styleId="affffff1">
    <w:name w:val="Основной текст_"/>
    <w:link w:val="1e"/>
    <w:rsid w:val="002A7848"/>
    <w:rPr>
      <w:rFonts w:ascii="Times New Roman" w:eastAsia="Times New Roman" w:hAnsi="Times New Roman"/>
      <w:sz w:val="18"/>
      <w:szCs w:val="18"/>
      <w:shd w:val="clear" w:color="auto" w:fill="FFFFFF"/>
    </w:rPr>
  </w:style>
  <w:style w:type="paragraph" w:customStyle="1" w:styleId="1e">
    <w:name w:val="Основной текст1"/>
    <w:basedOn w:val="a"/>
    <w:link w:val="affffff1"/>
    <w:rsid w:val="002A7848"/>
    <w:pPr>
      <w:shd w:val="clear" w:color="auto" w:fill="FFFFFF"/>
      <w:suppressAutoHyphens w:val="0"/>
      <w:spacing w:line="218" w:lineRule="exact"/>
      <w:ind w:firstLine="0"/>
    </w:pPr>
    <w:rPr>
      <w:sz w:val="18"/>
      <w:szCs w:val="18"/>
    </w:rPr>
  </w:style>
  <w:style w:type="character" w:customStyle="1" w:styleId="11pt">
    <w:name w:val="Основной текст + 11 pt"/>
    <w:rsid w:val="002A7848"/>
    <w:rPr>
      <w:rFonts w:ascii="Arial" w:eastAsia="Arial" w:hAnsi="Arial" w:cs="Arial"/>
      <w:b w:val="0"/>
      <w:bCs w:val="0"/>
      <w:i w:val="0"/>
      <w:iCs w:val="0"/>
      <w:smallCaps w:val="0"/>
      <w:strike w:val="0"/>
      <w:spacing w:val="0"/>
      <w:sz w:val="22"/>
      <w:szCs w:val="22"/>
      <w:shd w:val="clear" w:color="auto" w:fill="FFFFFF"/>
    </w:rPr>
  </w:style>
  <w:style w:type="character" w:customStyle="1" w:styleId="19">
    <w:name w:val="Стиль1 Знак"/>
    <w:link w:val="18"/>
    <w:rsid w:val="002A278D"/>
    <w:rPr>
      <w:rFonts w:ascii="Times New Roman" w:eastAsia="MS Mincho" w:hAnsi="Times New Roman"/>
      <w:b/>
      <w:caps/>
      <w:kern w:val="32"/>
    </w:rPr>
  </w:style>
  <w:style w:type="character" w:customStyle="1" w:styleId="affffff2">
    <w:name w:val="уплотненный Знак"/>
    <w:link w:val="affffff3"/>
    <w:rsid w:val="002A278D"/>
    <w:rPr>
      <w:rFonts w:ascii="Arial Narrow" w:hAnsi="Arial Narrow"/>
      <w:bCs/>
      <w:sz w:val="22"/>
      <w:szCs w:val="22"/>
    </w:rPr>
  </w:style>
  <w:style w:type="paragraph" w:customStyle="1" w:styleId="affffff3">
    <w:name w:val="уплотненный"/>
    <w:basedOn w:val="a"/>
    <w:link w:val="affffff2"/>
    <w:qFormat/>
    <w:rsid w:val="002A278D"/>
    <w:pPr>
      <w:suppressAutoHyphens w:val="0"/>
      <w:ind w:firstLine="0"/>
      <w:jc w:val="center"/>
    </w:pPr>
    <w:rPr>
      <w:rFonts w:ascii="Arial Narrow" w:eastAsia="Calibri" w:hAnsi="Arial Narrow"/>
      <w:bCs/>
      <w:sz w:val="22"/>
      <w:szCs w:val="22"/>
    </w:rPr>
  </w:style>
  <w:style w:type="paragraph" w:customStyle="1" w:styleId="Style19">
    <w:name w:val="Style19"/>
    <w:basedOn w:val="a"/>
    <w:rsid w:val="002A278D"/>
    <w:pPr>
      <w:widowControl w:val="0"/>
      <w:suppressAutoHyphens w:val="0"/>
      <w:autoSpaceDE w:val="0"/>
      <w:autoSpaceDN w:val="0"/>
      <w:adjustRightInd w:val="0"/>
    </w:pPr>
  </w:style>
  <w:style w:type="paragraph" w:customStyle="1" w:styleId="Style59">
    <w:name w:val="Style59"/>
    <w:basedOn w:val="a"/>
    <w:rsid w:val="002A278D"/>
    <w:pPr>
      <w:widowControl w:val="0"/>
      <w:suppressAutoHyphens w:val="0"/>
      <w:autoSpaceDE w:val="0"/>
      <w:autoSpaceDN w:val="0"/>
      <w:adjustRightInd w:val="0"/>
    </w:pPr>
  </w:style>
  <w:style w:type="paragraph" w:customStyle="1" w:styleId="Style89">
    <w:name w:val="Style89"/>
    <w:basedOn w:val="a"/>
    <w:rsid w:val="002A278D"/>
    <w:pPr>
      <w:widowControl w:val="0"/>
      <w:suppressAutoHyphens w:val="0"/>
      <w:autoSpaceDE w:val="0"/>
      <w:autoSpaceDN w:val="0"/>
      <w:adjustRightInd w:val="0"/>
    </w:pPr>
  </w:style>
  <w:style w:type="paragraph" w:customStyle="1" w:styleId="Style100">
    <w:name w:val="Style100"/>
    <w:basedOn w:val="a"/>
    <w:rsid w:val="002A278D"/>
    <w:pPr>
      <w:widowControl w:val="0"/>
      <w:suppressAutoHyphens w:val="0"/>
      <w:autoSpaceDE w:val="0"/>
      <w:autoSpaceDN w:val="0"/>
      <w:adjustRightInd w:val="0"/>
    </w:pPr>
  </w:style>
  <w:style w:type="paragraph" w:customStyle="1" w:styleId="Style105">
    <w:name w:val="Style105"/>
    <w:basedOn w:val="a"/>
    <w:rsid w:val="002A278D"/>
    <w:pPr>
      <w:widowControl w:val="0"/>
      <w:suppressAutoHyphens w:val="0"/>
      <w:autoSpaceDE w:val="0"/>
      <w:autoSpaceDN w:val="0"/>
      <w:adjustRightInd w:val="0"/>
    </w:pPr>
  </w:style>
  <w:style w:type="paragraph" w:customStyle="1" w:styleId="Style112">
    <w:name w:val="Style112"/>
    <w:basedOn w:val="a"/>
    <w:rsid w:val="002A278D"/>
    <w:pPr>
      <w:widowControl w:val="0"/>
      <w:suppressAutoHyphens w:val="0"/>
      <w:autoSpaceDE w:val="0"/>
      <w:autoSpaceDN w:val="0"/>
      <w:adjustRightInd w:val="0"/>
    </w:pPr>
  </w:style>
  <w:style w:type="paragraph" w:customStyle="1" w:styleId="Style114">
    <w:name w:val="Style114"/>
    <w:basedOn w:val="a"/>
    <w:rsid w:val="002A278D"/>
    <w:pPr>
      <w:widowControl w:val="0"/>
      <w:suppressAutoHyphens w:val="0"/>
      <w:autoSpaceDE w:val="0"/>
      <w:autoSpaceDN w:val="0"/>
      <w:adjustRightInd w:val="0"/>
    </w:pPr>
  </w:style>
  <w:style w:type="paragraph" w:customStyle="1" w:styleId="Style116">
    <w:name w:val="Style116"/>
    <w:basedOn w:val="a"/>
    <w:rsid w:val="002A278D"/>
    <w:pPr>
      <w:widowControl w:val="0"/>
      <w:suppressAutoHyphens w:val="0"/>
      <w:autoSpaceDE w:val="0"/>
      <w:autoSpaceDN w:val="0"/>
      <w:adjustRightInd w:val="0"/>
    </w:pPr>
  </w:style>
  <w:style w:type="paragraph" w:customStyle="1" w:styleId="Style7">
    <w:name w:val="Style7"/>
    <w:basedOn w:val="a"/>
    <w:rsid w:val="002A278D"/>
    <w:pPr>
      <w:widowControl w:val="0"/>
      <w:suppressAutoHyphens w:val="0"/>
      <w:autoSpaceDE w:val="0"/>
      <w:autoSpaceDN w:val="0"/>
      <w:adjustRightInd w:val="0"/>
    </w:pPr>
  </w:style>
  <w:style w:type="paragraph" w:customStyle="1" w:styleId="affffff4">
    <w:name w:val="Основной ГП"/>
    <w:link w:val="affffff5"/>
    <w:qFormat/>
    <w:rsid w:val="002A278D"/>
    <w:pPr>
      <w:spacing w:after="120" w:line="276" w:lineRule="auto"/>
      <w:ind w:left="0" w:right="0" w:firstLine="709"/>
      <w:jc w:val="both"/>
    </w:pPr>
    <w:rPr>
      <w:rFonts w:ascii="Tahoma" w:hAnsi="Tahoma" w:cs="Tahoma"/>
      <w:sz w:val="24"/>
      <w:szCs w:val="24"/>
      <w:lang w:eastAsia="en-US"/>
    </w:rPr>
  </w:style>
  <w:style w:type="character" w:customStyle="1" w:styleId="affffff5">
    <w:name w:val="Основной ГП Знак"/>
    <w:link w:val="affffff4"/>
    <w:rsid w:val="002A278D"/>
    <w:rPr>
      <w:rFonts w:ascii="Tahoma" w:hAnsi="Tahoma" w:cs="Tahoma"/>
      <w:sz w:val="24"/>
      <w:szCs w:val="24"/>
      <w:lang w:eastAsia="en-US"/>
    </w:rPr>
  </w:style>
  <w:style w:type="paragraph" w:customStyle="1" w:styleId="affffff6">
    <w:name w:val="Таблица ГП"/>
    <w:basedOn w:val="a"/>
    <w:next w:val="affffff4"/>
    <w:link w:val="affffff7"/>
    <w:qFormat/>
    <w:rsid w:val="002A278D"/>
    <w:pPr>
      <w:suppressAutoHyphens w:val="0"/>
      <w:ind w:firstLine="0"/>
      <w:jc w:val="left"/>
    </w:pPr>
    <w:rPr>
      <w:rFonts w:ascii="Tahoma" w:hAnsi="Tahoma"/>
      <w:sz w:val="20"/>
      <w:szCs w:val="20"/>
    </w:rPr>
  </w:style>
  <w:style w:type="character" w:customStyle="1" w:styleId="affffff7">
    <w:name w:val="Таблица ГП Знак"/>
    <w:link w:val="affffff6"/>
    <w:rsid w:val="002A278D"/>
    <w:rPr>
      <w:rFonts w:ascii="Tahoma" w:eastAsia="Times New Roman" w:hAnsi="Tahoma"/>
    </w:rPr>
  </w:style>
  <w:style w:type="paragraph" w:customStyle="1" w:styleId="affffff8">
    <w:name w:val="подчёркн"/>
    <w:basedOn w:val="a"/>
    <w:next w:val="a"/>
    <w:link w:val="affffff9"/>
    <w:qFormat/>
    <w:rsid w:val="002A278D"/>
    <w:pPr>
      <w:keepNext/>
      <w:suppressAutoHyphens w:val="0"/>
      <w:spacing w:after="120"/>
      <w:ind w:left="284" w:right="284"/>
    </w:pPr>
    <w:rPr>
      <w:b/>
      <w:szCs w:val="28"/>
      <w:u w:val="single"/>
    </w:rPr>
  </w:style>
  <w:style w:type="character" w:customStyle="1" w:styleId="affffff9">
    <w:name w:val="подчёркн Знак"/>
    <w:link w:val="affffff8"/>
    <w:rsid w:val="002A278D"/>
    <w:rPr>
      <w:rFonts w:ascii="Times New Roman" w:eastAsia="Times New Roman" w:hAnsi="Times New Roman"/>
      <w:b/>
      <w:sz w:val="28"/>
      <w:szCs w:val="28"/>
      <w:u w:val="single"/>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278D"/>
    <w:pPr>
      <w:suppressAutoHyphens w:val="0"/>
      <w:spacing w:after="160" w:line="240" w:lineRule="exact"/>
      <w:ind w:firstLine="0"/>
      <w:jc w:val="left"/>
    </w:pPr>
    <w:rPr>
      <w:rFonts w:ascii="Verdana" w:hAnsi="Verdana" w:cs="Verdana"/>
      <w:sz w:val="20"/>
      <w:szCs w:val="20"/>
      <w:lang w:val="en-US" w:eastAsia="en-US"/>
    </w:rPr>
  </w:style>
  <w:style w:type="paragraph" w:customStyle="1" w:styleId="Pa24">
    <w:name w:val="Pa24"/>
    <w:basedOn w:val="a"/>
    <w:rsid w:val="002A278D"/>
    <w:pPr>
      <w:keepNext/>
      <w:suppressAutoHyphens w:val="0"/>
      <w:autoSpaceDE w:val="0"/>
      <w:autoSpaceDN w:val="0"/>
      <w:adjustRightInd w:val="0"/>
      <w:spacing w:before="100" w:after="100" w:line="201" w:lineRule="atLeast"/>
      <w:ind w:left="284" w:right="284" w:hanging="284"/>
      <w:jc w:val="right"/>
    </w:pPr>
  </w:style>
  <w:style w:type="paragraph" w:customStyle="1" w:styleId="Pa25">
    <w:name w:val="Pa25"/>
    <w:basedOn w:val="a"/>
    <w:rsid w:val="002A278D"/>
    <w:pPr>
      <w:keepNext/>
      <w:suppressAutoHyphens w:val="0"/>
      <w:autoSpaceDE w:val="0"/>
      <w:autoSpaceDN w:val="0"/>
      <w:adjustRightInd w:val="0"/>
      <w:spacing w:line="181" w:lineRule="atLeast"/>
      <w:ind w:left="284" w:right="284" w:hanging="284"/>
      <w:jc w:val="right"/>
    </w:pPr>
  </w:style>
  <w:style w:type="paragraph" w:customStyle="1" w:styleId="textnew">
    <w:name w:val="textnew"/>
    <w:basedOn w:val="a"/>
    <w:rsid w:val="002A278D"/>
    <w:pPr>
      <w:suppressAutoHyphens w:val="0"/>
      <w:spacing w:after="100" w:afterAutospacing="1"/>
      <w:ind w:left="284" w:right="284" w:firstLine="480"/>
    </w:pPr>
    <w:rPr>
      <w:rFonts w:ascii="Arial" w:hAnsi="Arial" w:cs="Arial"/>
      <w:color w:val="000000"/>
      <w:sz w:val="19"/>
      <w:szCs w:val="19"/>
    </w:rPr>
  </w:style>
  <w:style w:type="paragraph" w:customStyle="1" w:styleId="Pa5">
    <w:name w:val="Pa5"/>
    <w:basedOn w:val="a"/>
    <w:next w:val="a"/>
    <w:rsid w:val="002A278D"/>
    <w:pPr>
      <w:suppressAutoHyphens w:val="0"/>
      <w:autoSpaceDE w:val="0"/>
      <w:autoSpaceDN w:val="0"/>
      <w:adjustRightInd w:val="0"/>
      <w:spacing w:line="221" w:lineRule="atLeast"/>
      <w:ind w:left="284" w:right="284"/>
    </w:pPr>
  </w:style>
  <w:style w:type="paragraph" w:customStyle="1" w:styleId="Pa28">
    <w:name w:val="Pa28"/>
    <w:basedOn w:val="a"/>
    <w:rsid w:val="002A278D"/>
    <w:pPr>
      <w:keepNext/>
      <w:suppressAutoHyphens w:val="0"/>
      <w:autoSpaceDE w:val="0"/>
      <w:autoSpaceDN w:val="0"/>
      <w:adjustRightInd w:val="0"/>
      <w:spacing w:line="181" w:lineRule="atLeast"/>
      <w:ind w:left="284" w:right="284" w:hanging="284"/>
      <w:jc w:val="right"/>
    </w:pPr>
  </w:style>
  <w:style w:type="paragraph" w:customStyle="1" w:styleId="01">
    <w:name w:val="Заголовок 01"/>
    <w:basedOn w:val="a"/>
    <w:link w:val="010"/>
    <w:rsid w:val="002A278D"/>
    <w:pPr>
      <w:suppressAutoHyphens w:val="0"/>
      <w:spacing w:line="480" w:lineRule="auto"/>
      <w:ind w:left="284" w:right="284"/>
    </w:pPr>
    <w:rPr>
      <w:b/>
      <w:szCs w:val="28"/>
    </w:rPr>
  </w:style>
  <w:style w:type="character" w:customStyle="1" w:styleId="010">
    <w:name w:val="Заголовок 01 Знак"/>
    <w:link w:val="01"/>
    <w:rsid w:val="002A278D"/>
    <w:rPr>
      <w:rFonts w:ascii="Times New Roman" w:eastAsia="Times New Roman" w:hAnsi="Times New Roman"/>
      <w:b/>
      <w:sz w:val="28"/>
      <w:szCs w:val="28"/>
    </w:rPr>
  </w:style>
  <w:style w:type="paragraph" w:customStyle="1" w:styleId="affffffa">
    <w:name w:val="курсив"/>
    <w:basedOn w:val="a7"/>
    <w:next w:val="a"/>
    <w:link w:val="affffffb"/>
    <w:qFormat/>
    <w:rsid w:val="002A278D"/>
    <w:pPr>
      <w:keepNext/>
      <w:tabs>
        <w:tab w:val="right" w:pos="10206"/>
      </w:tabs>
      <w:suppressAutoHyphens w:val="0"/>
      <w:spacing w:before="240" w:after="80" w:line="240" w:lineRule="auto"/>
      <w:ind w:left="284" w:right="284"/>
      <w:jc w:val="left"/>
    </w:pPr>
    <w:rPr>
      <w:b w:val="0"/>
      <w:i/>
      <w:color w:val="4F81BD"/>
      <w:sz w:val="28"/>
      <w:szCs w:val="28"/>
    </w:rPr>
  </w:style>
  <w:style w:type="character" w:customStyle="1" w:styleId="affffffb">
    <w:name w:val="курсив Знак"/>
    <w:link w:val="affffffa"/>
    <w:rsid w:val="002A278D"/>
    <w:rPr>
      <w:rFonts w:ascii="Times New Roman" w:eastAsia="Times New Roman" w:hAnsi="Times New Roman"/>
      <w:i/>
      <w:color w:val="4F81BD"/>
      <w:sz w:val="28"/>
      <w:szCs w:val="28"/>
    </w:rPr>
  </w:style>
  <w:style w:type="paragraph" w:styleId="affffffc">
    <w:name w:val="List Bullet"/>
    <w:basedOn w:val="a"/>
    <w:rsid w:val="002A278D"/>
    <w:pPr>
      <w:suppressAutoHyphens w:val="0"/>
      <w:ind w:left="924" w:right="284" w:hanging="357"/>
    </w:pPr>
  </w:style>
  <w:style w:type="paragraph" w:customStyle="1" w:styleId="affffffd">
    <w:name w:val="Текст в таблице ЦЕНТР"/>
    <w:basedOn w:val="a9"/>
    <w:qFormat/>
    <w:rsid w:val="002A278D"/>
    <w:pPr>
      <w:suppressAutoHyphens w:val="0"/>
      <w:ind w:firstLine="0"/>
      <w:jc w:val="center"/>
    </w:pPr>
    <w:rPr>
      <w:rFonts w:ascii="Times New Roman" w:hAnsi="Times New Roman" w:cs="Times New Roman"/>
      <w:sz w:val="28"/>
    </w:rPr>
  </w:style>
  <w:style w:type="paragraph" w:customStyle="1" w:styleId="affffffe">
    <w:name w:val="Кол.уч"/>
    <w:basedOn w:val="af"/>
    <w:qFormat/>
    <w:rsid w:val="002A278D"/>
    <w:pPr>
      <w:suppressAutoHyphens w:val="0"/>
      <w:ind w:firstLine="0"/>
      <w:jc w:val="center"/>
    </w:pPr>
    <w:rPr>
      <w:rFonts w:ascii="Arial Narrow" w:hAnsi="Arial Narrow"/>
      <w:spacing w:val="-14"/>
      <w:sz w:val="22"/>
      <w:szCs w:val="20"/>
    </w:rPr>
  </w:style>
  <w:style w:type="paragraph" w:customStyle="1" w:styleId="140">
    <w:name w:val="Текст в таблице 14"/>
    <w:basedOn w:val="affffffd"/>
    <w:qFormat/>
    <w:rsid w:val="002A278D"/>
    <w:pPr>
      <w:ind w:left="170"/>
      <w:jc w:val="left"/>
    </w:pPr>
  </w:style>
  <w:style w:type="paragraph" w:customStyle="1" w:styleId="afffffff">
    <w:name w:val="Текст в таблице ШАПКА"/>
    <w:basedOn w:val="affffffd"/>
    <w:qFormat/>
    <w:rsid w:val="002A278D"/>
    <w:rPr>
      <w:b/>
    </w:rPr>
  </w:style>
  <w:style w:type="paragraph" w:customStyle="1" w:styleId="afffffff0">
    <w:name w:val="Текст в таблице НОМЕР СТОЛБ"/>
    <w:basedOn w:val="affffffd"/>
    <w:qFormat/>
    <w:rsid w:val="002A278D"/>
    <w:rPr>
      <w:sz w:val="16"/>
      <w:szCs w:val="16"/>
    </w:rPr>
  </w:style>
  <w:style w:type="paragraph" w:customStyle="1" w:styleId="afffffff1">
    <w:name w:val="Текст в таблице ЛЕВО"/>
    <w:basedOn w:val="affffffd"/>
    <w:qFormat/>
    <w:rsid w:val="002A278D"/>
    <w:pPr>
      <w:ind w:left="57" w:right="57"/>
      <w:jc w:val="left"/>
    </w:pPr>
  </w:style>
  <w:style w:type="paragraph" w:customStyle="1" w:styleId="200">
    <w:name w:val="Стиль Слева:  2 см Первая строка:  0 см"/>
    <w:basedOn w:val="a"/>
    <w:rsid w:val="002A278D"/>
    <w:pPr>
      <w:suppressAutoHyphens w:val="0"/>
      <w:ind w:left="284" w:right="284"/>
    </w:pPr>
    <w:rPr>
      <w:szCs w:val="20"/>
    </w:rPr>
  </w:style>
  <w:style w:type="paragraph" w:customStyle="1" w:styleId="afffffff2">
    <w:name w:val="Номер таблицы"/>
    <w:basedOn w:val="a"/>
    <w:link w:val="afffffff3"/>
    <w:qFormat/>
    <w:rsid w:val="002A278D"/>
    <w:pPr>
      <w:keepNext/>
      <w:suppressAutoHyphens w:val="0"/>
      <w:spacing w:after="60"/>
      <w:ind w:left="284" w:right="284"/>
      <w:jc w:val="right"/>
    </w:pPr>
  </w:style>
  <w:style w:type="character" w:customStyle="1" w:styleId="afffffff3">
    <w:name w:val="Номер таблицы Знак"/>
    <w:link w:val="afffffff2"/>
    <w:rsid w:val="002A278D"/>
    <w:rPr>
      <w:rFonts w:ascii="Times New Roman" w:eastAsia="Times New Roman" w:hAnsi="Times New Roman"/>
      <w:sz w:val="28"/>
      <w:szCs w:val="24"/>
    </w:rPr>
  </w:style>
  <w:style w:type="paragraph" w:customStyle="1" w:styleId="121">
    <w:name w:val="Абзац списка12"/>
    <w:basedOn w:val="a"/>
    <w:rsid w:val="002A278D"/>
    <w:pPr>
      <w:suppressAutoHyphens w:val="0"/>
      <w:ind w:left="720" w:firstLine="0"/>
      <w:jc w:val="left"/>
    </w:pPr>
    <w:rPr>
      <w:szCs w:val="28"/>
    </w:rPr>
  </w:style>
  <w:style w:type="character" w:customStyle="1" w:styleId="afffff8">
    <w:name w:val="Основной Знак"/>
    <w:link w:val="afffff7"/>
    <w:locked/>
    <w:rsid w:val="002A278D"/>
    <w:rPr>
      <w:rFonts w:ascii="Times New Roman" w:eastAsia="Times New Roman" w:hAnsi="Times New Roman"/>
      <w:sz w:val="24"/>
      <w:lang w:eastAsia="ar-SA"/>
    </w:rPr>
  </w:style>
  <w:style w:type="paragraph" w:customStyle="1" w:styleId="s13">
    <w:name w:val="s_13"/>
    <w:basedOn w:val="a"/>
    <w:rsid w:val="002A278D"/>
    <w:pPr>
      <w:suppressAutoHyphens w:val="0"/>
      <w:ind w:firstLine="720"/>
      <w:jc w:val="left"/>
    </w:pPr>
    <w:rPr>
      <w:sz w:val="24"/>
    </w:rPr>
  </w:style>
  <w:style w:type="paragraph" w:customStyle="1" w:styleId="u">
    <w:name w:val="u"/>
    <w:basedOn w:val="a"/>
    <w:rsid w:val="002A278D"/>
    <w:pPr>
      <w:suppressAutoHyphens w:val="0"/>
      <w:ind w:firstLine="539"/>
    </w:pPr>
    <w:rPr>
      <w:color w:val="000000"/>
      <w:sz w:val="18"/>
      <w:szCs w:val="20"/>
    </w:rPr>
  </w:style>
  <w:style w:type="paragraph" w:styleId="afffffff4">
    <w:name w:val="TOC Heading"/>
    <w:basedOn w:val="1"/>
    <w:next w:val="a"/>
    <w:uiPriority w:val="39"/>
    <w:semiHidden/>
    <w:unhideWhenUsed/>
    <w:qFormat/>
    <w:rsid w:val="002A278D"/>
    <w:pPr>
      <w:pageBreakBefore w:val="0"/>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customStyle="1" w:styleId="3b">
    <w:name w:val="Подзаголовок 3"/>
    <w:basedOn w:val="11"/>
    <w:link w:val="3c"/>
    <w:qFormat/>
    <w:rsid w:val="002A278D"/>
    <w:pPr>
      <w:keepLines/>
      <w:spacing w:before="120" w:after="0"/>
    </w:pPr>
    <w:rPr>
      <w:b/>
    </w:rPr>
  </w:style>
  <w:style w:type="character" w:customStyle="1" w:styleId="3c">
    <w:name w:val="Подзаголовок 3 Знак"/>
    <w:link w:val="3b"/>
    <w:rsid w:val="002A278D"/>
    <w:rPr>
      <w:rFonts w:ascii="Times New Roman" w:eastAsia="Times New Roman" w:hAnsi="Times New Roman"/>
      <w:b/>
      <w:sz w:val="28"/>
      <w:szCs w:val="28"/>
      <w:u w:val="single"/>
    </w:rPr>
  </w:style>
  <w:style w:type="paragraph" w:customStyle="1" w:styleId="afffffff5">
    <w:name w:val="Таблица_НОМЕР ПРОДОЛЖЕНИЕ"/>
    <w:basedOn w:val="aff1"/>
    <w:link w:val="afffffff6"/>
    <w:qFormat/>
    <w:rsid w:val="002A278D"/>
    <w:pPr>
      <w:suppressAutoHyphens/>
      <w:spacing w:before="120" w:after="60"/>
    </w:pPr>
    <w:rPr>
      <w:rFonts w:eastAsia="Arial"/>
      <w:szCs w:val="24"/>
    </w:rPr>
  </w:style>
  <w:style w:type="character" w:customStyle="1" w:styleId="afffffff6">
    <w:name w:val="Таблица_НОМЕР ПРОДОЛЖЕНИЕ Знак"/>
    <w:link w:val="afffffff5"/>
    <w:rsid w:val="002A278D"/>
    <w:rPr>
      <w:rFonts w:ascii="Times New Roman" w:eastAsia="Arial" w:hAnsi="Times New Roman"/>
      <w:sz w:val="28"/>
      <w:szCs w:val="24"/>
    </w:rPr>
  </w:style>
  <w:style w:type="paragraph" w:customStyle="1" w:styleId="43">
    <w:name w:val="Подзаголовок 4"/>
    <w:basedOn w:val="11"/>
    <w:link w:val="44"/>
    <w:qFormat/>
    <w:rsid w:val="002A278D"/>
    <w:pPr>
      <w:keepLines/>
      <w:spacing w:before="120" w:after="120"/>
    </w:pPr>
    <w:rPr>
      <w:b/>
      <w:i/>
    </w:rPr>
  </w:style>
  <w:style w:type="character" w:customStyle="1" w:styleId="44">
    <w:name w:val="Подзаголовок 4 Знак"/>
    <w:link w:val="43"/>
    <w:rsid w:val="002A278D"/>
    <w:rPr>
      <w:rFonts w:ascii="Times New Roman" w:eastAsia="Times New Roman" w:hAnsi="Times New Roman"/>
      <w:b/>
      <w:i/>
      <w:sz w:val="28"/>
      <w:szCs w:val="28"/>
      <w:u w:val="single"/>
    </w:rPr>
  </w:style>
  <w:style w:type="paragraph" w:customStyle="1" w:styleId="52">
    <w:name w:val="Подзаголовок 5"/>
    <w:basedOn w:val="a"/>
    <w:link w:val="53"/>
    <w:qFormat/>
    <w:rsid w:val="002A278D"/>
    <w:pPr>
      <w:suppressAutoHyphens w:val="0"/>
      <w:spacing w:before="120"/>
    </w:pPr>
    <w:rPr>
      <w:b/>
      <w:i/>
    </w:rPr>
  </w:style>
  <w:style w:type="character" w:customStyle="1" w:styleId="53">
    <w:name w:val="Подзаголовок 5 Знак"/>
    <w:link w:val="52"/>
    <w:rsid w:val="002A278D"/>
    <w:rPr>
      <w:rFonts w:ascii="Times New Roman" w:eastAsia="Times New Roman" w:hAnsi="Times New Roman"/>
      <w:b/>
      <w:i/>
      <w:sz w:val="28"/>
      <w:szCs w:val="24"/>
    </w:rPr>
  </w:style>
  <w:style w:type="paragraph" w:customStyle="1" w:styleId="111">
    <w:name w:val="Абзац списка11"/>
    <w:basedOn w:val="a"/>
    <w:rsid w:val="002A278D"/>
    <w:pPr>
      <w:suppressAutoHyphens w:val="0"/>
      <w:ind w:left="720" w:firstLine="0"/>
      <w:jc w:val="left"/>
    </w:pPr>
    <w:rPr>
      <w:szCs w:val="28"/>
    </w:rPr>
  </w:style>
  <w:style w:type="paragraph" w:customStyle="1" w:styleId="Standard">
    <w:name w:val="Standard"/>
    <w:rsid w:val="002A278D"/>
    <w:pPr>
      <w:suppressAutoHyphens/>
      <w:autoSpaceDN w:val="0"/>
      <w:ind w:left="0" w:right="0" w:firstLine="851"/>
      <w:jc w:val="both"/>
      <w:textAlignment w:val="baseline"/>
    </w:pPr>
    <w:rPr>
      <w:rFonts w:ascii="Times New Roman" w:eastAsia="Times New Roman" w:hAnsi="Times New Roman"/>
      <w:kern w:val="3"/>
      <w:sz w:val="28"/>
      <w:szCs w:val="24"/>
      <w:lang w:eastAsia="zh-CN"/>
    </w:rPr>
  </w:style>
  <w:style w:type="paragraph" w:customStyle="1" w:styleId="Heading">
    <w:name w:val="Heading"/>
    <w:basedOn w:val="Standard"/>
    <w:next w:val="Textbody"/>
    <w:rsid w:val="002A278D"/>
    <w:pPr>
      <w:keepNext/>
      <w:spacing w:before="240" w:after="120"/>
    </w:pPr>
    <w:rPr>
      <w:rFonts w:ascii="Arial" w:eastAsia="Microsoft YaHei" w:hAnsi="Arial" w:cs="Mangal"/>
      <w:szCs w:val="28"/>
    </w:rPr>
  </w:style>
  <w:style w:type="paragraph" w:customStyle="1" w:styleId="Textbody">
    <w:name w:val="Text body"/>
    <w:basedOn w:val="Standard"/>
    <w:rsid w:val="002A278D"/>
    <w:pPr>
      <w:spacing w:after="120"/>
    </w:pPr>
  </w:style>
  <w:style w:type="paragraph" w:styleId="afffffff7">
    <w:name w:val="List"/>
    <w:basedOn w:val="Textbody"/>
    <w:rsid w:val="002A278D"/>
    <w:rPr>
      <w:rFonts w:cs="Mangal"/>
    </w:rPr>
  </w:style>
  <w:style w:type="paragraph" w:customStyle="1" w:styleId="Index">
    <w:name w:val="Index"/>
    <w:basedOn w:val="Standard"/>
    <w:rsid w:val="002A278D"/>
    <w:pPr>
      <w:suppressLineNumbers/>
    </w:pPr>
    <w:rPr>
      <w:rFonts w:cs="Mangal"/>
    </w:rPr>
  </w:style>
  <w:style w:type="paragraph" w:customStyle="1" w:styleId="Textbodyindent">
    <w:name w:val="Text body indent"/>
    <w:basedOn w:val="Standard"/>
    <w:rsid w:val="002A278D"/>
    <w:pPr>
      <w:spacing w:line="288" w:lineRule="auto"/>
      <w:ind w:firstLine="709"/>
    </w:pPr>
  </w:style>
  <w:style w:type="paragraph" w:customStyle="1" w:styleId="Text0">
    <w:name w:val="Text"/>
    <w:basedOn w:val="Standard"/>
    <w:rsid w:val="002A278D"/>
    <w:rPr>
      <w:rFonts w:ascii="Courier New" w:hAnsi="Courier New" w:cs="Courier New"/>
      <w:sz w:val="20"/>
      <w:szCs w:val="20"/>
    </w:rPr>
  </w:style>
  <w:style w:type="paragraph" w:customStyle="1" w:styleId="Contents1">
    <w:name w:val="Contents 1"/>
    <w:next w:val="Standard"/>
    <w:rsid w:val="002A278D"/>
    <w:pPr>
      <w:tabs>
        <w:tab w:val="right" w:leader="dot" w:pos="10207"/>
      </w:tabs>
      <w:suppressAutoHyphens/>
      <w:autoSpaceDN w:val="0"/>
      <w:spacing w:before="240"/>
      <w:ind w:hanging="284"/>
      <w:textAlignment w:val="baseline"/>
    </w:pPr>
    <w:rPr>
      <w:rFonts w:ascii="Times New Roman" w:eastAsia="Times New Roman" w:hAnsi="Times New Roman"/>
      <w:b/>
      <w:kern w:val="3"/>
      <w:sz w:val="28"/>
      <w:szCs w:val="24"/>
      <w:lang w:eastAsia="zh-CN"/>
    </w:rPr>
  </w:style>
  <w:style w:type="paragraph" w:customStyle="1" w:styleId="Contents2">
    <w:name w:val="Contents 2"/>
    <w:next w:val="Standard"/>
    <w:rsid w:val="002A278D"/>
    <w:pPr>
      <w:tabs>
        <w:tab w:val="right" w:leader="dot" w:pos="10491"/>
      </w:tabs>
      <w:suppressAutoHyphens/>
      <w:autoSpaceDN w:val="0"/>
      <w:spacing w:before="120"/>
      <w:ind w:left="568" w:hanging="284"/>
      <w:textAlignment w:val="baseline"/>
    </w:pPr>
    <w:rPr>
      <w:rFonts w:ascii="Times New Roman" w:eastAsia="Times New Roman" w:hAnsi="Times New Roman"/>
      <w:kern w:val="3"/>
      <w:sz w:val="28"/>
      <w:szCs w:val="24"/>
      <w:lang w:eastAsia="zh-CN"/>
    </w:rPr>
  </w:style>
  <w:style w:type="paragraph" w:customStyle="1" w:styleId="Contents3">
    <w:name w:val="Contents 3"/>
    <w:basedOn w:val="Standard"/>
    <w:next w:val="Standard"/>
    <w:rsid w:val="002A278D"/>
    <w:pPr>
      <w:ind w:left="1135" w:right="284" w:hanging="284"/>
      <w:jc w:val="left"/>
    </w:pPr>
  </w:style>
  <w:style w:type="paragraph" w:customStyle="1" w:styleId="Contents4">
    <w:name w:val="Contents 4"/>
    <w:basedOn w:val="Standard"/>
    <w:next w:val="Standard"/>
    <w:rsid w:val="002A278D"/>
    <w:pPr>
      <w:ind w:left="1418" w:right="284" w:hanging="284"/>
      <w:jc w:val="left"/>
    </w:pPr>
  </w:style>
  <w:style w:type="paragraph" w:customStyle="1" w:styleId="acenter1">
    <w:name w:val="acenter1"/>
    <w:basedOn w:val="Standard"/>
    <w:rsid w:val="002A278D"/>
    <w:pPr>
      <w:spacing w:before="280" w:after="280"/>
      <w:ind w:firstLine="0"/>
      <w:jc w:val="center"/>
    </w:pPr>
    <w:rPr>
      <w:sz w:val="24"/>
    </w:rPr>
  </w:style>
  <w:style w:type="paragraph" w:customStyle="1" w:styleId="2f1">
    <w:name w:val="çàãîëîâîê 2"/>
    <w:basedOn w:val="Standard"/>
    <w:next w:val="Standard"/>
    <w:rsid w:val="002A278D"/>
    <w:pPr>
      <w:keepNext/>
      <w:autoSpaceDE w:val="0"/>
      <w:ind w:firstLine="0"/>
      <w:jc w:val="left"/>
    </w:pPr>
    <w:rPr>
      <w:b/>
      <w:bCs/>
      <w:szCs w:val="28"/>
    </w:rPr>
  </w:style>
  <w:style w:type="paragraph" w:customStyle="1" w:styleId="72">
    <w:name w:val="çàãîëîâîê 7"/>
    <w:basedOn w:val="Standard"/>
    <w:next w:val="Standard"/>
    <w:rsid w:val="002A278D"/>
    <w:pPr>
      <w:keepNext/>
      <w:autoSpaceDE w:val="0"/>
      <w:ind w:firstLine="0"/>
      <w:jc w:val="left"/>
    </w:pPr>
    <w:rPr>
      <w:szCs w:val="28"/>
    </w:rPr>
  </w:style>
  <w:style w:type="paragraph" w:customStyle="1" w:styleId="Numbering2">
    <w:name w:val="Numbering 2"/>
    <w:basedOn w:val="Standard"/>
    <w:rsid w:val="002A278D"/>
    <w:pPr>
      <w:tabs>
        <w:tab w:val="left" w:pos="2140"/>
      </w:tabs>
      <w:ind w:left="1070" w:hanging="360"/>
    </w:pPr>
  </w:style>
  <w:style w:type="paragraph" w:customStyle="1" w:styleId="63">
    <w:name w:val="çàãîëîâîê 6"/>
    <w:basedOn w:val="Standard"/>
    <w:next w:val="Standard"/>
    <w:rsid w:val="002A278D"/>
    <w:pPr>
      <w:keepNext/>
      <w:ind w:firstLine="0"/>
      <w:jc w:val="center"/>
    </w:pPr>
    <w:rPr>
      <w:szCs w:val="20"/>
    </w:rPr>
  </w:style>
  <w:style w:type="paragraph" w:customStyle="1" w:styleId="afffffff8">
    <w:name w:val="Комментарий"/>
    <w:basedOn w:val="Standard"/>
    <w:next w:val="Standard"/>
    <w:rsid w:val="002A278D"/>
    <w:pPr>
      <w:autoSpaceDE w:val="0"/>
      <w:spacing w:before="75"/>
      <w:ind w:left="170" w:firstLine="0"/>
    </w:pPr>
    <w:rPr>
      <w:rFonts w:ascii="Arial" w:hAnsi="Arial" w:cs="Arial"/>
      <w:color w:val="353842"/>
      <w:sz w:val="24"/>
      <w:shd w:val="clear" w:color="auto" w:fill="F0F0F0"/>
    </w:rPr>
  </w:style>
  <w:style w:type="paragraph" w:customStyle="1" w:styleId="afffffff9">
    <w:name w:val="Информация об изменениях документа"/>
    <w:basedOn w:val="afffffff8"/>
    <w:next w:val="Standard"/>
    <w:rsid w:val="002A278D"/>
    <w:rPr>
      <w:i/>
      <w:iCs/>
    </w:rPr>
  </w:style>
  <w:style w:type="paragraph" w:customStyle="1" w:styleId="TableContents">
    <w:name w:val="Table Contents"/>
    <w:basedOn w:val="Standard"/>
    <w:rsid w:val="002A278D"/>
    <w:pPr>
      <w:suppressLineNumbers/>
    </w:pPr>
  </w:style>
  <w:style w:type="paragraph" w:customStyle="1" w:styleId="TableHeading">
    <w:name w:val="Table Heading"/>
    <w:basedOn w:val="TableContents"/>
    <w:rsid w:val="002A278D"/>
    <w:pPr>
      <w:jc w:val="center"/>
    </w:pPr>
    <w:rPr>
      <w:b/>
      <w:bCs/>
    </w:rPr>
  </w:style>
  <w:style w:type="paragraph" w:customStyle="1" w:styleId="Contents5">
    <w:name w:val="Contents 5"/>
    <w:basedOn w:val="Index"/>
    <w:rsid w:val="002A278D"/>
    <w:pPr>
      <w:tabs>
        <w:tab w:val="right" w:leader="dot" w:pos="9638"/>
      </w:tabs>
      <w:ind w:left="1132" w:firstLine="0"/>
    </w:pPr>
  </w:style>
  <w:style w:type="paragraph" w:customStyle="1" w:styleId="Contents6">
    <w:name w:val="Contents 6"/>
    <w:basedOn w:val="Index"/>
    <w:rsid w:val="002A278D"/>
    <w:pPr>
      <w:tabs>
        <w:tab w:val="right" w:leader="dot" w:pos="9638"/>
      </w:tabs>
      <w:ind w:left="1415" w:firstLine="0"/>
    </w:pPr>
  </w:style>
  <w:style w:type="paragraph" w:customStyle="1" w:styleId="Contents7">
    <w:name w:val="Contents 7"/>
    <w:basedOn w:val="Index"/>
    <w:rsid w:val="002A278D"/>
    <w:pPr>
      <w:tabs>
        <w:tab w:val="right" w:leader="dot" w:pos="9638"/>
      </w:tabs>
      <w:ind w:left="1698" w:firstLine="0"/>
    </w:pPr>
  </w:style>
  <w:style w:type="paragraph" w:customStyle="1" w:styleId="Contents8">
    <w:name w:val="Contents 8"/>
    <w:basedOn w:val="Index"/>
    <w:rsid w:val="002A278D"/>
    <w:pPr>
      <w:tabs>
        <w:tab w:val="right" w:leader="dot" w:pos="9638"/>
      </w:tabs>
      <w:ind w:left="1981" w:firstLine="0"/>
    </w:pPr>
  </w:style>
  <w:style w:type="paragraph" w:customStyle="1" w:styleId="Contents9">
    <w:name w:val="Contents 9"/>
    <w:basedOn w:val="Index"/>
    <w:rsid w:val="002A278D"/>
    <w:pPr>
      <w:tabs>
        <w:tab w:val="right" w:leader="dot" w:pos="9638"/>
      </w:tabs>
      <w:ind w:left="2264" w:firstLine="0"/>
    </w:pPr>
  </w:style>
  <w:style w:type="paragraph" w:customStyle="1" w:styleId="Contents10">
    <w:name w:val="Contents 10"/>
    <w:basedOn w:val="Index"/>
    <w:rsid w:val="002A278D"/>
    <w:pPr>
      <w:tabs>
        <w:tab w:val="right" w:leader="dot" w:pos="9638"/>
      </w:tabs>
      <w:ind w:left="2547" w:firstLine="0"/>
    </w:pPr>
  </w:style>
  <w:style w:type="character" w:customStyle="1" w:styleId="WW8Num1z0">
    <w:name w:val="WW8Num1z0"/>
    <w:rsid w:val="002A278D"/>
  </w:style>
  <w:style w:type="character" w:customStyle="1" w:styleId="WW8Num1z1">
    <w:name w:val="WW8Num1z1"/>
    <w:rsid w:val="002A278D"/>
  </w:style>
  <w:style w:type="character" w:customStyle="1" w:styleId="WW8Num1z2">
    <w:name w:val="WW8Num1z2"/>
    <w:rsid w:val="002A278D"/>
  </w:style>
  <w:style w:type="character" w:customStyle="1" w:styleId="WW8Num1z3">
    <w:name w:val="WW8Num1z3"/>
    <w:rsid w:val="002A278D"/>
  </w:style>
  <w:style w:type="character" w:customStyle="1" w:styleId="WW8Num1z4">
    <w:name w:val="WW8Num1z4"/>
    <w:rsid w:val="002A278D"/>
  </w:style>
  <w:style w:type="character" w:customStyle="1" w:styleId="WW8Num1z5">
    <w:name w:val="WW8Num1z5"/>
    <w:rsid w:val="002A278D"/>
  </w:style>
  <w:style w:type="character" w:customStyle="1" w:styleId="WW8Num1z6">
    <w:name w:val="WW8Num1z6"/>
    <w:rsid w:val="002A278D"/>
  </w:style>
  <w:style w:type="character" w:customStyle="1" w:styleId="WW8Num1z7">
    <w:name w:val="WW8Num1z7"/>
    <w:rsid w:val="002A278D"/>
  </w:style>
  <w:style w:type="character" w:customStyle="1" w:styleId="WW8Num1z8">
    <w:name w:val="WW8Num1z8"/>
    <w:rsid w:val="002A278D"/>
  </w:style>
  <w:style w:type="character" w:customStyle="1" w:styleId="WW8Num2z0">
    <w:name w:val="WW8Num2z0"/>
    <w:rsid w:val="002A278D"/>
  </w:style>
  <w:style w:type="character" w:customStyle="1" w:styleId="WW8Num2z1">
    <w:name w:val="WW8Num2z1"/>
    <w:rsid w:val="002A278D"/>
  </w:style>
  <w:style w:type="character" w:customStyle="1" w:styleId="WW8Num2z2">
    <w:name w:val="WW8Num2z2"/>
    <w:rsid w:val="002A278D"/>
  </w:style>
  <w:style w:type="character" w:customStyle="1" w:styleId="WW8Num2z3">
    <w:name w:val="WW8Num2z3"/>
    <w:rsid w:val="002A278D"/>
  </w:style>
  <w:style w:type="character" w:customStyle="1" w:styleId="WW8Num2z4">
    <w:name w:val="WW8Num2z4"/>
    <w:rsid w:val="002A278D"/>
  </w:style>
  <w:style w:type="character" w:customStyle="1" w:styleId="WW8Num2z5">
    <w:name w:val="WW8Num2z5"/>
    <w:rsid w:val="002A278D"/>
  </w:style>
  <w:style w:type="character" w:customStyle="1" w:styleId="WW8Num2z6">
    <w:name w:val="WW8Num2z6"/>
    <w:rsid w:val="002A278D"/>
  </w:style>
  <w:style w:type="character" w:customStyle="1" w:styleId="WW8Num2z7">
    <w:name w:val="WW8Num2z7"/>
    <w:rsid w:val="002A278D"/>
  </w:style>
  <w:style w:type="character" w:customStyle="1" w:styleId="WW8Num2z8">
    <w:name w:val="WW8Num2z8"/>
    <w:rsid w:val="002A278D"/>
  </w:style>
  <w:style w:type="character" w:customStyle="1" w:styleId="WW8Num3z0">
    <w:name w:val="WW8Num3z0"/>
    <w:rsid w:val="002A278D"/>
  </w:style>
  <w:style w:type="character" w:customStyle="1" w:styleId="WW8Num3z1">
    <w:name w:val="WW8Num3z1"/>
    <w:rsid w:val="002A278D"/>
  </w:style>
  <w:style w:type="character" w:customStyle="1" w:styleId="WW8Num3z2">
    <w:name w:val="WW8Num3z2"/>
    <w:rsid w:val="002A278D"/>
  </w:style>
  <w:style w:type="character" w:customStyle="1" w:styleId="WW8Num3z3">
    <w:name w:val="WW8Num3z3"/>
    <w:rsid w:val="002A278D"/>
  </w:style>
  <w:style w:type="character" w:customStyle="1" w:styleId="WW8Num3z4">
    <w:name w:val="WW8Num3z4"/>
    <w:rsid w:val="002A278D"/>
  </w:style>
  <w:style w:type="character" w:customStyle="1" w:styleId="WW8Num3z5">
    <w:name w:val="WW8Num3z5"/>
    <w:rsid w:val="002A278D"/>
  </w:style>
  <w:style w:type="character" w:customStyle="1" w:styleId="WW8Num3z6">
    <w:name w:val="WW8Num3z6"/>
    <w:rsid w:val="002A278D"/>
  </w:style>
  <w:style w:type="character" w:customStyle="1" w:styleId="WW8Num3z7">
    <w:name w:val="WW8Num3z7"/>
    <w:rsid w:val="002A278D"/>
  </w:style>
  <w:style w:type="character" w:customStyle="1" w:styleId="WW8Num3z8">
    <w:name w:val="WW8Num3z8"/>
    <w:rsid w:val="002A278D"/>
  </w:style>
  <w:style w:type="character" w:customStyle="1" w:styleId="WW8Num4z0">
    <w:name w:val="WW8Num4z0"/>
    <w:rsid w:val="002A278D"/>
  </w:style>
  <w:style w:type="character" w:customStyle="1" w:styleId="WW8Num4z1">
    <w:name w:val="WW8Num4z1"/>
    <w:rsid w:val="002A278D"/>
  </w:style>
  <w:style w:type="character" w:customStyle="1" w:styleId="WW8Num4z2">
    <w:name w:val="WW8Num4z2"/>
    <w:rsid w:val="002A278D"/>
  </w:style>
  <w:style w:type="character" w:customStyle="1" w:styleId="WW8Num4z3">
    <w:name w:val="WW8Num4z3"/>
    <w:rsid w:val="002A278D"/>
  </w:style>
  <w:style w:type="character" w:customStyle="1" w:styleId="WW8Num4z4">
    <w:name w:val="WW8Num4z4"/>
    <w:rsid w:val="002A278D"/>
  </w:style>
  <w:style w:type="character" w:customStyle="1" w:styleId="WW8Num4z5">
    <w:name w:val="WW8Num4z5"/>
    <w:rsid w:val="002A278D"/>
  </w:style>
  <w:style w:type="character" w:customStyle="1" w:styleId="WW8Num4z6">
    <w:name w:val="WW8Num4z6"/>
    <w:rsid w:val="002A278D"/>
  </w:style>
  <w:style w:type="character" w:customStyle="1" w:styleId="WW8Num4z7">
    <w:name w:val="WW8Num4z7"/>
    <w:rsid w:val="002A278D"/>
  </w:style>
  <w:style w:type="character" w:customStyle="1" w:styleId="WW8Num4z8">
    <w:name w:val="WW8Num4z8"/>
    <w:rsid w:val="002A278D"/>
  </w:style>
  <w:style w:type="character" w:customStyle="1" w:styleId="WW8Num5z0">
    <w:name w:val="WW8Num5z0"/>
    <w:rsid w:val="002A278D"/>
  </w:style>
  <w:style w:type="character" w:customStyle="1" w:styleId="WW8Num5z1">
    <w:name w:val="WW8Num5z1"/>
    <w:rsid w:val="002A278D"/>
  </w:style>
  <w:style w:type="character" w:customStyle="1" w:styleId="WW8Num5z2">
    <w:name w:val="WW8Num5z2"/>
    <w:rsid w:val="002A278D"/>
  </w:style>
  <w:style w:type="character" w:customStyle="1" w:styleId="WW8Num5z3">
    <w:name w:val="WW8Num5z3"/>
    <w:rsid w:val="002A278D"/>
  </w:style>
  <w:style w:type="character" w:customStyle="1" w:styleId="WW8Num5z4">
    <w:name w:val="WW8Num5z4"/>
    <w:rsid w:val="002A278D"/>
  </w:style>
  <w:style w:type="character" w:customStyle="1" w:styleId="WW8Num5z5">
    <w:name w:val="WW8Num5z5"/>
    <w:rsid w:val="002A278D"/>
  </w:style>
  <w:style w:type="character" w:customStyle="1" w:styleId="WW8Num5z6">
    <w:name w:val="WW8Num5z6"/>
    <w:rsid w:val="002A278D"/>
  </w:style>
  <w:style w:type="character" w:customStyle="1" w:styleId="WW8Num5z7">
    <w:name w:val="WW8Num5z7"/>
    <w:rsid w:val="002A278D"/>
  </w:style>
  <w:style w:type="character" w:customStyle="1" w:styleId="WW8Num5z8">
    <w:name w:val="WW8Num5z8"/>
    <w:rsid w:val="002A278D"/>
  </w:style>
  <w:style w:type="character" w:customStyle="1" w:styleId="WW8Num6z0">
    <w:name w:val="WW8Num6z0"/>
    <w:rsid w:val="002A278D"/>
  </w:style>
  <w:style w:type="character" w:customStyle="1" w:styleId="WW8Num6z1">
    <w:name w:val="WW8Num6z1"/>
    <w:rsid w:val="002A278D"/>
  </w:style>
  <w:style w:type="character" w:customStyle="1" w:styleId="WW8Num6z2">
    <w:name w:val="WW8Num6z2"/>
    <w:rsid w:val="002A278D"/>
  </w:style>
  <w:style w:type="character" w:customStyle="1" w:styleId="WW8Num6z3">
    <w:name w:val="WW8Num6z3"/>
    <w:rsid w:val="002A278D"/>
  </w:style>
  <w:style w:type="character" w:customStyle="1" w:styleId="WW8Num6z4">
    <w:name w:val="WW8Num6z4"/>
    <w:rsid w:val="002A278D"/>
  </w:style>
  <w:style w:type="character" w:customStyle="1" w:styleId="WW8Num6z5">
    <w:name w:val="WW8Num6z5"/>
    <w:rsid w:val="002A278D"/>
  </w:style>
  <w:style w:type="character" w:customStyle="1" w:styleId="WW8Num6z6">
    <w:name w:val="WW8Num6z6"/>
    <w:rsid w:val="002A278D"/>
  </w:style>
  <w:style w:type="character" w:customStyle="1" w:styleId="WW8Num6z7">
    <w:name w:val="WW8Num6z7"/>
    <w:rsid w:val="002A278D"/>
  </w:style>
  <w:style w:type="character" w:customStyle="1" w:styleId="WW8Num6z8">
    <w:name w:val="WW8Num6z8"/>
    <w:rsid w:val="002A278D"/>
  </w:style>
  <w:style w:type="character" w:customStyle="1" w:styleId="WW8Num7z0">
    <w:name w:val="WW8Num7z0"/>
    <w:rsid w:val="002A278D"/>
  </w:style>
  <w:style w:type="character" w:customStyle="1" w:styleId="WW8Num7z1">
    <w:name w:val="WW8Num7z1"/>
    <w:rsid w:val="002A278D"/>
  </w:style>
  <w:style w:type="character" w:customStyle="1" w:styleId="WW8Num7z2">
    <w:name w:val="WW8Num7z2"/>
    <w:rsid w:val="002A278D"/>
  </w:style>
  <w:style w:type="character" w:customStyle="1" w:styleId="WW8Num7z3">
    <w:name w:val="WW8Num7z3"/>
    <w:rsid w:val="002A278D"/>
  </w:style>
  <w:style w:type="character" w:customStyle="1" w:styleId="WW8Num7z4">
    <w:name w:val="WW8Num7z4"/>
    <w:rsid w:val="002A278D"/>
  </w:style>
  <w:style w:type="character" w:customStyle="1" w:styleId="WW8Num7z5">
    <w:name w:val="WW8Num7z5"/>
    <w:rsid w:val="002A278D"/>
  </w:style>
  <w:style w:type="character" w:customStyle="1" w:styleId="WW8Num7z6">
    <w:name w:val="WW8Num7z6"/>
    <w:rsid w:val="002A278D"/>
  </w:style>
  <w:style w:type="character" w:customStyle="1" w:styleId="WW8Num7z7">
    <w:name w:val="WW8Num7z7"/>
    <w:rsid w:val="002A278D"/>
  </w:style>
  <w:style w:type="character" w:customStyle="1" w:styleId="WW8Num7z8">
    <w:name w:val="WW8Num7z8"/>
    <w:rsid w:val="002A278D"/>
  </w:style>
  <w:style w:type="character" w:customStyle="1" w:styleId="WW8Num8z0">
    <w:name w:val="WW8Num8z0"/>
    <w:rsid w:val="002A278D"/>
    <w:rPr>
      <w:sz w:val="28"/>
    </w:rPr>
  </w:style>
  <w:style w:type="character" w:customStyle="1" w:styleId="WW8Num8z1">
    <w:name w:val="WW8Num8z1"/>
    <w:rsid w:val="002A278D"/>
  </w:style>
  <w:style w:type="character" w:customStyle="1" w:styleId="WW8Num8z2">
    <w:name w:val="WW8Num8z2"/>
    <w:rsid w:val="002A278D"/>
  </w:style>
  <w:style w:type="character" w:customStyle="1" w:styleId="WW8Num8z3">
    <w:name w:val="WW8Num8z3"/>
    <w:rsid w:val="002A278D"/>
  </w:style>
  <w:style w:type="character" w:customStyle="1" w:styleId="WW8Num8z4">
    <w:name w:val="WW8Num8z4"/>
    <w:rsid w:val="002A278D"/>
  </w:style>
  <w:style w:type="character" w:customStyle="1" w:styleId="WW8Num8z5">
    <w:name w:val="WW8Num8z5"/>
    <w:rsid w:val="002A278D"/>
  </w:style>
  <w:style w:type="character" w:customStyle="1" w:styleId="WW8Num8z6">
    <w:name w:val="WW8Num8z6"/>
    <w:rsid w:val="002A278D"/>
  </w:style>
  <w:style w:type="character" w:customStyle="1" w:styleId="WW8Num8z7">
    <w:name w:val="WW8Num8z7"/>
    <w:rsid w:val="002A278D"/>
  </w:style>
  <w:style w:type="character" w:customStyle="1" w:styleId="WW8Num8z8">
    <w:name w:val="WW8Num8z8"/>
    <w:rsid w:val="002A278D"/>
  </w:style>
  <w:style w:type="character" w:customStyle="1" w:styleId="WW8Num9z0">
    <w:name w:val="WW8Num9z0"/>
    <w:rsid w:val="002A278D"/>
    <w:rPr>
      <w:rFonts w:ascii="Symbol" w:hAnsi="Symbol" w:cs="Symbol"/>
    </w:rPr>
  </w:style>
  <w:style w:type="character" w:customStyle="1" w:styleId="WW8Num9z1">
    <w:name w:val="WW8Num9z1"/>
    <w:rsid w:val="002A278D"/>
    <w:rPr>
      <w:rFonts w:ascii="Courier New" w:hAnsi="Courier New" w:cs="Courier New"/>
    </w:rPr>
  </w:style>
  <w:style w:type="character" w:customStyle="1" w:styleId="WW8Num9z2">
    <w:name w:val="WW8Num9z2"/>
    <w:rsid w:val="002A278D"/>
    <w:rPr>
      <w:rFonts w:ascii="Wingdings" w:hAnsi="Wingdings" w:cs="Wingdings"/>
    </w:rPr>
  </w:style>
  <w:style w:type="character" w:customStyle="1" w:styleId="WW8Num10z0">
    <w:name w:val="WW8Num10z0"/>
    <w:rsid w:val="002A278D"/>
  </w:style>
  <w:style w:type="character" w:customStyle="1" w:styleId="WW8Num10z1">
    <w:name w:val="WW8Num10z1"/>
    <w:rsid w:val="002A278D"/>
  </w:style>
  <w:style w:type="character" w:customStyle="1" w:styleId="WW8Num10z2">
    <w:name w:val="WW8Num10z2"/>
    <w:rsid w:val="002A278D"/>
  </w:style>
  <w:style w:type="character" w:customStyle="1" w:styleId="WW8Num10z3">
    <w:name w:val="WW8Num10z3"/>
    <w:rsid w:val="002A278D"/>
  </w:style>
  <w:style w:type="character" w:customStyle="1" w:styleId="WW8Num10z4">
    <w:name w:val="WW8Num10z4"/>
    <w:rsid w:val="002A278D"/>
  </w:style>
  <w:style w:type="character" w:customStyle="1" w:styleId="WW8Num10z5">
    <w:name w:val="WW8Num10z5"/>
    <w:rsid w:val="002A278D"/>
  </w:style>
  <w:style w:type="character" w:customStyle="1" w:styleId="WW8Num10z6">
    <w:name w:val="WW8Num10z6"/>
    <w:rsid w:val="002A278D"/>
  </w:style>
  <w:style w:type="character" w:customStyle="1" w:styleId="WW8Num10z7">
    <w:name w:val="WW8Num10z7"/>
    <w:rsid w:val="002A278D"/>
  </w:style>
  <w:style w:type="character" w:customStyle="1" w:styleId="WW8Num10z8">
    <w:name w:val="WW8Num10z8"/>
    <w:rsid w:val="002A278D"/>
  </w:style>
  <w:style w:type="character" w:customStyle="1" w:styleId="Internetlink">
    <w:name w:val="Internet link"/>
    <w:rsid w:val="002A278D"/>
    <w:rPr>
      <w:color w:val="0000FF"/>
      <w:u w:val="single"/>
    </w:rPr>
  </w:style>
  <w:style w:type="character" w:customStyle="1" w:styleId="FontStyle124">
    <w:name w:val="Font Style124"/>
    <w:rsid w:val="002A278D"/>
    <w:rPr>
      <w:rFonts w:ascii="Times New Roman" w:hAnsi="Times New Roman" w:cs="Times New Roman"/>
      <w:b/>
      <w:bCs/>
      <w:sz w:val="22"/>
      <w:szCs w:val="22"/>
    </w:rPr>
  </w:style>
  <w:style w:type="character" w:customStyle="1" w:styleId="FontStyle136">
    <w:name w:val="Font Style136"/>
    <w:rsid w:val="002A278D"/>
    <w:rPr>
      <w:rFonts w:ascii="Times New Roman" w:hAnsi="Times New Roman" w:cs="Times New Roman"/>
      <w:spacing w:val="10"/>
      <w:sz w:val="18"/>
      <w:szCs w:val="18"/>
    </w:rPr>
  </w:style>
  <w:style w:type="character" w:customStyle="1" w:styleId="FontStyle149">
    <w:name w:val="Font Style149"/>
    <w:rsid w:val="002A278D"/>
    <w:rPr>
      <w:rFonts w:ascii="Times New Roman" w:hAnsi="Times New Roman" w:cs="Times New Roman"/>
      <w:b/>
      <w:bCs/>
      <w:sz w:val="14"/>
      <w:szCs w:val="14"/>
    </w:rPr>
  </w:style>
  <w:style w:type="character" w:customStyle="1" w:styleId="CharStyle29">
    <w:name w:val="CharStyle29"/>
    <w:rsid w:val="002A278D"/>
    <w:rPr>
      <w:rFonts w:ascii="Times New Roman" w:hAnsi="Times New Roman" w:cs="Times New Roman"/>
      <w:sz w:val="20"/>
      <w:szCs w:val="20"/>
    </w:rPr>
  </w:style>
  <w:style w:type="character" w:customStyle="1" w:styleId="StrongEmphasis">
    <w:name w:val="Strong Emphasis"/>
    <w:rsid w:val="002A278D"/>
    <w:rPr>
      <w:b/>
      <w:bCs/>
    </w:rPr>
  </w:style>
  <w:style w:type="character" w:customStyle="1" w:styleId="docaccesstitle1">
    <w:name w:val="docaccess_title1"/>
    <w:rsid w:val="002A278D"/>
    <w:rPr>
      <w:rFonts w:ascii="Times New Roman" w:hAnsi="Times New Roman" w:cs="Times New Roman"/>
      <w:sz w:val="28"/>
      <w:szCs w:val="28"/>
    </w:rPr>
  </w:style>
  <w:style w:type="character" w:customStyle="1" w:styleId="A18">
    <w:name w:val="A18"/>
    <w:rsid w:val="002A278D"/>
    <w:rPr>
      <w:rFonts w:ascii="PragmaticaC, 'Times New Roman'" w:hAnsi="PragmaticaC, 'Times New Roman'" w:cs="PragmaticaC, 'Times New Roman'"/>
      <w:b/>
      <w:bCs/>
      <w:color w:val="221E1F"/>
      <w:sz w:val="10"/>
      <w:szCs w:val="10"/>
    </w:rPr>
  </w:style>
  <w:style w:type="character" w:customStyle="1" w:styleId="afffffffa">
    <w:name w:val="Название таблицы Знак"/>
    <w:rsid w:val="002A278D"/>
    <w:rPr>
      <w:b/>
      <w:sz w:val="28"/>
      <w:szCs w:val="28"/>
    </w:rPr>
  </w:style>
  <w:style w:type="character" w:customStyle="1" w:styleId="afffffffb">
    <w:name w:val="Цветовое выделение"/>
    <w:rsid w:val="002A278D"/>
    <w:rPr>
      <w:b/>
      <w:bCs/>
      <w:color w:val="26282F"/>
    </w:rPr>
  </w:style>
  <w:style w:type="character" w:customStyle="1" w:styleId="1f">
    <w:name w:val="Верхний колонтитул Знак1"/>
    <w:rsid w:val="002A278D"/>
    <w:rPr>
      <w:szCs w:val="21"/>
    </w:rPr>
  </w:style>
  <w:style w:type="character" w:customStyle="1" w:styleId="1f0">
    <w:name w:val="Нижний колонтитул Знак1"/>
    <w:rsid w:val="002A278D"/>
    <w:rPr>
      <w:szCs w:val="21"/>
    </w:rPr>
  </w:style>
  <w:style w:type="numbering" w:customStyle="1" w:styleId="WW8Num1">
    <w:name w:val="WW8Num1"/>
    <w:basedOn w:val="a2"/>
    <w:rsid w:val="002A278D"/>
    <w:pPr>
      <w:numPr>
        <w:numId w:val="4"/>
      </w:numPr>
    </w:pPr>
  </w:style>
  <w:style w:type="numbering" w:customStyle="1" w:styleId="WW8Num2">
    <w:name w:val="WW8Num2"/>
    <w:basedOn w:val="a2"/>
    <w:rsid w:val="002A278D"/>
    <w:pPr>
      <w:numPr>
        <w:numId w:val="5"/>
      </w:numPr>
    </w:pPr>
  </w:style>
  <w:style w:type="numbering" w:customStyle="1" w:styleId="WW8Num3">
    <w:name w:val="WW8Num3"/>
    <w:basedOn w:val="a2"/>
    <w:rsid w:val="002A278D"/>
    <w:pPr>
      <w:numPr>
        <w:numId w:val="6"/>
      </w:numPr>
    </w:pPr>
  </w:style>
  <w:style w:type="numbering" w:customStyle="1" w:styleId="WW8Num4">
    <w:name w:val="WW8Num4"/>
    <w:basedOn w:val="a2"/>
    <w:rsid w:val="002A278D"/>
    <w:pPr>
      <w:numPr>
        <w:numId w:val="7"/>
      </w:numPr>
    </w:pPr>
  </w:style>
  <w:style w:type="numbering" w:customStyle="1" w:styleId="WW8Num5">
    <w:name w:val="WW8Num5"/>
    <w:basedOn w:val="a2"/>
    <w:rsid w:val="002A278D"/>
    <w:pPr>
      <w:numPr>
        <w:numId w:val="8"/>
      </w:numPr>
    </w:pPr>
  </w:style>
  <w:style w:type="numbering" w:customStyle="1" w:styleId="WW8Num6">
    <w:name w:val="WW8Num6"/>
    <w:basedOn w:val="a2"/>
    <w:rsid w:val="002A278D"/>
    <w:pPr>
      <w:numPr>
        <w:numId w:val="9"/>
      </w:numPr>
    </w:pPr>
  </w:style>
  <w:style w:type="numbering" w:customStyle="1" w:styleId="WW8Num7">
    <w:name w:val="WW8Num7"/>
    <w:basedOn w:val="a2"/>
    <w:rsid w:val="002A278D"/>
    <w:pPr>
      <w:numPr>
        <w:numId w:val="10"/>
      </w:numPr>
    </w:pPr>
  </w:style>
  <w:style w:type="numbering" w:customStyle="1" w:styleId="WW8Num8">
    <w:name w:val="WW8Num8"/>
    <w:basedOn w:val="a2"/>
    <w:rsid w:val="002A278D"/>
    <w:pPr>
      <w:numPr>
        <w:numId w:val="11"/>
      </w:numPr>
    </w:pPr>
  </w:style>
  <w:style w:type="numbering" w:customStyle="1" w:styleId="WW8Num9">
    <w:name w:val="WW8Num9"/>
    <w:basedOn w:val="a2"/>
    <w:rsid w:val="002A278D"/>
    <w:pPr>
      <w:numPr>
        <w:numId w:val="12"/>
      </w:numPr>
    </w:pPr>
  </w:style>
  <w:style w:type="numbering" w:customStyle="1" w:styleId="WW8Num10">
    <w:name w:val="WW8Num10"/>
    <w:basedOn w:val="a2"/>
    <w:rsid w:val="002A278D"/>
    <w:pPr>
      <w:numPr>
        <w:numId w:val="13"/>
      </w:numPr>
    </w:pPr>
  </w:style>
  <w:style w:type="paragraph" w:customStyle="1" w:styleId="xl106">
    <w:name w:val="xl10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FF0000"/>
      <w:szCs w:val="28"/>
    </w:rPr>
  </w:style>
  <w:style w:type="paragraph" w:customStyle="1" w:styleId="xl107">
    <w:name w:val="xl10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00B050"/>
      <w:sz w:val="24"/>
    </w:rPr>
  </w:style>
  <w:style w:type="paragraph" w:customStyle="1" w:styleId="xl108">
    <w:name w:val="xl108"/>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76933C"/>
      <w:sz w:val="24"/>
    </w:rPr>
  </w:style>
  <w:style w:type="paragraph" w:customStyle="1" w:styleId="xl109">
    <w:name w:val="xl109"/>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i/>
      <w:iCs/>
      <w:sz w:val="24"/>
    </w:rPr>
  </w:style>
  <w:style w:type="paragraph" w:customStyle="1" w:styleId="xl110">
    <w:name w:val="xl11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sz w:val="24"/>
    </w:rPr>
  </w:style>
  <w:style w:type="paragraph" w:customStyle="1" w:styleId="xl111">
    <w:name w:val="xl11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0070C0"/>
      <w:sz w:val="24"/>
    </w:rPr>
  </w:style>
  <w:style w:type="paragraph" w:customStyle="1" w:styleId="xl112">
    <w:name w:val="xl112"/>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i/>
      <w:iCs/>
      <w:color w:val="0070C0"/>
      <w:sz w:val="24"/>
    </w:rPr>
  </w:style>
  <w:style w:type="paragraph" w:customStyle="1" w:styleId="xl113">
    <w:name w:val="xl11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sz w:val="24"/>
    </w:rPr>
  </w:style>
  <w:style w:type="paragraph" w:customStyle="1" w:styleId="xl114">
    <w:name w:val="xl114"/>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b/>
      <w:bCs/>
      <w:i/>
      <w:iCs/>
      <w:color w:val="0070C0"/>
      <w:sz w:val="24"/>
    </w:rPr>
  </w:style>
  <w:style w:type="paragraph" w:customStyle="1" w:styleId="xl115">
    <w:name w:val="xl115"/>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i/>
      <w:iCs/>
      <w:color w:val="00B050"/>
      <w:sz w:val="24"/>
    </w:rPr>
  </w:style>
  <w:style w:type="paragraph" w:customStyle="1" w:styleId="xl116">
    <w:name w:val="xl11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i/>
      <w:iCs/>
      <w:color w:val="0070C0"/>
      <w:sz w:val="24"/>
    </w:rPr>
  </w:style>
  <w:style w:type="paragraph" w:customStyle="1" w:styleId="xl117">
    <w:name w:val="xl11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i/>
      <w:iCs/>
      <w:color w:val="00B050"/>
      <w:sz w:val="24"/>
    </w:rPr>
  </w:style>
  <w:style w:type="paragraph" w:customStyle="1" w:styleId="xl118">
    <w:name w:val="xl118"/>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sz w:val="24"/>
    </w:rPr>
  </w:style>
  <w:style w:type="paragraph" w:customStyle="1" w:styleId="xl119">
    <w:name w:val="xl119"/>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70C0"/>
      <w:sz w:val="24"/>
    </w:rPr>
  </w:style>
  <w:style w:type="paragraph" w:customStyle="1" w:styleId="xl120">
    <w:name w:val="xl12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00B050"/>
      <w:sz w:val="24"/>
    </w:rPr>
  </w:style>
  <w:style w:type="paragraph" w:customStyle="1" w:styleId="xl121">
    <w:name w:val="xl12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0070C0"/>
      <w:sz w:val="24"/>
    </w:rPr>
  </w:style>
  <w:style w:type="paragraph" w:customStyle="1" w:styleId="xl122">
    <w:name w:val="xl122"/>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B050"/>
      <w:sz w:val="24"/>
    </w:rPr>
  </w:style>
  <w:style w:type="paragraph" w:customStyle="1" w:styleId="xl123">
    <w:name w:val="xl12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70C0"/>
      <w:sz w:val="24"/>
    </w:rPr>
  </w:style>
  <w:style w:type="paragraph" w:customStyle="1" w:styleId="xl124">
    <w:name w:val="xl124"/>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FF0000"/>
      <w:szCs w:val="28"/>
    </w:rPr>
  </w:style>
  <w:style w:type="paragraph" w:customStyle="1" w:styleId="xl125">
    <w:name w:val="xl125"/>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Calibri" w:hAnsi="Calibri"/>
      <w:b/>
      <w:bCs/>
      <w:sz w:val="24"/>
    </w:rPr>
  </w:style>
  <w:style w:type="paragraph" w:customStyle="1" w:styleId="xl126">
    <w:name w:val="xl12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b/>
      <w:bCs/>
      <w:sz w:val="18"/>
      <w:szCs w:val="18"/>
    </w:rPr>
  </w:style>
  <w:style w:type="paragraph" w:customStyle="1" w:styleId="xl127">
    <w:name w:val="xl12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i/>
      <w:iCs/>
      <w:sz w:val="24"/>
    </w:rPr>
  </w:style>
  <w:style w:type="paragraph" w:customStyle="1" w:styleId="xl128">
    <w:name w:val="xl128"/>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29">
    <w:name w:val="xl129"/>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0">
    <w:name w:val="xl130"/>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1">
    <w:name w:val="xl131"/>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2">
    <w:name w:val="xl132"/>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3">
    <w:name w:val="xl133"/>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4">
    <w:name w:val="xl134"/>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5">
    <w:name w:val="xl135"/>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6">
    <w:name w:val="xl136"/>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37">
    <w:name w:val="xl137"/>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8">
    <w:name w:val="xl138"/>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9">
    <w:name w:val="xl139"/>
    <w:basedOn w:val="a"/>
    <w:rsid w:val="002A278D"/>
    <w:pPr>
      <w:suppressAutoHyphens w:val="0"/>
      <w:spacing w:before="100" w:beforeAutospacing="1" w:after="100" w:afterAutospacing="1"/>
      <w:ind w:firstLine="0"/>
      <w:jc w:val="center"/>
    </w:pPr>
    <w:rPr>
      <w:b/>
      <w:bCs/>
      <w:szCs w:val="28"/>
    </w:rPr>
  </w:style>
  <w:style w:type="paragraph" w:customStyle="1" w:styleId="xl140">
    <w:name w:val="xl140"/>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ascii="Calibri" w:hAnsi="Calibri"/>
      <w:b/>
      <w:bCs/>
      <w:sz w:val="24"/>
    </w:rPr>
  </w:style>
  <w:style w:type="paragraph" w:customStyle="1" w:styleId="xl141">
    <w:name w:val="xl141"/>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b/>
      <w:bCs/>
      <w:sz w:val="24"/>
    </w:rPr>
  </w:style>
  <w:style w:type="numbering" w:customStyle="1" w:styleId="WW8Num11">
    <w:name w:val="WW8Num11"/>
    <w:basedOn w:val="a2"/>
    <w:rsid w:val="002A278D"/>
    <w:pPr>
      <w:numPr>
        <w:numId w:val="14"/>
      </w:numPr>
    </w:pPr>
  </w:style>
  <w:style w:type="numbering" w:customStyle="1" w:styleId="WW8Num21">
    <w:name w:val="WW8Num21"/>
    <w:basedOn w:val="a2"/>
    <w:rsid w:val="002A278D"/>
    <w:pPr>
      <w:numPr>
        <w:numId w:val="15"/>
      </w:numPr>
    </w:pPr>
  </w:style>
  <w:style w:type="numbering" w:customStyle="1" w:styleId="WW8Num31">
    <w:name w:val="WW8Num31"/>
    <w:basedOn w:val="a2"/>
    <w:rsid w:val="002A278D"/>
    <w:pPr>
      <w:numPr>
        <w:numId w:val="16"/>
      </w:numPr>
    </w:pPr>
  </w:style>
  <w:style w:type="numbering" w:customStyle="1" w:styleId="WW8Num41">
    <w:name w:val="WW8Num41"/>
    <w:basedOn w:val="a2"/>
    <w:rsid w:val="002A278D"/>
    <w:pPr>
      <w:numPr>
        <w:numId w:val="17"/>
      </w:numPr>
    </w:pPr>
  </w:style>
  <w:style w:type="numbering" w:customStyle="1" w:styleId="WW8Num51">
    <w:name w:val="WW8Num51"/>
    <w:basedOn w:val="a2"/>
    <w:rsid w:val="002A278D"/>
    <w:pPr>
      <w:numPr>
        <w:numId w:val="18"/>
      </w:numPr>
    </w:pPr>
  </w:style>
  <w:style w:type="numbering" w:customStyle="1" w:styleId="WW8Num61">
    <w:name w:val="WW8Num61"/>
    <w:basedOn w:val="a2"/>
    <w:rsid w:val="002A278D"/>
    <w:pPr>
      <w:numPr>
        <w:numId w:val="19"/>
      </w:numPr>
    </w:pPr>
  </w:style>
  <w:style w:type="numbering" w:customStyle="1" w:styleId="WW8Num71">
    <w:name w:val="WW8Num71"/>
    <w:basedOn w:val="a2"/>
    <w:rsid w:val="002A278D"/>
    <w:pPr>
      <w:numPr>
        <w:numId w:val="20"/>
      </w:numPr>
    </w:pPr>
  </w:style>
  <w:style w:type="numbering" w:customStyle="1" w:styleId="WW8Num81">
    <w:name w:val="WW8Num81"/>
    <w:basedOn w:val="a2"/>
    <w:rsid w:val="002A278D"/>
    <w:pPr>
      <w:numPr>
        <w:numId w:val="21"/>
      </w:numPr>
    </w:pPr>
  </w:style>
  <w:style w:type="numbering" w:customStyle="1" w:styleId="WW8Num91">
    <w:name w:val="WW8Num91"/>
    <w:basedOn w:val="a2"/>
    <w:rsid w:val="002A278D"/>
    <w:pPr>
      <w:numPr>
        <w:numId w:val="22"/>
      </w:numPr>
    </w:pPr>
  </w:style>
  <w:style w:type="numbering" w:customStyle="1" w:styleId="WW8Num101">
    <w:name w:val="WW8Num101"/>
    <w:basedOn w:val="a2"/>
    <w:rsid w:val="002A278D"/>
    <w:pPr>
      <w:numPr>
        <w:numId w:val="23"/>
      </w:numPr>
    </w:pPr>
  </w:style>
  <w:style w:type="character" w:customStyle="1" w:styleId="1f1">
    <w:name w:val="Основной текст с отступом Знак1"/>
    <w:basedOn w:val="a0"/>
    <w:uiPriority w:val="99"/>
    <w:semiHidden/>
    <w:rsid w:val="002A278D"/>
    <w:rPr>
      <w:szCs w:val="21"/>
    </w:rPr>
  </w:style>
  <w:style w:type="character" w:customStyle="1" w:styleId="1f2">
    <w:name w:val="Текст Знак1"/>
    <w:basedOn w:val="a0"/>
    <w:uiPriority w:val="99"/>
    <w:semiHidden/>
    <w:rsid w:val="002A278D"/>
    <w:rPr>
      <w:rFonts w:ascii="Consolas" w:hAnsi="Consolas"/>
      <w:sz w:val="21"/>
      <w:szCs w:val="19"/>
    </w:rPr>
  </w:style>
  <w:style w:type="numbering" w:customStyle="1" w:styleId="112">
    <w:name w:val="Нет списка11"/>
    <w:next w:val="a2"/>
    <w:uiPriority w:val="99"/>
    <w:semiHidden/>
    <w:unhideWhenUsed/>
    <w:rsid w:val="002A278D"/>
  </w:style>
  <w:style w:type="paragraph" w:customStyle="1" w:styleId="font9">
    <w:name w:val="font9"/>
    <w:basedOn w:val="a"/>
    <w:rsid w:val="002A278D"/>
    <w:pPr>
      <w:suppressAutoHyphens w:val="0"/>
      <w:spacing w:before="100" w:beforeAutospacing="1" w:after="100" w:afterAutospacing="1"/>
      <w:ind w:firstLine="0"/>
      <w:jc w:val="left"/>
    </w:pPr>
    <w:rPr>
      <w:b/>
      <w:bCs/>
      <w:color w:val="7030A0"/>
      <w:sz w:val="22"/>
      <w:szCs w:val="22"/>
    </w:rPr>
  </w:style>
  <w:style w:type="paragraph" w:customStyle="1" w:styleId="font10">
    <w:name w:val="font10"/>
    <w:basedOn w:val="a"/>
    <w:rsid w:val="002A278D"/>
    <w:pPr>
      <w:suppressAutoHyphens w:val="0"/>
      <w:spacing w:before="100" w:beforeAutospacing="1" w:after="100" w:afterAutospacing="1"/>
      <w:ind w:firstLine="0"/>
      <w:jc w:val="left"/>
    </w:pPr>
    <w:rPr>
      <w:b/>
      <w:bCs/>
      <w:color w:val="002060"/>
      <w:sz w:val="22"/>
      <w:szCs w:val="22"/>
    </w:rPr>
  </w:style>
  <w:style w:type="paragraph" w:customStyle="1" w:styleId="font11">
    <w:name w:val="font11"/>
    <w:basedOn w:val="a"/>
    <w:rsid w:val="002A278D"/>
    <w:pPr>
      <w:suppressAutoHyphens w:val="0"/>
      <w:spacing w:before="100" w:beforeAutospacing="1" w:after="100" w:afterAutospacing="1"/>
      <w:ind w:firstLine="0"/>
      <w:jc w:val="left"/>
    </w:pPr>
    <w:rPr>
      <w:b/>
      <w:bCs/>
      <w:color w:val="963634"/>
      <w:sz w:val="22"/>
      <w:szCs w:val="22"/>
    </w:rPr>
  </w:style>
  <w:style w:type="paragraph" w:customStyle="1" w:styleId="font12">
    <w:name w:val="font12"/>
    <w:basedOn w:val="a"/>
    <w:rsid w:val="002A278D"/>
    <w:pPr>
      <w:suppressAutoHyphens w:val="0"/>
      <w:spacing w:before="100" w:beforeAutospacing="1" w:after="100" w:afterAutospacing="1"/>
      <w:ind w:firstLine="0"/>
      <w:jc w:val="left"/>
    </w:pPr>
    <w:rPr>
      <w:b/>
      <w:bCs/>
      <w:color w:val="92D050"/>
      <w:sz w:val="22"/>
      <w:szCs w:val="22"/>
    </w:rPr>
  </w:style>
  <w:style w:type="paragraph" w:customStyle="1" w:styleId="font13">
    <w:name w:val="font13"/>
    <w:basedOn w:val="a"/>
    <w:rsid w:val="002A278D"/>
    <w:pPr>
      <w:suppressAutoHyphens w:val="0"/>
      <w:spacing w:before="100" w:beforeAutospacing="1" w:after="100" w:afterAutospacing="1"/>
      <w:ind w:firstLine="0"/>
      <w:jc w:val="left"/>
    </w:pPr>
    <w:rPr>
      <w:b/>
      <w:bCs/>
      <w:color w:val="F79646"/>
      <w:sz w:val="22"/>
      <w:szCs w:val="22"/>
    </w:rPr>
  </w:style>
  <w:style w:type="paragraph" w:customStyle="1" w:styleId="xl142">
    <w:name w:val="xl142"/>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143">
    <w:name w:val="xl14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sz w:val="24"/>
    </w:rPr>
  </w:style>
  <w:style w:type="paragraph" w:customStyle="1" w:styleId="xl144">
    <w:name w:val="xl144"/>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00B050"/>
      <w:sz w:val="24"/>
    </w:rPr>
  </w:style>
  <w:style w:type="paragraph" w:customStyle="1" w:styleId="xl145">
    <w:name w:val="xl145"/>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00B050"/>
      <w:sz w:val="24"/>
    </w:rPr>
  </w:style>
  <w:style w:type="paragraph" w:customStyle="1" w:styleId="xl146">
    <w:name w:val="xl146"/>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C00000"/>
      <w:sz w:val="24"/>
    </w:rPr>
  </w:style>
  <w:style w:type="paragraph" w:customStyle="1" w:styleId="xl147">
    <w:name w:val="xl147"/>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7030A0"/>
      <w:sz w:val="24"/>
    </w:rPr>
  </w:style>
  <w:style w:type="paragraph" w:customStyle="1" w:styleId="xl148">
    <w:name w:val="xl148"/>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7030A0"/>
      <w:sz w:val="24"/>
    </w:rPr>
  </w:style>
  <w:style w:type="paragraph" w:customStyle="1" w:styleId="xl149">
    <w:name w:val="xl149"/>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002060"/>
      <w:sz w:val="24"/>
    </w:rPr>
  </w:style>
  <w:style w:type="paragraph" w:customStyle="1" w:styleId="xl150">
    <w:name w:val="xl150"/>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002060"/>
      <w:sz w:val="24"/>
    </w:rPr>
  </w:style>
  <w:style w:type="paragraph" w:customStyle="1" w:styleId="xl151">
    <w:name w:val="xl151"/>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F79646"/>
      <w:sz w:val="24"/>
    </w:rPr>
  </w:style>
  <w:style w:type="paragraph" w:customStyle="1" w:styleId="xl152">
    <w:name w:val="xl152"/>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F79646"/>
      <w:sz w:val="24"/>
    </w:rPr>
  </w:style>
  <w:style w:type="paragraph" w:customStyle="1" w:styleId="xl153">
    <w:name w:val="xl153"/>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963634"/>
      <w:sz w:val="24"/>
    </w:rPr>
  </w:style>
  <w:style w:type="paragraph" w:customStyle="1" w:styleId="xl154">
    <w:name w:val="xl154"/>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963634"/>
      <w:sz w:val="24"/>
    </w:rPr>
  </w:style>
  <w:style w:type="paragraph" w:customStyle="1" w:styleId="xl155">
    <w:name w:val="xl155"/>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92D050"/>
      <w:sz w:val="24"/>
    </w:rPr>
  </w:style>
  <w:style w:type="paragraph" w:customStyle="1" w:styleId="xl156">
    <w:name w:val="xl15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rFonts w:ascii="Calibri" w:hAnsi="Calibri"/>
      <w:b/>
      <w:bCs/>
      <w:sz w:val="24"/>
    </w:rPr>
  </w:style>
  <w:style w:type="numbering" w:customStyle="1" w:styleId="2f2">
    <w:name w:val="Нет списка2"/>
    <w:next w:val="a2"/>
    <w:uiPriority w:val="99"/>
    <w:semiHidden/>
    <w:unhideWhenUsed/>
    <w:rsid w:val="002A278D"/>
  </w:style>
  <w:style w:type="numbering" w:customStyle="1" w:styleId="WW8Num12">
    <w:name w:val="WW8Num12"/>
    <w:basedOn w:val="a2"/>
    <w:rsid w:val="002A278D"/>
  </w:style>
  <w:style w:type="numbering" w:customStyle="1" w:styleId="WW8Num22">
    <w:name w:val="WW8Num22"/>
    <w:basedOn w:val="a2"/>
    <w:rsid w:val="002A278D"/>
  </w:style>
  <w:style w:type="numbering" w:customStyle="1" w:styleId="WW8Num32">
    <w:name w:val="WW8Num32"/>
    <w:basedOn w:val="a2"/>
    <w:rsid w:val="002A278D"/>
  </w:style>
  <w:style w:type="numbering" w:customStyle="1" w:styleId="WW8Num42">
    <w:name w:val="WW8Num42"/>
    <w:basedOn w:val="a2"/>
    <w:rsid w:val="002A278D"/>
  </w:style>
  <w:style w:type="numbering" w:customStyle="1" w:styleId="WW8Num52">
    <w:name w:val="WW8Num52"/>
    <w:basedOn w:val="a2"/>
    <w:rsid w:val="002A278D"/>
  </w:style>
  <w:style w:type="numbering" w:customStyle="1" w:styleId="WW8Num62">
    <w:name w:val="WW8Num62"/>
    <w:basedOn w:val="a2"/>
    <w:rsid w:val="002A278D"/>
  </w:style>
  <w:style w:type="numbering" w:customStyle="1" w:styleId="WW8Num72">
    <w:name w:val="WW8Num72"/>
    <w:basedOn w:val="a2"/>
    <w:rsid w:val="002A278D"/>
  </w:style>
  <w:style w:type="numbering" w:customStyle="1" w:styleId="WW8Num82">
    <w:name w:val="WW8Num82"/>
    <w:basedOn w:val="a2"/>
    <w:rsid w:val="002A278D"/>
  </w:style>
  <w:style w:type="numbering" w:customStyle="1" w:styleId="WW8Num92">
    <w:name w:val="WW8Num92"/>
    <w:basedOn w:val="a2"/>
    <w:rsid w:val="002A278D"/>
  </w:style>
  <w:style w:type="numbering" w:customStyle="1" w:styleId="WW8Num102">
    <w:name w:val="WW8Num102"/>
    <w:basedOn w:val="a2"/>
    <w:rsid w:val="002A278D"/>
  </w:style>
  <w:style w:type="numbering" w:customStyle="1" w:styleId="122">
    <w:name w:val="Нет списка12"/>
    <w:next w:val="a2"/>
    <w:uiPriority w:val="99"/>
    <w:semiHidden/>
    <w:unhideWhenUsed/>
    <w:rsid w:val="002A278D"/>
  </w:style>
  <w:style w:type="numbering" w:customStyle="1" w:styleId="211">
    <w:name w:val="Нет списка21"/>
    <w:next w:val="a2"/>
    <w:uiPriority w:val="99"/>
    <w:semiHidden/>
    <w:unhideWhenUsed/>
    <w:rsid w:val="002A278D"/>
  </w:style>
  <w:style w:type="paragraph" w:customStyle="1" w:styleId="xl157">
    <w:name w:val="xl157"/>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58">
    <w:name w:val="xl158"/>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59">
    <w:name w:val="xl159"/>
    <w:basedOn w:val="a"/>
    <w:rsid w:val="002A278D"/>
    <w:pPr>
      <w:suppressAutoHyphens w:val="0"/>
      <w:spacing w:before="100" w:beforeAutospacing="1" w:after="100" w:afterAutospacing="1"/>
      <w:ind w:firstLine="0"/>
      <w:jc w:val="left"/>
    </w:pPr>
    <w:rPr>
      <w:sz w:val="24"/>
    </w:rPr>
  </w:style>
  <w:style w:type="paragraph" w:customStyle="1" w:styleId="xl160">
    <w:name w:val="xl16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C00000"/>
      <w:sz w:val="24"/>
    </w:rPr>
  </w:style>
  <w:style w:type="paragraph" w:customStyle="1" w:styleId="xl161">
    <w:name w:val="xl16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b/>
      <w:bCs/>
      <w:sz w:val="24"/>
    </w:rPr>
  </w:style>
  <w:style w:type="paragraph" w:styleId="afffffffc">
    <w:name w:val="macro"/>
    <w:link w:val="afffffffd"/>
    <w:uiPriority w:val="99"/>
    <w:semiHidden/>
    <w:unhideWhenUsed/>
    <w:rsid w:val="00E363DF"/>
    <w:pPr>
      <w:tabs>
        <w:tab w:val="left" w:pos="480"/>
        <w:tab w:val="left" w:pos="960"/>
        <w:tab w:val="left" w:pos="1440"/>
        <w:tab w:val="left" w:pos="1920"/>
        <w:tab w:val="left" w:pos="2400"/>
        <w:tab w:val="left" w:pos="2880"/>
        <w:tab w:val="left" w:pos="3360"/>
        <w:tab w:val="left" w:pos="3840"/>
        <w:tab w:val="left" w:pos="4320"/>
      </w:tabs>
      <w:spacing w:after="100"/>
      <w:ind w:left="568" w:hanging="284"/>
      <w:jc w:val="both"/>
    </w:pPr>
    <w:rPr>
      <w:rFonts w:ascii="Consolas" w:eastAsia="Times New Roman" w:hAnsi="Consolas"/>
      <w:sz w:val="16"/>
    </w:rPr>
  </w:style>
  <w:style w:type="character" w:customStyle="1" w:styleId="afffffffd">
    <w:name w:val="Текст макроса Знак"/>
    <w:basedOn w:val="a0"/>
    <w:link w:val="afffffffc"/>
    <w:uiPriority w:val="99"/>
    <w:semiHidden/>
    <w:rsid w:val="00E363DF"/>
    <w:rPr>
      <w:rFonts w:ascii="Consolas" w:eastAsia="Times New Roman" w:hAnsi="Consolas"/>
      <w:sz w:val="16"/>
    </w:rPr>
  </w:style>
  <w:style w:type="paragraph" w:customStyle="1" w:styleId="1f3">
    <w:name w:val="1"/>
    <w:basedOn w:val="a"/>
    <w:rsid w:val="001159B8"/>
    <w:pPr>
      <w:suppressAutoHyphens w:val="0"/>
      <w:spacing w:after="160" w:line="240" w:lineRule="exact"/>
      <w:ind w:firstLine="0"/>
      <w:jc w:val="lef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left="284" w:right="56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97"/>
    <w:pPr>
      <w:suppressAutoHyphens/>
      <w:ind w:left="0" w:right="0" w:firstLine="851"/>
      <w:jc w:val="both"/>
    </w:pPr>
    <w:rPr>
      <w:rFonts w:ascii="Times New Roman" w:eastAsia="Times New Roman" w:hAnsi="Times New Roman"/>
      <w:sz w:val="28"/>
      <w:szCs w:val="24"/>
    </w:rPr>
  </w:style>
  <w:style w:type="paragraph" w:styleId="1">
    <w:name w:val="heading 1"/>
    <w:aliases w:val="Заголовок раздела,1 Заголовок"/>
    <w:next w:val="a"/>
    <w:link w:val="10"/>
    <w:qFormat/>
    <w:rsid w:val="00402244"/>
    <w:pPr>
      <w:keepNext/>
      <w:keepLines/>
      <w:pageBreakBefore/>
      <w:suppressAutoHyphens/>
      <w:spacing w:after="240"/>
      <w:ind w:left="0" w:right="0"/>
      <w:jc w:val="center"/>
      <w:outlineLvl w:val="0"/>
    </w:pPr>
    <w:rPr>
      <w:rFonts w:ascii="Times New Roman" w:eastAsia="Times New Roman" w:hAnsi="Times New Roman" w:cs="Arial"/>
      <w:b/>
      <w:bCs/>
      <w:kern w:val="32"/>
      <w:sz w:val="36"/>
      <w:szCs w:val="32"/>
    </w:rPr>
  </w:style>
  <w:style w:type="paragraph" w:styleId="20">
    <w:name w:val="heading 2"/>
    <w:aliases w:val=" Знак2 Знак, Знак2,Знак2 Знак,Знак2,2 Заголовок"/>
    <w:next w:val="a"/>
    <w:link w:val="21"/>
    <w:qFormat/>
    <w:rsid w:val="00402244"/>
    <w:pPr>
      <w:keepNext/>
      <w:keepLines/>
      <w:suppressAutoHyphens/>
      <w:spacing w:before="480" w:after="240"/>
      <w:ind w:left="0" w:right="0"/>
      <w:jc w:val="center"/>
      <w:outlineLvl w:val="1"/>
    </w:pPr>
    <w:rPr>
      <w:rFonts w:ascii="Times New Roman" w:eastAsia="Times New Roman" w:hAnsi="Times New Roman" w:cs="Arial"/>
      <w:b/>
      <w:bCs/>
      <w:kern w:val="32"/>
      <w:sz w:val="32"/>
    </w:rPr>
  </w:style>
  <w:style w:type="paragraph" w:styleId="3">
    <w:name w:val="heading 3"/>
    <w:aliases w:val="3 Заголовок"/>
    <w:next w:val="a"/>
    <w:link w:val="30"/>
    <w:qFormat/>
    <w:rsid w:val="00491A86"/>
    <w:pPr>
      <w:keepNext/>
      <w:keepLines/>
      <w:suppressAutoHyphens/>
      <w:spacing w:before="480" w:after="180"/>
      <w:ind w:left="0" w:right="0"/>
      <w:jc w:val="center"/>
      <w:outlineLvl w:val="2"/>
    </w:pPr>
    <w:rPr>
      <w:rFonts w:ascii="Times New Roman" w:eastAsia="Times New Roman" w:hAnsi="Times New Roman" w:cs="Arial"/>
      <w:b/>
      <w:bCs/>
      <w:sz w:val="28"/>
      <w:szCs w:val="26"/>
    </w:rPr>
  </w:style>
  <w:style w:type="paragraph" w:styleId="4">
    <w:name w:val="heading 4"/>
    <w:aliases w:val="4 Заголовок"/>
    <w:basedOn w:val="a"/>
    <w:next w:val="a"/>
    <w:link w:val="40"/>
    <w:qFormat/>
    <w:rsid w:val="006070D9"/>
    <w:pPr>
      <w:keepNext/>
      <w:spacing w:before="240" w:after="60"/>
      <w:outlineLvl w:val="3"/>
    </w:pPr>
    <w:rPr>
      <w:rFonts w:ascii="Calibri" w:hAnsi="Calibri"/>
      <w:b/>
      <w:bCs/>
      <w:szCs w:val="28"/>
    </w:rPr>
  </w:style>
  <w:style w:type="paragraph" w:styleId="5">
    <w:name w:val="heading 5"/>
    <w:basedOn w:val="a"/>
    <w:next w:val="a"/>
    <w:link w:val="50"/>
    <w:qFormat/>
    <w:rsid w:val="006070D9"/>
    <w:pPr>
      <w:spacing w:before="240" w:after="60"/>
      <w:outlineLvl w:val="4"/>
    </w:pPr>
    <w:rPr>
      <w:b/>
      <w:bCs/>
      <w:i/>
      <w:iCs/>
      <w:sz w:val="26"/>
      <w:szCs w:val="26"/>
    </w:rPr>
  </w:style>
  <w:style w:type="paragraph" w:styleId="6">
    <w:name w:val="heading 6"/>
    <w:basedOn w:val="a"/>
    <w:next w:val="a"/>
    <w:link w:val="60"/>
    <w:qFormat/>
    <w:rsid w:val="006070D9"/>
    <w:pPr>
      <w:spacing w:before="240" w:after="60"/>
      <w:outlineLvl w:val="5"/>
    </w:pPr>
    <w:rPr>
      <w:b/>
      <w:bCs/>
      <w:sz w:val="22"/>
      <w:szCs w:val="22"/>
    </w:rPr>
  </w:style>
  <w:style w:type="paragraph" w:styleId="7">
    <w:name w:val="heading 7"/>
    <w:basedOn w:val="a"/>
    <w:next w:val="a"/>
    <w:link w:val="70"/>
    <w:qFormat/>
    <w:rsid w:val="002A7848"/>
    <w:pPr>
      <w:keepNext/>
      <w:suppressAutoHyphens w:val="0"/>
      <w:ind w:firstLine="900"/>
      <w:jc w:val="center"/>
      <w:outlineLvl w:val="6"/>
    </w:pPr>
    <w:rPr>
      <w:b/>
      <w:bCs/>
      <w:sz w:val="24"/>
    </w:rPr>
  </w:style>
  <w:style w:type="paragraph" w:styleId="8">
    <w:name w:val="heading 8"/>
    <w:basedOn w:val="a"/>
    <w:next w:val="a"/>
    <w:link w:val="80"/>
    <w:qFormat/>
    <w:rsid w:val="002A7848"/>
    <w:pPr>
      <w:keepNext/>
      <w:suppressAutoHyphens w:val="0"/>
      <w:ind w:firstLine="0"/>
      <w:jc w:val="center"/>
      <w:outlineLvl w:val="7"/>
    </w:pPr>
    <w:rPr>
      <w:i/>
      <w:iCs/>
      <w:sz w:val="24"/>
    </w:rPr>
  </w:style>
  <w:style w:type="paragraph" w:styleId="9">
    <w:name w:val="heading 9"/>
    <w:basedOn w:val="a"/>
    <w:next w:val="a"/>
    <w:link w:val="90"/>
    <w:qFormat/>
    <w:rsid w:val="002A7848"/>
    <w:pPr>
      <w:suppressAutoHyphens w:val="0"/>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раздела Знак,1 Заголовок Знак"/>
    <w:basedOn w:val="a0"/>
    <w:link w:val="1"/>
    <w:rsid w:val="00402244"/>
    <w:rPr>
      <w:rFonts w:ascii="Times New Roman" w:eastAsia="Times New Roman" w:hAnsi="Times New Roman" w:cs="Arial"/>
      <w:b/>
      <w:bCs/>
      <w:kern w:val="32"/>
      <w:sz w:val="36"/>
      <w:szCs w:val="32"/>
    </w:rPr>
  </w:style>
  <w:style w:type="character" w:customStyle="1" w:styleId="21">
    <w:name w:val="Заголовок 2 Знак"/>
    <w:aliases w:val=" Знак2 Знак Знак2, Знак2 Знак1,Знак2 Знак Знак,Знак2 Знак1,2 Заголовок Знак"/>
    <w:basedOn w:val="a0"/>
    <w:link w:val="20"/>
    <w:rsid w:val="00402244"/>
    <w:rPr>
      <w:rFonts w:ascii="Times New Roman" w:eastAsia="Times New Roman" w:hAnsi="Times New Roman" w:cs="Arial"/>
      <w:b/>
      <w:bCs/>
      <w:kern w:val="32"/>
      <w:sz w:val="32"/>
    </w:rPr>
  </w:style>
  <w:style w:type="character" w:customStyle="1" w:styleId="40">
    <w:name w:val="Заголовок 4 Знак"/>
    <w:aliases w:val="4 Заголовок Знак"/>
    <w:basedOn w:val="a0"/>
    <w:link w:val="4"/>
    <w:rsid w:val="006070D9"/>
    <w:rPr>
      <w:rFonts w:ascii="Calibri" w:eastAsia="Times New Roman" w:hAnsi="Calibri" w:cs="Times New Roman"/>
      <w:b/>
      <w:bCs/>
      <w:sz w:val="28"/>
      <w:szCs w:val="28"/>
    </w:rPr>
  </w:style>
  <w:style w:type="character" w:customStyle="1" w:styleId="60">
    <w:name w:val="Заголовок 6 Знак"/>
    <w:basedOn w:val="a0"/>
    <w:link w:val="6"/>
    <w:rsid w:val="006070D9"/>
    <w:rPr>
      <w:rFonts w:ascii="Times New Roman" w:eastAsia="Times New Roman" w:hAnsi="Times New Roman"/>
      <w:b/>
      <w:bCs/>
      <w:sz w:val="22"/>
      <w:szCs w:val="22"/>
    </w:rPr>
  </w:style>
  <w:style w:type="paragraph" w:styleId="a3">
    <w:name w:val="List Paragraph"/>
    <w:basedOn w:val="a"/>
    <w:link w:val="a4"/>
    <w:qFormat/>
    <w:rsid w:val="006070D9"/>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iPriority w:val="99"/>
    <w:rsid w:val="0095393E"/>
    <w:pPr>
      <w:spacing w:line="360" w:lineRule="auto"/>
      <w:ind w:firstLine="567"/>
    </w:pPr>
    <w:rPr>
      <w:sz w:val="26"/>
      <w:szCs w:val="20"/>
    </w:rPr>
  </w:style>
  <w:style w:type="character" w:customStyle="1" w:styleId="a6">
    <w:name w:val="Основной текст с отступом Знак"/>
    <w:basedOn w:val="a0"/>
    <w:link w:val="a5"/>
    <w:uiPriority w:val="99"/>
    <w:rsid w:val="00CB4FAC"/>
    <w:rPr>
      <w:rFonts w:ascii="Times New Roman" w:eastAsia="Times New Roman" w:hAnsi="Times New Roman"/>
      <w:sz w:val="26"/>
    </w:rPr>
  </w:style>
  <w:style w:type="paragraph" w:styleId="a7">
    <w:name w:val="Body Text"/>
    <w:aliases w:val=" Знак Знак, Знак,Знак Знак,Основной текст Знак1, Знак Знак1,???????? ????? ??????????,Îñíîâíîé òåêñò ëèòåðàòóðà,Основной текст литература"/>
    <w:basedOn w:val="a"/>
    <w:link w:val="a8"/>
    <w:uiPriority w:val="99"/>
    <w:rsid w:val="0095393E"/>
    <w:pPr>
      <w:spacing w:line="360" w:lineRule="auto"/>
      <w:jc w:val="center"/>
    </w:pPr>
    <w:rPr>
      <w:b/>
      <w:sz w:val="32"/>
    </w:rPr>
  </w:style>
  <w:style w:type="character" w:customStyle="1" w:styleId="a8">
    <w:name w:val="Основной текст Знак"/>
    <w:aliases w:val=" Знак Знак Знак, Знак Знак2,Знак Знак Знак1,Основной текст Знак1 Знак, Знак Знак1 Знак,???????? ????? ?????????? Знак,Îñíîâíîé òåêñò ëèòåðàòóðà Знак,Основной текст литература Знак"/>
    <w:basedOn w:val="a0"/>
    <w:link w:val="a7"/>
    <w:rsid w:val="00795C64"/>
    <w:rPr>
      <w:rFonts w:ascii="Times New Roman" w:eastAsia="Times New Roman" w:hAnsi="Times New Roman"/>
      <w:b/>
      <w:sz w:val="32"/>
      <w:szCs w:val="24"/>
    </w:rPr>
  </w:style>
  <w:style w:type="paragraph" w:styleId="22">
    <w:name w:val="Body Text Indent 2"/>
    <w:basedOn w:val="a"/>
    <w:link w:val="23"/>
    <w:rsid w:val="00681ED2"/>
    <w:pPr>
      <w:spacing w:after="120" w:line="480" w:lineRule="auto"/>
      <w:ind w:left="283"/>
    </w:pPr>
  </w:style>
  <w:style w:type="paragraph" w:customStyle="1" w:styleId="31">
    <w:name w:val="Основной текст с отступом 31"/>
    <w:basedOn w:val="a"/>
    <w:rsid w:val="002B386A"/>
    <w:pPr>
      <w:spacing w:after="120"/>
      <w:ind w:left="283"/>
    </w:pPr>
    <w:rPr>
      <w:sz w:val="16"/>
      <w:szCs w:val="16"/>
      <w:lang w:eastAsia="ar-SA"/>
    </w:rPr>
  </w:style>
  <w:style w:type="paragraph" w:styleId="a9">
    <w:name w:val="Plain Text"/>
    <w:basedOn w:val="a"/>
    <w:link w:val="aa"/>
    <w:rsid w:val="00E91D44"/>
    <w:rPr>
      <w:rFonts w:ascii="Courier New" w:hAnsi="Courier New" w:cs="Courier New"/>
      <w:sz w:val="20"/>
      <w:szCs w:val="20"/>
    </w:rPr>
  </w:style>
  <w:style w:type="character" w:customStyle="1" w:styleId="aa">
    <w:name w:val="Текст Знак"/>
    <w:basedOn w:val="a0"/>
    <w:link w:val="a9"/>
    <w:rsid w:val="00E91D44"/>
    <w:rPr>
      <w:rFonts w:ascii="Courier New" w:hAnsi="Courier New" w:cs="Courier New"/>
      <w:lang w:val="ru-RU" w:eastAsia="ru-RU" w:bidi="ar-SA"/>
    </w:rPr>
  </w:style>
  <w:style w:type="paragraph" w:styleId="ab">
    <w:name w:val="footer"/>
    <w:basedOn w:val="a"/>
    <w:link w:val="ac"/>
    <w:uiPriority w:val="99"/>
    <w:rsid w:val="00713B04"/>
    <w:pPr>
      <w:tabs>
        <w:tab w:val="center" w:pos="4677"/>
        <w:tab w:val="right" w:pos="9355"/>
      </w:tabs>
    </w:pPr>
  </w:style>
  <w:style w:type="character" w:customStyle="1" w:styleId="ac">
    <w:name w:val="Нижний колонтитул Знак"/>
    <w:basedOn w:val="a0"/>
    <w:link w:val="ab"/>
    <w:uiPriority w:val="99"/>
    <w:rsid w:val="000B1C3E"/>
    <w:rPr>
      <w:rFonts w:ascii="Times New Roman" w:eastAsia="Times New Roman" w:hAnsi="Times New Roman"/>
      <w:sz w:val="24"/>
      <w:szCs w:val="24"/>
    </w:rPr>
  </w:style>
  <w:style w:type="character" w:styleId="ad">
    <w:name w:val="page number"/>
    <w:basedOn w:val="a0"/>
    <w:rsid w:val="00713B04"/>
  </w:style>
  <w:style w:type="table" w:styleId="ae">
    <w:name w:val="Table Grid"/>
    <w:basedOn w:val="a1"/>
    <w:rsid w:val="00906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36D66"/>
    <w:pPr>
      <w:tabs>
        <w:tab w:val="center" w:pos="4677"/>
        <w:tab w:val="right" w:pos="9355"/>
      </w:tabs>
    </w:pPr>
  </w:style>
  <w:style w:type="character" w:styleId="af1">
    <w:name w:val="Strong"/>
    <w:basedOn w:val="a0"/>
    <w:uiPriority w:val="22"/>
    <w:qFormat/>
    <w:rsid w:val="006070D9"/>
    <w:rPr>
      <w:b/>
      <w:bCs/>
    </w:rPr>
  </w:style>
  <w:style w:type="paragraph" w:styleId="24">
    <w:name w:val="List Number 2"/>
    <w:basedOn w:val="a"/>
    <w:rsid w:val="003D1A87"/>
    <w:pPr>
      <w:tabs>
        <w:tab w:val="num" w:pos="1287"/>
      </w:tabs>
      <w:ind w:left="1287" w:hanging="360"/>
    </w:pPr>
  </w:style>
  <w:style w:type="paragraph" w:styleId="af2">
    <w:name w:val="No Spacing"/>
    <w:link w:val="af3"/>
    <w:qFormat/>
    <w:rsid w:val="006070D9"/>
    <w:rPr>
      <w:sz w:val="22"/>
      <w:szCs w:val="22"/>
      <w:lang w:eastAsia="en-US"/>
    </w:rPr>
  </w:style>
  <w:style w:type="paragraph" w:styleId="af4">
    <w:name w:val="Title"/>
    <w:basedOn w:val="a"/>
    <w:link w:val="af5"/>
    <w:qFormat/>
    <w:rsid w:val="006070D9"/>
    <w:pPr>
      <w:spacing w:line="360" w:lineRule="auto"/>
      <w:jc w:val="center"/>
    </w:pPr>
    <w:rPr>
      <w:rFonts w:ascii="Calibri" w:eastAsia="Calibri" w:hAnsi="Calibri"/>
      <w:szCs w:val="20"/>
    </w:rPr>
  </w:style>
  <w:style w:type="character" w:customStyle="1" w:styleId="af5">
    <w:name w:val="Название Знак"/>
    <w:basedOn w:val="a0"/>
    <w:link w:val="af4"/>
    <w:locked/>
    <w:rsid w:val="006070D9"/>
    <w:rPr>
      <w:sz w:val="28"/>
      <w:lang w:val="ru-RU" w:eastAsia="ru-RU" w:bidi="ar-SA"/>
    </w:rPr>
  </w:style>
  <w:style w:type="paragraph" w:customStyle="1" w:styleId="11">
    <w:name w:val="Подзаголовок 1"/>
    <w:basedOn w:val="a"/>
    <w:next w:val="a"/>
    <w:link w:val="12"/>
    <w:qFormat/>
    <w:rsid w:val="00067F5F"/>
    <w:pPr>
      <w:keepNext/>
      <w:spacing w:before="240" w:after="60"/>
    </w:pPr>
    <w:rPr>
      <w:szCs w:val="28"/>
      <w:u w:val="single"/>
    </w:rPr>
  </w:style>
  <w:style w:type="character" w:customStyle="1" w:styleId="12">
    <w:name w:val="Подзаголовок 1 Знак"/>
    <w:basedOn w:val="a0"/>
    <w:link w:val="11"/>
    <w:rsid w:val="00067F5F"/>
    <w:rPr>
      <w:rFonts w:ascii="Times New Roman" w:eastAsia="Times New Roman" w:hAnsi="Times New Roman"/>
      <w:sz w:val="28"/>
      <w:szCs w:val="28"/>
      <w:u w:val="single"/>
    </w:rPr>
  </w:style>
  <w:style w:type="paragraph" w:styleId="25">
    <w:name w:val="Body Text 2"/>
    <w:basedOn w:val="a"/>
    <w:link w:val="26"/>
    <w:rsid w:val="00897B5B"/>
    <w:pPr>
      <w:spacing w:after="120" w:line="480" w:lineRule="auto"/>
    </w:pPr>
  </w:style>
  <w:style w:type="character" w:customStyle="1" w:styleId="26">
    <w:name w:val="Основной текст 2 Знак"/>
    <w:basedOn w:val="a0"/>
    <w:link w:val="25"/>
    <w:rsid w:val="00897B5B"/>
    <w:rPr>
      <w:rFonts w:ascii="Times New Roman" w:eastAsia="Times New Roman" w:hAnsi="Times New Roman"/>
      <w:sz w:val="24"/>
      <w:szCs w:val="24"/>
    </w:rPr>
  </w:style>
  <w:style w:type="paragraph" w:customStyle="1" w:styleId="af6">
    <w:name w:val="Краткий обратный адрес"/>
    <w:basedOn w:val="a"/>
    <w:rsid w:val="00897B5B"/>
  </w:style>
  <w:style w:type="paragraph" w:styleId="32">
    <w:name w:val="Body Text 3"/>
    <w:basedOn w:val="a"/>
    <w:link w:val="33"/>
    <w:rsid w:val="008E0B11"/>
    <w:pPr>
      <w:spacing w:after="120"/>
    </w:pPr>
    <w:rPr>
      <w:sz w:val="16"/>
      <w:szCs w:val="16"/>
    </w:rPr>
  </w:style>
  <w:style w:type="character" w:customStyle="1" w:styleId="33">
    <w:name w:val="Основной текст 3 Знак"/>
    <w:basedOn w:val="a0"/>
    <w:link w:val="32"/>
    <w:rsid w:val="008E0B11"/>
    <w:rPr>
      <w:rFonts w:ascii="Times New Roman" w:eastAsia="Times New Roman" w:hAnsi="Times New Roman"/>
      <w:sz w:val="16"/>
      <w:szCs w:val="16"/>
    </w:rPr>
  </w:style>
  <w:style w:type="paragraph" w:styleId="af7">
    <w:name w:val="Subtitle"/>
    <w:aliases w:val="Знак Знак Знак Знак,Знак Знак Знак Знак Знак"/>
    <w:basedOn w:val="a"/>
    <w:link w:val="af8"/>
    <w:qFormat/>
    <w:rsid w:val="006070D9"/>
    <w:pPr>
      <w:jc w:val="center"/>
    </w:pPr>
    <w:rPr>
      <w:rFonts w:ascii="Arial" w:hAnsi="Arial" w:cs="Arial"/>
      <w:b/>
      <w:color w:val="000000"/>
      <w:szCs w:val="20"/>
    </w:rPr>
  </w:style>
  <w:style w:type="character" w:customStyle="1" w:styleId="af8">
    <w:name w:val="Подзаголовок Знак"/>
    <w:aliases w:val="Знак Знак Знак Знак Знак1,Знак Знак Знак Знак Знак Знак"/>
    <w:basedOn w:val="a0"/>
    <w:link w:val="af7"/>
    <w:rsid w:val="006070D9"/>
    <w:rPr>
      <w:rFonts w:ascii="Arial" w:eastAsia="Times New Roman" w:hAnsi="Arial" w:cs="Arial"/>
      <w:b/>
      <w:color w:val="000000"/>
      <w:sz w:val="28"/>
    </w:rPr>
  </w:style>
  <w:style w:type="paragraph" w:customStyle="1" w:styleId="af9">
    <w:name w:val="Заголовок таблицы"/>
    <w:basedOn w:val="a"/>
    <w:rsid w:val="001D1AF5"/>
    <w:pPr>
      <w:widowControl w:val="0"/>
      <w:suppressLineNumbers/>
      <w:jc w:val="center"/>
    </w:pPr>
    <w:rPr>
      <w:rFonts w:ascii="Nimbus Roman No9 L" w:eastAsia="Bitstream Vera Sans" w:hAnsi="Nimbus Roman No9 L"/>
      <w:b/>
      <w:bCs/>
      <w:i/>
      <w:iCs/>
    </w:rPr>
  </w:style>
  <w:style w:type="paragraph" w:styleId="34">
    <w:name w:val="Body Text Indent 3"/>
    <w:basedOn w:val="a"/>
    <w:link w:val="35"/>
    <w:rsid w:val="008373D9"/>
    <w:pPr>
      <w:spacing w:after="120"/>
      <w:ind w:left="283"/>
    </w:pPr>
    <w:rPr>
      <w:sz w:val="16"/>
      <w:szCs w:val="16"/>
    </w:rPr>
  </w:style>
  <w:style w:type="character" w:customStyle="1" w:styleId="35">
    <w:name w:val="Основной текст с отступом 3 Знак"/>
    <w:basedOn w:val="a0"/>
    <w:link w:val="34"/>
    <w:rsid w:val="008373D9"/>
    <w:rPr>
      <w:rFonts w:ascii="Times New Roman" w:eastAsia="Times New Roman" w:hAnsi="Times New Roman"/>
      <w:sz w:val="16"/>
      <w:szCs w:val="16"/>
    </w:rPr>
  </w:style>
  <w:style w:type="paragraph" w:customStyle="1" w:styleId="61">
    <w:name w:val="Стиль По ширине Перед:  6 пт1"/>
    <w:basedOn w:val="a"/>
    <w:rsid w:val="00610DDB"/>
    <w:pPr>
      <w:tabs>
        <w:tab w:val="num" w:pos="1070"/>
      </w:tabs>
      <w:spacing w:before="120"/>
      <w:ind w:left="1070" w:hanging="360"/>
    </w:pPr>
    <w:rPr>
      <w:sz w:val="26"/>
    </w:rPr>
  </w:style>
  <w:style w:type="paragraph" w:styleId="afa">
    <w:name w:val="Normal (Web)"/>
    <w:aliases w:val="Обычный (Web)1"/>
    <w:basedOn w:val="a"/>
    <w:unhideWhenUsed/>
    <w:rsid w:val="009C0D35"/>
    <w:pPr>
      <w:spacing w:before="100" w:beforeAutospacing="1" w:after="100" w:afterAutospacing="1"/>
    </w:pPr>
  </w:style>
  <w:style w:type="paragraph" w:customStyle="1" w:styleId="afb">
    <w:name w:val="Таблиц заголовок"/>
    <w:basedOn w:val="a"/>
    <w:link w:val="afc"/>
    <w:qFormat/>
    <w:rsid w:val="006070D9"/>
    <w:pPr>
      <w:keepNext/>
      <w:shd w:val="clear" w:color="auto" w:fill="FFFFFF"/>
      <w:spacing w:before="240" w:after="120"/>
      <w:jc w:val="right"/>
    </w:pPr>
    <w:rPr>
      <w:iCs/>
      <w:szCs w:val="28"/>
      <w:lang w:eastAsia="ar-SA"/>
    </w:rPr>
  </w:style>
  <w:style w:type="character" w:customStyle="1" w:styleId="afc">
    <w:name w:val="Таблиц заголовок Знак"/>
    <w:basedOn w:val="a0"/>
    <w:link w:val="afb"/>
    <w:rsid w:val="006070D9"/>
    <w:rPr>
      <w:rFonts w:ascii="Times New Roman" w:eastAsia="Times New Roman" w:hAnsi="Times New Roman"/>
      <w:iCs/>
      <w:sz w:val="28"/>
      <w:szCs w:val="28"/>
      <w:shd w:val="clear" w:color="auto" w:fill="FFFFFF"/>
      <w:lang w:eastAsia="ar-SA"/>
    </w:rPr>
  </w:style>
  <w:style w:type="paragraph" w:styleId="HTML">
    <w:name w:val="HTML Preformatted"/>
    <w:basedOn w:val="a"/>
    <w:link w:val="HTML0"/>
    <w:uiPriority w:val="99"/>
    <w:rsid w:val="00FA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05FD"/>
    <w:rPr>
      <w:rFonts w:ascii="Courier New" w:eastAsia="Times New Roman" w:hAnsi="Courier New" w:cs="Courier New"/>
    </w:rPr>
  </w:style>
  <w:style w:type="paragraph" w:styleId="afd">
    <w:name w:val="Balloon Text"/>
    <w:basedOn w:val="a"/>
    <w:link w:val="afe"/>
    <w:rsid w:val="00E92232"/>
    <w:rPr>
      <w:rFonts w:ascii="Tahoma" w:hAnsi="Tahoma" w:cs="Tahoma"/>
      <w:sz w:val="16"/>
      <w:szCs w:val="16"/>
    </w:rPr>
  </w:style>
  <w:style w:type="character" w:customStyle="1" w:styleId="afe">
    <w:name w:val="Текст выноски Знак"/>
    <w:basedOn w:val="a0"/>
    <w:link w:val="afd"/>
    <w:rsid w:val="00E92232"/>
    <w:rPr>
      <w:rFonts w:ascii="Tahoma" w:eastAsia="Times New Roman" w:hAnsi="Tahoma" w:cs="Tahoma"/>
      <w:sz w:val="16"/>
      <w:szCs w:val="16"/>
    </w:rPr>
  </w:style>
  <w:style w:type="paragraph" w:styleId="aff">
    <w:name w:val="Document Map"/>
    <w:basedOn w:val="a"/>
    <w:link w:val="aff0"/>
    <w:rsid w:val="000C228E"/>
    <w:rPr>
      <w:rFonts w:ascii="Tahoma" w:hAnsi="Tahoma" w:cs="Tahoma"/>
      <w:sz w:val="16"/>
      <w:szCs w:val="16"/>
    </w:rPr>
  </w:style>
  <w:style w:type="character" w:customStyle="1" w:styleId="aff0">
    <w:name w:val="Схема документа Знак"/>
    <w:basedOn w:val="a0"/>
    <w:link w:val="aff"/>
    <w:rsid w:val="000C228E"/>
    <w:rPr>
      <w:rFonts w:ascii="Tahoma" w:eastAsia="Times New Roman" w:hAnsi="Tahoma" w:cs="Tahoma"/>
      <w:sz w:val="16"/>
      <w:szCs w:val="16"/>
    </w:rPr>
  </w:style>
  <w:style w:type="paragraph" w:customStyle="1" w:styleId="aff1">
    <w:name w:val="Таблица_НОМЕР"/>
    <w:next w:val="aff2"/>
    <w:link w:val="aff3"/>
    <w:qFormat/>
    <w:rsid w:val="005174E7"/>
    <w:pPr>
      <w:keepNext/>
      <w:spacing w:before="240" w:after="120"/>
      <w:ind w:left="0" w:right="0"/>
      <w:jc w:val="right"/>
    </w:pPr>
    <w:rPr>
      <w:rFonts w:ascii="Times New Roman" w:eastAsia="Times New Roman" w:hAnsi="Times New Roman"/>
      <w:sz w:val="28"/>
      <w:szCs w:val="28"/>
    </w:rPr>
  </w:style>
  <w:style w:type="paragraph" w:customStyle="1" w:styleId="aff2">
    <w:name w:val="Таблица Название"/>
    <w:next w:val="a"/>
    <w:link w:val="aff4"/>
    <w:qFormat/>
    <w:rsid w:val="007278B1"/>
    <w:pPr>
      <w:keepNext/>
      <w:keepLines/>
      <w:suppressAutoHyphens/>
      <w:spacing w:after="120"/>
      <w:ind w:left="0" w:right="0"/>
      <w:jc w:val="center"/>
    </w:pPr>
    <w:rPr>
      <w:rFonts w:ascii="Times New Roman" w:eastAsia="Times New Roman" w:hAnsi="Times New Roman"/>
      <w:b/>
      <w:sz w:val="28"/>
      <w:szCs w:val="24"/>
    </w:rPr>
  </w:style>
  <w:style w:type="character" w:customStyle="1" w:styleId="aff4">
    <w:name w:val="Таблица Название Знак"/>
    <w:basedOn w:val="a0"/>
    <w:link w:val="aff2"/>
    <w:rsid w:val="007278B1"/>
    <w:rPr>
      <w:rFonts w:ascii="Times New Roman" w:eastAsia="Times New Roman" w:hAnsi="Times New Roman"/>
      <w:b/>
      <w:sz w:val="28"/>
      <w:szCs w:val="24"/>
    </w:rPr>
  </w:style>
  <w:style w:type="character" w:customStyle="1" w:styleId="aff3">
    <w:name w:val="Таблица_НОМЕР Знак"/>
    <w:basedOn w:val="a0"/>
    <w:link w:val="aff1"/>
    <w:rsid w:val="005174E7"/>
    <w:rPr>
      <w:rFonts w:ascii="Times New Roman" w:eastAsia="Times New Roman" w:hAnsi="Times New Roman"/>
      <w:sz w:val="28"/>
      <w:szCs w:val="28"/>
    </w:rPr>
  </w:style>
  <w:style w:type="paragraph" w:customStyle="1" w:styleId="aff5">
    <w:name w:val="Таблица_ШАПКА"/>
    <w:qFormat/>
    <w:rsid w:val="00B52BA5"/>
    <w:pPr>
      <w:keepNext/>
      <w:keepLines/>
      <w:ind w:left="0" w:right="0"/>
      <w:jc w:val="center"/>
    </w:pPr>
    <w:rPr>
      <w:rFonts w:ascii="Times New Roman" w:eastAsia="Times New Roman" w:hAnsi="Times New Roman"/>
      <w:b/>
      <w:sz w:val="24"/>
      <w:szCs w:val="24"/>
    </w:rPr>
  </w:style>
  <w:style w:type="paragraph" w:customStyle="1" w:styleId="aff6">
    <w:name w:val="Таблица_Текст_ЦЕНТР"/>
    <w:qFormat/>
    <w:rsid w:val="00CB5E70"/>
    <w:pPr>
      <w:ind w:left="0" w:right="0"/>
      <w:jc w:val="center"/>
    </w:pPr>
    <w:rPr>
      <w:rFonts w:ascii="Times New Roman" w:eastAsia="Times New Roman" w:hAnsi="Times New Roman"/>
      <w:sz w:val="24"/>
      <w:szCs w:val="24"/>
    </w:rPr>
  </w:style>
  <w:style w:type="paragraph" w:styleId="27">
    <w:name w:val="Body Text First Indent 2"/>
    <w:basedOn w:val="a5"/>
    <w:link w:val="28"/>
    <w:rsid w:val="00A30AF0"/>
    <w:pPr>
      <w:spacing w:line="240" w:lineRule="auto"/>
      <w:ind w:left="360" w:firstLine="360"/>
    </w:pPr>
    <w:rPr>
      <w:sz w:val="28"/>
      <w:szCs w:val="24"/>
    </w:rPr>
  </w:style>
  <w:style w:type="character" w:customStyle="1" w:styleId="28">
    <w:name w:val="Красная строка 2 Знак"/>
    <w:basedOn w:val="a6"/>
    <w:link w:val="27"/>
    <w:rsid w:val="00A30AF0"/>
    <w:rPr>
      <w:rFonts w:ascii="Times New Roman" w:eastAsia="Times New Roman" w:hAnsi="Times New Roman"/>
      <w:sz w:val="28"/>
      <w:szCs w:val="24"/>
    </w:rPr>
  </w:style>
  <w:style w:type="paragraph" w:customStyle="1" w:styleId="aff7">
    <w:name w:val="Таблица_Текст_ЛЕВО"/>
    <w:basedOn w:val="aff6"/>
    <w:qFormat/>
    <w:rsid w:val="006070D9"/>
    <w:pPr>
      <w:jc w:val="left"/>
    </w:pPr>
  </w:style>
  <w:style w:type="paragraph" w:customStyle="1" w:styleId="aff8">
    <w:name w:val="Выделение главного"/>
    <w:basedOn w:val="a"/>
    <w:link w:val="aff9"/>
    <w:qFormat/>
    <w:rsid w:val="00E30C73"/>
    <w:pPr>
      <w:spacing w:before="240" w:after="240"/>
      <w:contextualSpacing/>
    </w:pPr>
    <w:rPr>
      <w:b/>
      <w:i/>
      <w:szCs w:val="28"/>
    </w:rPr>
  </w:style>
  <w:style w:type="character" w:customStyle="1" w:styleId="aff9">
    <w:name w:val="Выделение главного Знак"/>
    <w:basedOn w:val="a0"/>
    <w:link w:val="aff8"/>
    <w:rsid w:val="00E30C73"/>
    <w:rPr>
      <w:rFonts w:ascii="Times New Roman" w:eastAsia="Times New Roman" w:hAnsi="Times New Roman"/>
      <w:b/>
      <w:i/>
      <w:sz w:val="28"/>
      <w:szCs w:val="28"/>
    </w:rPr>
  </w:style>
  <w:style w:type="paragraph" w:customStyle="1" w:styleId="affa">
    <w:name w:val="Таблица_НОМЕР СТОЛБ"/>
    <w:basedOn w:val="aff6"/>
    <w:qFormat/>
    <w:rsid w:val="007278B1"/>
    <w:pPr>
      <w:keepNext/>
      <w:keepLines/>
    </w:pPr>
    <w:rPr>
      <w:sz w:val="16"/>
    </w:rPr>
  </w:style>
  <w:style w:type="paragraph" w:customStyle="1" w:styleId="affb">
    <w:name w:val="Примечание"/>
    <w:link w:val="affc"/>
    <w:qFormat/>
    <w:rsid w:val="00960794"/>
    <w:pPr>
      <w:spacing w:before="120"/>
      <w:ind w:left="0" w:right="0" w:firstLine="851"/>
      <w:contextualSpacing/>
      <w:jc w:val="both"/>
    </w:pPr>
    <w:rPr>
      <w:rFonts w:ascii="Times New Roman" w:eastAsia="Times New Roman" w:hAnsi="Times New Roman"/>
      <w:sz w:val="22"/>
      <w:szCs w:val="28"/>
    </w:rPr>
  </w:style>
  <w:style w:type="character" w:customStyle="1" w:styleId="affc">
    <w:name w:val="Примечание Знак"/>
    <w:basedOn w:val="a0"/>
    <w:link w:val="affb"/>
    <w:rsid w:val="00960794"/>
    <w:rPr>
      <w:rFonts w:ascii="Times New Roman" w:eastAsia="Times New Roman" w:hAnsi="Times New Roman"/>
      <w:sz w:val="22"/>
      <w:szCs w:val="28"/>
    </w:rPr>
  </w:style>
  <w:style w:type="paragraph" w:customStyle="1" w:styleId="29">
    <w:name w:val="Подзаголовок 2"/>
    <w:basedOn w:val="a"/>
    <w:link w:val="2a"/>
    <w:qFormat/>
    <w:rsid w:val="001C1B21"/>
    <w:pPr>
      <w:keepNext/>
      <w:spacing w:before="240"/>
    </w:pPr>
    <w:rPr>
      <w:i/>
    </w:rPr>
  </w:style>
  <w:style w:type="character" w:customStyle="1" w:styleId="2a">
    <w:name w:val="Подзаголовок 2 Знак"/>
    <w:basedOn w:val="a0"/>
    <w:link w:val="29"/>
    <w:rsid w:val="001C1B21"/>
    <w:rPr>
      <w:rFonts w:ascii="Times New Roman" w:eastAsia="Times New Roman" w:hAnsi="Times New Roman"/>
      <w:i/>
      <w:sz w:val="28"/>
      <w:szCs w:val="24"/>
    </w:rPr>
  </w:style>
  <w:style w:type="paragraph" w:styleId="13">
    <w:name w:val="toc 1"/>
    <w:next w:val="2b"/>
    <w:autoRedefine/>
    <w:uiPriority w:val="39"/>
    <w:qFormat/>
    <w:rsid w:val="00EB70A5"/>
    <w:pPr>
      <w:tabs>
        <w:tab w:val="right" w:leader="dot" w:pos="9781"/>
      </w:tabs>
      <w:spacing w:before="240"/>
      <w:ind w:left="0" w:right="-144"/>
    </w:pPr>
    <w:rPr>
      <w:rFonts w:ascii="Times New Roman" w:eastAsia="Times New Roman" w:hAnsi="Times New Roman"/>
      <w:b/>
      <w:sz w:val="28"/>
      <w:szCs w:val="24"/>
    </w:rPr>
  </w:style>
  <w:style w:type="paragraph" w:styleId="2b">
    <w:name w:val="toc 2"/>
    <w:next w:val="36"/>
    <w:autoRedefine/>
    <w:uiPriority w:val="39"/>
    <w:qFormat/>
    <w:rsid w:val="00EB70A5"/>
    <w:pPr>
      <w:tabs>
        <w:tab w:val="right" w:leader="dot" w:pos="9781"/>
      </w:tabs>
      <w:spacing w:before="120"/>
      <w:ind w:right="-2"/>
    </w:pPr>
    <w:rPr>
      <w:rFonts w:ascii="Times New Roman" w:eastAsia="Times New Roman" w:hAnsi="Times New Roman"/>
      <w:sz w:val="28"/>
      <w:szCs w:val="24"/>
    </w:rPr>
  </w:style>
  <w:style w:type="paragraph" w:styleId="36">
    <w:name w:val="toc 3"/>
    <w:next w:val="41"/>
    <w:autoRedefine/>
    <w:uiPriority w:val="39"/>
    <w:qFormat/>
    <w:rsid w:val="00EB70A5"/>
    <w:pPr>
      <w:tabs>
        <w:tab w:val="right" w:leader="dot" w:pos="9923"/>
      </w:tabs>
      <w:spacing w:before="60"/>
      <w:ind w:left="851" w:right="-2" w:hanging="284"/>
    </w:pPr>
    <w:rPr>
      <w:rFonts w:ascii="Times New Roman" w:eastAsia="Times New Roman" w:hAnsi="Times New Roman"/>
      <w:noProof/>
      <w:sz w:val="28"/>
      <w:szCs w:val="24"/>
    </w:rPr>
  </w:style>
  <w:style w:type="character" w:styleId="affd">
    <w:name w:val="Hyperlink"/>
    <w:basedOn w:val="a0"/>
    <w:uiPriority w:val="99"/>
    <w:unhideWhenUsed/>
    <w:rsid w:val="003410D6"/>
    <w:rPr>
      <w:color w:val="0000FF" w:themeColor="hyperlink"/>
      <w:u w:val="single"/>
    </w:rPr>
  </w:style>
  <w:style w:type="paragraph" w:customStyle="1" w:styleId="affe">
    <w:name w:val="Приложение_НОМЕР"/>
    <w:next w:val="afff"/>
    <w:link w:val="afff0"/>
    <w:qFormat/>
    <w:rsid w:val="007278B1"/>
    <w:pPr>
      <w:keepNext/>
      <w:pageBreakBefore/>
      <w:spacing w:after="120"/>
      <w:ind w:left="0" w:right="0"/>
      <w:jc w:val="right"/>
      <w:outlineLvl w:val="1"/>
    </w:pPr>
    <w:rPr>
      <w:rFonts w:ascii="Times New Roman" w:eastAsia="Times New Roman" w:hAnsi="Times New Roman"/>
      <w:sz w:val="28"/>
      <w:szCs w:val="28"/>
    </w:rPr>
  </w:style>
  <w:style w:type="paragraph" w:customStyle="1" w:styleId="afff">
    <w:name w:val="Приложение_НАЗВАНИЕ"/>
    <w:basedOn w:val="affe"/>
    <w:next w:val="afff1"/>
    <w:link w:val="afff2"/>
    <w:qFormat/>
    <w:rsid w:val="00E30C73"/>
    <w:pPr>
      <w:pageBreakBefore w:val="0"/>
      <w:suppressAutoHyphens/>
      <w:jc w:val="center"/>
      <w:outlineLvl w:val="9"/>
    </w:pPr>
    <w:rPr>
      <w:b/>
    </w:rPr>
  </w:style>
  <w:style w:type="paragraph" w:customStyle="1" w:styleId="afff1">
    <w:name w:val="Приложение_РИСУНОК"/>
    <w:qFormat/>
    <w:rsid w:val="002D75F5"/>
    <w:pPr>
      <w:ind w:left="0" w:right="0"/>
      <w:jc w:val="center"/>
    </w:pPr>
    <w:rPr>
      <w:rFonts w:ascii="Times New Roman" w:eastAsia="Times New Roman" w:hAnsi="Times New Roman"/>
      <w:noProof/>
      <w:sz w:val="28"/>
      <w:szCs w:val="28"/>
    </w:rPr>
  </w:style>
  <w:style w:type="character" w:customStyle="1" w:styleId="afff2">
    <w:name w:val="Приложение_НАЗВАНИЕ Знак"/>
    <w:basedOn w:val="afff0"/>
    <w:link w:val="afff"/>
    <w:rsid w:val="00E30C73"/>
    <w:rPr>
      <w:rFonts w:ascii="Times New Roman" w:eastAsia="Times New Roman" w:hAnsi="Times New Roman"/>
      <w:b/>
      <w:sz w:val="28"/>
      <w:szCs w:val="28"/>
    </w:rPr>
  </w:style>
  <w:style w:type="character" w:customStyle="1" w:styleId="afff0">
    <w:name w:val="Приложение_НОМЕР Знак"/>
    <w:basedOn w:val="a0"/>
    <w:link w:val="affe"/>
    <w:rsid w:val="007278B1"/>
    <w:rPr>
      <w:rFonts w:ascii="Times New Roman" w:eastAsia="Times New Roman" w:hAnsi="Times New Roman"/>
      <w:sz w:val="28"/>
      <w:szCs w:val="28"/>
    </w:rPr>
  </w:style>
  <w:style w:type="paragraph" w:customStyle="1" w:styleId="afff3">
    <w:name w:val="Приложение_РАЗДЕЛ"/>
    <w:basedOn w:val="affe"/>
    <w:link w:val="afff4"/>
    <w:qFormat/>
    <w:rsid w:val="002D75F5"/>
    <w:pPr>
      <w:jc w:val="center"/>
      <w:outlineLvl w:val="0"/>
    </w:pPr>
    <w:rPr>
      <w:b/>
      <w:sz w:val="36"/>
    </w:rPr>
  </w:style>
  <w:style w:type="character" w:customStyle="1" w:styleId="afff4">
    <w:name w:val="Приложение_РАЗДЕЛ Знак"/>
    <w:basedOn w:val="afff0"/>
    <w:link w:val="afff3"/>
    <w:rsid w:val="002D75F5"/>
    <w:rPr>
      <w:rFonts w:ascii="Times New Roman" w:eastAsia="Times New Roman" w:hAnsi="Times New Roman"/>
      <w:b/>
      <w:sz w:val="36"/>
      <w:szCs w:val="28"/>
    </w:rPr>
  </w:style>
  <w:style w:type="paragraph" w:styleId="41">
    <w:name w:val="toc 4"/>
    <w:next w:val="a"/>
    <w:autoRedefine/>
    <w:uiPriority w:val="39"/>
    <w:rsid w:val="008427F8"/>
    <w:pPr>
      <w:tabs>
        <w:tab w:val="right" w:leader="dot" w:pos="9923"/>
      </w:tabs>
      <w:spacing w:before="60"/>
      <w:ind w:left="2552" w:hanging="2268"/>
    </w:pPr>
    <w:rPr>
      <w:rFonts w:ascii="Times New Roman" w:eastAsia="Times New Roman" w:hAnsi="Times New Roman"/>
      <w:sz w:val="28"/>
      <w:szCs w:val="24"/>
    </w:rPr>
  </w:style>
  <w:style w:type="paragraph" w:customStyle="1" w:styleId="16">
    <w:name w:val="Титульный 16"/>
    <w:basedOn w:val="a"/>
    <w:rsid w:val="0001644E"/>
    <w:pPr>
      <w:ind w:right="284"/>
      <w:jc w:val="center"/>
    </w:pPr>
    <w:rPr>
      <w:b/>
      <w:bCs/>
      <w:sz w:val="32"/>
      <w:szCs w:val="20"/>
    </w:rPr>
  </w:style>
  <w:style w:type="paragraph" w:customStyle="1" w:styleId="Iauiue">
    <w:name w:val="Iau?iue"/>
    <w:rsid w:val="00C024CC"/>
    <w:pPr>
      <w:widowControl w:val="0"/>
    </w:pPr>
    <w:rPr>
      <w:rFonts w:ascii="Times New Roman" w:eastAsia="Times New Roman" w:hAnsi="Times New Roman"/>
    </w:rPr>
  </w:style>
  <w:style w:type="paragraph" w:customStyle="1" w:styleId="OTCHET00">
    <w:name w:val="OTCHET_00"/>
    <w:basedOn w:val="24"/>
    <w:rsid w:val="00C677C7"/>
    <w:pPr>
      <w:tabs>
        <w:tab w:val="clear" w:pos="1287"/>
        <w:tab w:val="num" w:pos="643"/>
        <w:tab w:val="left" w:pos="720"/>
        <w:tab w:val="left" w:pos="3402"/>
      </w:tabs>
      <w:spacing w:line="360" w:lineRule="auto"/>
      <w:ind w:left="0" w:firstLine="0"/>
    </w:pPr>
    <w:rPr>
      <w:rFonts w:ascii="NTTimes/Cyrillic" w:hAnsi="NTTimes/Cyrillic"/>
      <w:sz w:val="24"/>
      <w:szCs w:val="20"/>
    </w:rPr>
  </w:style>
  <w:style w:type="paragraph" w:customStyle="1" w:styleId="14">
    <w:name w:val="Абзац списка1"/>
    <w:basedOn w:val="a"/>
    <w:rsid w:val="0023410A"/>
    <w:pPr>
      <w:spacing w:after="200" w:line="276" w:lineRule="auto"/>
      <w:ind w:left="720" w:firstLine="0"/>
      <w:jc w:val="left"/>
    </w:pPr>
    <w:rPr>
      <w:rFonts w:ascii="Calibri" w:hAnsi="Calibri"/>
      <w:sz w:val="22"/>
      <w:szCs w:val="22"/>
    </w:rPr>
  </w:style>
  <w:style w:type="paragraph" w:customStyle="1" w:styleId="Style16">
    <w:name w:val="Style16"/>
    <w:basedOn w:val="a"/>
    <w:rsid w:val="0052237B"/>
    <w:pPr>
      <w:widowControl w:val="0"/>
      <w:autoSpaceDE w:val="0"/>
      <w:autoSpaceDN w:val="0"/>
      <w:adjustRightInd w:val="0"/>
      <w:ind w:firstLine="0"/>
      <w:jc w:val="left"/>
    </w:pPr>
    <w:rPr>
      <w:sz w:val="24"/>
    </w:rPr>
  </w:style>
  <w:style w:type="paragraph" w:customStyle="1" w:styleId="Style32">
    <w:name w:val="Style32"/>
    <w:basedOn w:val="a"/>
    <w:rsid w:val="0052237B"/>
    <w:pPr>
      <w:widowControl w:val="0"/>
      <w:autoSpaceDE w:val="0"/>
      <w:autoSpaceDN w:val="0"/>
      <w:adjustRightInd w:val="0"/>
      <w:ind w:firstLine="0"/>
      <w:jc w:val="left"/>
    </w:pPr>
    <w:rPr>
      <w:sz w:val="24"/>
    </w:rPr>
  </w:style>
  <w:style w:type="paragraph" w:customStyle="1" w:styleId="Style34">
    <w:name w:val="Style34"/>
    <w:basedOn w:val="a"/>
    <w:rsid w:val="0052237B"/>
    <w:pPr>
      <w:widowControl w:val="0"/>
      <w:autoSpaceDE w:val="0"/>
      <w:autoSpaceDN w:val="0"/>
      <w:adjustRightInd w:val="0"/>
      <w:ind w:firstLine="0"/>
      <w:jc w:val="left"/>
    </w:pPr>
    <w:rPr>
      <w:sz w:val="24"/>
    </w:rPr>
  </w:style>
  <w:style w:type="paragraph" w:customStyle="1" w:styleId="Style87">
    <w:name w:val="Style87"/>
    <w:basedOn w:val="a"/>
    <w:rsid w:val="0052237B"/>
    <w:pPr>
      <w:widowControl w:val="0"/>
      <w:autoSpaceDE w:val="0"/>
      <w:autoSpaceDN w:val="0"/>
      <w:adjustRightInd w:val="0"/>
      <w:ind w:firstLine="0"/>
      <w:jc w:val="left"/>
    </w:pPr>
    <w:rPr>
      <w:sz w:val="24"/>
    </w:rPr>
  </w:style>
  <w:style w:type="character" w:customStyle="1" w:styleId="FontStyle129">
    <w:name w:val="Font Style129"/>
    <w:basedOn w:val="a0"/>
    <w:rsid w:val="0052237B"/>
    <w:rPr>
      <w:rFonts w:ascii="Times New Roman" w:hAnsi="Times New Roman" w:cs="Times New Roman"/>
      <w:sz w:val="22"/>
      <w:szCs w:val="22"/>
    </w:rPr>
  </w:style>
  <w:style w:type="character" w:customStyle="1" w:styleId="FontStyle130">
    <w:name w:val="Font Style130"/>
    <w:basedOn w:val="a0"/>
    <w:rsid w:val="0052237B"/>
    <w:rPr>
      <w:rFonts w:ascii="Times New Roman" w:hAnsi="Times New Roman" w:cs="Times New Roman"/>
      <w:b/>
      <w:bCs/>
      <w:i/>
      <w:iCs/>
      <w:sz w:val="22"/>
      <w:szCs w:val="22"/>
    </w:rPr>
  </w:style>
  <w:style w:type="character" w:customStyle="1" w:styleId="FontStyle177">
    <w:name w:val="Font Style177"/>
    <w:basedOn w:val="a0"/>
    <w:rsid w:val="0052237B"/>
    <w:rPr>
      <w:rFonts w:ascii="Times New Roman" w:hAnsi="Times New Roman" w:cs="Times New Roman"/>
      <w:sz w:val="30"/>
      <w:szCs w:val="30"/>
    </w:rPr>
  </w:style>
  <w:style w:type="character" w:customStyle="1" w:styleId="FontStyle64">
    <w:name w:val="Font Style64"/>
    <w:basedOn w:val="a0"/>
    <w:rsid w:val="00BE10E2"/>
    <w:rPr>
      <w:rFonts w:ascii="Times New Roman" w:hAnsi="Times New Roman" w:cs="Times New Roman"/>
      <w:sz w:val="24"/>
      <w:szCs w:val="24"/>
    </w:rPr>
  </w:style>
  <w:style w:type="paragraph" w:customStyle="1" w:styleId="afff5">
    <w:name w:val="Знак Знак Знак"/>
    <w:basedOn w:val="a"/>
    <w:rsid w:val="00BE10E2"/>
    <w:pPr>
      <w:spacing w:after="160" w:line="240" w:lineRule="exact"/>
      <w:ind w:firstLine="0"/>
      <w:jc w:val="left"/>
    </w:pPr>
    <w:rPr>
      <w:rFonts w:ascii="Verdana" w:hAnsi="Verdana" w:cs="Verdana"/>
      <w:sz w:val="20"/>
      <w:szCs w:val="20"/>
      <w:lang w:val="en-US" w:eastAsia="en-US"/>
    </w:rPr>
  </w:style>
  <w:style w:type="character" w:customStyle="1" w:styleId="afff6">
    <w:name w:val="Гипертекстовая ссылка"/>
    <w:basedOn w:val="a0"/>
    <w:rsid w:val="00BE10E2"/>
    <w:rPr>
      <w:b/>
      <w:bCs/>
      <w:color w:val="008000"/>
    </w:rPr>
  </w:style>
  <w:style w:type="paragraph" w:customStyle="1" w:styleId="Style11">
    <w:name w:val="Style11"/>
    <w:basedOn w:val="a"/>
    <w:rsid w:val="00BE10E2"/>
    <w:pPr>
      <w:widowControl w:val="0"/>
      <w:autoSpaceDE w:val="0"/>
      <w:autoSpaceDN w:val="0"/>
      <w:adjustRightInd w:val="0"/>
      <w:spacing w:line="403" w:lineRule="exact"/>
      <w:ind w:firstLine="0"/>
    </w:pPr>
    <w:rPr>
      <w:sz w:val="24"/>
    </w:rPr>
  </w:style>
  <w:style w:type="paragraph" w:customStyle="1" w:styleId="western">
    <w:name w:val="western"/>
    <w:basedOn w:val="a"/>
    <w:rsid w:val="00BE10E2"/>
    <w:pPr>
      <w:spacing w:after="150" w:line="270" w:lineRule="atLeast"/>
      <w:ind w:firstLine="0"/>
      <w:jc w:val="left"/>
    </w:pPr>
    <w:rPr>
      <w:sz w:val="24"/>
    </w:rPr>
  </w:style>
  <w:style w:type="paragraph" w:customStyle="1" w:styleId="2c">
    <w:name w:val="Абзац списка2"/>
    <w:basedOn w:val="a"/>
    <w:rsid w:val="00D94266"/>
    <w:pPr>
      <w:ind w:left="720" w:firstLine="709"/>
    </w:pPr>
    <w:rPr>
      <w:rFonts w:eastAsia="Calibri"/>
    </w:rPr>
  </w:style>
  <w:style w:type="character" w:customStyle="1" w:styleId="apple-converted-space">
    <w:name w:val="apple-converted-space"/>
    <w:basedOn w:val="a0"/>
    <w:rsid w:val="00D94266"/>
  </w:style>
  <w:style w:type="character" w:customStyle="1" w:styleId="apple-style-span">
    <w:name w:val="apple-style-span"/>
    <w:basedOn w:val="a0"/>
    <w:rsid w:val="00D94266"/>
  </w:style>
  <w:style w:type="paragraph" w:customStyle="1" w:styleId="ConsPlusNormal">
    <w:name w:val="ConsPlusNormal"/>
    <w:rsid w:val="00337B38"/>
    <w:pPr>
      <w:widowControl w:val="0"/>
      <w:autoSpaceDE w:val="0"/>
      <w:autoSpaceDN w:val="0"/>
      <w:adjustRightInd w:val="0"/>
      <w:ind w:firstLine="720"/>
    </w:pPr>
    <w:rPr>
      <w:rFonts w:ascii="Arial" w:eastAsia="Times New Roman" w:hAnsi="Arial" w:cs="Arial"/>
    </w:rPr>
  </w:style>
  <w:style w:type="paragraph" w:styleId="51">
    <w:name w:val="toc 5"/>
    <w:basedOn w:val="a"/>
    <w:next w:val="a"/>
    <w:autoRedefine/>
    <w:uiPriority w:val="39"/>
    <w:unhideWhenUsed/>
    <w:rsid w:val="00A30DAE"/>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A30DAE"/>
    <w:pPr>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30DAE"/>
    <w:pPr>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30DAE"/>
    <w:pPr>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30DAE"/>
    <w:pPr>
      <w:spacing w:after="100" w:line="276" w:lineRule="auto"/>
      <w:ind w:left="1760" w:firstLine="0"/>
      <w:jc w:val="left"/>
    </w:pPr>
    <w:rPr>
      <w:rFonts w:asciiTheme="minorHAnsi" w:eastAsiaTheme="minorEastAsia" w:hAnsiTheme="minorHAnsi" w:cstheme="minorBidi"/>
      <w:sz w:val="22"/>
      <w:szCs w:val="22"/>
    </w:rPr>
  </w:style>
  <w:style w:type="paragraph" w:customStyle="1" w:styleId="afff7">
    <w:name w:val="Таблица Номер Продолжение"/>
    <w:basedOn w:val="aff1"/>
    <w:link w:val="afff8"/>
    <w:qFormat/>
    <w:rsid w:val="007278B1"/>
    <w:pPr>
      <w:pageBreakBefore/>
      <w:spacing w:before="0"/>
    </w:pPr>
  </w:style>
  <w:style w:type="paragraph" w:customStyle="1" w:styleId="afff9">
    <w:name w:val="Приложение_НОМЕР Продолжение"/>
    <w:basedOn w:val="affe"/>
    <w:link w:val="afffa"/>
    <w:qFormat/>
    <w:rsid w:val="009B6BF1"/>
    <w:pPr>
      <w:outlineLvl w:val="9"/>
    </w:pPr>
    <w:rPr>
      <w:noProof/>
    </w:rPr>
  </w:style>
  <w:style w:type="character" w:customStyle="1" w:styleId="afff8">
    <w:name w:val="Таблица Номер Продолжение Знак"/>
    <w:basedOn w:val="aff3"/>
    <w:link w:val="afff7"/>
    <w:rsid w:val="007278B1"/>
    <w:rPr>
      <w:rFonts w:ascii="Times New Roman" w:eastAsia="Times New Roman" w:hAnsi="Times New Roman"/>
      <w:sz w:val="28"/>
      <w:szCs w:val="28"/>
    </w:rPr>
  </w:style>
  <w:style w:type="character" w:customStyle="1" w:styleId="afffa">
    <w:name w:val="Приложение_НОМЕР Продолжение Знак"/>
    <w:basedOn w:val="afff0"/>
    <w:link w:val="afff9"/>
    <w:rsid w:val="009B6BF1"/>
    <w:rPr>
      <w:rFonts w:ascii="Times New Roman" w:eastAsia="Times New Roman" w:hAnsi="Times New Roman"/>
      <w:noProof/>
      <w:sz w:val="28"/>
      <w:szCs w:val="28"/>
    </w:rPr>
  </w:style>
  <w:style w:type="paragraph" w:customStyle="1" w:styleId="afffb">
    <w:name w:val="Знак"/>
    <w:basedOn w:val="a"/>
    <w:rsid w:val="00EF4179"/>
    <w:pPr>
      <w:widowControl w:val="0"/>
      <w:suppressAutoHyphens w:val="0"/>
      <w:adjustRightInd w:val="0"/>
      <w:spacing w:after="160" w:line="240" w:lineRule="exact"/>
      <w:ind w:firstLine="0"/>
      <w:jc w:val="right"/>
    </w:pPr>
    <w:rPr>
      <w:sz w:val="20"/>
      <w:szCs w:val="20"/>
      <w:lang w:val="en-GB" w:eastAsia="en-US"/>
    </w:rPr>
  </w:style>
  <w:style w:type="character" w:customStyle="1" w:styleId="a4">
    <w:name w:val="Абзац списка Знак"/>
    <w:basedOn w:val="a0"/>
    <w:link w:val="a3"/>
    <w:rsid w:val="000931E6"/>
    <w:rPr>
      <w:sz w:val="22"/>
      <w:szCs w:val="22"/>
      <w:lang w:eastAsia="en-US"/>
    </w:rPr>
  </w:style>
  <w:style w:type="paragraph" w:customStyle="1" w:styleId="ConsCell">
    <w:name w:val="ConsCell"/>
    <w:rsid w:val="00E76CCF"/>
    <w:pPr>
      <w:widowControl w:val="0"/>
      <w:autoSpaceDE w:val="0"/>
      <w:autoSpaceDN w:val="0"/>
      <w:adjustRightInd w:val="0"/>
      <w:ind w:left="0" w:right="19772"/>
    </w:pPr>
    <w:rPr>
      <w:rFonts w:ascii="Arial" w:eastAsia="Times New Roman" w:hAnsi="Arial" w:cs="Arial"/>
    </w:rPr>
  </w:style>
  <w:style w:type="paragraph" w:customStyle="1" w:styleId="ConsPlusNonformat">
    <w:name w:val="ConsPlusNonformat"/>
    <w:uiPriority w:val="99"/>
    <w:rsid w:val="005401B5"/>
    <w:pPr>
      <w:widowControl w:val="0"/>
      <w:autoSpaceDE w:val="0"/>
      <w:autoSpaceDN w:val="0"/>
      <w:adjustRightInd w:val="0"/>
      <w:ind w:left="0" w:right="0"/>
    </w:pPr>
    <w:rPr>
      <w:rFonts w:ascii="Courier New" w:eastAsia="Times New Roman" w:hAnsi="Courier New" w:cs="Courier New"/>
    </w:rPr>
  </w:style>
  <w:style w:type="paragraph" w:customStyle="1" w:styleId="37">
    <w:name w:val="Абзац списка3"/>
    <w:basedOn w:val="a"/>
    <w:rsid w:val="002A626C"/>
    <w:pPr>
      <w:suppressAutoHyphens w:val="0"/>
      <w:ind w:left="720"/>
    </w:pPr>
    <w:rPr>
      <w:rFonts w:eastAsia="Calibri"/>
    </w:rPr>
  </w:style>
  <w:style w:type="paragraph" w:customStyle="1" w:styleId="afffc">
    <w:name w:val="Таблица_НАЗВАНИЕ"/>
    <w:basedOn w:val="a"/>
    <w:next w:val="a"/>
    <w:link w:val="afffd"/>
    <w:qFormat/>
    <w:rsid w:val="00402244"/>
    <w:pPr>
      <w:keepNext/>
      <w:keepLines/>
      <w:spacing w:after="120"/>
      <w:ind w:firstLine="0"/>
      <w:jc w:val="center"/>
    </w:pPr>
    <w:rPr>
      <w:b/>
      <w:szCs w:val="28"/>
    </w:rPr>
  </w:style>
  <w:style w:type="character" w:customStyle="1" w:styleId="afffd">
    <w:name w:val="Таблица_НАЗВАНИЕ Знак"/>
    <w:basedOn w:val="a0"/>
    <w:link w:val="afffc"/>
    <w:rsid w:val="00402244"/>
    <w:rPr>
      <w:rFonts w:ascii="Times New Roman" w:eastAsia="Times New Roman" w:hAnsi="Times New Roman"/>
      <w:b/>
      <w:sz w:val="28"/>
      <w:szCs w:val="28"/>
    </w:rPr>
  </w:style>
  <w:style w:type="paragraph" w:customStyle="1" w:styleId="afffe">
    <w:name w:val="Рисунок"/>
    <w:next w:val="a"/>
    <w:qFormat/>
    <w:rsid w:val="004F66DF"/>
    <w:pPr>
      <w:keepNext/>
      <w:spacing w:after="100"/>
      <w:ind w:left="0" w:right="0"/>
      <w:jc w:val="center"/>
    </w:pPr>
    <w:rPr>
      <w:rFonts w:ascii="Times New Roman" w:eastAsiaTheme="minorHAnsi" w:hAnsi="Times New Roman" w:cstheme="minorBidi"/>
      <w:sz w:val="28"/>
      <w:szCs w:val="22"/>
      <w:lang w:eastAsia="en-US"/>
    </w:rPr>
  </w:style>
  <w:style w:type="paragraph" w:customStyle="1" w:styleId="affff">
    <w:name w:val="Рисунок_НАЗВАНИЕ"/>
    <w:next w:val="a"/>
    <w:qFormat/>
    <w:rsid w:val="00F908FD"/>
    <w:pPr>
      <w:keepLines/>
      <w:suppressAutoHyphens/>
      <w:spacing w:before="120" w:after="240"/>
      <w:ind w:left="0" w:right="0"/>
      <w:jc w:val="center"/>
      <w:outlineLvl w:val="3"/>
    </w:pPr>
    <w:rPr>
      <w:rFonts w:ascii="Times New Roman" w:eastAsiaTheme="minorHAnsi" w:hAnsi="Times New Roman" w:cstheme="minorBidi"/>
      <w:sz w:val="28"/>
      <w:szCs w:val="22"/>
      <w:lang w:eastAsia="en-US"/>
    </w:rPr>
  </w:style>
  <w:style w:type="paragraph" w:customStyle="1" w:styleId="affff0">
    <w:name w:val="Таблица_НОМЕР Продолжение"/>
    <w:basedOn w:val="a"/>
    <w:link w:val="affff1"/>
    <w:qFormat/>
    <w:rsid w:val="002A6D07"/>
    <w:pPr>
      <w:keepNext/>
      <w:pageBreakBefore/>
      <w:suppressAutoHyphens w:val="0"/>
      <w:spacing w:after="120"/>
      <w:ind w:firstLine="0"/>
      <w:jc w:val="right"/>
    </w:pPr>
    <w:rPr>
      <w:szCs w:val="28"/>
    </w:rPr>
  </w:style>
  <w:style w:type="character" w:customStyle="1" w:styleId="affff1">
    <w:name w:val="Таблица_НОМЕР Продолжение Знак"/>
    <w:basedOn w:val="a0"/>
    <w:link w:val="affff0"/>
    <w:rsid w:val="002A6D07"/>
    <w:rPr>
      <w:rFonts w:ascii="Times New Roman" w:eastAsia="Times New Roman" w:hAnsi="Times New Roman"/>
      <w:sz w:val="28"/>
      <w:szCs w:val="28"/>
    </w:rPr>
  </w:style>
  <w:style w:type="character" w:customStyle="1" w:styleId="af0">
    <w:name w:val="Верхний колонтитул Знак"/>
    <w:basedOn w:val="a0"/>
    <w:link w:val="af"/>
    <w:rsid w:val="005F4418"/>
    <w:rPr>
      <w:rFonts w:ascii="Times New Roman" w:eastAsia="Times New Roman" w:hAnsi="Times New Roman"/>
      <w:sz w:val="28"/>
      <w:szCs w:val="24"/>
    </w:rPr>
  </w:style>
  <w:style w:type="character" w:styleId="affff2">
    <w:name w:val="Emphasis"/>
    <w:basedOn w:val="a0"/>
    <w:qFormat/>
    <w:rsid w:val="00DA06E6"/>
    <w:rPr>
      <w:i/>
      <w:iCs/>
    </w:rPr>
  </w:style>
  <w:style w:type="character" w:styleId="affff3">
    <w:name w:val="annotation reference"/>
    <w:basedOn w:val="a0"/>
    <w:rsid w:val="00DA06E6"/>
    <w:rPr>
      <w:sz w:val="16"/>
      <w:szCs w:val="16"/>
    </w:rPr>
  </w:style>
  <w:style w:type="paragraph" w:styleId="affff4">
    <w:name w:val="annotation text"/>
    <w:basedOn w:val="a"/>
    <w:link w:val="affff5"/>
    <w:rsid w:val="00DA06E6"/>
    <w:rPr>
      <w:sz w:val="20"/>
      <w:szCs w:val="20"/>
    </w:rPr>
  </w:style>
  <w:style w:type="character" w:customStyle="1" w:styleId="affff5">
    <w:name w:val="Текст примечания Знак"/>
    <w:basedOn w:val="a0"/>
    <w:link w:val="affff4"/>
    <w:rsid w:val="00DA06E6"/>
    <w:rPr>
      <w:rFonts w:ascii="Times New Roman" w:eastAsia="Times New Roman" w:hAnsi="Times New Roman"/>
    </w:rPr>
  </w:style>
  <w:style w:type="paragraph" w:styleId="affff6">
    <w:name w:val="annotation subject"/>
    <w:basedOn w:val="affff4"/>
    <w:next w:val="affff4"/>
    <w:link w:val="affff7"/>
    <w:rsid w:val="00DA06E6"/>
    <w:rPr>
      <w:b/>
      <w:bCs/>
    </w:rPr>
  </w:style>
  <w:style w:type="character" w:customStyle="1" w:styleId="affff7">
    <w:name w:val="Тема примечания Знак"/>
    <w:basedOn w:val="affff5"/>
    <w:link w:val="affff6"/>
    <w:rsid w:val="00DA06E6"/>
    <w:rPr>
      <w:rFonts w:ascii="Times New Roman" w:eastAsia="Times New Roman" w:hAnsi="Times New Roman"/>
      <w:b/>
      <w:bCs/>
    </w:rPr>
  </w:style>
  <w:style w:type="paragraph" w:styleId="affff8">
    <w:name w:val="Revision"/>
    <w:hidden/>
    <w:uiPriority w:val="99"/>
    <w:semiHidden/>
    <w:rsid w:val="00DA06E6"/>
    <w:pPr>
      <w:ind w:left="0" w:right="0"/>
    </w:pPr>
    <w:rPr>
      <w:rFonts w:ascii="Times New Roman" w:eastAsia="Times New Roman" w:hAnsi="Times New Roman"/>
      <w:sz w:val="28"/>
      <w:szCs w:val="24"/>
    </w:rPr>
  </w:style>
  <w:style w:type="paragraph" w:customStyle="1" w:styleId="38">
    <w:name w:val="ГП_Т3"/>
    <w:next w:val="a"/>
    <w:qFormat/>
    <w:rsid w:val="00646DB5"/>
    <w:pPr>
      <w:spacing w:before="600" w:after="120"/>
      <w:ind w:left="0" w:right="0"/>
      <w:contextualSpacing/>
      <w:jc w:val="right"/>
    </w:pPr>
    <w:rPr>
      <w:rFonts w:ascii="PT Sans" w:hAnsi="PT Sans" w:cs="Tahoma"/>
      <w:caps/>
      <w:sz w:val="28"/>
      <w:szCs w:val="28"/>
    </w:rPr>
  </w:style>
  <w:style w:type="paragraph" w:customStyle="1" w:styleId="15">
    <w:name w:val="ГП_Т1"/>
    <w:next w:val="a"/>
    <w:qFormat/>
    <w:rsid w:val="00646DB5"/>
    <w:pPr>
      <w:spacing w:before="2000" w:after="120"/>
      <w:ind w:left="0" w:right="0"/>
      <w:contextualSpacing/>
      <w:jc w:val="right"/>
    </w:pPr>
    <w:rPr>
      <w:rFonts w:ascii="PT Sans" w:hAnsi="PT Sans" w:cs="Tahoma"/>
      <w:b/>
      <w:caps/>
      <w:spacing w:val="20"/>
      <w:sz w:val="36"/>
      <w:szCs w:val="36"/>
    </w:rPr>
  </w:style>
  <w:style w:type="paragraph" w:customStyle="1" w:styleId="affff9">
    <w:name w:val="ГП_Таблица"/>
    <w:next w:val="a"/>
    <w:qFormat/>
    <w:rsid w:val="00646DB5"/>
    <w:pPr>
      <w:keepLines/>
      <w:ind w:left="0" w:right="0"/>
    </w:pPr>
    <w:rPr>
      <w:rFonts w:ascii="PT Sans" w:hAnsi="PT Sans" w:cs="Tahoma"/>
      <w:sz w:val="24"/>
      <w:szCs w:val="24"/>
    </w:rPr>
  </w:style>
  <w:style w:type="paragraph" w:customStyle="1" w:styleId="affffa">
    <w:name w:val="ГП_Таблица центр"/>
    <w:next w:val="a"/>
    <w:qFormat/>
    <w:rsid w:val="00646DB5"/>
    <w:pPr>
      <w:keepLines/>
      <w:ind w:left="0" w:right="0"/>
      <w:jc w:val="center"/>
    </w:pPr>
    <w:rPr>
      <w:rFonts w:ascii="PT Sans" w:hAnsi="PT Sans" w:cs="Tahoma"/>
      <w:sz w:val="24"/>
      <w:szCs w:val="24"/>
    </w:rPr>
  </w:style>
  <w:style w:type="paragraph" w:customStyle="1" w:styleId="affffb">
    <w:name w:val="ГП_Таблица шапка"/>
    <w:next w:val="affff9"/>
    <w:link w:val="affffc"/>
    <w:qFormat/>
    <w:rsid w:val="00646DB5"/>
    <w:pPr>
      <w:keepLines/>
      <w:ind w:left="0" w:right="0"/>
      <w:jc w:val="center"/>
    </w:pPr>
    <w:rPr>
      <w:rFonts w:ascii="PT Sans" w:hAnsi="PT Sans" w:cs="Tahoma"/>
      <w:b/>
      <w:sz w:val="24"/>
      <w:szCs w:val="24"/>
    </w:rPr>
  </w:style>
  <w:style w:type="character" w:customStyle="1" w:styleId="affffc">
    <w:name w:val="ГП_Таблица шапка Знак"/>
    <w:link w:val="affffb"/>
    <w:rsid w:val="00646DB5"/>
    <w:rPr>
      <w:rFonts w:ascii="PT Sans" w:hAnsi="PT Sans" w:cs="Tahoma"/>
      <w:b/>
      <w:sz w:val="24"/>
      <w:szCs w:val="24"/>
    </w:rPr>
  </w:style>
  <w:style w:type="paragraph" w:customStyle="1" w:styleId="affffd">
    <w:name w:val="ГП_Обычный"/>
    <w:link w:val="affffe"/>
    <w:qFormat/>
    <w:rsid w:val="00646DB5"/>
    <w:pPr>
      <w:spacing w:after="120"/>
      <w:ind w:left="0" w:right="0" w:firstLine="709"/>
      <w:contextualSpacing/>
      <w:jc w:val="both"/>
    </w:pPr>
    <w:rPr>
      <w:rFonts w:ascii="PT Sans" w:eastAsia="Times New Roman" w:hAnsi="PT Sans" w:cs="Arial"/>
      <w:sz w:val="24"/>
      <w:szCs w:val="24"/>
    </w:rPr>
  </w:style>
  <w:style w:type="character" w:customStyle="1" w:styleId="affffe">
    <w:name w:val="ГП_Обычный Знак"/>
    <w:link w:val="affffd"/>
    <w:rsid w:val="00646DB5"/>
    <w:rPr>
      <w:rFonts w:ascii="PT Sans" w:eastAsia="Times New Roman" w:hAnsi="PT Sans" w:cs="Arial"/>
      <w:sz w:val="24"/>
      <w:szCs w:val="24"/>
    </w:rPr>
  </w:style>
  <w:style w:type="paragraph" w:customStyle="1" w:styleId="42">
    <w:name w:val="ГП_Т4"/>
    <w:next w:val="a"/>
    <w:qFormat/>
    <w:rsid w:val="00646DB5"/>
    <w:pPr>
      <w:spacing w:before="600" w:after="120"/>
      <w:ind w:left="0" w:right="0"/>
      <w:contextualSpacing/>
      <w:jc w:val="right"/>
    </w:pPr>
    <w:rPr>
      <w:rFonts w:ascii="PT Sans" w:hAnsi="PT Sans" w:cs="Tahoma"/>
      <w:sz w:val="28"/>
      <w:szCs w:val="28"/>
    </w:rPr>
  </w:style>
  <w:style w:type="paragraph" w:customStyle="1" w:styleId="xl78">
    <w:name w:val="xl78"/>
    <w:basedOn w:val="a"/>
    <w:rsid w:val="009E2A69"/>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styleId="afffff">
    <w:name w:val="footnote text"/>
    <w:basedOn w:val="a"/>
    <w:link w:val="afffff0"/>
    <w:uiPriority w:val="99"/>
    <w:unhideWhenUsed/>
    <w:rsid w:val="00961ED8"/>
    <w:pPr>
      <w:suppressAutoHyphens w:val="0"/>
      <w:jc w:val="left"/>
    </w:pPr>
    <w:rPr>
      <w:rFonts w:ascii="Calibri" w:eastAsia="Calibri" w:hAnsi="Calibri"/>
      <w:sz w:val="20"/>
      <w:szCs w:val="20"/>
      <w:lang w:eastAsia="en-US"/>
    </w:rPr>
  </w:style>
  <w:style w:type="character" w:customStyle="1" w:styleId="afffff0">
    <w:name w:val="Текст сноски Знак"/>
    <w:basedOn w:val="a0"/>
    <w:link w:val="afffff"/>
    <w:uiPriority w:val="99"/>
    <w:rsid w:val="00961ED8"/>
    <w:rPr>
      <w:lang w:eastAsia="en-US"/>
    </w:rPr>
  </w:style>
  <w:style w:type="character" w:styleId="afffff1">
    <w:name w:val="footnote reference"/>
    <w:uiPriority w:val="99"/>
    <w:unhideWhenUsed/>
    <w:rsid w:val="00961ED8"/>
    <w:rPr>
      <w:vertAlign w:val="superscript"/>
    </w:rPr>
  </w:style>
  <w:style w:type="paragraph" w:customStyle="1" w:styleId="stylet3">
    <w:name w:val="stylet3"/>
    <w:basedOn w:val="a"/>
    <w:rsid w:val="00961ED8"/>
    <w:pPr>
      <w:suppressAutoHyphens w:val="0"/>
      <w:spacing w:before="100" w:beforeAutospacing="1" w:after="100" w:afterAutospacing="1"/>
      <w:ind w:firstLine="0"/>
      <w:jc w:val="left"/>
    </w:pPr>
    <w:rPr>
      <w:sz w:val="24"/>
    </w:rPr>
  </w:style>
  <w:style w:type="character" w:customStyle="1" w:styleId="70">
    <w:name w:val="Заголовок 7 Знак"/>
    <w:basedOn w:val="a0"/>
    <w:link w:val="7"/>
    <w:rsid w:val="002A7848"/>
    <w:rPr>
      <w:rFonts w:ascii="Times New Roman" w:eastAsia="Times New Roman" w:hAnsi="Times New Roman"/>
      <w:b/>
      <w:bCs/>
      <w:sz w:val="24"/>
      <w:szCs w:val="24"/>
    </w:rPr>
  </w:style>
  <w:style w:type="character" w:customStyle="1" w:styleId="80">
    <w:name w:val="Заголовок 8 Знак"/>
    <w:basedOn w:val="a0"/>
    <w:link w:val="8"/>
    <w:rsid w:val="002A7848"/>
    <w:rPr>
      <w:rFonts w:ascii="Times New Roman" w:eastAsia="Times New Roman" w:hAnsi="Times New Roman"/>
      <w:i/>
      <w:iCs/>
      <w:sz w:val="24"/>
      <w:szCs w:val="24"/>
    </w:rPr>
  </w:style>
  <w:style w:type="character" w:customStyle="1" w:styleId="90">
    <w:name w:val="Заголовок 9 Знак"/>
    <w:basedOn w:val="a0"/>
    <w:link w:val="9"/>
    <w:rsid w:val="002A7848"/>
    <w:rPr>
      <w:rFonts w:ascii="Cambria" w:eastAsia="Times New Roman" w:hAnsi="Cambria"/>
      <w:sz w:val="22"/>
      <w:szCs w:val="22"/>
    </w:rPr>
  </w:style>
  <w:style w:type="character" w:customStyle="1" w:styleId="30">
    <w:name w:val="Заголовок 3 Знак"/>
    <w:aliases w:val="3 Заголовок Знак"/>
    <w:link w:val="3"/>
    <w:rsid w:val="002A7848"/>
    <w:rPr>
      <w:rFonts w:ascii="Times New Roman" w:eastAsia="Times New Roman" w:hAnsi="Times New Roman" w:cs="Arial"/>
      <w:b/>
      <w:bCs/>
      <w:sz w:val="28"/>
      <w:szCs w:val="26"/>
    </w:rPr>
  </w:style>
  <w:style w:type="character" w:customStyle="1" w:styleId="50">
    <w:name w:val="Заголовок 5 Знак"/>
    <w:link w:val="5"/>
    <w:rsid w:val="002A7848"/>
    <w:rPr>
      <w:rFonts w:ascii="Times New Roman" w:eastAsia="Times New Roman" w:hAnsi="Times New Roman"/>
      <w:b/>
      <w:bCs/>
      <w:i/>
      <w:iCs/>
      <w:sz w:val="26"/>
      <w:szCs w:val="26"/>
    </w:rPr>
  </w:style>
  <w:style w:type="paragraph" w:customStyle="1" w:styleId="ConsPlusCell">
    <w:name w:val="ConsPlusCell"/>
    <w:uiPriority w:val="99"/>
    <w:rsid w:val="002A7848"/>
    <w:pPr>
      <w:widowControl w:val="0"/>
      <w:autoSpaceDE w:val="0"/>
      <w:autoSpaceDN w:val="0"/>
      <w:adjustRightInd w:val="0"/>
      <w:ind w:left="0" w:right="0"/>
    </w:pPr>
    <w:rPr>
      <w:rFonts w:ascii="Arial" w:eastAsia="Times New Roman" w:hAnsi="Arial" w:cs="Arial"/>
    </w:rPr>
  </w:style>
  <w:style w:type="paragraph" w:customStyle="1" w:styleId="afffff2">
    <w:name w:val="Стиль"/>
    <w:rsid w:val="002A7848"/>
    <w:pPr>
      <w:widowControl w:val="0"/>
      <w:autoSpaceDE w:val="0"/>
      <w:autoSpaceDN w:val="0"/>
      <w:adjustRightInd w:val="0"/>
      <w:ind w:left="0" w:right="0"/>
    </w:pPr>
    <w:rPr>
      <w:rFonts w:ascii="Times New Roman" w:eastAsia="Times New Roman" w:hAnsi="Times New Roman"/>
      <w:sz w:val="24"/>
      <w:szCs w:val="24"/>
    </w:rPr>
  </w:style>
  <w:style w:type="character" w:customStyle="1" w:styleId="S">
    <w:name w:val="S_Обычный Знак"/>
    <w:link w:val="S0"/>
    <w:locked/>
    <w:rsid w:val="002A7848"/>
    <w:rPr>
      <w:sz w:val="24"/>
    </w:rPr>
  </w:style>
  <w:style w:type="paragraph" w:customStyle="1" w:styleId="S0">
    <w:name w:val="S_Обычный"/>
    <w:basedOn w:val="a"/>
    <w:link w:val="S"/>
    <w:rsid w:val="002A7848"/>
    <w:pPr>
      <w:suppressAutoHyphens w:val="0"/>
      <w:spacing w:line="360" w:lineRule="auto"/>
      <w:ind w:firstLine="709"/>
    </w:pPr>
    <w:rPr>
      <w:rFonts w:ascii="Calibri" w:eastAsia="Calibri" w:hAnsi="Calibri"/>
      <w:sz w:val="24"/>
      <w:szCs w:val="20"/>
    </w:rPr>
  </w:style>
  <w:style w:type="paragraph" w:customStyle="1" w:styleId="S1">
    <w:name w:val="S_Титульный"/>
    <w:basedOn w:val="S0"/>
    <w:rsid w:val="002A7848"/>
    <w:pPr>
      <w:ind w:left="3240" w:firstLine="0"/>
      <w:jc w:val="right"/>
    </w:pPr>
    <w:rPr>
      <w:b/>
      <w:sz w:val="32"/>
      <w:szCs w:val="32"/>
    </w:rPr>
  </w:style>
  <w:style w:type="paragraph" w:styleId="afffff3">
    <w:name w:val="Body Text First Indent"/>
    <w:basedOn w:val="a7"/>
    <w:link w:val="afffff4"/>
    <w:rsid w:val="002A7848"/>
    <w:pPr>
      <w:suppressAutoHyphens w:val="0"/>
      <w:spacing w:after="120" w:line="240" w:lineRule="auto"/>
      <w:ind w:firstLine="210"/>
      <w:jc w:val="left"/>
    </w:pPr>
    <w:rPr>
      <w:b w:val="0"/>
      <w:sz w:val="24"/>
    </w:rPr>
  </w:style>
  <w:style w:type="character" w:customStyle="1" w:styleId="afffff4">
    <w:name w:val="Красная строка Знак"/>
    <w:basedOn w:val="a8"/>
    <w:link w:val="afffff3"/>
    <w:rsid w:val="002A7848"/>
    <w:rPr>
      <w:rFonts w:ascii="Times New Roman" w:eastAsia="Times New Roman" w:hAnsi="Times New Roman"/>
      <w:b w:val="0"/>
      <w:sz w:val="24"/>
      <w:szCs w:val="24"/>
    </w:rPr>
  </w:style>
  <w:style w:type="paragraph" w:customStyle="1" w:styleId="2d">
    <w:name w:val="Обычный2"/>
    <w:rsid w:val="002A7848"/>
    <w:pPr>
      <w:ind w:left="0" w:right="0"/>
    </w:pPr>
    <w:rPr>
      <w:rFonts w:ascii="Times New Roman" w:eastAsia="Times New Roman" w:hAnsi="Times New Roman"/>
    </w:rPr>
  </w:style>
  <w:style w:type="paragraph" w:customStyle="1" w:styleId="Default">
    <w:name w:val="Default"/>
    <w:rsid w:val="002A7848"/>
    <w:pPr>
      <w:autoSpaceDE w:val="0"/>
      <w:autoSpaceDN w:val="0"/>
      <w:adjustRightInd w:val="0"/>
      <w:ind w:left="0" w:right="0"/>
    </w:pPr>
    <w:rPr>
      <w:rFonts w:ascii="Arial" w:hAnsi="Arial" w:cs="Arial"/>
      <w:color w:val="000000"/>
      <w:sz w:val="24"/>
      <w:szCs w:val="24"/>
      <w:lang w:eastAsia="en-US"/>
    </w:rPr>
  </w:style>
  <w:style w:type="paragraph" w:customStyle="1" w:styleId="17">
    <w:name w:val="Знак1 Знак Знак Знак"/>
    <w:basedOn w:val="a"/>
    <w:rsid w:val="002A7848"/>
    <w:pPr>
      <w:suppressAutoHyphens w:val="0"/>
      <w:spacing w:after="60"/>
      <w:ind w:firstLine="709"/>
    </w:pPr>
    <w:rPr>
      <w:rFonts w:ascii="Arial" w:hAnsi="Arial" w:cs="Arial"/>
      <w:bCs/>
      <w:sz w:val="24"/>
    </w:rPr>
  </w:style>
  <w:style w:type="character" w:customStyle="1" w:styleId="23">
    <w:name w:val="Основной текст с отступом 2 Знак"/>
    <w:basedOn w:val="a0"/>
    <w:link w:val="22"/>
    <w:rsid w:val="002A7848"/>
    <w:rPr>
      <w:rFonts w:ascii="Times New Roman" w:eastAsia="Times New Roman" w:hAnsi="Times New Roman"/>
      <w:sz w:val="28"/>
      <w:szCs w:val="24"/>
    </w:rPr>
  </w:style>
  <w:style w:type="paragraph" w:customStyle="1" w:styleId="210">
    <w:name w:val="Основной текст 21"/>
    <w:basedOn w:val="a"/>
    <w:rsid w:val="002A7848"/>
    <w:pPr>
      <w:suppressAutoHyphens w:val="0"/>
      <w:ind w:firstLine="720"/>
    </w:pPr>
    <w:rPr>
      <w:sz w:val="24"/>
      <w:szCs w:val="20"/>
    </w:rPr>
  </w:style>
  <w:style w:type="paragraph" w:customStyle="1" w:styleId="podpis">
    <w:name w:val="podpis"/>
    <w:basedOn w:val="a"/>
    <w:rsid w:val="002A7848"/>
    <w:pPr>
      <w:suppressAutoHyphens w:val="0"/>
      <w:spacing w:before="75" w:after="75"/>
      <w:ind w:firstLine="150"/>
      <w:jc w:val="right"/>
    </w:pPr>
    <w:rPr>
      <w:rFonts w:ascii="Arial" w:eastAsia="Arial Unicode MS" w:hAnsi="Arial" w:cs="Arial"/>
      <w:b/>
      <w:bCs/>
      <w:sz w:val="18"/>
      <w:szCs w:val="18"/>
    </w:rPr>
  </w:style>
  <w:style w:type="paragraph" w:customStyle="1" w:styleId="ConsPlusTitle">
    <w:name w:val="ConsPlusTitle"/>
    <w:rsid w:val="002A7848"/>
    <w:pPr>
      <w:widowControl w:val="0"/>
      <w:autoSpaceDE w:val="0"/>
      <w:autoSpaceDN w:val="0"/>
      <w:adjustRightInd w:val="0"/>
      <w:ind w:left="0" w:right="0"/>
    </w:pPr>
    <w:rPr>
      <w:rFonts w:ascii="Arial" w:eastAsia="Times New Roman" w:hAnsi="Arial" w:cs="Arial"/>
      <w:b/>
      <w:bCs/>
    </w:rPr>
  </w:style>
  <w:style w:type="paragraph" w:customStyle="1" w:styleId="zagc-2">
    <w:name w:val="zagc-2"/>
    <w:basedOn w:val="a"/>
    <w:rsid w:val="002A7848"/>
    <w:pPr>
      <w:suppressAutoHyphens w:val="0"/>
      <w:spacing w:before="90" w:after="60"/>
      <w:ind w:firstLine="150"/>
      <w:jc w:val="center"/>
    </w:pPr>
    <w:rPr>
      <w:rFonts w:ascii="Arial" w:eastAsia="Arial Unicode MS" w:hAnsi="Arial" w:cs="Arial"/>
      <w:b/>
      <w:bCs/>
      <w:color w:val="29211E"/>
      <w:sz w:val="18"/>
      <w:szCs w:val="18"/>
    </w:rPr>
  </w:style>
  <w:style w:type="paragraph" w:customStyle="1" w:styleId="afffff5">
    <w:name w:val="ХОбычный"/>
    <w:basedOn w:val="a"/>
    <w:rsid w:val="002A7848"/>
    <w:pPr>
      <w:suppressAutoHyphens w:val="0"/>
      <w:spacing w:before="120" w:after="20"/>
      <w:ind w:firstLine="0"/>
    </w:pPr>
    <w:rPr>
      <w:sz w:val="22"/>
    </w:rPr>
  </w:style>
  <w:style w:type="paragraph" w:customStyle="1" w:styleId="18">
    <w:name w:val="Стиль1"/>
    <w:basedOn w:val="1"/>
    <w:link w:val="19"/>
    <w:qFormat/>
    <w:rsid w:val="002A7848"/>
    <w:pPr>
      <w:keepLines w:val="0"/>
      <w:pageBreakBefore w:val="0"/>
      <w:framePr w:hSpace="180" w:wrap="around" w:vAnchor="page" w:hAnchor="page" w:x="898" w:y="595"/>
      <w:suppressAutoHyphens w:val="0"/>
      <w:spacing w:after="60"/>
      <w:ind w:left="540"/>
      <w:jc w:val="left"/>
    </w:pPr>
    <w:rPr>
      <w:rFonts w:eastAsia="MS Mincho" w:cs="Times New Roman"/>
      <w:bCs w:val="0"/>
      <w:caps/>
      <w:sz w:val="20"/>
      <w:szCs w:val="20"/>
    </w:rPr>
  </w:style>
  <w:style w:type="paragraph" w:customStyle="1" w:styleId="FR3">
    <w:name w:val="FR3"/>
    <w:rsid w:val="002A7848"/>
    <w:pPr>
      <w:widowControl w:val="0"/>
      <w:autoSpaceDE w:val="0"/>
      <w:autoSpaceDN w:val="0"/>
      <w:adjustRightInd w:val="0"/>
      <w:spacing w:before="20"/>
      <w:ind w:left="0" w:right="0"/>
    </w:pPr>
    <w:rPr>
      <w:rFonts w:ascii="Times New Roman" w:eastAsia="Times New Roman" w:hAnsi="Times New Roman"/>
      <w:sz w:val="24"/>
      <w:szCs w:val="24"/>
    </w:rPr>
  </w:style>
  <w:style w:type="paragraph" w:styleId="1a">
    <w:name w:val="index 1"/>
    <w:basedOn w:val="a"/>
    <w:next w:val="a"/>
    <w:autoRedefine/>
    <w:semiHidden/>
    <w:unhideWhenUsed/>
    <w:rsid w:val="002A7848"/>
    <w:pPr>
      <w:suppressAutoHyphens w:val="0"/>
      <w:ind w:left="220" w:hanging="220"/>
      <w:jc w:val="left"/>
    </w:pPr>
    <w:rPr>
      <w:rFonts w:ascii="Calibri" w:eastAsia="Calibri" w:hAnsi="Calibri"/>
      <w:sz w:val="22"/>
      <w:szCs w:val="22"/>
      <w:lang w:eastAsia="en-US"/>
    </w:rPr>
  </w:style>
  <w:style w:type="paragraph" w:styleId="afffff6">
    <w:name w:val="index heading"/>
    <w:basedOn w:val="a"/>
    <w:next w:val="1a"/>
    <w:semiHidden/>
    <w:rsid w:val="002A7848"/>
    <w:pPr>
      <w:suppressAutoHyphens w:val="0"/>
      <w:ind w:firstLine="0"/>
      <w:jc w:val="left"/>
    </w:pPr>
    <w:rPr>
      <w:sz w:val="20"/>
      <w:szCs w:val="20"/>
    </w:rPr>
  </w:style>
  <w:style w:type="paragraph" w:customStyle="1" w:styleId="radios">
    <w:name w:val="radios"/>
    <w:basedOn w:val="a"/>
    <w:rsid w:val="002A7848"/>
    <w:pPr>
      <w:shd w:val="clear" w:color="auto" w:fill="000066"/>
      <w:suppressAutoHyphens w:val="0"/>
      <w:spacing w:before="100" w:beforeAutospacing="1" w:after="100" w:afterAutospacing="1"/>
      <w:ind w:firstLine="0"/>
      <w:jc w:val="left"/>
    </w:pPr>
    <w:rPr>
      <w:rFonts w:ascii="Arial Unicode MS" w:eastAsia="Arial Unicode MS" w:hAnsi="Arial Unicode MS" w:cs="Arial Unicode MS"/>
      <w:color w:val="FFFFFF"/>
      <w:sz w:val="24"/>
    </w:rPr>
  </w:style>
  <w:style w:type="paragraph" w:customStyle="1" w:styleId="1b">
    <w:name w:val="Название1"/>
    <w:basedOn w:val="a"/>
    <w:rsid w:val="002A7848"/>
    <w:pPr>
      <w:suppressAutoHyphens w:val="0"/>
      <w:spacing w:before="72"/>
      <w:ind w:firstLine="0"/>
      <w:jc w:val="left"/>
    </w:pPr>
    <w:rPr>
      <w:rFonts w:ascii="Arial Unicode MS" w:eastAsia="Arial Unicode MS" w:hAnsi="Arial Unicode MS" w:cs="Arial Unicode MS"/>
      <w:sz w:val="24"/>
    </w:rPr>
  </w:style>
  <w:style w:type="paragraph" w:customStyle="1" w:styleId="abstract">
    <w:name w:val="abstract"/>
    <w:basedOn w:val="a"/>
    <w:rsid w:val="002A7848"/>
    <w:pPr>
      <w:suppressAutoHyphens w:val="0"/>
      <w:spacing w:after="48"/>
      <w:ind w:firstLine="0"/>
      <w:jc w:val="left"/>
    </w:pPr>
    <w:rPr>
      <w:rFonts w:ascii="Arial Unicode MS" w:eastAsia="Arial Unicode MS" w:hAnsi="Arial Unicode MS" w:cs="Arial Unicode MS"/>
      <w:sz w:val="24"/>
    </w:rPr>
  </w:style>
  <w:style w:type="paragraph" w:customStyle="1" w:styleId="ConsNormal">
    <w:name w:val="ConsNormal"/>
    <w:rsid w:val="002A7848"/>
    <w:pPr>
      <w:widowControl w:val="0"/>
      <w:ind w:left="0" w:right="0" w:firstLine="720"/>
    </w:pPr>
    <w:rPr>
      <w:rFonts w:ascii="Arial" w:eastAsia="Times New Roman" w:hAnsi="Arial"/>
      <w:snapToGrid w:val="0"/>
      <w:sz w:val="18"/>
    </w:rPr>
  </w:style>
  <w:style w:type="paragraph" w:customStyle="1" w:styleId="afffff7">
    <w:name w:val="Основной"/>
    <w:basedOn w:val="a"/>
    <w:link w:val="afffff8"/>
    <w:rsid w:val="002A7848"/>
    <w:pPr>
      <w:tabs>
        <w:tab w:val="num" w:pos="360"/>
      </w:tabs>
      <w:spacing w:before="60" w:after="120" w:line="360" w:lineRule="auto"/>
      <w:ind w:firstLine="900"/>
    </w:pPr>
    <w:rPr>
      <w:sz w:val="24"/>
      <w:szCs w:val="20"/>
      <w:lang w:eastAsia="ar-SA"/>
    </w:rPr>
  </w:style>
  <w:style w:type="character" w:customStyle="1" w:styleId="th">
    <w:name w:val="th"/>
    <w:basedOn w:val="a0"/>
    <w:rsid w:val="002A7848"/>
  </w:style>
  <w:style w:type="paragraph" w:customStyle="1" w:styleId="xl27">
    <w:name w:val="xl27"/>
    <w:basedOn w:val="a"/>
    <w:rsid w:val="002A7848"/>
    <w:pPr>
      <w:suppressAutoHyphens w:val="0"/>
      <w:spacing w:before="100" w:beforeAutospacing="1" w:after="100" w:afterAutospacing="1"/>
      <w:ind w:firstLine="0"/>
      <w:jc w:val="center"/>
      <w:textAlignment w:val="top"/>
    </w:pPr>
    <w:rPr>
      <w:rFonts w:ascii="Arial Unicode MS" w:eastAsia="Arial Unicode MS" w:hAnsi="Arial Unicode MS" w:cs="Arial Unicode MS"/>
      <w:sz w:val="24"/>
    </w:rPr>
  </w:style>
  <w:style w:type="paragraph" w:styleId="afffff9">
    <w:name w:val="caption"/>
    <w:basedOn w:val="a"/>
    <w:next w:val="a"/>
    <w:qFormat/>
    <w:rsid w:val="002A7848"/>
    <w:pPr>
      <w:suppressAutoHyphens w:val="0"/>
      <w:spacing w:before="120" w:after="120"/>
      <w:ind w:firstLine="0"/>
      <w:jc w:val="left"/>
    </w:pPr>
    <w:rPr>
      <w:b/>
      <w:bCs/>
      <w:sz w:val="20"/>
      <w:szCs w:val="20"/>
    </w:rPr>
  </w:style>
  <w:style w:type="paragraph" w:customStyle="1" w:styleId="zagl-1">
    <w:name w:val="zagl-1"/>
    <w:basedOn w:val="a"/>
    <w:rsid w:val="002A7848"/>
    <w:pPr>
      <w:suppressAutoHyphens w:val="0"/>
      <w:spacing w:before="135" w:after="75"/>
      <w:ind w:firstLine="150"/>
      <w:jc w:val="left"/>
    </w:pPr>
    <w:rPr>
      <w:rFonts w:ascii="Arial" w:hAnsi="Arial" w:cs="Arial"/>
      <w:b/>
      <w:bCs/>
      <w:caps/>
      <w:color w:val="29211E"/>
      <w:sz w:val="20"/>
      <w:szCs w:val="20"/>
    </w:rPr>
  </w:style>
  <w:style w:type="paragraph" w:customStyle="1" w:styleId="titlepage">
    <w:name w:val="titlepage"/>
    <w:basedOn w:val="a"/>
    <w:rsid w:val="002A7848"/>
    <w:pPr>
      <w:suppressAutoHyphens w:val="0"/>
      <w:spacing w:before="45" w:after="45"/>
      <w:ind w:firstLine="150"/>
      <w:jc w:val="center"/>
    </w:pPr>
    <w:rPr>
      <w:rFonts w:ascii="Arial" w:hAnsi="Arial" w:cs="Arial"/>
      <w:b/>
      <w:bCs/>
      <w:caps/>
      <w:color w:val="B00000"/>
      <w:sz w:val="24"/>
    </w:rPr>
  </w:style>
  <w:style w:type="paragraph" w:customStyle="1" w:styleId="ConsNonformat">
    <w:name w:val="ConsNonformat"/>
    <w:rsid w:val="002A7848"/>
    <w:pPr>
      <w:widowControl w:val="0"/>
      <w:autoSpaceDE w:val="0"/>
      <w:autoSpaceDN w:val="0"/>
      <w:adjustRightInd w:val="0"/>
      <w:ind w:left="0" w:right="0"/>
    </w:pPr>
    <w:rPr>
      <w:rFonts w:ascii="Courier New" w:eastAsia="Times New Roman" w:hAnsi="Courier New" w:cs="Courier New"/>
    </w:rPr>
  </w:style>
  <w:style w:type="paragraph" w:customStyle="1" w:styleId="afffffa">
    <w:name w:val="Таблица"/>
    <w:basedOn w:val="a"/>
    <w:rsid w:val="002A7848"/>
    <w:pPr>
      <w:suppressAutoHyphens w:val="0"/>
      <w:overflowPunct w:val="0"/>
      <w:autoSpaceDE w:val="0"/>
      <w:autoSpaceDN w:val="0"/>
      <w:adjustRightInd w:val="0"/>
      <w:ind w:right="34" w:firstLine="0"/>
      <w:jc w:val="left"/>
      <w:textAlignment w:val="baseline"/>
    </w:pPr>
    <w:rPr>
      <w:sz w:val="20"/>
      <w:szCs w:val="20"/>
    </w:rPr>
  </w:style>
  <w:style w:type="paragraph" w:customStyle="1" w:styleId="h2">
    <w:name w:val="h2"/>
    <w:basedOn w:val="af4"/>
    <w:rsid w:val="002A7848"/>
    <w:pPr>
      <w:suppressAutoHyphens w:val="0"/>
      <w:spacing w:after="480" w:line="240" w:lineRule="auto"/>
      <w:ind w:firstLine="0"/>
    </w:pPr>
    <w:rPr>
      <w:rFonts w:ascii="Times New Roman" w:eastAsia="Times New Roman" w:hAnsi="Times New Roman"/>
      <w:b/>
      <w:sz w:val="24"/>
      <w:szCs w:val="24"/>
    </w:rPr>
  </w:style>
  <w:style w:type="paragraph" w:styleId="2">
    <w:name w:val="List Bullet 2"/>
    <w:basedOn w:val="a"/>
    <w:autoRedefine/>
    <w:rsid w:val="002A7848"/>
    <w:pPr>
      <w:numPr>
        <w:numId w:val="1"/>
      </w:numPr>
      <w:suppressLineNumbers/>
      <w:suppressAutoHyphens w:val="0"/>
      <w:jc w:val="left"/>
    </w:pPr>
    <w:rPr>
      <w:szCs w:val="28"/>
    </w:rPr>
  </w:style>
  <w:style w:type="paragraph" w:customStyle="1" w:styleId="ListItemC1">
    <w:name w:val="List Item C1"/>
    <w:basedOn w:val="a"/>
    <w:rsid w:val="002A7848"/>
    <w:pPr>
      <w:numPr>
        <w:numId w:val="2"/>
      </w:numPr>
      <w:tabs>
        <w:tab w:val="left" w:pos="900"/>
        <w:tab w:val="left" w:pos="9360"/>
      </w:tabs>
      <w:suppressAutoHyphens w:val="0"/>
      <w:overflowPunct w:val="0"/>
      <w:autoSpaceDE w:val="0"/>
      <w:autoSpaceDN w:val="0"/>
      <w:adjustRightInd w:val="0"/>
      <w:ind w:left="1620" w:right="272" w:hanging="360"/>
      <w:textAlignment w:val="baseline"/>
    </w:pPr>
    <w:rPr>
      <w:noProof/>
      <w:sz w:val="24"/>
      <w:szCs w:val="20"/>
      <w:lang w:val="en-GB" w:eastAsia="en-US"/>
    </w:rPr>
  </w:style>
  <w:style w:type="paragraph" w:customStyle="1" w:styleId="afffffb">
    <w:name w:val="Название таблицы"/>
    <w:basedOn w:val="a"/>
    <w:rsid w:val="002A7848"/>
    <w:pPr>
      <w:keepNext/>
      <w:keepLines/>
      <w:suppressAutoHyphens w:val="0"/>
      <w:snapToGrid w:val="0"/>
      <w:spacing w:before="120"/>
      <w:ind w:left="357" w:right="357" w:firstLine="720"/>
      <w:jc w:val="right"/>
    </w:pPr>
    <w:rPr>
      <w:rFonts w:ascii="Arial" w:hAnsi="Arial"/>
      <w:b/>
      <w:sz w:val="24"/>
      <w:szCs w:val="20"/>
    </w:rPr>
  </w:style>
  <w:style w:type="paragraph" w:customStyle="1" w:styleId="afffffc">
    <w:name w:val="номер таблицы"/>
    <w:basedOn w:val="a"/>
    <w:rsid w:val="002A7848"/>
    <w:pPr>
      <w:suppressAutoHyphens w:val="0"/>
      <w:spacing w:before="120" w:after="60"/>
      <w:ind w:firstLine="0"/>
      <w:jc w:val="right"/>
    </w:pPr>
    <w:rPr>
      <w:b/>
      <w:sz w:val="24"/>
      <w:szCs w:val="20"/>
    </w:rPr>
  </w:style>
  <w:style w:type="paragraph" w:customStyle="1" w:styleId="120">
    <w:name w:val="таблицы 12"/>
    <w:basedOn w:val="a"/>
    <w:rsid w:val="002A7848"/>
    <w:pPr>
      <w:keepLines/>
      <w:suppressAutoHyphens w:val="0"/>
      <w:snapToGrid w:val="0"/>
      <w:ind w:firstLine="0"/>
    </w:pPr>
    <w:rPr>
      <w:sz w:val="24"/>
      <w:szCs w:val="20"/>
    </w:rPr>
  </w:style>
  <w:style w:type="paragraph" w:customStyle="1" w:styleId="text">
    <w:name w:val="text"/>
    <w:basedOn w:val="a"/>
    <w:rsid w:val="002A7848"/>
    <w:pPr>
      <w:suppressAutoHyphens w:val="0"/>
      <w:ind w:firstLine="600"/>
    </w:pPr>
    <w:rPr>
      <w:sz w:val="24"/>
    </w:rPr>
  </w:style>
  <w:style w:type="character" w:customStyle="1" w:styleId="af3">
    <w:name w:val="Без интервала Знак"/>
    <w:link w:val="af2"/>
    <w:rsid w:val="002A7848"/>
    <w:rPr>
      <w:sz w:val="22"/>
      <w:szCs w:val="22"/>
      <w:lang w:eastAsia="en-US"/>
    </w:rPr>
  </w:style>
  <w:style w:type="paragraph" w:customStyle="1" w:styleId="CharChar">
    <w:name w:val="Char Char"/>
    <w:basedOn w:val="a"/>
    <w:rsid w:val="002A7848"/>
    <w:pPr>
      <w:suppressAutoHyphens w:val="0"/>
      <w:spacing w:after="160" w:line="240" w:lineRule="exact"/>
      <w:ind w:firstLine="0"/>
      <w:jc w:val="left"/>
    </w:pPr>
    <w:rPr>
      <w:rFonts w:ascii="Verdana" w:hAnsi="Verdana"/>
      <w:sz w:val="20"/>
      <w:szCs w:val="20"/>
      <w:lang w:val="en-US" w:eastAsia="en-US"/>
    </w:rPr>
  </w:style>
  <w:style w:type="character" w:styleId="afffffd">
    <w:name w:val="line number"/>
    <w:basedOn w:val="a0"/>
    <w:rsid w:val="002A7848"/>
  </w:style>
  <w:style w:type="paragraph" w:customStyle="1" w:styleId="2e">
    <w:name w:val="Стиль2"/>
    <w:basedOn w:val="a"/>
    <w:qFormat/>
    <w:rsid w:val="002A7848"/>
    <w:pPr>
      <w:suppressAutoHyphens w:val="0"/>
      <w:ind w:firstLine="0"/>
      <w:jc w:val="center"/>
    </w:pPr>
    <w:rPr>
      <w:b/>
      <w:sz w:val="32"/>
      <w:szCs w:val="32"/>
    </w:rPr>
  </w:style>
  <w:style w:type="character" w:styleId="afffffe">
    <w:name w:val="FollowedHyperlink"/>
    <w:uiPriority w:val="99"/>
    <w:rsid w:val="002A7848"/>
    <w:rPr>
      <w:color w:val="800080"/>
      <w:u w:val="single"/>
    </w:rPr>
  </w:style>
  <w:style w:type="character" w:customStyle="1" w:styleId="2f">
    <w:name w:val="Знак Знак2"/>
    <w:rsid w:val="002A7848"/>
    <w:rPr>
      <w:rFonts w:ascii="Arial" w:hAnsi="Arial"/>
      <w:sz w:val="22"/>
      <w:szCs w:val="22"/>
      <w:lang w:val="ru-RU" w:eastAsia="ru-RU" w:bidi="ar-SA"/>
    </w:rPr>
  </w:style>
  <w:style w:type="paragraph" w:customStyle="1" w:styleId="39">
    <w:name w:val="Стиль3"/>
    <w:basedOn w:val="a7"/>
    <w:qFormat/>
    <w:rsid w:val="002A7848"/>
    <w:pPr>
      <w:suppressAutoHyphens w:val="0"/>
      <w:ind w:left="1213" w:firstLine="0"/>
      <w:jc w:val="both"/>
    </w:pPr>
    <w:rPr>
      <w:b w:val="0"/>
      <w:sz w:val="20"/>
      <w:szCs w:val="20"/>
      <w:lang w:val="en-US"/>
    </w:rPr>
  </w:style>
  <w:style w:type="paragraph" w:customStyle="1" w:styleId="font5">
    <w:name w:val="font5"/>
    <w:basedOn w:val="a"/>
    <w:rsid w:val="002A7848"/>
    <w:pPr>
      <w:suppressAutoHyphens w:val="0"/>
      <w:spacing w:before="100" w:beforeAutospacing="1" w:after="100" w:afterAutospacing="1"/>
      <w:ind w:firstLine="0"/>
      <w:jc w:val="left"/>
    </w:pPr>
    <w:rPr>
      <w:color w:val="000000"/>
      <w:sz w:val="20"/>
      <w:szCs w:val="20"/>
    </w:rPr>
  </w:style>
  <w:style w:type="paragraph" w:customStyle="1" w:styleId="xl63">
    <w:name w:val="xl6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4">
    <w:name w:val="xl6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5">
    <w:name w:val="xl65"/>
    <w:basedOn w:val="a"/>
    <w:rsid w:val="002A7848"/>
    <w:pPr>
      <w:suppressAutoHyphens w:val="0"/>
      <w:spacing w:before="100" w:beforeAutospacing="1" w:after="100" w:afterAutospacing="1"/>
      <w:ind w:firstLine="0"/>
      <w:jc w:val="left"/>
    </w:pPr>
    <w:rPr>
      <w:sz w:val="20"/>
      <w:szCs w:val="20"/>
    </w:rPr>
  </w:style>
  <w:style w:type="paragraph" w:customStyle="1" w:styleId="xl66">
    <w:name w:val="xl6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7">
    <w:name w:val="xl67"/>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68">
    <w:name w:val="xl68"/>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69">
    <w:name w:val="xl6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0">
    <w:name w:val="xl7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71">
    <w:name w:val="xl71"/>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2">
    <w:name w:val="xl72"/>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3">
    <w:name w:val="xl73"/>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4">
    <w:name w:val="xl74"/>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5">
    <w:name w:val="xl75"/>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6">
    <w:name w:val="xl76"/>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7">
    <w:name w:val="xl77"/>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9">
    <w:name w:val="xl7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80">
    <w:name w:val="xl8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b/>
      <w:bCs/>
      <w:sz w:val="24"/>
    </w:rPr>
  </w:style>
  <w:style w:type="paragraph" w:customStyle="1" w:styleId="xl81">
    <w:name w:val="xl8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2">
    <w:name w:val="xl8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3">
    <w:name w:val="xl8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4">
    <w:name w:val="xl8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85">
    <w:name w:val="xl85"/>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6">
    <w:name w:val="xl8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7">
    <w:name w:val="xl8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8">
    <w:name w:val="xl88"/>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9">
    <w:name w:val="xl89"/>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90">
    <w:name w:val="xl9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sz w:val="20"/>
      <w:szCs w:val="20"/>
    </w:rPr>
  </w:style>
  <w:style w:type="paragraph" w:customStyle="1" w:styleId="xl91">
    <w:name w:val="xl9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sz w:val="20"/>
      <w:szCs w:val="20"/>
    </w:rPr>
  </w:style>
  <w:style w:type="paragraph" w:customStyle="1" w:styleId="xl92">
    <w:name w:val="xl9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93">
    <w:name w:val="xl93"/>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b/>
      <w:bCs/>
      <w:sz w:val="20"/>
      <w:szCs w:val="20"/>
    </w:rPr>
  </w:style>
  <w:style w:type="paragraph" w:customStyle="1" w:styleId="xl94">
    <w:name w:val="xl94"/>
    <w:basedOn w:val="a"/>
    <w:rsid w:val="002A7848"/>
    <w:pPr>
      <w:suppressAutoHyphens w:val="0"/>
      <w:spacing w:before="100" w:beforeAutospacing="1" w:after="100" w:afterAutospacing="1"/>
      <w:ind w:firstLine="0"/>
      <w:jc w:val="left"/>
    </w:pPr>
    <w:rPr>
      <w:sz w:val="40"/>
      <w:szCs w:val="40"/>
    </w:rPr>
  </w:style>
  <w:style w:type="paragraph" w:customStyle="1" w:styleId="xl95">
    <w:name w:val="xl95"/>
    <w:basedOn w:val="a"/>
    <w:rsid w:val="002A78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ind w:firstLine="0"/>
      <w:jc w:val="center"/>
      <w:textAlignment w:val="top"/>
    </w:pPr>
    <w:rPr>
      <w:sz w:val="20"/>
      <w:szCs w:val="20"/>
    </w:rPr>
  </w:style>
  <w:style w:type="paragraph" w:customStyle="1" w:styleId="xl96">
    <w:name w:val="xl96"/>
    <w:basedOn w:val="a"/>
    <w:rsid w:val="002A7848"/>
    <w:pPr>
      <w:pBdr>
        <w:top w:val="single" w:sz="4" w:space="0" w:color="auto"/>
        <w:left w:val="single" w:sz="4" w:space="0" w:color="auto"/>
        <w:right w:val="single" w:sz="4" w:space="0" w:color="auto"/>
      </w:pBdr>
      <w:shd w:val="clear" w:color="000000" w:fill="FFFF00"/>
      <w:suppressAutoHyphens w:val="0"/>
      <w:spacing w:before="100" w:beforeAutospacing="1" w:after="100" w:afterAutospacing="1"/>
      <w:ind w:firstLine="0"/>
      <w:jc w:val="center"/>
      <w:textAlignment w:val="top"/>
    </w:pPr>
    <w:rPr>
      <w:sz w:val="20"/>
      <w:szCs w:val="20"/>
    </w:rPr>
  </w:style>
  <w:style w:type="paragraph" w:customStyle="1" w:styleId="xl97">
    <w:name w:val="xl9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sz w:val="20"/>
      <w:szCs w:val="20"/>
    </w:rPr>
  </w:style>
  <w:style w:type="paragraph" w:customStyle="1" w:styleId="xl98">
    <w:name w:val="xl98"/>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right"/>
    </w:pPr>
    <w:rPr>
      <w:sz w:val="20"/>
      <w:szCs w:val="20"/>
    </w:rPr>
  </w:style>
  <w:style w:type="paragraph" w:customStyle="1" w:styleId="xl99">
    <w:name w:val="xl99"/>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center"/>
    </w:pPr>
    <w:rPr>
      <w:b/>
      <w:bCs/>
      <w:sz w:val="20"/>
      <w:szCs w:val="20"/>
    </w:rPr>
  </w:style>
  <w:style w:type="paragraph" w:customStyle="1" w:styleId="xl100">
    <w:name w:val="xl100"/>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b/>
      <w:bCs/>
      <w:sz w:val="20"/>
      <w:szCs w:val="20"/>
    </w:rPr>
  </w:style>
  <w:style w:type="paragraph" w:customStyle="1" w:styleId="xl101">
    <w:name w:val="xl101"/>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102">
    <w:name w:val="xl102"/>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pPr>
    <w:rPr>
      <w:b/>
      <w:bCs/>
      <w:sz w:val="20"/>
      <w:szCs w:val="20"/>
    </w:rPr>
  </w:style>
  <w:style w:type="paragraph" w:customStyle="1" w:styleId="xl103">
    <w:name w:val="xl103"/>
    <w:basedOn w:val="a"/>
    <w:rsid w:val="002A7848"/>
    <w:pPr>
      <w:pBdr>
        <w:top w:val="single" w:sz="4" w:space="0" w:color="auto"/>
        <w:bottom w:val="single" w:sz="4" w:space="0" w:color="auto"/>
      </w:pBdr>
      <w:suppressAutoHyphens w:val="0"/>
      <w:spacing w:before="100" w:beforeAutospacing="1" w:after="100" w:afterAutospacing="1"/>
      <w:ind w:firstLine="0"/>
      <w:jc w:val="center"/>
    </w:pPr>
    <w:rPr>
      <w:b/>
      <w:bCs/>
      <w:sz w:val="20"/>
      <w:szCs w:val="20"/>
    </w:rPr>
  </w:style>
  <w:style w:type="paragraph" w:customStyle="1" w:styleId="xl104">
    <w:name w:val="xl104"/>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pPr>
    <w:rPr>
      <w:b/>
      <w:bCs/>
      <w:sz w:val="20"/>
      <w:szCs w:val="20"/>
    </w:rPr>
  </w:style>
  <w:style w:type="paragraph" w:customStyle="1" w:styleId="xl105">
    <w:name w:val="xl105"/>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character" w:customStyle="1" w:styleId="2f0">
    <w:name w:val="Заголовок 2 Знак Знак"/>
    <w:aliases w:val=" Знак2 Знак Знак, Знак2 Знак Знак1"/>
    <w:rsid w:val="002A7848"/>
    <w:rPr>
      <w:rFonts w:ascii="Arial" w:hAnsi="Arial"/>
      <w:b/>
      <w:color w:val="000000"/>
      <w:sz w:val="22"/>
      <w:szCs w:val="24"/>
      <w:lang w:val="ru-RU" w:eastAsia="ru-RU" w:bidi="ar-SA"/>
    </w:rPr>
  </w:style>
  <w:style w:type="character" w:customStyle="1" w:styleId="3a">
    <w:name w:val="Знак Знак3"/>
    <w:rsid w:val="002A7848"/>
    <w:rPr>
      <w:rFonts w:ascii="Arial" w:hAnsi="Arial"/>
      <w:sz w:val="22"/>
      <w:szCs w:val="22"/>
      <w:lang w:val="ru-RU" w:eastAsia="ru-RU" w:bidi="ar-SA"/>
    </w:rPr>
  </w:style>
  <w:style w:type="paragraph" w:customStyle="1" w:styleId="font6">
    <w:name w:val="font6"/>
    <w:basedOn w:val="a"/>
    <w:rsid w:val="002A7848"/>
    <w:pPr>
      <w:suppressAutoHyphens w:val="0"/>
      <w:spacing w:before="100" w:beforeAutospacing="1" w:after="100" w:afterAutospacing="1"/>
      <w:ind w:firstLine="0"/>
      <w:jc w:val="left"/>
    </w:pPr>
    <w:rPr>
      <w:sz w:val="20"/>
      <w:szCs w:val="20"/>
    </w:rPr>
  </w:style>
  <w:style w:type="paragraph" w:customStyle="1" w:styleId="font7">
    <w:name w:val="font7"/>
    <w:basedOn w:val="a"/>
    <w:rsid w:val="002A7848"/>
    <w:pPr>
      <w:suppressAutoHyphens w:val="0"/>
      <w:spacing w:before="100" w:beforeAutospacing="1" w:after="100" w:afterAutospacing="1"/>
      <w:ind w:firstLine="0"/>
      <w:jc w:val="left"/>
    </w:pPr>
    <w:rPr>
      <w:sz w:val="20"/>
      <w:szCs w:val="20"/>
    </w:rPr>
  </w:style>
  <w:style w:type="paragraph" w:customStyle="1" w:styleId="font8">
    <w:name w:val="font8"/>
    <w:basedOn w:val="a"/>
    <w:rsid w:val="002A7848"/>
    <w:pPr>
      <w:suppressAutoHyphens w:val="0"/>
      <w:spacing w:before="100" w:beforeAutospacing="1" w:after="100" w:afterAutospacing="1"/>
      <w:ind w:firstLine="0"/>
      <w:jc w:val="left"/>
    </w:pPr>
    <w:rPr>
      <w:rFonts w:ascii="Arial" w:hAnsi="Arial" w:cs="Arial"/>
      <w:sz w:val="20"/>
      <w:szCs w:val="20"/>
    </w:rPr>
  </w:style>
  <w:style w:type="paragraph" w:customStyle="1" w:styleId="xl24">
    <w:name w:val="xl2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5">
    <w:name w:val="xl25"/>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6">
    <w:name w:val="xl2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8">
    <w:name w:val="xl28"/>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w:hAnsi="Arial" w:cs="Arial"/>
      <w:b/>
      <w:bCs/>
      <w:sz w:val="24"/>
    </w:rPr>
  </w:style>
  <w:style w:type="paragraph" w:customStyle="1" w:styleId="xl29">
    <w:name w:val="xl2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0">
    <w:name w:val="xl3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1">
    <w:name w:val="xl3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2">
    <w:name w:val="xl3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sz w:val="24"/>
    </w:rPr>
  </w:style>
  <w:style w:type="paragraph" w:customStyle="1" w:styleId="xl33">
    <w:name w:val="xl3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18"/>
      <w:szCs w:val="18"/>
    </w:rPr>
  </w:style>
  <w:style w:type="paragraph" w:customStyle="1" w:styleId="xl34">
    <w:name w:val="xl3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sz w:val="18"/>
      <w:szCs w:val="18"/>
    </w:rPr>
  </w:style>
  <w:style w:type="paragraph" w:customStyle="1" w:styleId="xl35">
    <w:name w:val="xl35"/>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6">
    <w:name w:val="xl3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w:hAnsi="Arial" w:cs="Arial"/>
      <w:sz w:val="24"/>
    </w:rPr>
  </w:style>
  <w:style w:type="paragraph" w:customStyle="1" w:styleId="xl37">
    <w:name w:val="xl3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Arial" w:hAnsi="Arial" w:cs="Arial"/>
      <w:b/>
      <w:bCs/>
      <w:sz w:val="24"/>
    </w:rPr>
  </w:style>
  <w:style w:type="paragraph" w:customStyle="1" w:styleId="stylet2">
    <w:name w:val="stylet2"/>
    <w:basedOn w:val="a"/>
    <w:rsid w:val="002A7848"/>
    <w:pPr>
      <w:suppressAutoHyphens w:val="0"/>
      <w:spacing w:before="100" w:beforeAutospacing="1" w:after="100" w:afterAutospacing="1"/>
      <w:ind w:firstLine="0"/>
      <w:jc w:val="left"/>
    </w:pPr>
    <w:rPr>
      <w:sz w:val="24"/>
    </w:rPr>
  </w:style>
  <w:style w:type="paragraph" w:customStyle="1" w:styleId="font1">
    <w:name w:val="font1"/>
    <w:basedOn w:val="a"/>
    <w:rsid w:val="002A7848"/>
    <w:pPr>
      <w:suppressAutoHyphens w:val="0"/>
      <w:spacing w:before="100" w:beforeAutospacing="1" w:after="100" w:afterAutospacing="1"/>
      <w:ind w:firstLine="0"/>
      <w:jc w:val="left"/>
    </w:pPr>
    <w:rPr>
      <w:rFonts w:ascii="Arial" w:hAnsi="Arial" w:cs="Arial"/>
      <w:sz w:val="20"/>
      <w:szCs w:val="20"/>
    </w:rPr>
  </w:style>
  <w:style w:type="paragraph" w:customStyle="1" w:styleId="110">
    <w:name w:val="Знак1 Знак Знак Знак1"/>
    <w:basedOn w:val="a"/>
    <w:rsid w:val="002A7848"/>
    <w:pPr>
      <w:suppressAutoHyphens w:val="0"/>
      <w:spacing w:after="60"/>
      <w:ind w:firstLine="709"/>
    </w:pPr>
    <w:rPr>
      <w:rFonts w:ascii="Arial" w:hAnsi="Arial" w:cs="Arial"/>
      <w:bCs/>
      <w:sz w:val="24"/>
    </w:rPr>
  </w:style>
  <w:style w:type="character" w:customStyle="1" w:styleId="FontStyle316">
    <w:name w:val="Font Style316"/>
    <w:rsid w:val="002A7848"/>
    <w:rPr>
      <w:rFonts w:ascii="Times New Roman" w:hAnsi="Times New Roman" w:cs="Times New Roman"/>
      <w:sz w:val="26"/>
      <w:szCs w:val="26"/>
    </w:rPr>
  </w:style>
  <w:style w:type="paragraph" w:customStyle="1" w:styleId="Style18">
    <w:name w:val="Style18"/>
    <w:basedOn w:val="a"/>
    <w:rsid w:val="002A7848"/>
    <w:pPr>
      <w:widowControl w:val="0"/>
      <w:suppressAutoHyphens w:val="0"/>
      <w:autoSpaceDE w:val="0"/>
      <w:autoSpaceDN w:val="0"/>
      <w:adjustRightInd w:val="0"/>
      <w:spacing w:line="335" w:lineRule="exact"/>
      <w:ind w:firstLine="820"/>
      <w:jc w:val="left"/>
    </w:pPr>
    <w:rPr>
      <w:rFonts w:ascii="Tahoma" w:hAnsi="Tahoma"/>
      <w:sz w:val="24"/>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7848"/>
    <w:pPr>
      <w:suppressAutoHyphens w:val="0"/>
      <w:spacing w:after="160" w:line="240" w:lineRule="exact"/>
      <w:ind w:firstLine="0"/>
      <w:jc w:val="left"/>
    </w:pPr>
    <w:rPr>
      <w:rFonts w:ascii="Verdana" w:hAnsi="Verdana" w:cs="Verdana"/>
      <w:sz w:val="20"/>
      <w:szCs w:val="20"/>
      <w:lang w:val="en-US" w:eastAsia="en-US"/>
    </w:rPr>
  </w:style>
  <w:style w:type="paragraph" w:customStyle="1" w:styleId="affffff">
    <w:name w:val="Заголовок темы"/>
    <w:basedOn w:val="a"/>
    <w:next w:val="a"/>
    <w:link w:val="affffff0"/>
    <w:qFormat/>
    <w:rsid w:val="002A7848"/>
    <w:pPr>
      <w:keepNext/>
      <w:suppressAutoHyphens w:val="0"/>
      <w:spacing w:after="60"/>
      <w:ind w:left="284" w:right="284"/>
    </w:pPr>
    <w:rPr>
      <w:b/>
      <w:szCs w:val="28"/>
    </w:rPr>
  </w:style>
  <w:style w:type="character" w:customStyle="1" w:styleId="affffff0">
    <w:name w:val="Заголовок темы Знак"/>
    <w:link w:val="affffff"/>
    <w:rsid w:val="002A7848"/>
    <w:rPr>
      <w:rFonts w:ascii="Times New Roman" w:eastAsia="Times New Roman" w:hAnsi="Times New Roman"/>
      <w:b/>
      <w:sz w:val="28"/>
      <w:szCs w:val="28"/>
    </w:rPr>
  </w:style>
  <w:style w:type="numbering" w:customStyle="1" w:styleId="1c">
    <w:name w:val="Нет списка1"/>
    <w:next w:val="a2"/>
    <w:uiPriority w:val="99"/>
    <w:semiHidden/>
    <w:unhideWhenUsed/>
    <w:rsid w:val="002A7848"/>
  </w:style>
  <w:style w:type="paragraph" w:customStyle="1" w:styleId="1d">
    <w:name w:val="Знак1"/>
    <w:basedOn w:val="a"/>
    <w:rsid w:val="002A7848"/>
    <w:pPr>
      <w:widowControl w:val="0"/>
      <w:suppressAutoHyphens w:val="0"/>
      <w:adjustRightInd w:val="0"/>
      <w:spacing w:after="160" w:line="240" w:lineRule="exact"/>
      <w:ind w:firstLine="0"/>
      <w:jc w:val="right"/>
    </w:pPr>
    <w:rPr>
      <w:sz w:val="20"/>
      <w:szCs w:val="20"/>
      <w:lang w:val="en-GB" w:eastAsia="en-US"/>
    </w:rPr>
  </w:style>
  <w:style w:type="paragraph" w:customStyle="1" w:styleId="Style8">
    <w:name w:val="Style8"/>
    <w:basedOn w:val="a"/>
    <w:rsid w:val="002A7848"/>
    <w:pPr>
      <w:widowControl w:val="0"/>
      <w:suppressAutoHyphens w:val="0"/>
      <w:autoSpaceDE w:val="0"/>
      <w:autoSpaceDN w:val="0"/>
      <w:adjustRightInd w:val="0"/>
      <w:spacing w:line="228" w:lineRule="exact"/>
      <w:ind w:firstLine="0"/>
      <w:jc w:val="center"/>
    </w:pPr>
    <w:rPr>
      <w:sz w:val="24"/>
    </w:rPr>
  </w:style>
  <w:style w:type="character" w:customStyle="1" w:styleId="FontStyle15">
    <w:name w:val="Font Style15"/>
    <w:rsid w:val="002A7848"/>
    <w:rPr>
      <w:rFonts w:ascii="Times New Roman" w:hAnsi="Times New Roman" w:cs="Times New Roman"/>
      <w:sz w:val="18"/>
      <w:szCs w:val="18"/>
    </w:rPr>
  </w:style>
  <w:style w:type="paragraph" w:customStyle="1" w:styleId="CM3">
    <w:name w:val="CM3"/>
    <w:basedOn w:val="Default"/>
    <w:next w:val="Default"/>
    <w:rsid w:val="002A7848"/>
    <w:pPr>
      <w:widowControl w:val="0"/>
      <w:spacing w:line="260" w:lineRule="atLeast"/>
    </w:pPr>
    <w:rPr>
      <w:rFonts w:ascii="Times New Roman" w:eastAsia="Times New Roman" w:hAnsi="Times New Roman" w:cs="Times New Roman"/>
      <w:color w:val="auto"/>
      <w:lang w:eastAsia="ru-RU"/>
    </w:rPr>
  </w:style>
  <w:style w:type="character" w:customStyle="1" w:styleId="affffff1">
    <w:name w:val="Основной текст_"/>
    <w:link w:val="1e"/>
    <w:rsid w:val="002A7848"/>
    <w:rPr>
      <w:rFonts w:ascii="Times New Roman" w:eastAsia="Times New Roman" w:hAnsi="Times New Roman"/>
      <w:sz w:val="18"/>
      <w:szCs w:val="18"/>
      <w:shd w:val="clear" w:color="auto" w:fill="FFFFFF"/>
    </w:rPr>
  </w:style>
  <w:style w:type="paragraph" w:customStyle="1" w:styleId="1e">
    <w:name w:val="Основной текст1"/>
    <w:basedOn w:val="a"/>
    <w:link w:val="affffff1"/>
    <w:rsid w:val="002A7848"/>
    <w:pPr>
      <w:shd w:val="clear" w:color="auto" w:fill="FFFFFF"/>
      <w:suppressAutoHyphens w:val="0"/>
      <w:spacing w:line="218" w:lineRule="exact"/>
      <w:ind w:firstLine="0"/>
    </w:pPr>
    <w:rPr>
      <w:sz w:val="18"/>
      <w:szCs w:val="18"/>
    </w:rPr>
  </w:style>
  <w:style w:type="character" w:customStyle="1" w:styleId="11pt">
    <w:name w:val="Основной текст + 11 pt"/>
    <w:rsid w:val="002A7848"/>
    <w:rPr>
      <w:rFonts w:ascii="Arial" w:eastAsia="Arial" w:hAnsi="Arial" w:cs="Arial"/>
      <w:b w:val="0"/>
      <w:bCs w:val="0"/>
      <w:i w:val="0"/>
      <w:iCs w:val="0"/>
      <w:smallCaps w:val="0"/>
      <w:strike w:val="0"/>
      <w:spacing w:val="0"/>
      <w:sz w:val="22"/>
      <w:szCs w:val="22"/>
      <w:shd w:val="clear" w:color="auto" w:fill="FFFFFF"/>
    </w:rPr>
  </w:style>
  <w:style w:type="character" w:customStyle="1" w:styleId="19">
    <w:name w:val="Стиль1 Знак"/>
    <w:link w:val="18"/>
    <w:rsid w:val="002A278D"/>
    <w:rPr>
      <w:rFonts w:ascii="Times New Roman" w:eastAsia="MS Mincho" w:hAnsi="Times New Roman"/>
      <w:b/>
      <w:caps/>
      <w:kern w:val="32"/>
    </w:rPr>
  </w:style>
  <w:style w:type="character" w:customStyle="1" w:styleId="affffff2">
    <w:name w:val="уплотненный Знак"/>
    <w:link w:val="affffff3"/>
    <w:rsid w:val="002A278D"/>
    <w:rPr>
      <w:rFonts w:ascii="Arial Narrow" w:hAnsi="Arial Narrow"/>
      <w:bCs/>
      <w:sz w:val="22"/>
      <w:szCs w:val="22"/>
    </w:rPr>
  </w:style>
  <w:style w:type="paragraph" w:customStyle="1" w:styleId="affffff3">
    <w:name w:val="уплотненный"/>
    <w:basedOn w:val="a"/>
    <w:link w:val="affffff2"/>
    <w:qFormat/>
    <w:rsid w:val="002A278D"/>
    <w:pPr>
      <w:suppressAutoHyphens w:val="0"/>
      <w:ind w:firstLine="0"/>
      <w:jc w:val="center"/>
    </w:pPr>
    <w:rPr>
      <w:rFonts w:ascii="Arial Narrow" w:eastAsia="Calibri" w:hAnsi="Arial Narrow"/>
      <w:bCs/>
      <w:sz w:val="22"/>
      <w:szCs w:val="22"/>
    </w:rPr>
  </w:style>
  <w:style w:type="paragraph" w:customStyle="1" w:styleId="Style19">
    <w:name w:val="Style19"/>
    <w:basedOn w:val="a"/>
    <w:rsid w:val="002A278D"/>
    <w:pPr>
      <w:widowControl w:val="0"/>
      <w:suppressAutoHyphens w:val="0"/>
      <w:autoSpaceDE w:val="0"/>
      <w:autoSpaceDN w:val="0"/>
      <w:adjustRightInd w:val="0"/>
    </w:pPr>
  </w:style>
  <w:style w:type="paragraph" w:customStyle="1" w:styleId="Style59">
    <w:name w:val="Style59"/>
    <w:basedOn w:val="a"/>
    <w:rsid w:val="002A278D"/>
    <w:pPr>
      <w:widowControl w:val="0"/>
      <w:suppressAutoHyphens w:val="0"/>
      <w:autoSpaceDE w:val="0"/>
      <w:autoSpaceDN w:val="0"/>
      <w:adjustRightInd w:val="0"/>
    </w:pPr>
  </w:style>
  <w:style w:type="paragraph" w:customStyle="1" w:styleId="Style89">
    <w:name w:val="Style89"/>
    <w:basedOn w:val="a"/>
    <w:rsid w:val="002A278D"/>
    <w:pPr>
      <w:widowControl w:val="0"/>
      <w:suppressAutoHyphens w:val="0"/>
      <w:autoSpaceDE w:val="0"/>
      <w:autoSpaceDN w:val="0"/>
      <w:adjustRightInd w:val="0"/>
    </w:pPr>
  </w:style>
  <w:style w:type="paragraph" w:customStyle="1" w:styleId="Style100">
    <w:name w:val="Style100"/>
    <w:basedOn w:val="a"/>
    <w:rsid w:val="002A278D"/>
    <w:pPr>
      <w:widowControl w:val="0"/>
      <w:suppressAutoHyphens w:val="0"/>
      <w:autoSpaceDE w:val="0"/>
      <w:autoSpaceDN w:val="0"/>
      <w:adjustRightInd w:val="0"/>
    </w:pPr>
  </w:style>
  <w:style w:type="paragraph" w:customStyle="1" w:styleId="Style105">
    <w:name w:val="Style105"/>
    <w:basedOn w:val="a"/>
    <w:rsid w:val="002A278D"/>
    <w:pPr>
      <w:widowControl w:val="0"/>
      <w:suppressAutoHyphens w:val="0"/>
      <w:autoSpaceDE w:val="0"/>
      <w:autoSpaceDN w:val="0"/>
      <w:adjustRightInd w:val="0"/>
    </w:pPr>
  </w:style>
  <w:style w:type="paragraph" w:customStyle="1" w:styleId="Style112">
    <w:name w:val="Style112"/>
    <w:basedOn w:val="a"/>
    <w:rsid w:val="002A278D"/>
    <w:pPr>
      <w:widowControl w:val="0"/>
      <w:suppressAutoHyphens w:val="0"/>
      <w:autoSpaceDE w:val="0"/>
      <w:autoSpaceDN w:val="0"/>
      <w:adjustRightInd w:val="0"/>
    </w:pPr>
  </w:style>
  <w:style w:type="paragraph" w:customStyle="1" w:styleId="Style114">
    <w:name w:val="Style114"/>
    <w:basedOn w:val="a"/>
    <w:rsid w:val="002A278D"/>
    <w:pPr>
      <w:widowControl w:val="0"/>
      <w:suppressAutoHyphens w:val="0"/>
      <w:autoSpaceDE w:val="0"/>
      <w:autoSpaceDN w:val="0"/>
      <w:adjustRightInd w:val="0"/>
    </w:pPr>
  </w:style>
  <w:style w:type="paragraph" w:customStyle="1" w:styleId="Style116">
    <w:name w:val="Style116"/>
    <w:basedOn w:val="a"/>
    <w:rsid w:val="002A278D"/>
    <w:pPr>
      <w:widowControl w:val="0"/>
      <w:suppressAutoHyphens w:val="0"/>
      <w:autoSpaceDE w:val="0"/>
      <w:autoSpaceDN w:val="0"/>
      <w:adjustRightInd w:val="0"/>
    </w:pPr>
  </w:style>
  <w:style w:type="paragraph" w:customStyle="1" w:styleId="Style7">
    <w:name w:val="Style7"/>
    <w:basedOn w:val="a"/>
    <w:rsid w:val="002A278D"/>
    <w:pPr>
      <w:widowControl w:val="0"/>
      <w:suppressAutoHyphens w:val="0"/>
      <w:autoSpaceDE w:val="0"/>
      <w:autoSpaceDN w:val="0"/>
      <w:adjustRightInd w:val="0"/>
    </w:pPr>
  </w:style>
  <w:style w:type="paragraph" w:customStyle="1" w:styleId="affffff4">
    <w:name w:val="Основной ГП"/>
    <w:link w:val="affffff5"/>
    <w:qFormat/>
    <w:rsid w:val="002A278D"/>
    <w:pPr>
      <w:spacing w:after="120" w:line="276" w:lineRule="auto"/>
      <w:ind w:left="0" w:right="0" w:firstLine="709"/>
      <w:jc w:val="both"/>
    </w:pPr>
    <w:rPr>
      <w:rFonts w:ascii="Tahoma" w:hAnsi="Tahoma" w:cs="Tahoma"/>
      <w:sz w:val="24"/>
      <w:szCs w:val="24"/>
      <w:lang w:eastAsia="en-US"/>
    </w:rPr>
  </w:style>
  <w:style w:type="character" w:customStyle="1" w:styleId="affffff5">
    <w:name w:val="Основной ГП Знак"/>
    <w:link w:val="affffff4"/>
    <w:rsid w:val="002A278D"/>
    <w:rPr>
      <w:rFonts w:ascii="Tahoma" w:hAnsi="Tahoma" w:cs="Tahoma"/>
      <w:sz w:val="24"/>
      <w:szCs w:val="24"/>
      <w:lang w:eastAsia="en-US"/>
    </w:rPr>
  </w:style>
  <w:style w:type="paragraph" w:customStyle="1" w:styleId="affffff6">
    <w:name w:val="Таблица ГП"/>
    <w:basedOn w:val="a"/>
    <w:next w:val="affffff4"/>
    <w:link w:val="affffff7"/>
    <w:qFormat/>
    <w:rsid w:val="002A278D"/>
    <w:pPr>
      <w:suppressAutoHyphens w:val="0"/>
      <w:ind w:firstLine="0"/>
      <w:jc w:val="left"/>
    </w:pPr>
    <w:rPr>
      <w:rFonts w:ascii="Tahoma" w:hAnsi="Tahoma"/>
      <w:sz w:val="20"/>
      <w:szCs w:val="20"/>
    </w:rPr>
  </w:style>
  <w:style w:type="character" w:customStyle="1" w:styleId="affffff7">
    <w:name w:val="Таблица ГП Знак"/>
    <w:link w:val="affffff6"/>
    <w:rsid w:val="002A278D"/>
    <w:rPr>
      <w:rFonts w:ascii="Tahoma" w:eastAsia="Times New Roman" w:hAnsi="Tahoma"/>
    </w:rPr>
  </w:style>
  <w:style w:type="paragraph" w:customStyle="1" w:styleId="affffff8">
    <w:name w:val="подчёркн"/>
    <w:basedOn w:val="a"/>
    <w:next w:val="a"/>
    <w:link w:val="affffff9"/>
    <w:qFormat/>
    <w:rsid w:val="002A278D"/>
    <w:pPr>
      <w:keepNext/>
      <w:suppressAutoHyphens w:val="0"/>
      <w:spacing w:after="120"/>
      <w:ind w:left="284" w:right="284"/>
    </w:pPr>
    <w:rPr>
      <w:b/>
      <w:szCs w:val="28"/>
      <w:u w:val="single"/>
    </w:rPr>
  </w:style>
  <w:style w:type="character" w:customStyle="1" w:styleId="affffff9">
    <w:name w:val="подчёркн Знак"/>
    <w:link w:val="affffff8"/>
    <w:rsid w:val="002A278D"/>
    <w:rPr>
      <w:rFonts w:ascii="Times New Roman" w:eastAsia="Times New Roman" w:hAnsi="Times New Roman"/>
      <w:b/>
      <w:sz w:val="28"/>
      <w:szCs w:val="28"/>
      <w:u w:val="single"/>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278D"/>
    <w:pPr>
      <w:suppressAutoHyphens w:val="0"/>
      <w:spacing w:after="160" w:line="240" w:lineRule="exact"/>
      <w:ind w:firstLine="0"/>
      <w:jc w:val="left"/>
    </w:pPr>
    <w:rPr>
      <w:rFonts w:ascii="Verdana" w:hAnsi="Verdana" w:cs="Verdana"/>
      <w:sz w:val="20"/>
      <w:szCs w:val="20"/>
      <w:lang w:val="en-US" w:eastAsia="en-US"/>
    </w:rPr>
  </w:style>
  <w:style w:type="paragraph" w:customStyle="1" w:styleId="Pa24">
    <w:name w:val="Pa24"/>
    <w:basedOn w:val="a"/>
    <w:rsid w:val="002A278D"/>
    <w:pPr>
      <w:keepNext/>
      <w:suppressAutoHyphens w:val="0"/>
      <w:autoSpaceDE w:val="0"/>
      <w:autoSpaceDN w:val="0"/>
      <w:adjustRightInd w:val="0"/>
      <w:spacing w:before="100" w:after="100" w:line="201" w:lineRule="atLeast"/>
      <w:ind w:left="284" w:right="284" w:hanging="284"/>
      <w:jc w:val="right"/>
    </w:pPr>
  </w:style>
  <w:style w:type="paragraph" w:customStyle="1" w:styleId="Pa25">
    <w:name w:val="Pa25"/>
    <w:basedOn w:val="a"/>
    <w:rsid w:val="002A278D"/>
    <w:pPr>
      <w:keepNext/>
      <w:suppressAutoHyphens w:val="0"/>
      <w:autoSpaceDE w:val="0"/>
      <w:autoSpaceDN w:val="0"/>
      <w:adjustRightInd w:val="0"/>
      <w:spacing w:line="181" w:lineRule="atLeast"/>
      <w:ind w:left="284" w:right="284" w:hanging="284"/>
      <w:jc w:val="right"/>
    </w:pPr>
  </w:style>
  <w:style w:type="paragraph" w:customStyle="1" w:styleId="textnew">
    <w:name w:val="textnew"/>
    <w:basedOn w:val="a"/>
    <w:rsid w:val="002A278D"/>
    <w:pPr>
      <w:suppressAutoHyphens w:val="0"/>
      <w:spacing w:after="100" w:afterAutospacing="1"/>
      <w:ind w:left="284" w:right="284" w:firstLine="480"/>
    </w:pPr>
    <w:rPr>
      <w:rFonts w:ascii="Arial" w:hAnsi="Arial" w:cs="Arial"/>
      <w:color w:val="000000"/>
      <w:sz w:val="19"/>
      <w:szCs w:val="19"/>
    </w:rPr>
  </w:style>
  <w:style w:type="paragraph" w:customStyle="1" w:styleId="Pa5">
    <w:name w:val="Pa5"/>
    <w:basedOn w:val="a"/>
    <w:next w:val="a"/>
    <w:rsid w:val="002A278D"/>
    <w:pPr>
      <w:suppressAutoHyphens w:val="0"/>
      <w:autoSpaceDE w:val="0"/>
      <w:autoSpaceDN w:val="0"/>
      <w:adjustRightInd w:val="0"/>
      <w:spacing w:line="221" w:lineRule="atLeast"/>
      <w:ind w:left="284" w:right="284"/>
    </w:pPr>
  </w:style>
  <w:style w:type="paragraph" w:customStyle="1" w:styleId="Pa28">
    <w:name w:val="Pa28"/>
    <w:basedOn w:val="a"/>
    <w:rsid w:val="002A278D"/>
    <w:pPr>
      <w:keepNext/>
      <w:suppressAutoHyphens w:val="0"/>
      <w:autoSpaceDE w:val="0"/>
      <w:autoSpaceDN w:val="0"/>
      <w:adjustRightInd w:val="0"/>
      <w:spacing w:line="181" w:lineRule="atLeast"/>
      <w:ind w:left="284" w:right="284" w:hanging="284"/>
      <w:jc w:val="right"/>
    </w:pPr>
  </w:style>
  <w:style w:type="paragraph" w:customStyle="1" w:styleId="01">
    <w:name w:val="Заголовок 01"/>
    <w:basedOn w:val="a"/>
    <w:link w:val="010"/>
    <w:rsid w:val="002A278D"/>
    <w:pPr>
      <w:suppressAutoHyphens w:val="0"/>
      <w:spacing w:line="480" w:lineRule="auto"/>
      <w:ind w:left="284" w:right="284"/>
    </w:pPr>
    <w:rPr>
      <w:b/>
      <w:szCs w:val="28"/>
    </w:rPr>
  </w:style>
  <w:style w:type="character" w:customStyle="1" w:styleId="010">
    <w:name w:val="Заголовок 01 Знак"/>
    <w:link w:val="01"/>
    <w:rsid w:val="002A278D"/>
    <w:rPr>
      <w:rFonts w:ascii="Times New Roman" w:eastAsia="Times New Roman" w:hAnsi="Times New Roman"/>
      <w:b/>
      <w:sz w:val="28"/>
      <w:szCs w:val="28"/>
    </w:rPr>
  </w:style>
  <w:style w:type="paragraph" w:customStyle="1" w:styleId="affffffa">
    <w:name w:val="курсив"/>
    <w:basedOn w:val="a7"/>
    <w:next w:val="a"/>
    <w:link w:val="affffffb"/>
    <w:qFormat/>
    <w:rsid w:val="002A278D"/>
    <w:pPr>
      <w:keepNext/>
      <w:tabs>
        <w:tab w:val="right" w:pos="10206"/>
      </w:tabs>
      <w:suppressAutoHyphens w:val="0"/>
      <w:spacing w:before="240" w:after="80" w:line="240" w:lineRule="auto"/>
      <w:ind w:left="284" w:right="284"/>
      <w:jc w:val="left"/>
    </w:pPr>
    <w:rPr>
      <w:b w:val="0"/>
      <w:i/>
      <w:color w:val="4F81BD"/>
      <w:sz w:val="28"/>
      <w:szCs w:val="28"/>
    </w:rPr>
  </w:style>
  <w:style w:type="character" w:customStyle="1" w:styleId="affffffb">
    <w:name w:val="курсив Знак"/>
    <w:link w:val="affffffa"/>
    <w:rsid w:val="002A278D"/>
    <w:rPr>
      <w:rFonts w:ascii="Times New Roman" w:eastAsia="Times New Roman" w:hAnsi="Times New Roman"/>
      <w:i/>
      <w:color w:val="4F81BD"/>
      <w:sz w:val="28"/>
      <w:szCs w:val="28"/>
    </w:rPr>
  </w:style>
  <w:style w:type="paragraph" w:styleId="affffffc">
    <w:name w:val="List Bullet"/>
    <w:basedOn w:val="a"/>
    <w:rsid w:val="002A278D"/>
    <w:pPr>
      <w:suppressAutoHyphens w:val="0"/>
      <w:ind w:left="924" w:right="284" w:hanging="357"/>
    </w:pPr>
  </w:style>
  <w:style w:type="paragraph" w:customStyle="1" w:styleId="affffffd">
    <w:name w:val="Текст в таблице ЦЕНТР"/>
    <w:basedOn w:val="a9"/>
    <w:qFormat/>
    <w:rsid w:val="002A278D"/>
    <w:pPr>
      <w:suppressAutoHyphens w:val="0"/>
      <w:ind w:firstLine="0"/>
      <w:jc w:val="center"/>
    </w:pPr>
    <w:rPr>
      <w:rFonts w:ascii="Times New Roman" w:hAnsi="Times New Roman" w:cs="Times New Roman"/>
      <w:sz w:val="28"/>
    </w:rPr>
  </w:style>
  <w:style w:type="paragraph" w:customStyle="1" w:styleId="affffffe">
    <w:name w:val="Кол.уч"/>
    <w:basedOn w:val="af"/>
    <w:qFormat/>
    <w:rsid w:val="002A278D"/>
    <w:pPr>
      <w:suppressAutoHyphens w:val="0"/>
      <w:ind w:firstLine="0"/>
      <w:jc w:val="center"/>
    </w:pPr>
    <w:rPr>
      <w:rFonts w:ascii="Arial Narrow" w:hAnsi="Arial Narrow"/>
      <w:spacing w:val="-14"/>
      <w:sz w:val="22"/>
      <w:szCs w:val="20"/>
    </w:rPr>
  </w:style>
  <w:style w:type="paragraph" w:customStyle="1" w:styleId="140">
    <w:name w:val="Текст в таблице 14"/>
    <w:basedOn w:val="affffffd"/>
    <w:qFormat/>
    <w:rsid w:val="002A278D"/>
    <w:pPr>
      <w:ind w:left="170"/>
      <w:jc w:val="left"/>
    </w:pPr>
  </w:style>
  <w:style w:type="paragraph" w:customStyle="1" w:styleId="afffffff">
    <w:name w:val="Текст в таблице ШАПКА"/>
    <w:basedOn w:val="affffffd"/>
    <w:qFormat/>
    <w:rsid w:val="002A278D"/>
    <w:rPr>
      <w:b/>
    </w:rPr>
  </w:style>
  <w:style w:type="paragraph" w:customStyle="1" w:styleId="afffffff0">
    <w:name w:val="Текст в таблице НОМЕР СТОЛБ"/>
    <w:basedOn w:val="affffffd"/>
    <w:qFormat/>
    <w:rsid w:val="002A278D"/>
    <w:rPr>
      <w:sz w:val="16"/>
      <w:szCs w:val="16"/>
    </w:rPr>
  </w:style>
  <w:style w:type="paragraph" w:customStyle="1" w:styleId="afffffff1">
    <w:name w:val="Текст в таблице ЛЕВО"/>
    <w:basedOn w:val="affffffd"/>
    <w:qFormat/>
    <w:rsid w:val="002A278D"/>
    <w:pPr>
      <w:ind w:left="57" w:right="57"/>
      <w:jc w:val="left"/>
    </w:pPr>
  </w:style>
  <w:style w:type="paragraph" w:customStyle="1" w:styleId="200">
    <w:name w:val="Стиль Слева:  2 см Первая строка:  0 см"/>
    <w:basedOn w:val="a"/>
    <w:rsid w:val="002A278D"/>
    <w:pPr>
      <w:suppressAutoHyphens w:val="0"/>
      <w:ind w:left="284" w:right="284"/>
    </w:pPr>
    <w:rPr>
      <w:szCs w:val="20"/>
    </w:rPr>
  </w:style>
  <w:style w:type="paragraph" w:customStyle="1" w:styleId="afffffff2">
    <w:name w:val="Номер таблицы"/>
    <w:basedOn w:val="a"/>
    <w:link w:val="afffffff3"/>
    <w:qFormat/>
    <w:rsid w:val="002A278D"/>
    <w:pPr>
      <w:keepNext/>
      <w:suppressAutoHyphens w:val="0"/>
      <w:spacing w:after="60"/>
      <w:ind w:left="284" w:right="284"/>
      <w:jc w:val="right"/>
    </w:pPr>
  </w:style>
  <w:style w:type="character" w:customStyle="1" w:styleId="afffffff3">
    <w:name w:val="Номер таблицы Знак"/>
    <w:link w:val="afffffff2"/>
    <w:rsid w:val="002A278D"/>
    <w:rPr>
      <w:rFonts w:ascii="Times New Roman" w:eastAsia="Times New Roman" w:hAnsi="Times New Roman"/>
      <w:sz w:val="28"/>
      <w:szCs w:val="24"/>
    </w:rPr>
  </w:style>
  <w:style w:type="paragraph" w:customStyle="1" w:styleId="121">
    <w:name w:val="Абзац списка12"/>
    <w:basedOn w:val="a"/>
    <w:rsid w:val="002A278D"/>
    <w:pPr>
      <w:suppressAutoHyphens w:val="0"/>
      <w:ind w:left="720" w:firstLine="0"/>
      <w:jc w:val="left"/>
    </w:pPr>
    <w:rPr>
      <w:szCs w:val="28"/>
    </w:rPr>
  </w:style>
  <w:style w:type="character" w:customStyle="1" w:styleId="afffff8">
    <w:name w:val="Основной Знак"/>
    <w:link w:val="afffff7"/>
    <w:locked/>
    <w:rsid w:val="002A278D"/>
    <w:rPr>
      <w:rFonts w:ascii="Times New Roman" w:eastAsia="Times New Roman" w:hAnsi="Times New Roman"/>
      <w:sz w:val="24"/>
      <w:lang w:eastAsia="ar-SA"/>
    </w:rPr>
  </w:style>
  <w:style w:type="paragraph" w:customStyle="1" w:styleId="s13">
    <w:name w:val="s_13"/>
    <w:basedOn w:val="a"/>
    <w:rsid w:val="002A278D"/>
    <w:pPr>
      <w:suppressAutoHyphens w:val="0"/>
      <w:ind w:firstLine="720"/>
      <w:jc w:val="left"/>
    </w:pPr>
    <w:rPr>
      <w:sz w:val="24"/>
    </w:rPr>
  </w:style>
  <w:style w:type="paragraph" w:customStyle="1" w:styleId="u">
    <w:name w:val="u"/>
    <w:basedOn w:val="a"/>
    <w:rsid w:val="002A278D"/>
    <w:pPr>
      <w:suppressAutoHyphens w:val="0"/>
      <w:ind w:firstLine="539"/>
    </w:pPr>
    <w:rPr>
      <w:color w:val="000000"/>
      <w:sz w:val="18"/>
      <w:szCs w:val="20"/>
    </w:rPr>
  </w:style>
  <w:style w:type="paragraph" w:styleId="afffffff4">
    <w:name w:val="TOC Heading"/>
    <w:basedOn w:val="1"/>
    <w:next w:val="a"/>
    <w:uiPriority w:val="39"/>
    <w:semiHidden/>
    <w:unhideWhenUsed/>
    <w:qFormat/>
    <w:rsid w:val="002A278D"/>
    <w:pPr>
      <w:pageBreakBefore w:val="0"/>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customStyle="1" w:styleId="3b">
    <w:name w:val="Подзаголовок 3"/>
    <w:basedOn w:val="11"/>
    <w:link w:val="3c"/>
    <w:qFormat/>
    <w:rsid w:val="002A278D"/>
    <w:pPr>
      <w:keepLines/>
      <w:spacing w:before="120" w:after="0"/>
    </w:pPr>
    <w:rPr>
      <w:b/>
    </w:rPr>
  </w:style>
  <w:style w:type="character" w:customStyle="1" w:styleId="3c">
    <w:name w:val="Подзаголовок 3 Знак"/>
    <w:link w:val="3b"/>
    <w:rsid w:val="002A278D"/>
    <w:rPr>
      <w:rFonts w:ascii="Times New Roman" w:eastAsia="Times New Roman" w:hAnsi="Times New Roman"/>
      <w:b/>
      <w:sz w:val="28"/>
      <w:szCs w:val="28"/>
      <w:u w:val="single"/>
    </w:rPr>
  </w:style>
  <w:style w:type="paragraph" w:customStyle="1" w:styleId="afffffff5">
    <w:name w:val="Таблица_НОМЕР ПРОДОЛЖЕНИЕ"/>
    <w:basedOn w:val="aff1"/>
    <w:link w:val="afffffff6"/>
    <w:qFormat/>
    <w:rsid w:val="002A278D"/>
    <w:pPr>
      <w:suppressAutoHyphens/>
      <w:spacing w:before="120" w:after="60"/>
    </w:pPr>
    <w:rPr>
      <w:rFonts w:eastAsia="Arial"/>
      <w:szCs w:val="24"/>
    </w:rPr>
  </w:style>
  <w:style w:type="character" w:customStyle="1" w:styleId="afffffff6">
    <w:name w:val="Таблица_НОМЕР ПРОДОЛЖЕНИЕ Знак"/>
    <w:link w:val="afffffff5"/>
    <w:rsid w:val="002A278D"/>
    <w:rPr>
      <w:rFonts w:ascii="Times New Roman" w:eastAsia="Arial" w:hAnsi="Times New Roman"/>
      <w:sz w:val="28"/>
      <w:szCs w:val="24"/>
    </w:rPr>
  </w:style>
  <w:style w:type="paragraph" w:customStyle="1" w:styleId="43">
    <w:name w:val="Подзаголовок 4"/>
    <w:basedOn w:val="11"/>
    <w:link w:val="44"/>
    <w:qFormat/>
    <w:rsid w:val="002A278D"/>
    <w:pPr>
      <w:keepLines/>
      <w:spacing w:before="120" w:after="120"/>
    </w:pPr>
    <w:rPr>
      <w:b/>
      <w:i/>
    </w:rPr>
  </w:style>
  <w:style w:type="character" w:customStyle="1" w:styleId="44">
    <w:name w:val="Подзаголовок 4 Знак"/>
    <w:link w:val="43"/>
    <w:rsid w:val="002A278D"/>
    <w:rPr>
      <w:rFonts w:ascii="Times New Roman" w:eastAsia="Times New Roman" w:hAnsi="Times New Roman"/>
      <w:b/>
      <w:i/>
      <w:sz w:val="28"/>
      <w:szCs w:val="28"/>
      <w:u w:val="single"/>
    </w:rPr>
  </w:style>
  <w:style w:type="paragraph" w:customStyle="1" w:styleId="52">
    <w:name w:val="Подзаголовок 5"/>
    <w:basedOn w:val="a"/>
    <w:link w:val="53"/>
    <w:qFormat/>
    <w:rsid w:val="002A278D"/>
    <w:pPr>
      <w:suppressAutoHyphens w:val="0"/>
      <w:spacing w:before="120"/>
    </w:pPr>
    <w:rPr>
      <w:b/>
      <w:i/>
    </w:rPr>
  </w:style>
  <w:style w:type="character" w:customStyle="1" w:styleId="53">
    <w:name w:val="Подзаголовок 5 Знак"/>
    <w:link w:val="52"/>
    <w:rsid w:val="002A278D"/>
    <w:rPr>
      <w:rFonts w:ascii="Times New Roman" w:eastAsia="Times New Roman" w:hAnsi="Times New Roman"/>
      <w:b/>
      <w:i/>
      <w:sz w:val="28"/>
      <w:szCs w:val="24"/>
    </w:rPr>
  </w:style>
  <w:style w:type="paragraph" w:customStyle="1" w:styleId="111">
    <w:name w:val="Абзац списка11"/>
    <w:basedOn w:val="a"/>
    <w:rsid w:val="002A278D"/>
    <w:pPr>
      <w:suppressAutoHyphens w:val="0"/>
      <w:ind w:left="720" w:firstLine="0"/>
      <w:jc w:val="left"/>
    </w:pPr>
    <w:rPr>
      <w:szCs w:val="28"/>
    </w:rPr>
  </w:style>
  <w:style w:type="paragraph" w:customStyle="1" w:styleId="Standard">
    <w:name w:val="Standard"/>
    <w:rsid w:val="002A278D"/>
    <w:pPr>
      <w:suppressAutoHyphens/>
      <w:autoSpaceDN w:val="0"/>
      <w:ind w:left="0" w:right="0" w:firstLine="851"/>
      <w:jc w:val="both"/>
      <w:textAlignment w:val="baseline"/>
    </w:pPr>
    <w:rPr>
      <w:rFonts w:ascii="Times New Roman" w:eastAsia="Times New Roman" w:hAnsi="Times New Roman"/>
      <w:kern w:val="3"/>
      <w:sz w:val="28"/>
      <w:szCs w:val="24"/>
      <w:lang w:eastAsia="zh-CN"/>
    </w:rPr>
  </w:style>
  <w:style w:type="paragraph" w:customStyle="1" w:styleId="Heading">
    <w:name w:val="Heading"/>
    <w:basedOn w:val="Standard"/>
    <w:next w:val="Textbody"/>
    <w:rsid w:val="002A278D"/>
    <w:pPr>
      <w:keepNext/>
      <w:spacing w:before="240" w:after="120"/>
    </w:pPr>
    <w:rPr>
      <w:rFonts w:ascii="Arial" w:eastAsia="Microsoft YaHei" w:hAnsi="Arial" w:cs="Mangal"/>
      <w:szCs w:val="28"/>
    </w:rPr>
  </w:style>
  <w:style w:type="paragraph" w:customStyle="1" w:styleId="Textbody">
    <w:name w:val="Text body"/>
    <w:basedOn w:val="Standard"/>
    <w:rsid w:val="002A278D"/>
    <w:pPr>
      <w:spacing w:after="120"/>
    </w:pPr>
  </w:style>
  <w:style w:type="paragraph" w:styleId="afffffff7">
    <w:name w:val="List"/>
    <w:basedOn w:val="Textbody"/>
    <w:rsid w:val="002A278D"/>
    <w:rPr>
      <w:rFonts w:cs="Mangal"/>
    </w:rPr>
  </w:style>
  <w:style w:type="paragraph" w:customStyle="1" w:styleId="Index">
    <w:name w:val="Index"/>
    <w:basedOn w:val="Standard"/>
    <w:rsid w:val="002A278D"/>
    <w:pPr>
      <w:suppressLineNumbers/>
    </w:pPr>
    <w:rPr>
      <w:rFonts w:cs="Mangal"/>
    </w:rPr>
  </w:style>
  <w:style w:type="paragraph" w:customStyle="1" w:styleId="Textbodyindent">
    <w:name w:val="Text body indent"/>
    <w:basedOn w:val="Standard"/>
    <w:rsid w:val="002A278D"/>
    <w:pPr>
      <w:spacing w:line="288" w:lineRule="auto"/>
      <w:ind w:firstLine="709"/>
    </w:pPr>
  </w:style>
  <w:style w:type="paragraph" w:customStyle="1" w:styleId="Text0">
    <w:name w:val="Text"/>
    <w:basedOn w:val="Standard"/>
    <w:rsid w:val="002A278D"/>
    <w:rPr>
      <w:rFonts w:ascii="Courier New" w:hAnsi="Courier New" w:cs="Courier New"/>
      <w:sz w:val="20"/>
      <w:szCs w:val="20"/>
    </w:rPr>
  </w:style>
  <w:style w:type="paragraph" w:customStyle="1" w:styleId="Contents1">
    <w:name w:val="Contents 1"/>
    <w:next w:val="Standard"/>
    <w:rsid w:val="002A278D"/>
    <w:pPr>
      <w:tabs>
        <w:tab w:val="right" w:leader="dot" w:pos="10207"/>
      </w:tabs>
      <w:suppressAutoHyphens/>
      <w:autoSpaceDN w:val="0"/>
      <w:spacing w:before="240"/>
      <w:ind w:hanging="284"/>
      <w:textAlignment w:val="baseline"/>
    </w:pPr>
    <w:rPr>
      <w:rFonts w:ascii="Times New Roman" w:eastAsia="Times New Roman" w:hAnsi="Times New Roman"/>
      <w:b/>
      <w:kern w:val="3"/>
      <w:sz w:val="28"/>
      <w:szCs w:val="24"/>
      <w:lang w:eastAsia="zh-CN"/>
    </w:rPr>
  </w:style>
  <w:style w:type="paragraph" w:customStyle="1" w:styleId="Contents2">
    <w:name w:val="Contents 2"/>
    <w:next w:val="Standard"/>
    <w:rsid w:val="002A278D"/>
    <w:pPr>
      <w:tabs>
        <w:tab w:val="right" w:leader="dot" w:pos="10491"/>
      </w:tabs>
      <w:suppressAutoHyphens/>
      <w:autoSpaceDN w:val="0"/>
      <w:spacing w:before="120"/>
      <w:ind w:left="568" w:hanging="284"/>
      <w:textAlignment w:val="baseline"/>
    </w:pPr>
    <w:rPr>
      <w:rFonts w:ascii="Times New Roman" w:eastAsia="Times New Roman" w:hAnsi="Times New Roman"/>
      <w:kern w:val="3"/>
      <w:sz w:val="28"/>
      <w:szCs w:val="24"/>
      <w:lang w:eastAsia="zh-CN"/>
    </w:rPr>
  </w:style>
  <w:style w:type="paragraph" w:customStyle="1" w:styleId="Contents3">
    <w:name w:val="Contents 3"/>
    <w:basedOn w:val="Standard"/>
    <w:next w:val="Standard"/>
    <w:rsid w:val="002A278D"/>
    <w:pPr>
      <w:ind w:left="1135" w:right="284" w:hanging="284"/>
      <w:jc w:val="left"/>
    </w:pPr>
  </w:style>
  <w:style w:type="paragraph" w:customStyle="1" w:styleId="Contents4">
    <w:name w:val="Contents 4"/>
    <w:basedOn w:val="Standard"/>
    <w:next w:val="Standard"/>
    <w:rsid w:val="002A278D"/>
    <w:pPr>
      <w:ind w:left="1418" w:right="284" w:hanging="284"/>
      <w:jc w:val="left"/>
    </w:pPr>
  </w:style>
  <w:style w:type="paragraph" w:customStyle="1" w:styleId="acenter1">
    <w:name w:val="acenter1"/>
    <w:basedOn w:val="Standard"/>
    <w:rsid w:val="002A278D"/>
    <w:pPr>
      <w:spacing w:before="280" w:after="280"/>
      <w:ind w:firstLine="0"/>
      <w:jc w:val="center"/>
    </w:pPr>
    <w:rPr>
      <w:sz w:val="24"/>
    </w:rPr>
  </w:style>
  <w:style w:type="paragraph" w:customStyle="1" w:styleId="2f1">
    <w:name w:val="çàãîëîâîê 2"/>
    <w:basedOn w:val="Standard"/>
    <w:next w:val="Standard"/>
    <w:rsid w:val="002A278D"/>
    <w:pPr>
      <w:keepNext/>
      <w:autoSpaceDE w:val="0"/>
      <w:ind w:firstLine="0"/>
      <w:jc w:val="left"/>
    </w:pPr>
    <w:rPr>
      <w:b/>
      <w:bCs/>
      <w:szCs w:val="28"/>
    </w:rPr>
  </w:style>
  <w:style w:type="paragraph" w:customStyle="1" w:styleId="72">
    <w:name w:val="çàãîëîâîê 7"/>
    <w:basedOn w:val="Standard"/>
    <w:next w:val="Standard"/>
    <w:rsid w:val="002A278D"/>
    <w:pPr>
      <w:keepNext/>
      <w:autoSpaceDE w:val="0"/>
      <w:ind w:firstLine="0"/>
      <w:jc w:val="left"/>
    </w:pPr>
    <w:rPr>
      <w:szCs w:val="28"/>
    </w:rPr>
  </w:style>
  <w:style w:type="paragraph" w:customStyle="1" w:styleId="Numbering2">
    <w:name w:val="Numbering 2"/>
    <w:basedOn w:val="Standard"/>
    <w:rsid w:val="002A278D"/>
    <w:pPr>
      <w:tabs>
        <w:tab w:val="left" w:pos="2140"/>
      </w:tabs>
      <w:ind w:left="1070" w:hanging="360"/>
    </w:pPr>
  </w:style>
  <w:style w:type="paragraph" w:customStyle="1" w:styleId="63">
    <w:name w:val="çàãîëîâîê 6"/>
    <w:basedOn w:val="Standard"/>
    <w:next w:val="Standard"/>
    <w:rsid w:val="002A278D"/>
    <w:pPr>
      <w:keepNext/>
      <w:ind w:firstLine="0"/>
      <w:jc w:val="center"/>
    </w:pPr>
    <w:rPr>
      <w:szCs w:val="20"/>
    </w:rPr>
  </w:style>
  <w:style w:type="paragraph" w:customStyle="1" w:styleId="afffffff8">
    <w:name w:val="Комментарий"/>
    <w:basedOn w:val="Standard"/>
    <w:next w:val="Standard"/>
    <w:rsid w:val="002A278D"/>
    <w:pPr>
      <w:autoSpaceDE w:val="0"/>
      <w:spacing w:before="75"/>
      <w:ind w:left="170" w:firstLine="0"/>
    </w:pPr>
    <w:rPr>
      <w:rFonts w:ascii="Arial" w:hAnsi="Arial" w:cs="Arial"/>
      <w:color w:val="353842"/>
      <w:sz w:val="24"/>
      <w:shd w:val="clear" w:color="auto" w:fill="F0F0F0"/>
    </w:rPr>
  </w:style>
  <w:style w:type="paragraph" w:customStyle="1" w:styleId="afffffff9">
    <w:name w:val="Информация об изменениях документа"/>
    <w:basedOn w:val="afffffff8"/>
    <w:next w:val="Standard"/>
    <w:rsid w:val="002A278D"/>
    <w:rPr>
      <w:i/>
      <w:iCs/>
    </w:rPr>
  </w:style>
  <w:style w:type="paragraph" w:customStyle="1" w:styleId="TableContents">
    <w:name w:val="Table Contents"/>
    <w:basedOn w:val="Standard"/>
    <w:rsid w:val="002A278D"/>
    <w:pPr>
      <w:suppressLineNumbers/>
    </w:pPr>
  </w:style>
  <w:style w:type="paragraph" w:customStyle="1" w:styleId="TableHeading">
    <w:name w:val="Table Heading"/>
    <w:basedOn w:val="TableContents"/>
    <w:rsid w:val="002A278D"/>
    <w:pPr>
      <w:jc w:val="center"/>
    </w:pPr>
    <w:rPr>
      <w:b/>
      <w:bCs/>
    </w:rPr>
  </w:style>
  <w:style w:type="paragraph" w:customStyle="1" w:styleId="Contents5">
    <w:name w:val="Contents 5"/>
    <w:basedOn w:val="Index"/>
    <w:rsid w:val="002A278D"/>
    <w:pPr>
      <w:tabs>
        <w:tab w:val="right" w:leader="dot" w:pos="9638"/>
      </w:tabs>
      <w:ind w:left="1132" w:firstLine="0"/>
    </w:pPr>
  </w:style>
  <w:style w:type="paragraph" w:customStyle="1" w:styleId="Contents6">
    <w:name w:val="Contents 6"/>
    <w:basedOn w:val="Index"/>
    <w:rsid w:val="002A278D"/>
    <w:pPr>
      <w:tabs>
        <w:tab w:val="right" w:leader="dot" w:pos="9638"/>
      </w:tabs>
      <w:ind w:left="1415" w:firstLine="0"/>
    </w:pPr>
  </w:style>
  <w:style w:type="paragraph" w:customStyle="1" w:styleId="Contents7">
    <w:name w:val="Contents 7"/>
    <w:basedOn w:val="Index"/>
    <w:rsid w:val="002A278D"/>
    <w:pPr>
      <w:tabs>
        <w:tab w:val="right" w:leader="dot" w:pos="9638"/>
      </w:tabs>
      <w:ind w:left="1698" w:firstLine="0"/>
    </w:pPr>
  </w:style>
  <w:style w:type="paragraph" w:customStyle="1" w:styleId="Contents8">
    <w:name w:val="Contents 8"/>
    <w:basedOn w:val="Index"/>
    <w:rsid w:val="002A278D"/>
    <w:pPr>
      <w:tabs>
        <w:tab w:val="right" w:leader="dot" w:pos="9638"/>
      </w:tabs>
      <w:ind w:left="1981" w:firstLine="0"/>
    </w:pPr>
  </w:style>
  <w:style w:type="paragraph" w:customStyle="1" w:styleId="Contents9">
    <w:name w:val="Contents 9"/>
    <w:basedOn w:val="Index"/>
    <w:rsid w:val="002A278D"/>
    <w:pPr>
      <w:tabs>
        <w:tab w:val="right" w:leader="dot" w:pos="9638"/>
      </w:tabs>
      <w:ind w:left="2264" w:firstLine="0"/>
    </w:pPr>
  </w:style>
  <w:style w:type="paragraph" w:customStyle="1" w:styleId="Contents10">
    <w:name w:val="Contents 10"/>
    <w:basedOn w:val="Index"/>
    <w:rsid w:val="002A278D"/>
    <w:pPr>
      <w:tabs>
        <w:tab w:val="right" w:leader="dot" w:pos="9638"/>
      </w:tabs>
      <w:ind w:left="2547" w:firstLine="0"/>
    </w:pPr>
  </w:style>
  <w:style w:type="character" w:customStyle="1" w:styleId="WW8Num1z0">
    <w:name w:val="WW8Num1z0"/>
    <w:rsid w:val="002A278D"/>
  </w:style>
  <w:style w:type="character" w:customStyle="1" w:styleId="WW8Num1z1">
    <w:name w:val="WW8Num1z1"/>
    <w:rsid w:val="002A278D"/>
  </w:style>
  <w:style w:type="character" w:customStyle="1" w:styleId="WW8Num1z2">
    <w:name w:val="WW8Num1z2"/>
    <w:rsid w:val="002A278D"/>
  </w:style>
  <w:style w:type="character" w:customStyle="1" w:styleId="WW8Num1z3">
    <w:name w:val="WW8Num1z3"/>
    <w:rsid w:val="002A278D"/>
  </w:style>
  <w:style w:type="character" w:customStyle="1" w:styleId="WW8Num1z4">
    <w:name w:val="WW8Num1z4"/>
    <w:rsid w:val="002A278D"/>
  </w:style>
  <w:style w:type="character" w:customStyle="1" w:styleId="WW8Num1z5">
    <w:name w:val="WW8Num1z5"/>
    <w:rsid w:val="002A278D"/>
  </w:style>
  <w:style w:type="character" w:customStyle="1" w:styleId="WW8Num1z6">
    <w:name w:val="WW8Num1z6"/>
    <w:rsid w:val="002A278D"/>
  </w:style>
  <w:style w:type="character" w:customStyle="1" w:styleId="WW8Num1z7">
    <w:name w:val="WW8Num1z7"/>
    <w:rsid w:val="002A278D"/>
  </w:style>
  <w:style w:type="character" w:customStyle="1" w:styleId="WW8Num1z8">
    <w:name w:val="WW8Num1z8"/>
    <w:rsid w:val="002A278D"/>
  </w:style>
  <w:style w:type="character" w:customStyle="1" w:styleId="WW8Num2z0">
    <w:name w:val="WW8Num2z0"/>
    <w:rsid w:val="002A278D"/>
  </w:style>
  <w:style w:type="character" w:customStyle="1" w:styleId="WW8Num2z1">
    <w:name w:val="WW8Num2z1"/>
    <w:rsid w:val="002A278D"/>
  </w:style>
  <w:style w:type="character" w:customStyle="1" w:styleId="WW8Num2z2">
    <w:name w:val="WW8Num2z2"/>
    <w:rsid w:val="002A278D"/>
  </w:style>
  <w:style w:type="character" w:customStyle="1" w:styleId="WW8Num2z3">
    <w:name w:val="WW8Num2z3"/>
    <w:rsid w:val="002A278D"/>
  </w:style>
  <w:style w:type="character" w:customStyle="1" w:styleId="WW8Num2z4">
    <w:name w:val="WW8Num2z4"/>
    <w:rsid w:val="002A278D"/>
  </w:style>
  <w:style w:type="character" w:customStyle="1" w:styleId="WW8Num2z5">
    <w:name w:val="WW8Num2z5"/>
    <w:rsid w:val="002A278D"/>
  </w:style>
  <w:style w:type="character" w:customStyle="1" w:styleId="WW8Num2z6">
    <w:name w:val="WW8Num2z6"/>
    <w:rsid w:val="002A278D"/>
  </w:style>
  <w:style w:type="character" w:customStyle="1" w:styleId="WW8Num2z7">
    <w:name w:val="WW8Num2z7"/>
    <w:rsid w:val="002A278D"/>
  </w:style>
  <w:style w:type="character" w:customStyle="1" w:styleId="WW8Num2z8">
    <w:name w:val="WW8Num2z8"/>
    <w:rsid w:val="002A278D"/>
  </w:style>
  <w:style w:type="character" w:customStyle="1" w:styleId="WW8Num3z0">
    <w:name w:val="WW8Num3z0"/>
    <w:rsid w:val="002A278D"/>
  </w:style>
  <w:style w:type="character" w:customStyle="1" w:styleId="WW8Num3z1">
    <w:name w:val="WW8Num3z1"/>
    <w:rsid w:val="002A278D"/>
  </w:style>
  <w:style w:type="character" w:customStyle="1" w:styleId="WW8Num3z2">
    <w:name w:val="WW8Num3z2"/>
    <w:rsid w:val="002A278D"/>
  </w:style>
  <w:style w:type="character" w:customStyle="1" w:styleId="WW8Num3z3">
    <w:name w:val="WW8Num3z3"/>
    <w:rsid w:val="002A278D"/>
  </w:style>
  <w:style w:type="character" w:customStyle="1" w:styleId="WW8Num3z4">
    <w:name w:val="WW8Num3z4"/>
    <w:rsid w:val="002A278D"/>
  </w:style>
  <w:style w:type="character" w:customStyle="1" w:styleId="WW8Num3z5">
    <w:name w:val="WW8Num3z5"/>
    <w:rsid w:val="002A278D"/>
  </w:style>
  <w:style w:type="character" w:customStyle="1" w:styleId="WW8Num3z6">
    <w:name w:val="WW8Num3z6"/>
    <w:rsid w:val="002A278D"/>
  </w:style>
  <w:style w:type="character" w:customStyle="1" w:styleId="WW8Num3z7">
    <w:name w:val="WW8Num3z7"/>
    <w:rsid w:val="002A278D"/>
  </w:style>
  <w:style w:type="character" w:customStyle="1" w:styleId="WW8Num3z8">
    <w:name w:val="WW8Num3z8"/>
    <w:rsid w:val="002A278D"/>
  </w:style>
  <w:style w:type="character" w:customStyle="1" w:styleId="WW8Num4z0">
    <w:name w:val="WW8Num4z0"/>
    <w:rsid w:val="002A278D"/>
  </w:style>
  <w:style w:type="character" w:customStyle="1" w:styleId="WW8Num4z1">
    <w:name w:val="WW8Num4z1"/>
    <w:rsid w:val="002A278D"/>
  </w:style>
  <w:style w:type="character" w:customStyle="1" w:styleId="WW8Num4z2">
    <w:name w:val="WW8Num4z2"/>
    <w:rsid w:val="002A278D"/>
  </w:style>
  <w:style w:type="character" w:customStyle="1" w:styleId="WW8Num4z3">
    <w:name w:val="WW8Num4z3"/>
    <w:rsid w:val="002A278D"/>
  </w:style>
  <w:style w:type="character" w:customStyle="1" w:styleId="WW8Num4z4">
    <w:name w:val="WW8Num4z4"/>
    <w:rsid w:val="002A278D"/>
  </w:style>
  <w:style w:type="character" w:customStyle="1" w:styleId="WW8Num4z5">
    <w:name w:val="WW8Num4z5"/>
    <w:rsid w:val="002A278D"/>
  </w:style>
  <w:style w:type="character" w:customStyle="1" w:styleId="WW8Num4z6">
    <w:name w:val="WW8Num4z6"/>
    <w:rsid w:val="002A278D"/>
  </w:style>
  <w:style w:type="character" w:customStyle="1" w:styleId="WW8Num4z7">
    <w:name w:val="WW8Num4z7"/>
    <w:rsid w:val="002A278D"/>
  </w:style>
  <w:style w:type="character" w:customStyle="1" w:styleId="WW8Num4z8">
    <w:name w:val="WW8Num4z8"/>
    <w:rsid w:val="002A278D"/>
  </w:style>
  <w:style w:type="character" w:customStyle="1" w:styleId="WW8Num5z0">
    <w:name w:val="WW8Num5z0"/>
    <w:rsid w:val="002A278D"/>
  </w:style>
  <w:style w:type="character" w:customStyle="1" w:styleId="WW8Num5z1">
    <w:name w:val="WW8Num5z1"/>
    <w:rsid w:val="002A278D"/>
  </w:style>
  <w:style w:type="character" w:customStyle="1" w:styleId="WW8Num5z2">
    <w:name w:val="WW8Num5z2"/>
    <w:rsid w:val="002A278D"/>
  </w:style>
  <w:style w:type="character" w:customStyle="1" w:styleId="WW8Num5z3">
    <w:name w:val="WW8Num5z3"/>
    <w:rsid w:val="002A278D"/>
  </w:style>
  <w:style w:type="character" w:customStyle="1" w:styleId="WW8Num5z4">
    <w:name w:val="WW8Num5z4"/>
    <w:rsid w:val="002A278D"/>
  </w:style>
  <w:style w:type="character" w:customStyle="1" w:styleId="WW8Num5z5">
    <w:name w:val="WW8Num5z5"/>
    <w:rsid w:val="002A278D"/>
  </w:style>
  <w:style w:type="character" w:customStyle="1" w:styleId="WW8Num5z6">
    <w:name w:val="WW8Num5z6"/>
    <w:rsid w:val="002A278D"/>
  </w:style>
  <w:style w:type="character" w:customStyle="1" w:styleId="WW8Num5z7">
    <w:name w:val="WW8Num5z7"/>
    <w:rsid w:val="002A278D"/>
  </w:style>
  <w:style w:type="character" w:customStyle="1" w:styleId="WW8Num5z8">
    <w:name w:val="WW8Num5z8"/>
    <w:rsid w:val="002A278D"/>
  </w:style>
  <w:style w:type="character" w:customStyle="1" w:styleId="WW8Num6z0">
    <w:name w:val="WW8Num6z0"/>
    <w:rsid w:val="002A278D"/>
  </w:style>
  <w:style w:type="character" w:customStyle="1" w:styleId="WW8Num6z1">
    <w:name w:val="WW8Num6z1"/>
    <w:rsid w:val="002A278D"/>
  </w:style>
  <w:style w:type="character" w:customStyle="1" w:styleId="WW8Num6z2">
    <w:name w:val="WW8Num6z2"/>
    <w:rsid w:val="002A278D"/>
  </w:style>
  <w:style w:type="character" w:customStyle="1" w:styleId="WW8Num6z3">
    <w:name w:val="WW8Num6z3"/>
    <w:rsid w:val="002A278D"/>
  </w:style>
  <w:style w:type="character" w:customStyle="1" w:styleId="WW8Num6z4">
    <w:name w:val="WW8Num6z4"/>
    <w:rsid w:val="002A278D"/>
  </w:style>
  <w:style w:type="character" w:customStyle="1" w:styleId="WW8Num6z5">
    <w:name w:val="WW8Num6z5"/>
    <w:rsid w:val="002A278D"/>
  </w:style>
  <w:style w:type="character" w:customStyle="1" w:styleId="WW8Num6z6">
    <w:name w:val="WW8Num6z6"/>
    <w:rsid w:val="002A278D"/>
  </w:style>
  <w:style w:type="character" w:customStyle="1" w:styleId="WW8Num6z7">
    <w:name w:val="WW8Num6z7"/>
    <w:rsid w:val="002A278D"/>
  </w:style>
  <w:style w:type="character" w:customStyle="1" w:styleId="WW8Num6z8">
    <w:name w:val="WW8Num6z8"/>
    <w:rsid w:val="002A278D"/>
  </w:style>
  <w:style w:type="character" w:customStyle="1" w:styleId="WW8Num7z0">
    <w:name w:val="WW8Num7z0"/>
    <w:rsid w:val="002A278D"/>
  </w:style>
  <w:style w:type="character" w:customStyle="1" w:styleId="WW8Num7z1">
    <w:name w:val="WW8Num7z1"/>
    <w:rsid w:val="002A278D"/>
  </w:style>
  <w:style w:type="character" w:customStyle="1" w:styleId="WW8Num7z2">
    <w:name w:val="WW8Num7z2"/>
    <w:rsid w:val="002A278D"/>
  </w:style>
  <w:style w:type="character" w:customStyle="1" w:styleId="WW8Num7z3">
    <w:name w:val="WW8Num7z3"/>
    <w:rsid w:val="002A278D"/>
  </w:style>
  <w:style w:type="character" w:customStyle="1" w:styleId="WW8Num7z4">
    <w:name w:val="WW8Num7z4"/>
    <w:rsid w:val="002A278D"/>
  </w:style>
  <w:style w:type="character" w:customStyle="1" w:styleId="WW8Num7z5">
    <w:name w:val="WW8Num7z5"/>
    <w:rsid w:val="002A278D"/>
  </w:style>
  <w:style w:type="character" w:customStyle="1" w:styleId="WW8Num7z6">
    <w:name w:val="WW8Num7z6"/>
    <w:rsid w:val="002A278D"/>
  </w:style>
  <w:style w:type="character" w:customStyle="1" w:styleId="WW8Num7z7">
    <w:name w:val="WW8Num7z7"/>
    <w:rsid w:val="002A278D"/>
  </w:style>
  <w:style w:type="character" w:customStyle="1" w:styleId="WW8Num7z8">
    <w:name w:val="WW8Num7z8"/>
    <w:rsid w:val="002A278D"/>
  </w:style>
  <w:style w:type="character" w:customStyle="1" w:styleId="WW8Num8z0">
    <w:name w:val="WW8Num8z0"/>
    <w:rsid w:val="002A278D"/>
    <w:rPr>
      <w:sz w:val="28"/>
    </w:rPr>
  </w:style>
  <w:style w:type="character" w:customStyle="1" w:styleId="WW8Num8z1">
    <w:name w:val="WW8Num8z1"/>
    <w:rsid w:val="002A278D"/>
  </w:style>
  <w:style w:type="character" w:customStyle="1" w:styleId="WW8Num8z2">
    <w:name w:val="WW8Num8z2"/>
    <w:rsid w:val="002A278D"/>
  </w:style>
  <w:style w:type="character" w:customStyle="1" w:styleId="WW8Num8z3">
    <w:name w:val="WW8Num8z3"/>
    <w:rsid w:val="002A278D"/>
  </w:style>
  <w:style w:type="character" w:customStyle="1" w:styleId="WW8Num8z4">
    <w:name w:val="WW8Num8z4"/>
    <w:rsid w:val="002A278D"/>
  </w:style>
  <w:style w:type="character" w:customStyle="1" w:styleId="WW8Num8z5">
    <w:name w:val="WW8Num8z5"/>
    <w:rsid w:val="002A278D"/>
  </w:style>
  <w:style w:type="character" w:customStyle="1" w:styleId="WW8Num8z6">
    <w:name w:val="WW8Num8z6"/>
    <w:rsid w:val="002A278D"/>
  </w:style>
  <w:style w:type="character" w:customStyle="1" w:styleId="WW8Num8z7">
    <w:name w:val="WW8Num8z7"/>
    <w:rsid w:val="002A278D"/>
  </w:style>
  <w:style w:type="character" w:customStyle="1" w:styleId="WW8Num8z8">
    <w:name w:val="WW8Num8z8"/>
    <w:rsid w:val="002A278D"/>
  </w:style>
  <w:style w:type="character" w:customStyle="1" w:styleId="WW8Num9z0">
    <w:name w:val="WW8Num9z0"/>
    <w:rsid w:val="002A278D"/>
    <w:rPr>
      <w:rFonts w:ascii="Symbol" w:hAnsi="Symbol" w:cs="Symbol"/>
    </w:rPr>
  </w:style>
  <w:style w:type="character" w:customStyle="1" w:styleId="WW8Num9z1">
    <w:name w:val="WW8Num9z1"/>
    <w:rsid w:val="002A278D"/>
    <w:rPr>
      <w:rFonts w:ascii="Courier New" w:hAnsi="Courier New" w:cs="Courier New"/>
    </w:rPr>
  </w:style>
  <w:style w:type="character" w:customStyle="1" w:styleId="WW8Num9z2">
    <w:name w:val="WW8Num9z2"/>
    <w:rsid w:val="002A278D"/>
    <w:rPr>
      <w:rFonts w:ascii="Wingdings" w:hAnsi="Wingdings" w:cs="Wingdings"/>
    </w:rPr>
  </w:style>
  <w:style w:type="character" w:customStyle="1" w:styleId="WW8Num10z0">
    <w:name w:val="WW8Num10z0"/>
    <w:rsid w:val="002A278D"/>
  </w:style>
  <w:style w:type="character" w:customStyle="1" w:styleId="WW8Num10z1">
    <w:name w:val="WW8Num10z1"/>
    <w:rsid w:val="002A278D"/>
  </w:style>
  <w:style w:type="character" w:customStyle="1" w:styleId="WW8Num10z2">
    <w:name w:val="WW8Num10z2"/>
    <w:rsid w:val="002A278D"/>
  </w:style>
  <w:style w:type="character" w:customStyle="1" w:styleId="WW8Num10z3">
    <w:name w:val="WW8Num10z3"/>
    <w:rsid w:val="002A278D"/>
  </w:style>
  <w:style w:type="character" w:customStyle="1" w:styleId="WW8Num10z4">
    <w:name w:val="WW8Num10z4"/>
    <w:rsid w:val="002A278D"/>
  </w:style>
  <w:style w:type="character" w:customStyle="1" w:styleId="WW8Num10z5">
    <w:name w:val="WW8Num10z5"/>
    <w:rsid w:val="002A278D"/>
  </w:style>
  <w:style w:type="character" w:customStyle="1" w:styleId="WW8Num10z6">
    <w:name w:val="WW8Num10z6"/>
    <w:rsid w:val="002A278D"/>
  </w:style>
  <w:style w:type="character" w:customStyle="1" w:styleId="WW8Num10z7">
    <w:name w:val="WW8Num10z7"/>
    <w:rsid w:val="002A278D"/>
  </w:style>
  <w:style w:type="character" w:customStyle="1" w:styleId="WW8Num10z8">
    <w:name w:val="WW8Num10z8"/>
    <w:rsid w:val="002A278D"/>
  </w:style>
  <w:style w:type="character" w:customStyle="1" w:styleId="Internetlink">
    <w:name w:val="Internet link"/>
    <w:rsid w:val="002A278D"/>
    <w:rPr>
      <w:color w:val="0000FF"/>
      <w:u w:val="single"/>
    </w:rPr>
  </w:style>
  <w:style w:type="character" w:customStyle="1" w:styleId="FontStyle124">
    <w:name w:val="Font Style124"/>
    <w:rsid w:val="002A278D"/>
    <w:rPr>
      <w:rFonts w:ascii="Times New Roman" w:hAnsi="Times New Roman" w:cs="Times New Roman"/>
      <w:b/>
      <w:bCs/>
      <w:sz w:val="22"/>
      <w:szCs w:val="22"/>
    </w:rPr>
  </w:style>
  <w:style w:type="character" w:customStyle="1" w:styleId="FontStyle136">
    <w:name w:val="Font Style136"/>
    <w:rsid w:val="002A278D"/>
    <w:rPr>
      <w:rFonts w:ascii="Times New Roman" w:hAnsi="Times New Roman" w:cs="Times New Roman"/>
      <w:spacing w:val="10"/>
      <w:sz w:val="18"/>
      <w:szCs w:val="18"/>
    </w:rPr>
  </w:style>
  <w:style w:type="character" w:customStyle="1" w:styleId="FontStyle149">
    <w:name w:val="Font Style149"/>
    <w:rsid w:val="002A278D"/>
    <w:rPr>
      <w:rFonts w:ascii="Times New Roman" w:hAnsi="Times New Roman" w:cs="Times New Roman"/>
      <w:b/>
      <w:bCs/>
      <w:sz w:val="14"/>
      <w:szCs w:val="14"/>
    </w:rPr>
  </w:style>
  <w:style w:type="character" w:customStyle="1" w:styleId="CharStyle29">
    <w:name w:val="CharStyle29"/>
    <w:rsid w:val="002A278D"/>
    <w:rPr>
      <w:rFonts w:ascii="Times New Roman" w:hAnsi="Times New Roman" w:cs="Times New Roman"/>
      <w:sz w:val="20"/>
      <w:szCs w:val="20"/>
    </w:rPr>
  </w:style>
  <w:style w:type="character" w:customStyle="1" w:styleId="StrongEmphasis">
    <w:name w:val="Strong Emphasis"/>
    <w:rsid w:val="002A278D"/>
    <w:rPr>
      <w:b/>
      <w:bCs/>
    </w:rPr>
  </w:style>
  <w:style w:type="character" w:customStyle="1" w:styleId="docaccesstitle1">
    <w:name w:val="docaccess_title1"/>
    <w:rsid w:val="002A278D"/>
    <w:rPr>
      <w:rFonts w:ascii="Times New Roman" w:hAnsi="Times New Roman" w:cs="Times New Roman"/>
      <w:sz w:val="28"/>
      <w:szCs w:val="28"/>
    </w:rPr>
  </w:style>
  <w:style w:type="character" w:customStyle="1" w:styleId="A18">
    <w:name w:val="A18"/>
    <w:rsid w:val="002A278D"/>
    <w:rPr>
      <w:rFonts w:ascii="PragmaticaC, 'Times New Roman'" w:hAnsi="PragmaticaC, 'Times New Roman'" w:cs="PragmaticaC, 'Times New Roman'"/>
      <w:b/>
      <w:bCs/>
      <w:color w:val="221E1F"/>
      <w:sz w:val="10"/>
      <w:szCs w:val="10"/>
    </w:rPr>
  </w:style>
  <w:style w:type="character" w:customStyle="1" w:styleId="afffffffa">
    <w:name w:val="Название таблицы Знак"/>
    <w:rsid w:val="002A278D"/>
    <w:rPr>
      <w:b/>
      <w:sz w:val="28"/>
      <w:szCs w:val="28"/>
    </w:rPr>
  </w:style>
  <w:style w:type="character" w:customStyle="1" w:styleId="afffffffb">
    <w:name w:val="Цветовое выделение"/>
    <w:rsid w:val="002A278D"/>
    <w:rPr>
      <w:b/>
      <w:bCs/>
      <w:color w:val="26282F"/>
    </w:rPr>
  </w:style>
  <w:style w:type="character" w:customStyle="1" w:styleId="1f">
    <w:name w:val="Верхний колонтитул Знак1"/>
    <w:rsid w:val="002A278D"/>
    <w:rPr>
      <w:szCs w:val="21"/>
    </w:rPr>
  </w:style>
  <w:style w:type="character" w:customStyle="1" w:styleId="1f0">
    <w:name w:val="Нижний колонтитул Знак1"/>
    <w:rsid w:val="002A278D"/>
    <w:rPr>
      <w:szCs w:val="21"/>
    </w:rPr>
  </w:style>
  <w:style w:type="numbering" w:customStyle="1" w:styleId="WW8Num1">
    <w:name w:val="WW8Num1"/>
    <w:basedOn w:val="a2"/>
    <w:rsid w:val="002A278D"/>
    <w:pPr>
      <w:numPr>
        <w:numId w:val="4"/>
      </w:numPr>
    </w:pPr>
  </w:style>
  <w:style w:type="numbering" w:customStyle="1" w:styleId="WW8Num2">
    <w:name w:val="WW8Num2"/>
    <w:basedOn w:val="a2"/>
    <w:rsid w:val="002A278D"/>
    <w:pPr>
      <w:numPr>
        <w:numId w:val="5"/>
      </w:numPr>
    </w:pPr>
  </w:style>
  <w:style w:type="numbering" w:customStyle="1" w:styleId="WW8Num3">
    <w:name w:val="WW8Num3"/>
    <w:basedOn w:val="a2"/>
    <w:rsid w:val="002A278D"/>
    <w:pPr>
      <w:numPr>
        <w:numId w:val="6"/>
      </w:numPr>
    </w:pPr>
  </w:style>
  <w:style w:type="numbering" w:customStyle="1" w:styleId="WW8Num4">
    <w:name w:val="WW8Num4"/>
    <w:basedOn w:val="a2"/>
    <w:rsid w:val="002A278D"/>
    <w:pPr>
      <w:numPr>
        <w:numId w:val="7"/>
      </w:numPr>
    </w:pPr>
  </w:style>
  <w:style w:type="numbering" w:customStyle="1" w:styleId="WW8Num5">
    <w:name w:val="WW8Num5"/>
    <w:basedOn w:val="a2"/>
    <w:rsid w:val="002A278D"/>
    <w:pPr>
      <w:numPr>
        <w:numId w:val="8"/>
      </w:numPr>
    </w:pPr>
  </w:style>
  <w:style w:type="numbering" w:customStyle="1" w:styleId="WW8Num6">
    <w:name w:val="WW8Num6"/>
    <w:basedOn w:val="a2"/>
    <w:rsid w:val="002A278D"/>
    <w:pPr>
      <w:numPr>
        <w:numId w:val="9"/>
      </w:numPr>
    </w:pPr>
  </w:style>
  <w:style w:type="numbering" w:customStyle="1" w:styleId="WW8Num7">
    <w:name w:val="WW8Num7"/>
    <w:basedOn w:val="a2"/>
    <w:rsid w:val="002A278D"/>
    <w:pPr>
      <w:numPr>
        <w:numId w:val="10"/>
      </w:numPr>
    </w:pPr>
  </w:style>
  <w:style w:type="numbering" w:customStyle="1" w:styleId="WW8Num8">
    <w:name w:val="WW8Num8"/>
    <w:basedOn w:val="a2"/>
    <w:rsid w:val="002A278D"/>
    <w:pPr>
      <w:numPr>
        <w:numId w:val="11"/>
      </w:numPr>
    </w:pPr>
  </w:style>
  <w:style w:type="numbering" w:customStyle="1" w:styleId="WW8Num9">
    <w:name w:val="WW8Num9"/>
    <w:basedOn w:val="a2"/>
    <w:rsid w:val="002A278D"/>
    <w:pPr>
      <w:numPr>
        <w:numId w:val="12"/>
      </w:numPr>
    </w:pPr>
  </w:style>
  <w:style w:type="numbering" w:customStyle="1" w:styleId="WW8Num10">
    <w:name w:val="WW8Num10"/>
    <w:basedOn w:val="a2"/>
    <w:rsid w:val="002A278D"/>
    <w:pPr>
      <w:numPr>
        <w:numId w:val="13"/>
      </w:numPr>
    </w:pPr>
  </w:style>
  <w:style w:type="paragraph" w:customStyle="1" w:styleId="xl106">
    <w:name w:val="xl10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FF0000"/>
      <w:szCs w:val="28"/>
    </w:rPr>
  </w:style>
  <w:style w:type="paragraph" w:customStyle="1" w:styleId="xl107">
    <w:name w:val="xl10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00B050"/>
      <w:sz w:val="24"/>
    </w:rPr>
  </w:style>
  <w:style w:type="paragraph" w:customStyle="1" w:styleId="xl108">
    <w:name w:val="xl108"/>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76933C"/>
      <w:sz w:val="24"/>
    </w:rPr>
  </w:style>
  <w:style w:type="paragraph" w:customStyle="1" w:styleId="xl109">
    <w:name w:val="xl109"/>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i/>
      <w:iCs/>
      <w:sz w:val="24"/>
    </w:rPr>
  </w:style>
  <w:style w:type="paragraph" w:customStyle="1" w:styleId="xl110">
    <w:name w:val="xl11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sz w:val="24"/>
    </w:rPr>
  </w:style>
  <w:style w:type="paragraph" w:customStyle="1" w:styleId="xl111">
    <w:name w:val="xl11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0070C0"/>
      <w:sz w:val="24"/>
    </w:rPr>
  </w:style>
  <w:style w:type="paragraph" w:customStyle="1" w:styleId="xl112">
    <w:name w:val="xl112"/>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i/>
      <w:iCs/>
      <w:color w:val="0070C0"/>
      <w:sz w:val="24"/>
    </w:rPr>
  </w:style>
  <w:style w:type="paragraph" w:customStyle="1" w:styleId="xl113">
    <w:name w:val="xl11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sz w:val="24"/>
    </w:rPr>
  </w:style>
  <w:style w:type="paragraph" w:customStyle="1" w:styleId="xl114">
    <w:name w:val="xl114"/>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b/>
      <w:bCs/>
      <w:i/>
      <w:iCs/>
      <w:color w:val="0070C0"/>
      <w:sz w:val="24"/>
    </w:rPr>
  </w:style>
  <w:style w:type="paragraph" w:customStyle="1" w:styleId="xl115">
    <w:name w:val="xl115"/>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i/>
      <w:iCs/>
      <w:color w:val="00B050"/>
      <w:sz w:val="24"/>
    </w:rPr>
  </w:style>
  <w:style w:type="paragraph" w:customStyle="1" w:styleId="xl116">
    <w:name w:val="xl11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i/>
      <w:iCs/>
      <w:color w:val="0070C0"/>
      <w:sz w:val="24"/>
    </w:rPr>
  </w:style>
  <w:style w:type="paragraph" w:customStyle="1" w:styleId="xl117">
    <w:name w:val="xl11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i/>
      <w:iCs/>
      <w:color w:val="00B050"/>
      <w:sz w:val="24"/>
    </w:rPr>
  </w:style>
  <w:style w:type="paragraph" w:customStyle="1" w:styleId="xl118">
    <w:name w:val="xl118"/>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sz w:val="24"/>
    </w:rPr>
  </w:style>
  <w:style w:type="paragraph" w:customStyle="1" w:styleId="xl119">
    <w:name w:val="xl119"/>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70C0"/>
      <w:sz w:val="24"/>
    </w:rPr>
  </w:style>
  <w:style w:type="paragraph" w:customStyle="1" w:styleId="xl120">
    <w:name w:val="xl12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00B050"/>
      <w:sz w:val="24"/>
    </w:rPr>
  </w:style>
  <w:style w:type="paragraph" w:customStyle="1" w:styleId="xl121">
    <w:name w:val="xl12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0070C0"/>
      <w:sz w:val="24"/>
    </w:rPr>
  </w:style>
  <w:style w:type="paragraph" w:customStyle="1" w:styleId="xl122">
    <w:name w:val="xl122"/>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B050"/>
      <w:sz w:val="24"/>
    </w:rPr>
  </w:style>
  <w:style w:type="paragraph" w:customStyle="1" w:styleId="xl123">
    <w:name w:val="xl12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70C0"/>
      <w:sz w:val="24"/>
    </w:rPr>
  </w:style>
  <w:style w:type="paragraph" w:customStyle="1" w:styleId="xl124">
    <w:name w:val="xl124"/>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FF0000"/>
      <w:szCs w:val="28"/>
    </w:rPr>
  </w:style>
  <w:style w:type="paragraph" w:customStyle="1" w:styleId="xl125">
    <w:name w:val="xl125"/>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Calibri" w:hAnsi="Calibri"/>
      <w:b/>
      <w:bCs/>
      <w:sz w:val="24"/>
    </w:rPr>
  </w:style>
  <w:style w:type="paragraph" w:customStyle="1" w:styleId="xl126">
    <w:name w:val="xl12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b/>
      <w:bCs/>
      <w:sz w:val="18"/>
      <w:szCs w:val="18"/>
    </w:rPr>
  </w:style>
  <w:style w:type="paragraph" w:customStyle="1" w:styleId="xl127">
    <w:name w:val="xl12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i/>
      <w:iCs/>
      <w:sz w:val="24"/>
    </w:rPr>
  </w:style>
  <w:style w:type="paragraph" w:customStyle="1" w:styleId="xl128">
    <w:name w:val="xl128"/>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29">
    <w:name w:val="xl129"/>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0">
    <w:name w:val="xl130"/>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1">
    <w:name w:val="xl131"/>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2">
    <w:name w:val="xl132"/>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3">
    <w:name w:val="xl133"/>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4">
    <w:name w:val="xl134"/>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5">
    <w:name w:val="xl135"/>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6">
    <w:name w:val="xl136"/>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37">
    <w:name w:val="xl137"/>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8">
    <w:name w:val="xl138"/>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9">
    <w:name w:val="xl139"/>
    <w:basedOn w:val="a"/>
    <w:rsid w:val="002A278D"/>
    <w:pPr>
      <w:suppressAutoHyphens w:val="0"/>
      <w:spacing w:before="100" w:beforeAutospacing="1" w:after="100" w:afterAutospacing="1"/>
      <w:ind w:firstLine="0"/>
      <w:jc w:val="center"/>
    </w:pPr>
    <w:rPr>
      <w:b/>
      <w:bCs/>
      <w:szCs w:val="28"/>
    </w:rPr>
  </w:style>
  <w:style w:type="paragraph" w:customStyle="1" w:styleId="xl140">
    <w:name w:val="xl140"/>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ascii="Calibri" w:hAnsi="Calibri"/>
      <w:b/>
      <w:bCs/>
      <w:sz w:val="24"/>
    </w:rPr>
  </w:style>
  <w:style w:type="paragraph" w:customStyle="1" w:styleId="xl141">
    <w:name w:val="xl141"/>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b/>
      <w:bCs/>
      <w:sz w:val="24"/>
    </w:rPr>
  </w:style>
  <w:style w:type="numbering" w:customStyle="1" w:styleId="WW8Num11">
    <w:name w:val="WW8Num11"/>
    <w:basedOn w:val="a2"/>
    <w:rsid w:val="002A278D"/>
    <w:pPr>
      <w:numPr>
        <w:numId w:val="14"/>
      </w:numPr>
    </w:pPr>
  </w:style>
  <w:style w:type="numbering" w:customStyle="1" w:styleId="WW8Num21">
    <w:name w:val="WW8Num21"/>
    <w:basedOn w:val="a2"/>
    <w:rsid w:val="002A278D"/>
    <w:pPr>
      <w:numPr>
        <w:numId w:val="15"/>
      </w:numPr>
    </w:pPr>
  </w:style>
  <w:style w:type="numbering" w:customStyle="1" w:styleId="WW8Num31">
    <w:name w:val="WW8Num31"/>
    <w:basedOn w:val="a2"/>
    <w:rsid w:val="002A278D"/>
    <w:pPr>
      <w:numPr>
        <w:numId w:val="16"/>
      </w:numPr>
    </w:pPr>
  </w:style>
  <w:style w:type="numbering" w:customStyle="1" w:styleId="WW8Num41">
    <w:name w:val="WW8Num41"/>
    <w:basedOn w:val="a2"/>
    <w:rsid w:val="002A278D"/>
    <w:pPr>
      <w:numPr>
        <w:numId w:val="17"/>
      </w:numPr>
    </w:pPr>
  </w:style>
  <w:style w:type="numbering" w:customStyle="1" w:styleId="WW8Num51">
    <w:name w:val="WW8Num51"/>
    <w:basedOn w:val="a2"/>
    <w:rsid w:val="002A278D"/>
    <w:pPr>
      <w:numPr>
        <w:numId w:val="18"/>
      </w:numPr>
    </w:pPr>
  </w:style>
  <w:style w:type="numbering" w:customStyle="1" w:styleId="WW8Num61">
    <w:name w:val="WW8Num61"/>
    <w:basedOn w:val="a2"/>
    <w:rsid w:val="002A278D"/>
    <w:pPr>
      <w:numPr>
        <w:numId w:val="19"/>
      </w:numPr>
    </w:pPr>
  </w:style>
  <w:style w:type="numbering" w:customStyle="1" w:styleId="WW8Num71">
    <w:name w:val="WW8Num71"/>
    <w:basedOn w:val="a2"/>
    <w:rsid w:val="002A278D"/>
    <w:pPr>
      <w:numPr>
        <w:numId w:val="20"/>
      </w:numPr>
    </w:pPr>
  </w:style>
  <w:style w:type="numbering" w:customStyle="1" w:styleId="WW8Num81">
    <w:name w:val="WW8Num81"/>
    <w:basedOn w:val="a2"/>
    <w:rsid w:val="002A278D"/>
    <w:pPr>
      <w:numPr>
        <w:numId w:val="21"/>
      </w:numPr>
    </w:pPr>
  </w:style>
  <w:style w:type="numbering" w:customStyle="1" w:styleId="WW8Num91">
    <w:name w:val="WW8Num91"/>
    <w:basedOn w:val="a2"/>
    <w:rsid w:val="002A278D"/>
    <w:pPr>
      <w:numPr>
        <w:numId w:val="22"/>
      </w:numPr>
    </w:pPr>
  </w:style>
  <w:style w:type="numbering" w:customStyle="1" w:styleId="WW8Num101">
    <w:name w:val="WW8Num101"/>
    <w:basedOn w:val="a2"/>
    <w:rsid w:val="002A278D"/>
    <w:pPr>
      <w:numPr>
        <w:numId w:val="23"/>
      </w:numPr>
    </w:pPr>
  </w:style>
  <w:style w:type="character" w:customStyle="1" w:styleId="1f1">
    <w:name w:val="Основной текст с отступом Знак1"/>
    <w:basedOn w:val="a0"/>
    <w:uiPriority w:val="99"/>
    <w:semiHidden/>
    <w:rsid w:val="002A278D"/>
    <w:rPr>
      <w:szCs w:val="21"/>
    </w:rPr>
  </w:style>
  <w:style w:type="character" w:customStyle="1" w:styleId="1f2">
    <w:name w:val="Текст Знак1"/>
    <w:basedOn w:val="a0"/>
    <w:uiPriority w:val="99"/>
    <w:semiHidden/>
    <w:rsid w:val="002A278D"/>
    <w:rPr>
      <w:rFonts w:ascii="Consolas" w:hAnsi="Consolas"/>
      <w:sz w:val="21"/>
      <w:szCs w:val="19"/>
    </w:rPr>
  </w:style>
  <w:style w:type="numbering" w:customStyle="1" w:styleId="112">
    <w:name w:val="Нет списка11"/>
    <w:next w:val="a2"/>
    <w:uiPriority w:val="99"/>
    <w:semiHidden/>
    <w:unhideWhenUsed/>
    <w:rsid w:val="002A278D"/>
  </w:style>
  <w:style w:type="paragraph" w:customStyle="1" w:styleId="font9">
    <w:name w:val="font9"/>
    <w:basedOn w:val="a"/>
    <w:rsid w:val="002A278D"/>
    <w:pPr>
      <w:suppressAutoHyphens w:val="0"/>
      <w:spacing w:before="100" w:beforeAutospacing="1" w:after="100" w:afterAutospacing="1"/>
      <w:ind w:firstLine="0"/>
      <w:jc w:val="left"/>
    </w:pPr>
    <w:rPr>
      <w:b/>
      <w:bCs/>
      <w:color w:val="7030A0"/>
      <w:sz w:val="22"/>
      <w:szCs w:val="22"/>
    </w:rPr>
  </w:style>
  <w:style w:type="paragraph" w:customStyle="1" w:styleId="font10">
    <w:name w:val="font10"/>
    <w:basedOn w:val="a"/>
    <w:rsid w:val="002A278D"/>
    <w:pPr>
      <w:suppressAutoHyphens w:val="0"/>
      <w:spacing w:before="100" w:beforeAutospacing="1" w:after="100" w:afterAutospacing="1"/>
      <w:ind w:firstLine="0"/>
      <w:jc w:val="left"/>
    </w:pPr>
    <w:rPr>
      <w:b/>
      <w:bCs/>
      <w:color w:val="002060"/>
      <w:sz w:val="22"/>
      <w:szCs w:val="22"/>
    </w:rPr>
  </w:style>
  <w:style w:type="paragraph" w:customStyle="1" w:styleId="font11">
    <w:name w:val="font11"/>
    <w:basedOn w:val="a"/>
    <w:rsid w:val="002A278D"/>
    <w:pPr>
      <w:suppressAutoHyphens w:val="0"/>
      <w:spacing w:before="100" w:beforeAutospacing="1" w:after="100" w:afterAutospacing="1"/>
      <w:ind w:firstLine="0"/>
      <w:jc w:val="left"/>
    </w:pPr>
    <w:rPr>
      <w:b/>
      <w:bCs/>
      <w:color w:val="963634"/>
      <w:sz w:val="22"/>
      <w:szCs w:val="22"/>
    </w:rPr>
  </w:style>
  <w:style w:type="paragraph" w:customStyle="1" w:styleId="font12">
    <w:name w:val="font12"/>
    <w:basedOn w:val="a"/>
    <w:rsid w:val="002A278D"/>
    <w:pPr>
      <w:suppressAutoHyphens w:val="0"/>
      <w:spacing w:before="100" w:beforeAutospacing="1" w:after="100" w:afterAutospacing="1"/>
      <w:ind w:firstLine="0"/>
      <w:jc w:val="left"/>
    </w:pPr>
    <w:rPr>
      <w:b/>
      <w:bCs/>
      <w:color w:val="92D050"/>
      <w:sz w:val="22"/>
      <w:szCs w:val="22"/>
    </w:rPr>
  </w:style>
  <w:style w:type="paragraph" w:customStyle="1" w:styleId="font13">
    <w:name w:val="font13"/>
    <w:basedOn w:val="a"/>
    <w:rsid w:val="002A278D"/>
    <w:pPr>
      <w:suppressAutoHyphens w:val="0"/>
      <w:spacing w:before="100" w:beforeAutospacing="1" w:after="100" w:afterAutospacing="1"/>
      <w:ind w:firstLine="0"/>
      <w:jc w:val="left"/>
    </w:pPr>
    <w:rPr>
      <w:b/>
      <w:bCs/>
      <w:color w:val="F79646"/>
      <w:sz w:val="22"/>
      <w:szCs w:val="22"/>
    </w:rPr>
  </w:style>
  <w:style w:type="paragraph" w:customStyle="1" w:styleId="xl142">
    <w:name w:val="xl142"/>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143">
    <w:name w:val="xl14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sz w:val="24"/>
    </w:rPr>
  </w:style>
  <w:style w:type="paragraph" w:customStyle="1" w:styleId="xl144">
    <w:name w:val="xl144"/>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00B050"/>
      <w:sz w:val="24"/>
    </w:rPr>
  </w:style>
  <w:style w:type="paragraph" w:customStyle="1" w:styleId="xl145">
    <w:name w:val="xl145"/>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00B050"/>
      <w:sz w:val="24"/>
    </w:rPr>
  </w:style>
  <w:style w:type="paragraph" w:customStyle="1" w:styleId="xl146">
    <w:name w:val="xl146"/>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C00000"/>
      <w:sz w:val="24"/>
    </w:rPr>
  </w:style>
  <w:style w:type="paragraph" w:customStyle="1" w:styleId="xl147">
    <w:name w:val="xl147"/>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7030A0"/>
      <w:sz w:val="24"/>
    </w:rPr>
  </w:style>
  <w:style w:type="paragraph" w:customStyle="1" w:styleId="xl148">
    <w:name w:val="xl148"/>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7030A0"/>
      <w:sz w:val="24"/>
    </w:rPr>
  </w:style>
  <w:style w:type="paragraph" w:customStyle="1" w:styleId="xl149">
    <w:name w:val="xl149"/>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002060"/>
      <w:sz w:val="24"/>
    </w:rPr>
  </w:style>
  <w:style w:type="paragraph" w:customStyle="1" w:styleId="xl150">
    <w:name w:val="xl150"/>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002060"/>
      <w:sz w:val="24"/>
    </w:rPr>
  </w:style>
  <w:style w:type="paragraph" w:customStyle="1" w:styleId="xl151">
    <w:name w:val="xl151"/>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F79646"/>
      <w:sz w:val="24"/>
    </w:rPr>
  </w:style>
  <w:style w:type="paragraph" w:customStyle="1" w:styleId="xl152">
    <w:name w:val="xl152"/>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F79646"/>
      <w:sz w:val="24"/>
    </w:rPr>
  </w:style>
  <w:style w:type="paragraph" w:customStyle="1" w:styleId="xl153">
    <w:name w:val="xl153"/>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963634"/>
      <w:sz w:val="24"/>
    </w:rPr>
  </w:style>
  <w:style w:type="paragraph" w:customStyle="1" w:styleId="xl154">
    <w:name w:val="xl154"/>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963634"/>
      <w:sz w:val="24"/>
    </w:rPr>
  </w:style>
  <w:style w:type="paragraph" w:customStyle="1" w:styleId="xl155">
    <w:name w:val="xl155"/>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92D050"/>
      <w:sz w:val="24"/>
    </w:rPr>
  </w:style>
  <w:style w:type="paragraph" w:customStyle="1" w:styleId="xl156">
    <w:name w:val="xl15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rFonts w:ascii="Calibri" w:hAnsi="Calibri"/>
      <w:b/>
      <w:bCs/>
      <w:sz w:val="24"/>
    </w:rPr>
  </w:style>
  <w:style w:type="numbering" w:customStyle="1" w:styleId="2f2">
    <w:name w:val="Нет списка2"/>
    <w:next w:val="a2"/>
    <w:uiPriority w:val="99"/>
    <w:semiHidden/>
    <w:unhideWhenUsed/>
    <w:rsid w:val="002A278D"/>
  </w:style>
  <w:style w:type="numbering" w:customStyle="1" w:styleId="WW8Num12">
    <w:name w:val="WW8Num12"/>
    <w:basedOn w:val="a2"/>
    <w:rsid w:val="002A278D"/>
  </w:style>
  <w:style w:type="numbering" w:customStyle="1" w:styleId="WW8Num22">
    <w:name w:val="WW8Num22"/>
    <w:basedOn w:val="a2"/>
    <w:rsid w:val="002A278D"/>
  </w:style>
  <w:style w:type="numbering" w:customStyle="1" w:styleId="WW8Num32">
    <w:name w:val="WW8Num32"/>
    <w:basedOn w:val="a2"/>
    <w:rsid w:val="002A278D"/>
  </w:style>
  <w:style w:type="numbering" w:customStyle="1" w:styleId="WW8Num42">
    <w:name w:val="WW8Num42"/>
    <w:basedOn w:val="a2"/>
    <w:rsid w:val="002A278D"/>
  </w:style>
  <w:style w:type="numbering" w:customStyle="1" w:styleId="WW8Num52">
    <w:name w:val="WW8Num52"/>
    <w:basedOn w:val="a2"/>
    <w:rsid w:val="002A278D"/>
  </w:style>
  <w:style w:type="numbering" w:customStyle="1" w:styleId="WW8Num62">
    <w:name w:val="WW8Num62"/>
    <w:basedOn w:val="a2"/>
    <w:rsid w:val="002A278D"/>
  </w:style>
  <w:style w:type="numbering" w:customStyle="1" w:styleId="WW8Num72">
    <w:name w:val="WW8Num72"/>
    <w:basedOn w:val="a2"/>
    <w:rsid w:val="002A278D"/>
  </w:style>
  <w:style w:type="numbering" w:customStyle="1" w:styleId="WW8Num82">
    <w:name w:val="WW8Num82"/>
    <w:basedOn w:val="a2"/>
    <w:rsid w:val="002A278D"/>
  </w:style>
  <w:style w:type="numbering" w:customStyle="1" w:styleId="WW8Num92">
    <w:name w:val="WW8Num92"/>
    <w:basedOn w:val="a2"/>
    <w:rsid w:val="002A278D"/>
  </w:style>
  <w:style w:type="numbering" w:customStyle="1" w:styleId="WW8Num102">
    <w:name w:val="WW8Num102"/>
    <w:basedOn w:val="a2"/>
    <w:rsid w:val="002A278D"/>
  </w:style>
  <w:style w:type="numbering" w:customStyle="1" w:styleId="122">
    <w:name w:val="Нет списка12"/>
    <w:next w:val="a2"/>
    <w:uiPriority w:val="99"/>
    <w:semiHidden/>
    <w:unhideWhenUsed/>
    <w:rsid w:val="002A278D"/>
  </w:style>
  <w:style w:type="numbering" w:customStyle="1" w:styleId="211">
    <w:name w:val="Нет списка21"/>
    <w:next w:val="a2"/>
    <w:uiPriority w:val="99"/>
    <w:semiHidden/>
    <w:unhideWhenUsed/>
    <w:rsid w:val="002A278D"/>
  </w:style>
  <w:style w:type="paragraph" w:customStyle="1" w:styleId="xl157">
    <w:name w:val="xl157"/>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58">
    <w:name w:val="xl158"/>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59">
    <w:name w:val="xl159"/>
    <w:basedOn w:val="a"/>
    <w:rsid w:val="002A278D"/>
    <w:pPr>
      <w:suppressAutoHyphens w:val="0"/>
      <w:spacing w:before="100" w:beforeAutospacing="1" w:after="100" w:afterAutospacing="1"/>
      <w:ind w:firstLine="0"/>
      <w:jc w:val="left"/>
    </w:pPr>
    <w:rPr>
      <w:sz w:val="24"/>
    </w:rPr>
  </w:style>
  <w:style w:type="paragraph" w:customStyle="1" w:styleId="xl160">
    <w:name w:val="xl16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C00000"/>
      <w:sz w:val="24"/>
    </w:rPr>
  </w:style>
  <w:style w:type="paragraph" w:customStyle="1" w:styleId="xl161">
    <w:name w:val="xl16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b/>
      <w:bCs/>
      <w:sz w:val="24"/>
    </w:rPr>
  </w:style>
  <w:style w:type="paragraph" w:styleId="afffffffc">
    <w:name w:val="macro"/>
    <w:link w:val="afffffffd"/>
    <w:uiPriority w:val="99"/>
    <w:semiHidden/>
    <w:unhideWhenUsed/>
    <w:rsid w:val="00E363DF"/>
    <w:pPr>
      <w:tabs>
        <w:tab w:val="left" w:pos="480"/>
        <w:tab w:val="left" w:pos="960"/>
        <w:tab w:val="left" w:pos="1440"/>
        <w:tab w:val="left" w:pos="1920"/>
        <w:tab w:val="left" w:pos="2400"/>
        <w:tab w:val="left" w:pos="2880"/>
        <w:tab w:val="left" w:pos="3360"/>
        <w:tab w:val="left" w:pos="3840"/>
        <w:tab w:val="left" w:pos="4320"/>
      </w:tabs>
      <w:spacing w:after="100"/>
      <w:ind w:left="568" w:hanging="284"/>
      <w:jc w:val="both"/>
    </w:pPr>
    <w:rPr>
      <w:rFonts w:ascii="Consolas" w:eastAsia="Times New Roman" w:hAnsi="Consolas"/>
      <w:sz w:val="16"/>
    </w:rPr>
  </w:style>
  <w:style w:type="character" w:customStyle="1" w:styleId="afffffffd">
    <w:name w:val="Текст макроса Знак"/>
    <w:basedOn w:val="a0"/>
    <w:link w:val="afffffffc"/>
    <w:uiPriority w:val="99"/>
    <w:semiHidden/>
    <w:rsid w:val="00E363DF"/>
    <w:rPr>
      <w:rFonts w:ascii="Consolas" w:eastAsia="Times New Roman" w:hAnsi="Consolas"/>
      <w:sz w:val="16"/>
    </w:rPr>
  </w:style>
  <w:style w:type="paragraph" w:customStyle="1" w:styleId="1f3">
    <w:name w:val="1"/>
    <w:basedOn w:val="a"/>
    <w:rsid w:val="001159B8"/>
    <w:pPr>
      <w:suppressAutoHyphens w:val="0"/>
      <w:spacing w:after="160" w:line="240" w:lineRule="exact"/>
      <w:ind w:firstLine="0"/>
      <w:jc w:val="left"/>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921">
      <w:bodyDiv w:val="1"/>
      <w:marLeft w:val="0"/>
      <w:marRight w:val="0"/>
      <w:marTop w:val="0"/>
      <w:marBottom w:val="0"/>
      <w:divBdr>
        <w:top w:val="none" w:sz="0" w:space="0" w:color="auto"/>
        <w:left w:val="none" w:sz="0" w:space="0" w:color="auto"/>
        <w:bottom w:val="none" w:sz="0" w:space="0" w:color="auto"/>
        <w:right w:val="none" w:sz="0" w:space="0" w:color="auto"/>
      </w:divBdr>
    </w:div>
    <w:div w:id="211504371">
      <w:bodyDiv w:val="1"/>
      <w:marLeft w:val="0"/>
      <w:marRight w:val="0"/>
      <w:marTop w:val="0"/>
      <w:marBottom w:val="0"/>
      <w:divBdr>
        <w:top w:val="none" w:sz="0" w:space="0" w:color="auto"/>
        <w:left w:val="none" w:sz="0" w:space="0" w:color="auto"/>
        <w:bottom w:val="none" w:sz="0" w:space="0" w:color="auto"/>
        <w:right w:val="none" w:sz="0" w:space="0" w:color="auto"/>
      </w:divBdr>
    </w:div>
    <w:div w:id="335958630">
      <w:bodyDiv w:val="1"/>
      <w:marLeft w:val="0"/>
      <w:marRight w:val="0"/>
      <w:marTop w:val="0"/>
      <w:marBottom w:val="0"/>
      <w:divBdr>
        <w:top w:val="none" w:sz="0" w:space="0" w:color="auto"/>
        <w:left w:val="none" w:sz="0" w:space="0" w:color="auto"/>
        <w:bottom w:val="none" w:sz="0" w:space="0" w:color="auto"/>
        <w:right w:val="none" w:sz="0" w:space="0" w:color="auto"/>
      </w:divBdr>
    </w:div>
    <w:div w:id="374819647">
      <w:bodyDiv w:val="1"/>
      <w:marLeft w:val="0"/>
      <w:marRight w:val="0"/>
      <w:marTop w:val="0"/>
      <w:marBottom w:val="0"/>
      <w:divBdr>
        <w:top w:val="none" w:sz="0" w:space="0" w:color="auto"/>
        <w:left w:val="none" w:sz="0" w:space="0" w:color="auto"/>
        <w:bottom w:val="none" w:sz="0" w:space="0" w:color="auto"/>
        <w:right w:val="none" w:sz="0" w:space="0" w:color="auto"/>
      </w:divBdr>
    </w:div>
    <w:div w:id="396174910">
      <w:bodyDiv w:val="1"/>
      <w:marLeft w:val="0"/>
      <w:marRight w:val="0"/>
      <w:marTop w:val="0"/>
      <w:marBottom w:val="0"/>
      <w:divBdr>
        <w:top w:val="none" w:sz="0" w:space="0" w:color="auto"/>
        <w:left w:val="none" w:sz="0" w:space="0" w:color="auto"/>
        <w:bottom w:val="none" w:sz="0" w:space="0" w:color="auto"/>
        <w:right w:val="none" w:sz="0" w:space="0" w:color="auto"/>
      </w:divBdr>
    </w:div>
    <w:div w:id="396519932">
      <w:bodyDiv w:val="1"/>
      <w:marLeft w:val="0"/>
      <w:marRight w:val="0"/>
      <w:marTop w:val="0"/>
      <w:marBottom w:val="0"/>
      <w:divBdr>
        <w:top w:val="none" w:sz="0" w:space="0" w:color="auto"/>
        <w:left w:val="none" w:sz="0" w:space="0" w:color="auto"/>
        <w:bottom w:val="none" w:sz="0" w:space="0" w:color="auto"/>
        <w:right w:val="none" w:sz="0" w:space="0" w:color="auto"/>
      </w:divBdr>
    </w:div>
    <w:div w:id="492721928">
      <w:bodyDiv w:val="1"/>
      <w:marLeft w:val="0"/>
      <w:marRight w:val="0"/>
      <w:marTop w:val="0"/>
      <w:marBottom w:val="0"/>
      <w:divBdr>
        <w:top w:val="none" w:sz="0" w:space="0" w:color="auto"/>
        <w:left w:val="none" w:sz="0" w:space="0" w:color="auto"/>
        <w:bottom w:val="none" w:sz="0" w:space="0" w:color="auto"/>
        <w:right w:val="none" w:sz="0" w:space="0" w:color="auto"/>
      </w:divBdr>
    </w:div>
    <w:div w:id="722338960">
      <w:bodyDiv w:val="1"/>
      <w:marLeft w:val="0"/>
      <w:marRight w:val="0"/>
      <w:marTop w:val="0"/>
      <w:marBottom w:val="0"/>
      <w:divBdr>
        <w:top w:val="none" w:sz="0" w:space="0" w:color="auto"/>
        <w:left w:val="none" w:sz="0" w:space="0" w:color="auto"/>
        <w:bottom w:val="none" w:sz="0" w:space="0" w:color="auto"/>
        <w:right w:val="none" w:sz="0" w:space="0" w:color="auto"/>
      </w:divBdr>
    </w:div>
    <w:div w:id="785391001">
      <w:bodyDiv w:val="1"/>
      <w:marLeft w:val="0"/>
      <w:marRight w:val="0"/>
      <w:marTop w:val="0"/>
      <w:marBottom w:val="0"/>
      <w:divBdr>
        <w:top w:val="none" w:sz="0" w:space="0" w:color="auto"/>
        <w:left w:val="none" w:sz="0" w:space="0" w:color="auto"/>
        <w:bottom w:val="none" w:sz="0" w:space="0" w:color="auto"/>
        <w:right w:val="none" w:sz="0" w:space="0" w:color="auto"/>
      </w:divBdr>
    </w:div>
    <w:div w:id="1125729660">
      <w:bodyDiv w:val="1"/>
      <w:marLeft w:val="0"/>
      <w:marRight w:val="0"/>
      <w:marTop w:val="0"/>
      <w:marBottom w:val="0"/>
      <w:divBdr>
        <w:top w:val="none" w:sz="0" w:space="0" w:color="auto"/>
        <w:left w:val="none" w:sz="0" w:space="0" w:color="auto"/>
        <w:bottom w:val="none" w:sz="0" w:space="0" w:color="auto"/>
        <w:right w:val="none" w:sz="0" w:space="0" w:color="auto"/>
      </w:divBdr>
    </w:div>
    <w:div w:id="1149396287">
      <w:bodyDiv w:val="1"/>
      <w:marLeft w:val="0"/>
      <w:marRight w:val="0"/>
      <w:marTop w:val="0"/>
      <w:marBottom w:val="0"/>
      <w:divBdr>
        <w:top w:val="none" w:sz="0" w:space="0" w:color="auto"/>
        <w:left w:val="none" w:sz="0" w:space="0" w:color="auto"/>
        <w:bottom w:val="none" w:sz="0" w:space="0" w:color="auto"/>
        <w:right w:val="none" w:sz="0" w:space="0" w:color="auto"/>
      </w:divBdr>
    </w:div>
    <w:div w:id="1306158270">
      <w:bodyDiv w:val="1"/>
      <w:marLeft w:val="0"/>
      <w:marRight w:val="0"/>
      <w:marTop w:val="0"/>
      <w:marBottom w:val="0"/>
      <w:divBdr>
        <w:top w:val="none" w:sz="0" w:space="0" w:color="auto"/>
        <w:left w:val="none" w:sz="0" w:space="0" w:color="auto"/>
        <w:bottom w:val="none" w:sz="0" w:space="0" w:color="auto"/>
        <w:right w:val="none" w:sz="0" w:space="0" w:color="auto"/>
      </w:divBdr>
    </w:div>
    <w:div w:id="1369380998">
      <w:bodyDiv w:val="1"/>
      <w:marLeft w:val="0"/>
      <w:marRight w:val="0"/>
      <w:marTop w:val="0"/>
      <w:marBottom w:val="0"/>
      <w:divBdr>
        <w:top w:val="none" w:sz="0" w:space="0" w:color="auto"/>
        <w:left w:val="none" w:sz="0" w:space="0" w:color="auto"/>
        <w:bottom w:val="none" w:sz="0" w:space="0" w:color="auto"/>
        <w:right w:val="none" w:sz="0" w:space="0" w:color="auto"/>
      </w:divBdr>
    </w:div>
    <w:div w:id="1407071841">
      <w:bodyDiv w:val="1"/>
      <w:marLeft w:val="0"/>
      <w:marRight w:val="0"/>
      <w:marTop w:val="0"/>
      <w:marBottom w:val="0"/>
      <w:divBdr>
        <w:top w:val="none" w:sz="0" w:space="0" w:color="auto"/>
        <w:left w:val="none" w:sz="0" w:space="0" w:color="auto"/>
        <w:bottom w:val="none" w:sz="0" w:space="0" w:color="auto"/>
        <w:right w:val="none" w:sz="0" w:space="0" w:color="auto"/>
      </w:divBdr>
    </w:div>
    <w:div w:id="1564413867">
      <w:bodyDiv w:val="1"/>
      <w:marLeft w:val="0"/>
      <w:marRight w:val="0"/>
      <w:marTop w:val="0"/>
      <w:marBottom w:val="0"/>
      <w:divBdr>
        <w:top w:val="none" w:sz="0" w:space="0" w:color="auto"/>
        <w:left w:val="none" w:sz="0" w:space="0" w:color="auto"/>
        <w:bottom w:val="none" w:sz="0" w:space="0" w:color="auto"/>
        <w:right w:val="none" w:sz="0" w:space="0" w:color="auto"/>
      </w:divBdr>
    </w:div>
    <w:div w:id="1714772294">
      <w:bodyDiv w:val="1"/>
      <w:marLeft w:val="0"/>
      <w:marRight w:val="0"/>
      <w:marTop w:val="0"/>
      <w:marBottom w:val="0"/>
      <w:divBdr>
        <w:top w:val="none" w:sz="0" w:space="0" w:color="auto"/>
        <w:left w:val="none" w:sz="0" w:space="0" w:color="auto"/>
        <w:bottom w:val="none" w:sz="0" w:space="0" w:color="auto"/>
        <w:right w:val="none" w:sz="0" w:space="0" w:color="auto"/>
      </w:divBdr>
    </w:div>
    <w:div w:id="1918634173">
      <w:bodyDiv w:val="1"/>
      <w:marLeft w:val="0"/>
      <w:marRight w:val="0"/>
      <w:marTop w:val="0"/>
      <w:marBottom w:val="0"/>
      <w:divBdr>
        <w:top w:val="none" w:sz="0" w:space="0" w:color="auto"/>
        <w:left w:val="none" w:sz="0" w:space="0" w:color="auto"/>
        <w:bottom w:val="none" w:sz="0" w:space="0" w:color="auto"/>
        <w:right w:val="none" w:sz="0" w:space="0" w:color="auto"/>
      </w:divBdr>
    </w:div>
    <w:div w:id="20972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D209-158D-4A75-8BDD-65D1A7CA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35</Pages>
  <Words>8143</Words>
  <Characters>46418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OTP</Company>
  <LinksUpToDate>false</LinksUpToDate>
  <CharactersWithSpaces>54453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PEREVERZEVA</dc:creator>
  <cp:keywords/>
  <dc:description/>
  <cp:lastModifiedBy>Gluhih</cp:lastModifiedBy>
  <cp:revision>79</cp:revision>
  <cp:lastPrinted>2012-10-29T08:33:00Z</cp:lastPrinted>
  <dcterms:created xsi:type="dcterms:W3CDTF">2018-03-01T06:39:00Z</dcterms:created>
  <dcterms:modified xsi:type="dcterms:W3CDTF">2018-12-29T10:50:00Z</dcterms:modified>
</cp:coreProperties>
</file>