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52166" w:rsidRPr="0013051B" w:rsidTr="00516E89">
        <w:trPr>
          <w:trHeight w:val="524"/>
        </w:trPr>
        <w:tc>
          <w:tcPr>
            <w:tcW w:w="9460" w:type="dxa"/>
            <w:gridSpan w:val="5"/>
          </w:tcPr>
          <w:p w:rsidR="00952166" w:rsidRPr="0013051B" w:rsidRDefault="00952166" w:rsidP="00516E8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52166" w:rsidRPr="0013051B" w:rsidRDefault="00952166" w:rsidP="00516E8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52166" w:rsidRPr="0013051B" w:rsidRDefault="00952166" w:rsidP="00516E8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52166" w:rsidRPr="0013051B" w:rsidRDefault="00952166" w:rsidP="00516E8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52166" w:rsidRPr="0013051B" w:rsidTr="00516E89">
        <w:trPr>
          <w:trHeight w:val="524"/>
        </w:trPr>
        <w:tc>
          <w:tcPr>
            <w:tcW w:w="284" w:type="dxa"/>
            <w:vAlign w:val="bottom"/>
          </w:tcPr>
          <w:p w:rsidR="00952166" w:rsidRPr="0013051B" w:rsidRDefault="00952166" w:rsidP="00516E8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52166" w:rsidRPr="0013051B" w:rsidRDefault="00952166" w:rsidP="00516E8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52166" w:rsidRPr="0013051B" w:rsidRDefault="00952166" w:rsidP="00516E8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2166" w:rsidRPr="0013051B" w:rsidRDefault="00952166" w:rsidP="00516E8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52166" w:rsidRPr="0013051B" w:rsidRDefault="00952166" w:rsidP="00516E8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52166" w:rsidRPr="0013051B" w:rsidTr="00516E89">
        <w:trPr>
          <w:trHeight w:val="130"/>
        </w:trPr>
        <w:tc>
          <w:tcPr>
            <w:tcW w:w="9460" w:type="dxa"/>
            <w:gridSpan w:val="5"/>
          </w:tcPr>
          <w:p w:rsidR="00952166" w:rsidRPr="0013051B" w:rsidRDefault="00952166" w:rsidP="00516E8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52166" w:rsidRPr="0013051B" w:rsidTr="00516E89">
        <w:tc>
          <w:tcPr>
            <w:tcW w:w="9460" w:type="dxa"/>
            <w:gridSpan w:val="5"/>
          </w:tcPr>
          <w:p w:rsidR="00952166" w:rsidRPr="0013051B" w:rsidRDefault="00952166" w:rsidP="00516E8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52166" w:rsidRPr="0013051B" w:rsidRDefault="00952166" w:rsidP="00516E8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52166" w:rsidRPr="0013051B" w:rsidRDefault="00952166" w:rsidP="00516E8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52166" w:rsidRPr="0013051B" w:rsidTr="00516E89">
        <w:tc>
          <w:tcPr>
            <w:tcW w:w="9460" w:type="dxa"/>
            <w:gridSpan w:val="5"/>
          </w:tcPr>
          <w:p w:rsidR="00952166" w:rsidRPr="0013051B" w:rsidRDefault="00952166" w:rsidP="00516E8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создании комиссии по повышению устойчивости функционирования организаций, осуществляющих свою деятельность на территории городского округа Верхняя Пышма, в мирное и военное время </w:t>
            </w:r>
          </w:p>
        </w:tc>
      </w:tr>
      <w:tr w:rsidR="00952166" w:rsidRPr="0013051B" w:rsidTr="00516E89">
        <w:tc>
          <w:tcPr>
            <w:tcW w:w="9460" w:type="dxa"/>
            <w:gridSpan w:val="5"/>
          </w:tcPr>
          <w:p w:rsidR="00952166" w:rsidRPr="0013051B" w:rsidRDefault="00952166" w:rsidP="00516E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52166" w:rsidRPr="0013051B" w:rsidRDefault="00952166" w:rsidP="00516E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52166" w:rsidRPr="0013051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677A1"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sz w:val="28"/>
          <w:szCs w:val="28"/>
        </w:rPr>
        <w:t xml:space="preserve"> подпунктом "ж"</w:t>
      </w:r>
      <w:r w:rsidRPr="002677A1">
        <w:rPr>
          <w:rFonts w:ascii="Liberation Serif" w:hAnsi="Liberation Serif"/>
          <w:sz w:val="28"/>
          <w:szCs w:val="28"/>
        </w:rPr>
        <w:t xml:space="preserve"> пункта 2 статьи 11 Федерального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/>
          <w:sz w:val="28"/>
          <w:szCs w:val="28"/>
        </w:rPr>
        <w:t>абзацем 5 пункта 2</w:t>
      </w:r>
      <w:r w:rsidRPr="002677A1">
        <w:rPr>
          <w:rFonts w:ascii="Liberation Serif" w:hAnsi="Liberation Serif"/>
          <w:sz w:val="28"/>
          <w:szCs w:val="28"/>
        </w:rPr>
        <w:t xml:space="preserve"> статьи 8 Федерального закона от 12.02.1998 № 28-ФЗ «О гражданской обороне», </w:t>
      </w:r>
      <w:r>
        <w:rPr>
          <w:rFonts w:ascii="Liberation Serif" w:hAnsi="Liberation Serif"/>
          <w:sz w:val="28"/>
          <w:szCs w:val="28"/>
        </w:rPr>
        <w:t xml:space="preserve">абзацем 1 пункта 20 </w:t>
      </w:r>
      <w:r w:rsidRPr="002677A1">
        <w:rPr>
          <w:rFonts w:ascii="Liberation Serif" w:hAnsi="Liberation Serif"/>
          <w:sz w:val="28"/>
          <w:szCs w:val="28"/>
        </w:rPr>
        <w:t>Положения о гражданской обороне в Российской Федерации</w:t>
      </w:r>
      <w:r>
        <w:rPr>
          <w:rFonts w:ascii="Liberation Serif" w:hAnsi="Liberation Serif"/>
          <w:sz w:val="28"/>
          <w:szCs w:val="28"/>
        </w:rPr>
        <w:t>, утвержде</w:t>
      </w:r>
      <w:r w:rsidRPr="002677A1">
        <w:rPr>
          <w:rFonts w:ascii="Liberation Serif" w:hAnsi="Liberation Serif"/>
          <w:sz w:val="28"/>
          <w:szCs w:val="28"/>
        </w:rPr>
        <w:t>нного Постановлением Правите</w:t>
      </w:r>
      <w:r>
        <w:rPr>
          <w:rFonts w:ascii="Liberation Serif" w:hAnsi="Liberation Serif"/>
          <w:sz w:val="28"/>
          <w:szCs w:val="28"/>
        </w:rPr>
        <w:t>льства Российской Федерации</w:t>
      </w:r>
      <w:r w:rsidRPr="002677A1">
        <w:rPr>
          <w:rFonts w:ascii="Liberation Serif" w:hAnsi="Liberation Serif"/>
          <w:sz w:val="28"/>
          <w:szCs w:val="28"/>
        </w:rPr>
        <w:t xml:space="preserve"> от 26.11.2007 № 804, абзацем</w:t>
      </w:r>
      <w:proofErr w:type="gramEnd"/>
      <w:r w:rsidRPr="002677A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677A1">
        <w:rPr>
          <w:rFonts w:ascii="Liberation Serif" w:hAnsi="Liberation Serif"/>
          <w:sz w:val="28"/>
          <w:szCs w:val="28"/>
        </w:rPr>
        <w:t>1 подпункта 15.14 пункта 15 Положения об организации и ведении гражданской обороны в муниципальных образованиях и организациях</w:t>
      </w:r>
      <w:r>
        <w:rPr>
          <w:rFonts w:ascii="Liberation Serif" w:hAnsi="Liberation Serif"/>
          <w:sz w:val="28"/>
          <w:szCs w:val="28"/>
        </w:rPr>
        <w:t>, утвержде</w:t>
      </w:r>
      <w:r w:rsidRPr="002677A1">
        <w:rPr>
          <w:rFonts w:ascii="Liberation Serif" w:hAnsi="Liberation Serif"/>
          <w:sz w:val="28"/>
          <w:szCs w:val="28"/>
        </w:rPr>
        <w:t>нного Приказ</w:t>
      </w:r>
      <w:r>
        <w:rPr>
          <w:rFonts w:ascii="Liberation Serif" w:hAnsi="Liberation Serif"/>
          <w:sz w:val="28"/>
          <w:szCs w:val="28"/>
        </w:rPr>
        <w:t>ом МЧС Российской Федерации</w:t>
      </w:r>
      <w:r w:rsidRPr="002677A1">
        <w:rPr>
          <w:rFonts w:ascii="Liberation Serif" w:hAnsi="Liberation Serif"/>
          <w:sz w:val="28"/>
          <w:szCs w:val="28"/>
        </w:rPr>
        <w:t xml:space="preserve"> от 14.11.2008 № 687, подпункта 1 пункта 6 </w:t>
      </w:r>
      <w:r w:rsidRPr="002677A1">
        <w:rPr>
          <w:rFonts w:ascii="Liberation Serif" w:hAnsi="Liberation Serif"/>
          <w:bCs/>
          <w:sz w:val="28"/>
          <w:szCs w:val="28"/>
        </w:rPr>
        <w:t xml:space="preserve">Положения о комиссии по повышению устойчивости функционирования организаций, осуществляющих свою деятельность на территории Свердловской области в мирное и военное время, утвержденного </w:t>
      </w:r>
      <w:r w:rsidRPr="002677A1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05.12.2019 № 885-ПП, и в целях</w:t>
      </w:r>
      <w:proofErr w:type="gramEnd"/>
      <w:r w:rsidRPr="002677A1">
        <w:rPr>
          <w:rFonts w:ascii="Liberation Serif" w:hAnsi="Liberation Serif"/>
          <w:sz w:val="28"/>
          <w:szCs w:val="28"/>
        </w:rPr>
        <w:t xml:space="preserve"> организации работы по повышению</w:t>
      </w:r>
      <w:r>
        <w:rPr>
          <w:rFonts w:ascii="Liberation Serif" w:hAnsi="Liberation Serif"/>
          <w:sz w:val="28"/>
          <w:szCs w:val="28"/>
        </w:rPr>
        <w:t xml:space="preserve"> устойчивости функционирования </w:t>
      </w:r>
      <w:r w:rsidRPr="002677A1">
        <w:rPr>
          <w:rFonts w:ascii="Liberation Serif" w:hAnsi="Liberation Serif"/>
          <w:sz w:val="28"/>
          <w:szCs w:val="28"/>
        </w:rPr>
        <w:t>организаций, осуществляющих свою деятельность на территории городского округа Верхняя Пышма в мирное и военное время, администрация городского округа Верхняя Пышма</w:t>
      </w:r>
    </w:p>
    <w:p w:rsidR="00952166" w:rsidRPr="0013051B" w:rsidRDefault="00952166" w:rsidP="009521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 xml:space="preserve">1. </w:t>
      </w:r>
      <w:r w:rsidRPr="0073338C">
        <w:rPr>
          <w:rFonts w:ascii="Liberation Serif" w:hAnsi="Liberation Serif"/>
          <w:sz w:val="28"/>
          <w:szCs w:val="28"/>
        </w:rPr>
        <w:t>Создать комиссию по повышению устойчивости функционирования организаций, осуществляющих свою деятельность на территории городского округа Верхняя Пышма, в мирное и военное время</w:t>
      </w:r>
      <w:r w:rsidRPr="0011748B">
        <w:rPr>
          <w:rFonts w:ascii="Liberation Serif" w:hAnsi="Liberation Serif"/>
          <w:sz w:val="28"/>
          <w:szCs w:val="28"/>
        </w:rPr>
        <w:t xml:space="preserve">. 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2. Утверд</w:t>
      </w:r>
      <w:r>
        <w:rPr>
          <w:rFonts w:ascii="Liberation Serif" w:hAnsi="Liberation Serif"/>
          <w:sz w:val="28"/>
          <w:szCs w:val="28"/>
        </w:rPr>
        <w:t xml:space="preserve">ить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постановлению:</w:t>
      </w:r>
    </w:p>
    <w:p w:rsidR="00952166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1) Положение о комиссии по повышению устойчивости функционирования организаций, осуществляющих свою деятельность на территории городского округа Верхняя Пышма в мирн</w:t>
      </w:r>
      <w:r>
        <w:rPr>
          <w:rFonts w:ascii="Liberation Serif" w:hAnsi="Liberation Serif"/>
          <w:sz w:val="28"/>
          <w:szCs w:val="28"/>
        </w:rPr>
        <w:t>ое и военное время</w:t>
      </w:r>
      <w:r w:rsidRPr="0011748B">
        <w:rPr>
          <w:rFonts w:ascii="Liberation Serif" w:hAnsi="Liberation Serif"/>
          <w:sz w:val="28"/>
          <w:szCs w:val="28"/>
        </w:rPr>
        <w:t>;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2) состав комиссии по повышению устойчивости функционирования организаций, осуществляющих свою деятельность на территории городского округа Верхняя Пышма, в мирн</w:t>
      </w:r>
      <w:r>
        <w:rPr>
          <w:rFonts w:ascii="Liberation Serif" w:hAnsi="Liberation Serif"/>
          <w:sz w:val="28"/>
          <w:szCs w:val="28"/>
        </w:rPr>
        <w:t>ое и военное время;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lastRenderedPageBreak/>
        <w:t xml:space="preserve">3) </w:t>
      </w:r>
      <w:r>
        <w:rPr>
          <w:rFonts w:ascii="Liberation Serif" w:hAnsi="Liberation Serif"/>
          <w:sz w:val="28"/>
          <w:szCs w:val="28"/>
        </w:rPr>
        <w:t xml:space="preserve">функциональные </w:t>
      </w:r>
      <w:r w:rsidRPr="0011748B">
        <w:rPr>
          <w:rFonts w:ascii="Liberation Serif" w:hAnsi="Liberation Serif"/>
          <w:sz w:val="28"/>
          <w:szCs w:val="28"/>
        </w:rPr>
        <w:t>обязанности председателя комиссии по повышению устойчивости функционирования организаций, осуществляющих свою деятельность на территории городского округа Верхняя Пышма в мирное и военно</w:t>
      </w:r>
      <w:r>
        <w:rPr>
          <w:rFonts w:ascii="Liberation Serif" w:hAnsi="Liberation Serif"/>
          <w:sz w:val="28"/>
          <w:szCs w:val="28"/>
        </w:rPr>
        <w:t>е время</w:t>
      </w:r>
      <w:r w:rsidRPr="0011748B">
        <w:rPr>
          <w:rFonts w:ascii="Liberation Serif" w:hAnsi="Liberation Serif"/>
          <w:sz w:val="28"/>
          <w:szCs w:val="28"/>
        </w:rPr>
        <w:t>.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3. Председателю комиссии осуществить руководство по разработке и проведению мероприятий по повышению устойчивости функционирования организаций, осуществляющих свою деятельность на территории городского округа Верхняя Пышма, в мирное и военное время, в соответствии с настоящим постановлением.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 xml:space="preserve">4. Управлению гражданской защиты городского округа Верхняя Пышма обеспечить методическое руководство планированием мероприятий по повышению устойчивости функционирования организаций, осуществляющих свою деятельность на территории городского округа Верхняя Пышма, в мирное и военное время.  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 xml:space="preserve">5. Рекомендовать руководителям организаций: 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1) своими распорядительными документами создать объектовые комиссии по повышению устойчивости функционирования организации в мирное и военное время;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2) разработать регламентирующие и исполнительные документы по организации работы комиссии;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3) провести комплексн</w:t>
      </w:r>
      <w:r>
        <w:rPr>
          <w:rFonts w:ascii="Liberation Serif" w:hAnsi="Liberation Serif"/>
          <w:sz w:val="28"/>
          <w:szCs w:val="28"/>
        </w:rPr>
        <w:t>ую</w:t>
      </w:r>
      <w:r w:rsidRPr="0011748B">
        <w:rPr>
          <w:rFonts w:ascii="Liberation Serif" w:hAnsi="Liberation Serif"/>
          <w:sz w:val="28"/>
          <w:szCs w:val="28"/>
        </w:rPr>
        <w:t xml:space="preserve"> оценк</w:t>
      </w:r>
      <w:r>
        <w:rPr>
          <w:rFonts w:ascii="Liberation Serif" w:hAnsi="Liberation Serif"/>
          <w:sz w:val="28"/>
          <w:szCs w:val="28"/>
        </w:rPr>
        <w:t>у</w:t>
      </w:r>
      <w:r w:rsidRPr="0011748B">
        <w:rPr>
          <w:rFonts w:ascii="Liberation Serif" w:hAnsi="Liberation Serif"/>
          <w:sz w:val="28"/>
          <w:szCs w:val="28"/>
        </w:rPr>
        <w:t xml:space="preserve"> состояния, возможностей и потребностей своей организации в мирное и военное время для обеспечения выпуска заданных объемов и номенклатуры военной и гражданской продукции с учетом возможных потерь и разрушений, а также по обеспечению жизнедеятельности населения городского округа Верхняя Пышма в данных условиях. </w:t>
      </w:r>
    </w:p>
    <w:p w:rsidR="00952166" w:rsidRPr="002677A1" w:rsidRDefault="00952166" w:rsidP="00952166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>6. Признать утратившим силу постановление администрации городского округа Верхняя Пышма от 14</w:t>
      </w:r>
      <w:r>
        <w:rPr>
          <w:rFonts w:ascii="Liberation Serif" w:hAnsi="Liberation Serif"/>
          <w:sz w:val="28"/>
          <w:szCs w:val="28"/>
        </w:rPr>
        <w:t>.06.</w:t>
      </w:r>
      <w:r w:rsidRPr="0011748B">
        <w:rPr>
          <w:rFonts w:ascii="Liberation Serif" w:hAnsi="Liberation Serif"/>
          <w:sz w:val="28"/>
          <w:szCs w:val="28"/>
        </w:rPr>
        <w:t>2019 № 688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2677A1">
        <w:rPr>
          <w:rFonts w:ascii="Liberation Serif" w:hAnsi="Liberation Serif"/>
          <w:bCs/>
          <w:sz w:val="28"/>
          <w:szCs w:val="28"/>
        </w:rPr>
        <w:t>О создании комиссии по повышению устойчивости функционирования объектов экономики городского округа Верхняя Пышма в мирное и военное время и утверждении перечня организаций, обеспечивающих  жизнедеятельность населения и выполнение мероприятий местного уровня по гражданской обороне</w:t>
      </w:r>
      <w:r>
        <w:rPr>
          <w:rFonts w:ascii="Liberation Serif" w:hAnsi="Liberation Serif"/>
          <w:bCs/>
          <w:sz w:val="28"/>
          <w:szCs w:val="28"/>
        </w:rPr>
        <w:t>»</w:t>
      </w:r>
      <w:r w:rsidRPr="002677A1">
        <w:rPr>
          <w:rFonts w:ascii="Liberation Serif" w:hAnsi="Liberation Serif"/>
          <w:bCs/>
          <w:sz w:val="28"/>
          <w:szCs w:val="28"/>
        </w:rPr>
        <w:t xml:space="preserve">. </w:t>
      </w:r>
    </w:p>
    <w:p w:rsidR="00952166" w:rsidRPr="0011748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 xml:space="preserve">7. 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</w:r>
      <w:r w:rsidRPr="0011748B">
        <w:rPr>
          <w:rFonts w:ascii="Liberation Serif" w:hAnsi="Liberation Serif"/>
          <w:sz w:val="28"/>
          <w:szCs w:val="28"/>
        </w:rPr>
        <w:t>интернет-портале правовой информации городского округа Верхняя Пышма (</w:t>
      </w:r>
      <w:r w:rsidRPr="0011748B">
        <w:rPr>
          <w:rFonts w:ascii="Liberation Serif" w:hAnsi="Liberation Serif"/>
          <w:sz w:val="28"/>
          <w:szCs w:val="28"/>
          <w:lang w:val="en-US"/>
        </w:rPr>
        <w:t>www</w:t>
      </w:r>
      <w:r w:rsidRPr="0011748B">
        <w:rPr>
          <w:rFonts w:ascii="Liberation Serif" w:hAnsi="Liberation Serif"/>
          <w:sz w:val="28"/>
          <w:szCs w:val="28"/>
        </w:rPr>
        <w:t>.</w:t>
      </w:r>
      <w:proofErr w:type="spellStart"/>
      <w:r w:rsidRPr="0011748B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11748B">
        <w:rPr>
          <w:rFonts w:ascii="Liberation Serif" w:hAnsi="Liberation Serif"/>
          <w:sz w:val="28"/>
          <w:szCs w:val="28"/>
        </w:rPr>
        <w:t>.р</w:t>
      </w:r>
      <w:proofErr w:type="gramEnd"/>
      <w:r w:rsidRPr="0011748B">
        <w:rPr>
          <w:rFonts w:ascii="Liberation Serif" w:hAnsi="Liberation Serif"/>
          <w:sz w:val="28"/>
          <w:szCs w:val="28"/>
        </w:rPr>
        <w:t>ф</w:t>
      </w:r>
      <w:proofErr w:type="spellEnd"/>
      <w:r w:rsidRPr="0011748B">
        <w:rPr>
          <w:rFonts w:ascii="Liberation Serif" w:hAnsi="Liberation Serif"/>
          <w:sz w:val="28"/>
          <w:szCs w:val="28"/>
        </w:rPr>
        <w:t>).</w:t>
      </w:r>
    </w:p>
    <w:p w:rsidR="00952166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748B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11748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1748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E26908">
        <w:rPr>
          <w:rFonts w:ascii="Liberation Serif" w:hAnsi="Liberation Serif"/>
          <w:sz w:val="28"/>
          <w:szCs w:val="28"/>
        </w:rPr>
        <w:t xml:space="preserve"> </w:t>
      </w:r>
      <w:r w:rsidRPr="0011748B">
        <w:rPr>
          <w:rFonts w:ascii="Liberation Serif" w:hAnsi="Liberation Serif"/>
          <w:sz w:val="28"/>
          <w:szCs w:val="28"/>
        </w:rPr>
        <w:t>М.С.</w:t>
      </w:r>
    </w:p>
    <w:p w:rsidR="00952166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2166" w:rsidRPr="0013051B" w:rsidRDefault="00952166" w:rsidP="00952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52166" w:rsidRPr="0013051B" w:rsidTr="00516E89">
        <w:tc>
          <w:tcPr>
            <w:tcW w:w="6237" w:type="dxa"/>
            <w:vAlign w:val="bottom"/>
          </w:tcPr>
          <w:p w:rsidR="00952166" w:rsidRPr="0013051B" w:rsidRDefault="00952166" w:rsidP="00516E8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52166" w:rsidRPr="0013051B" w:rsidRDefault="00952166" w:rsidP="00516E8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52166" w:rsidRPr="0013051B" w:rsidRDefault="00952166" w:rsidP="00952166">
      <w:pPr>
        <w:pStyle w:val="ConsNormal"/>
        <w:widowControl/>
        <w:ind w:firstLine="0"/>
        <w:rPr>
          <w:rFonts w:ascii="Liberation Serif" w:hAnsi="Liberation Serif"/>
        </w:rPr>
      </w:pPr>
    </w:p>
    <w:p w:rsidR="000F0FD8" w:rsidRDefault="000F0FD8"/>
    <w:p w:rsidR="005455E0" w:rsidRDefault="005455E0"/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E0" w:rsidRPr="00981B90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641961039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455E0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641961039"/>
                                <w:p w:rsidR="005455E0" w:rsidRPr="003C063F" w:rsidRDefault="005455E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41570899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41570899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292562552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92562552"/>
                                </w:p>
                              </w:tc>
                            </w:tr>
                          </w:tbl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5455E0" w:rsidRPr="00981B90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641961039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455E0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641961039"/>
                          <w:p w:rsidR="005455E0" w:rsidRPr="003C063F" w:rsidRDefault="005455E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41570899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41570899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292562552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92562552"/>
                          </w:p>
                        </w:tc>
                      </w:tr>
                    </w:tbl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b/>
          <w:bCs/>
          <w:sz w:val="28"/>
          <w:szCs w:val="28"/>
        </w:rPr>
        <w:t>о комиссии по повышению устойчивости функционирования организаций, осуществляющих свою деятельность на территории городского округа Верхняя Пышма в мирное и военное время</w:t>
      </w:r>
    </w:p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Pr="005455E0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5455E0">
        <w:rPr>
          <w:rFonts w:ascii="Liberation Serif" w:hAnsi="Liberation Serif"/>
          <w:sz w:val="28"/>
          <w:szCs w:val="28"/>
        </w:rPr>
        <w:t xml:space="preserve">Комиссия по повышению устойчивости функционирования   </w:t>
      </w:r>
      <w:r w:rsidRPr="005455E0">
        <w:rPr>
          <w:rFonts w:ascii="Liberation Serif" w:hAnsi="Liberation Serif"/>
          <w:bCs/>
          <w:sz w:val="28"/>
          <w:szCs w:val="28"/>
        </w:rPr>
        <w:t xml:space="preserve">организаций, осуществляющих свою деятельность на территории городского округа Верхняя Пышма </w:t>
      </w:r>
      <w:r w:rsidRPr="005455E0">
        <w:rPr>
          <w:rFonts w:ascii="Liberation Serif" w:hAnsi="Liberation Serif"/>
          <w:sz w:val="28"/>
          <w:szCs w:val="28"/>
        </w:rPr>
        <w:t>(далее – комиссия) создается при главе городского округа Верхняя Пышма в целях организации планирования, координации и контроля выполнения меро</w:t>
      </w:r>
      <w:r w:rsidRPr="005455E0">
        <w:rPr>
          <w:rFonts w:ascii="Liberation Serif" w:hAnsi="Liberation Serif"/>
          <w:sz w:val="28"/>
          <w:szCs w:val="28"/>
        </w:rPr>
        <w:softHyphen/>
        <w:t>приятий по повышению устойчивости функционирования  организаций, осуществляющих свою деятельность на территории городского округа Верхняя Пышма в мирное и военное время (далее - устойчивость функционирования), в том числе необходимых для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выживания населения при военных конфликтах или вследствие этих конфликтов, а также при чрезвычайных ситуациях природного и техногенного характера и является постоянно действующим организующим, консультативным и исследовательским органом.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1.2. В своей деятельности комиссия руководствуется: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Федеральными законами от 12.02.98 № 28-ФЗ «О гражданской обороне» и от 11.11.1994 № 68-ФЗ «О защите населения и территорий от чрезвычайных ситуаций природно</w:t>
      </w:r>
      <w:r w:rsidRPr="005455E0">
        <w:rPr>
          <w:rFonts w:ascii="Liberation Serif" w:hAnsi="Liberation Serif"/>
          <w:sz w:val="28"/>
          <w:szCs w:val="28"/>
        </w:rPr>
        <w:softHyphen/>
        <w:t xml:space="preserve">го и техногенного характера»;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постановлениями Правительства Свердловской области;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нормативно-правовыми актами администрации городского округа Верхняя Пышма;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настоящим положением и другими руководящими документами по вопросам подготовки организаций к устойчивому функционированию в мирное и военное время.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1.3. Комиссия формируется из представителей структурных подразде</w:t>
      </w:r>
      <w:r w:rsidRPr="005455E0">
        <w:rPr>
          <w:rFonts w:ascii="Liberation Serif" w:hAnsi="Liberation Serif"/>
          <w:sz w:val="28"/>
          <w:szCs w:val="28"/>
        </w:rPr>
        <w:softHyphen/>
        <w:t>лений администрации городского округа. В состав комиссии могут быть включены представители учреждений, подведомственных администрации городского округа, а также представители  организаций, независимо от их организационно-правовых форм и форм собственности, осуществляющих свою деятельность на территории городского округа Верхняя Пышма (далее - организации) (по согласованию).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1.4. Комиссия осуществляет свою деятельность во взаимодействии с отделами администрации городского округа, комиссией по предупреждению и ликвидации чрезвычайных ситуаций и обеспечению пожарной безопасности, эвакуационной комиссией, а также организациями.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2. Основные задачи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2.1. Основными задачами комиссии по организации планирования и координации выполнения мероприятий по повышению устойчивости функционирования являются: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- создание в </w:t>
      </w:r>
      <w:proofErr w:type="gramStart"/>
      <w:r w:rsidRPr="005455E0">
        <w:rPr>
          <w:rFonts w:ascii="Liberation Serif" w:hAnsi="Liberation Serif"/>
          <w:sz w:val="28"/>
          <w:szCs w:val="28"/>
        </w:rPr>
        <w:t>организациях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, осуществляющих свою деятельность на территории городского округа Верхняя Пышма в мирное и военное время комиссий по повышению устойчивости функционирования;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разработка плана обеспечения выполнения мероприятий по повышению устойчивости функционирования объектов экономики городского округа Верхняя Пышма и мероприятий гражданской обороны на военное время;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организация работы по комплексной оценке состояния, возможно</w:t>
      </w:r>
      <w:r w:rsidRPr="005455E0">
        <w:rPr>
          <w:rFonts w:ascii="Liberation Serif" w:hAnsi="Liberation Serif"/>
          <w:sz w:val="28"/>
          <w:szCs w:val="28"/>
        </w:rPr>
        <w:softHyphen/>
        <w:t>стей и потребностей организаций для обеспечения выпуска задан</w:t>
      </w:r>
      <w:r w:rsidRPr="005455E0">
        <w:rPr>
          <w:rFonts w:ascii="Liberation Serif" w:hAnsi="Liberation Serif"/>
          <w:sz w:val="28"/>
          <w:szCs w:val="28"/>
        </w:rPr>
        <w:softHyphen/>
        <w:t>ных объемов и номенклатуры военной и гражданской продукции с учетом возможных потерь и разрушений, а также обеспечение жизнедеятельности населения в чрезвычайных ситуациях мирного и военного времени;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5455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исполнением мероприятий по разработке, планированию и осуществлению организационных и инженерно-технических мероприятий в организациях по повышению устойчивости функционирования в мирное и военное время.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3. Основные функции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55E0">
        <w:rPr>
          <w:rFonts w:ascii="Liberation Serif" w:hAnsi="Liberation Serif"/>
          <w:sz w:val="28"/>
          <w:szCs w:val="28"/>
        </w:rPr>
        <w:t>1) разрабатывает предложения по внесению изменений в постановления и распоряжения администрации городского округа по вопросам повышения устойчивости функционирования;</w:t>
      </w:r>
      <w:proofErr w:type="gramEnd"/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2) оказывает методическую помощь организациям по разработке нормативных правовых актов и планирующих документов по вопросам повышения устойчивости функционирования;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3) участвует в разработке и ежегодном уточнении планирующих документов по вопросам повышения устойчивости функционирования, в том числе планов гражданской обороны и защиты населения;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4) участвует в командно-штабных </w:t>
      </w:r>
      <w:proofErr w:type="gramStart"/>
      <w:r w:rsidRPr="005455E0">
        <w:rPr>
          <w:rFonts w:ascii="Liberation Serif" w:hAnsi="Liberation Serif"/>
          <w:sz w:val="28"/>
          <w:szCs w:val="28"/>
        </w:rPr>
        <w:t>учениях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и тренировках, а также других мероприятиях, обеспечивающих качествен</w:t>
      </w:r>
      <w:r w:rsidRPr="005455E0">
        <w:rPr>
          <w:rFonts w:ascii="Liberation Serif" w:hAnsi="Liberation Serif"/>
          <w:sz w:val="28"/>
          <w:szCs w:val="28"/>
        </w:rPr>
        <w:softHyphen/>
        <w:t>ную подготовку руководящего состава и органов управления по вопросам устойчивости функционирования;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5) осуществляет контроль хода проведения организациями запланированных мероприятий по повышению устойчивости их функционирования при переводе экономики на  работу по планам военного времени;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6) участвует в </w:t>
      </w:r>
      <w:proofErr w:type="gramStart"/>
      <w:r w:rsidRPr="005455E0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исследований устойчивости функционирования организаций и осуществляет подготовку предложений о </w:t>
      </w:r>
      <w:r w:rsidRPr="005455E0">
        <w:rPr>
          <w:rFonts w:ascii="Liberation Serif" w:hAnsi="Liberation Serif"/>
          <w:sz w:val="28"/>
          <w:szCs w:val="28"/>
        </w:rPr>
        <w:lastRenderedPageBreak/>
        <w:t>целесообразности практического осуществления выработанных, по результатам исследований, практических мероприятий;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7) осуществляет оценку выполнения организациями мероприятий по повышения устойчивости функционирования;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8) участвует в разработке, сборе и подготовке донесений в соответствии с Табелем срочных донесений Свердловской подсистемы РСЧС;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9) </w:t>
      </w:r>
      <w:proofErr w:type="gramStart"/>
      <w:r w:rsidRPr="005455E0">
        <w:rPr>
          <w:rFonts w:ascii="Liberation Serif" w:hAnsi="Liberation Serif"/>
          <w:sz w:val="28"/>
          <w:szCs w:val="28"/>
        </w:rPr>
        <w:t>обобщает данные по вопросам устойчивости функционирования и готовит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итоговый доклад по этим вопросам в Правительство Свердловской области.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4. Права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4.1. Передавать указания главы городского округа Верхняя Пышма, направленные на повышение устойчивости функционирования, всем структурным подразделениям админист</w:t>
      </w:r>
      <w:r w:rsidRPr="005455E0">
        <w:rPr>
          <w:rFonts w:ascii="Liberation Serif" w:hAnsi="Liberation Serif"/>
          <w:sz w:val="28"/>
          <w:szCs w:val="28"/>
        </w:rPr>
        <w:softHyphen/>
        <w:t>рации и организациям, расположенным на территории городского округа Верхняя Пышма.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4.2. Запрашивать от структурных подразделений администрации городского округа Верхняя Пышма и организаций необходимые данные для изучения и принятия решений по вопросам, относящимся к устойчивости функционирования экономики городского округа Верхняя Пышма.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4.3. Привлекать к участию в </w:t>
      </w:r>
      <w:proofErr w:type="gramStart"/>
      <w:r w:rsidRPr="005455E0">
        <w:rPr>
          <w:rFonts w:ascii="Liberation Serif" w:hAnsi="Liberation Serif"/>
          <w:sz w:val="28"/>
          <w:szCs w:val="28"/>
        </w:rPr>
        <w:t>рассмотрении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отдельных вопросов устой</w:t>
      </w:r>
      <w:r w:rsidRPr="005455E0">
        <w:rPr>
          <w:rFonts w:ascii="Liberation Serif" w:hAnsi="Liberation Serif"/>
          <w:sz w:val="28"/>
          <w:szCs w:val="28"/>
        </w:rPr>
        <w:softHyphen/>
        <w:t>чивости функционирования специалистов администрации городского округа Верхняя Пышма, членов комиссий и специалистов организаций, расположенных на территории городского округа.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4.4. Заслушивать должностных лиц организаций городского округа Верхняя Пышма по вопросам устойчивости, проводить в установленном порядке совещания с представителями этих организаций.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4.5. Участвовать во всех мероприятиях, имеющих отношение к решению вопросов повышения устойчивости функционирования в чрезвычайных ситуациях организаций городского округа Верхняя Пышма.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5. Состав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5.1. Состав комиссии утверждается постановлением администрации городского округа Верхняя Пышма.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5.2. В состав комиссии входят председатель Комиссии, заместитель председателя, секретарь Комиссии и члены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5.3. Председателем комиссии является заместитель главы администрации городского округа по экономике и финансам.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5.4. Заместителем председателя комиссии является председатель комитета экономики и муниципального заказа администрации городского округа.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5.5. Секретарем комиссии назначается представитель муниципального казенного учреждения "Управление гражданской защиты городского округа Верхняя Пышма".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lastRenderedPageBreak/>
        <w:t>5.6. Из состава комиссии создаются рабочие группы по направлениям деятельности, состоящие из руководителей групп и членов рабочих групп.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5.7. Руководителями рабочих групп являются начальники структурных подразделений администрации и учреждений, подведомственных ей.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5.8. Членами рабочих групп назначаются специалисты структурных подразделений администрации городского округа. Также в состав рабочих групп могут быть включены представители учреждений, подведомственных администрации и организаций (по согласованию).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6. Регламент работы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6.1. Комиссия осуществляет свою деятельность в </w:t>
      </w:r>
      <w:proofErr w:type="gramStart"/>
      <w:r w:rsidRPr="005455E0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с ежегодным планом работы, принимаемом на заседании комиссии и утверждаемым председателем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Плановые заседания комиссии проводятся не реже двух раз в год, при чрезвычайных ситуациях или в иных случаях - по решению председателя комиссии.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Заседания комиссии проводит председатель комиссии или по его поручению заместитель председателя.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Заседание комиссии считается правомочным, если на нем присутствует не менее двух третей членов комиссии.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5455E0">
        <w:rPr>
          <w:rFonts w:ascii="Liberation Serif" w:hAnsi="Liberation Serif"/>
          <w:sz w:val="28"/>
          <w:szCs w:val="28"/>
        </w:rPr>
        <w:t>случае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6.2. Для организации работы комиссии секретарь комиссии: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1) осуществляет организационные мероприятия, связанные с подготовкой и проведением заседания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2) уведомляет членов комиссии о дате, времени и месте проведения заседания комиссии не </w:t>
      </w:r>
      <w:proofErr w:type="gramStart"/>
      <w:r w:rsidRPr="005455E0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чем за 3 рабочих дня до даты проведения заседания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3) обеспечивает ознакомление членов комиссии с повесткой проведения и материалами заседаний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4) подготавливает проекты решений по рассматриваемым на заседаниях комиссии вопросам;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5) оформляет протоколы заседания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6) осуществляет иные полномочия по поручению председателя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К подготовке материалов заседаний комиссии могут привлекаться члены рабочих групп, к сфере ведения которых относятся вопросы, включенные в повестку заседаний.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6.3. Решение комиссии принимаются простым большинством голосов присутствующих на заседании членов комиссии, включая председателя комиссии, заместителя председателя и секретаря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6.4. Решение комиссии оформляется протоколом заседания, который подписывается председательствующим и секретарем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lastRenderedPageBreak/>
        <w:t>6.5. Секретарь комиссии доводит решения комиссии до структурных подразделений администрации и муниципальных учреждений городского округа, руководителей организаций. Решения комиссии обязательны для исполнения структурными подразделениями администрации, муниципальными учреждениями городского округа и организациями.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7. Организация работы рабочих групп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7.1. Комиссия состоит из следующих рабочих групп: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рабочая группа по устойчивости функционирования промышленного производства и транспортной системы, руководитель группы - представитель комитета экономики и муниципального заказа администрации городского округа;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рабочая группа по устойчивости функционирования   жилищно-коммунального хозяйства и обеспечения защиты населения, руководитель группы – представитель комитета жилищно-коммунального хозяйства;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рабочая группа по устойчивости функционирования потребительского рынка, руководитель группы – представитель службы по развитию потребительского рынка;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рабочая группа анализа, планирования и учета, руководитель группы – представитель отдела мониторинга и прогнозирования комитета экономики и муниципального заказа администрации городского округа.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7.2. Основные задачи рабочих групп комиссии: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 xml:space="preserve">1) группа по устойчивости функционирования промышленного производства и транспортной системы: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координация действий комиссий по повышению устойчивости функционирования в разработке, планировании и осуществлении мероприятий по поддержанию устойчивости функционирования системы промышленного производства и транспортной системы в городском округе в повседневных условиях, при возникновении чрезвычайных ситуаций в военное и мирное время;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рассмотрение результатов исследований по устойчивости работы промышленного производства и транспортной системы, выполненных в интересах экономики городского округа и подготовка предложений главе городского округа о целесообразности практического осуществления выработанных мероприятий;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определение путей восполнения возможных потерь в системе промышленного производства и в транспортной системе, а также восстановление разрушений транспортных коммуникаций и сооружений на них;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рассмотрение вопросов подготовки объектов к работе в </w:t>
      </w:r>
      <w:proofErr w:type="gramStart"/>
      <w:r w:rsidRPr="005455E0">
        <w:rPr>
          <w:rFonts w:ascii="Liberation Serif" w:hAnsi="Liberation Serif"/>
          <w:sz w:val="28"/>
          <w:szCs w:val="28"/>
        </w:rPr>
        <w:t>условиях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ухудшения состояния окружающей природной среды, радиационного, химического и биологического загрязнения (заражения) и других внешних условий;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lastRenderedPageBreak/>
        <w:t>подготовка к проведению аварийно-спасательных и других неотложных работ на объектах;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оценка эффективности выполнения мероприятий по повышению устойчивости функционирования объектов экономики и транспортной системы;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предложений по повышению устойчивости функционирования промышленных предприятий, транспортной системы городского округа и представление их в группу анализа, планирования и учета;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выполнение других поручений по указанию председателя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2) группа по устойчивости функционирования жилищно-коммунального хозяйства и обеспечения защиты населения: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комплексная оценка степени устойчивости элементов и систем электро-, тепл</w:t>
      </w:r>
      <w:proofErr w:type="gramStart"/>
      <w:r w:rsidRPr="005455E0">
        <w:rPr>
          <w:rFonts w:ascii="Liberation Serif" w:hAnsi="Liberation Serif"/>
          <w:sz w:val="28"/>
          <w:szCs w:val="28"/>
        </w:rPr>
        <w:t>о-</w:t>
      </w:r>
      <w:proofErr w:type="gramEnd"/>
      <w:r w:rsidRPr="005455E0">
        <w:rPr>
          <w:rFonts w:ascii="Liberation Serif" w:hAnsi="Liberation Serif"/>
          <w:sz w:val="28"/>
          <w:szCs w:val="28"/>
        </w:rPr>
        <w:t>, газо-, водо- и топливоснабжения для обеспечения жизнедеятельности населения в чрезвычайных ситуациях;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анализ возможности работы организаций городского округа от автономных источников энергоснабжения и возможности использования для этих целей запасов твердого топлива на территории района;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предложений по дальнейшему повышению устойчивости функционирования топливно-энергетического комплекса на территории района;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определение (прогнозирование) потребностей населения по нормам и нормативам военного времени в средствах и услугах электро-, тепл</w:t>
      </w:r>
      <w:proofErr w:type="gramStart"/>
      <w:r w:rsidRPr="005455E0">
        <w:rPr>
          <w:rFonts w:ascii="Liberation Serif" w:hAnsi="Liberation Serif"/>
          <w:sz w:val="28"/>
          <w:szCs w:val="28"/>
        </w:rPr>
        <w:t>о-</w:t>
      </w:r>
      <w:proofErr w:type="gramEnd"/>
      <w:r w:rsidRPr="005455E0">
        <w:rPr>
          <w:rFonts w:ascii="Liberation Serif" w:hAnsi="Liberation Serif"/>
          <w:sz w:val="28"/>
          <w:szCs w:val="28"/>
        </w:rPr>
        <w:t>, газо-, водоснабжения, коммунально-бытового и других видов обслуживания;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разработка и реализация </w:t>
      </w:r>
      <w:proofErr w:type="gramStart"/>
      <w:r w:rsidRPr="005455E0">
        <w:rPr>
          <w:rFonts w:ascii="Liberation Serif" w:hAnsi="Liberation Serif"/>
          <w:sz w:val="28"/>
          <w:szCs w:val="28"/>
        </w:rPr>
        <w:t>специальных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природоохранных мероприятий по ограничению (исключению) негативного воздействия на окружающую среду;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и проведение мероприятий по инженерной защите населения и обеспечению его средствами индивидуальной защиты;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определение порядка первоочередного жизнеобеспечения эвакуируемого населения и персонала объектов, продолжающих работу в </w:t>
      </w:r>
      <w:proofErr w:type="gramStart"/>
      <w:r w:rsidRPr="005455E0">
        <w:rPr>
          <w:rFonts w:ascii="Liberation Serif" w:hAnsi="Liberation Serif"/>
          <w:sz w:val="28"/>
          <w:szCs w:val="28"/>
        </w:rPr>
        <w:t>условиях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военного времени;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создание резервов (запасов) средств жизнеобеспечения населения;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предложений по повышению устойчивости функционирования систем жизнеобеспечения и повышения защищенности населения городского округа и представление их в группу планирования и анализа;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выполнение других поручений по указанию председателя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3) группа по устойчивости функционирования потребительского рынка: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комплексная оценка состояния и возможностей имеющегося сельскохозяйственного производства, пищевой и перерабатывающей промышленности, сферы услуг по обеспечению потребностей населения в продовольствии и предметах первой необходимости;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lastRenderedPageBreak/>
        <w:t>определение возможных потерь в сфере сельскохозяйственного производства, снижения объема производства в пищевой и перерабатывающей промышленности и предоставления услуг населению;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предложений по повышению устойчивости функ</w:t>
      </w:r>
      <w:r w:rsidRPr="005455E0">
        <w:rPr>
          <w:rFonts w:ascii="Liberation Serif" w:hAnsi="Liberation Serif"/>
          <w:sz w:val="28"/>
          <w:szCs w:val="28"/>
        </w:rPr>
        <w:softHyphen/>
        <w:t>ционирования организаций, работающих в сфере обеспечения населения продуктами и предметами первой необходимости;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определение (прогнозирование) потребностей населения по нормам военного времени в продовольствии и предметах первой необходимости;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определение порядка создания резервов (запасов) продовольствия и предметов первой необходимости;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предложений по повышению устойчивости функционирования сельскохозяйственного производства, пищевой и перерабатывающей промышленности и сферы услуг и представление их в группу планирования и анализа;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выполнение других поручений по указанию председателя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4) группа анализа, планирования и учета проведения мероприятий по повышению устойчивости функционирования: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функционирования организаций по своим направлениям деятельности, обобщение и представление их на заседания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подготовка проектов докладов, справок и других материалов о готовности и возможностях экономики городского округа к устойчивому функционированию в военное время и при возникновении чрезвычайных ситуаций мирного времени;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разработка перечня мероприятий по поддержанию устойчивости функционирования организаций в повседневных условиях, в военное и мирное время, а также по вопросам защиты населения и обеспечения его жизнедеятельности;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включение </w:t>
      </w:r>
      <w:proofErr w:type="gramStart"/>
      <w:r w:rsidRPr="005455E0">
        <w:rPr>
          <w:rFonts w:ascii="Liberation Serif" w:hAnsi="Liberation Serif"/>
          <w:sz w:val="28"/>
          <w:szCs w:val="28"/>
        </w:rPr>
        <w:t>спланированных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мероприятий в планы экономического и социального развития </w:t>
      </w:r>
      <w:r w:rsidRPr="005455E0">
        <w:rPr>
          <w:rFonts w:ascii="Liberation Serif" w:hAnsi="Liberation Serif"/>
          <w:bCs/>
          <w:sz w:val="28"/>
          <w:szCs w:val="28"/>
        </w:rPr>
        <w:t>городского округа</w:t>
      </w:r>
      <w:r w:rsidRPr="005455E0">
        <w:rPr>
          <w:rFonts w:ascii="Liberation Serif" w:hAnsi="Liberation Serif"/>
          <w:sz w:val="28"/>
          <w:szCs w:val="28"/>
        </w:rPr>
        <w:t>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выполнение других поручений по указанию председателя комиссии.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8. Подготовка членов комиссии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8.1. Обучение членов комиссии </w:t>
      </w:r>
      <w:proofErr w:type="gramStart"/>
      <w:r w:rsidRPr="005455E0">
        <w:rPr>
          <w:rFonts w:ascii="Liberation Serif" w:hAnsi="Liberation Serif"/>
          <w:sz w:val="28"/>
          <w:szCs w:val="28"/>
        </w:rPr>
        <w:t>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: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председателя комиссии, заместителя и руководителей рабочих групп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членов комиссии - путем проведения занятий под руководством председателя комиссии и самостоятельной работы с нормативными документами.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lastRenderedPageBreak/>
        <w:t xml:space="preserve">Курсовое обучение в обязательном </w:t>
      </w:r>
      <w:proofErr w:type="gramStart"/>
      <w:r w:rsidRPr="005455E0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проводится с периодичностью не реже 1 раза в 5 лет. Для </w:t>
      </w:r>
      <w:proofErr w:type="gramStart"/>
      <w:r w:rsidRPr="005455E0">
        <w:rPr>
          <w:rFonts w:ascii="Liberation Serif" w:hAnsi="Liberation Serif"/>
          <w:sz w:val="28"/>
          <w:szCs w:val="28"/>
        </w:rPr>
        <w:t>лиц, впервые включенных в состав комиссии курсовое обучение в течение первого года работы в составе комиссии является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обязательным.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8.2 Подготовка председателя комиссии, заместителя и иных членов комиссии может осуществляться: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во время учебно-методических сборов, проводимых по указанию председателя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- на командно-штабных учениях и тренировках с территориальными звеньями Свердловской подсистемы РСЧС;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В ходе командно-штабных учений и тренировок практически отрабатываются вопросы оповещения и сбора комиссии и приведение комиссии в готовность к работе по предназначению.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8.3. 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/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100455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E0" w:rsidRPr="005455E0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672706695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455E0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672706695"/>
                                <w:p w:rsidR="005455E0" w:rsidRPr="003C063F" w:rsidRDefault="005455E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49222196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49222196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778774578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778774578"/>
                                </w:p>
                              </w:tc>
                            </w:tr>
                          </w:tbl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95pt;margin-top:-29.7pt;width:229.5pt;height:8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" stroked="f">
                <v:textbox>
                  <w:txbxContent>
                    <w:p w:rsidR="005455E0" w:rsidRPr="005455E0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672706695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455E0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672706695"/>
                          <w:p w:rsidR="005455E0" w:rsidRPr="003C063F" w:rsidRDefault="005455E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49222196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49222196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778774578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778774578"/>
                          </w:p>
                        </w:tc>
                      </w:tr>
                    </w:tbl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Состав</w:t>
      </w: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 xml:space="preserve">комиссии по поддержанию устойчивости функционирования объектов экономики городского округа Верхняя Пышма </w:t>
      </w: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в мирное и военное время</w:t>
      </w:r>
    </w:p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555"/>
        <w:gridCol w:w="5860"/>
      </w:tblGrid>
      <w:tr w:rsidR="005455E0" w:rsidRPr="005455E0" w:rsidTr="00332456">
        <w:tc>
          <w:tcPr>
            <w:tcW w:w="322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Ряжкина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Марина Степановна</w:t>
            </w: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Верхняя Пышма по экономике и финансам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Заместитель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554"/>
        <w:gridCol w:w="5851"/>
      </w:tblGrid>
      <w:tr w:rsidR="005455E0" w:rsidRPr="005455E0" w:rsidTr="00332456">
        <w:tc>
          <w:tcPr>
            <w:tcW w:w="322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Маленьких 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Марина Владимировна</w:t>
            </w: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председатель комитета экономики и муниципального заказа администрации городского округа Верхняя Пышма 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556"/>
        <w:gridCol w:w="5859"/>
      </w:tblGrid>
      <w:tr w:rsidR="005455E0" w:rsidRPr="005455E0" w:rsidTr="00332456">
        <w:tc>
          <w:tcPr>
            <w:tcW w:w="3227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Голомшток 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Борис Зиновьевич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главный специалист отдела гражданской обороны, чрезвычайных ситуаций и обеспечения пожарной безопасности </w:t>
            </w:r>
            <w:r w:rsidRPr="005455E0">
              <w:rPr>
                <w:rFonts w:ascii="Liberation Serif" w:hAnsi="Liberation Serif"/>
                <w:sz w:val="28"/>
                <w:szCs w:val="28"/>
              </w:rPr>
              <w:br/>
              <w:t>МКУ «Управление гражданской защиты городского округа Верхняя Пышма»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Группа по устойчивости функционирования промышленного производства и транспортной системы</w:t>
      </w: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Руководитель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554"/>
        <w:gridCol w:w="5848"/>
      </w:tblGrid>
      <w:tr w:rsidR="005455E0" w:rsidRPr="005455E0" w:rsidTr="00332456">
        <w:tc>
          <w:tcPr>
            <w:tcW w:w="3227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Карниченко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Вероника Александровна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начальник отдела муниципального заказа комитета экономики и муниципального заказа администрации городского округа Верхняя Пышма 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Члены группы: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7"/>
        <w:gridCol w:w="2824"/>
        <w:gridCol w:w="565"/>
        <w:gridCol w:w="6073"/>
      </w:tblGrid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Ярабик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Любовь Анатольевна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ведущий специалист отдела муниципального заказа комитета экономики и муниципального заказа администрации городского округа Верхняя Пышма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Шамова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lastRenderedPageBreak/>
              <w:t>Ольга Сергеевна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ведущий специалист отдела мониторинга и </w:t>
            </w:r>
            <w:r w:rsidRPr="005455E0">
              <w:rPr>
                <w:rFonts w:ascii="Liberation Serif" w:hAnsi="Liberation Serif"/>
                <w:sz w:val="28"/>
                <w:szCs w:val="28"/>
              </w:rPr>
              <w:lastRenderedPageBreak/>
              <w:t>прогнозирования комитета экономики и муниципального заказа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1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Шмакова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Людмила Петровна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начальник отдела планирования доходов финансового управления администрации городского округа Верхняя Пышма </w:t>
            </w:r>
          </w:p>
        </w:tc>
      </w:tr>
      <w:tr w:rsidR="005455E0" w:rsidRPr="005455E0" w:rsidTr="00332456">
        <w:trPr>
          <w:trHeight w:val="442"/>
        </w:trPr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31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Адаричев</w:t>
            </w:r>
            <w:proofErr w:type="spellEnd"/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Евгений Николаевич</w:t>
            </w: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заместитель гл. инженера по энергообеспечению АО «</w:t>
            </w: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Уралэлектромедь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>» (по согласованию)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31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Вавилов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Андрей Валерьевич</w:t>
            </w:r>
          </w:p>
        </w:tc>
        <w:tc>
          <w:tcPr>
            <w:tcW w:w="567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главный инженер АО «Автотранспорт» (по согласованию) 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Группа по устойчивости функционирования жилищно-коммунального хозяйства и обеспечения защиты населения защиты населения</w:t>
      </w: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Руководитель группы: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5455E0" w:rsidRPr="005455E0" w:rsidTr="00332456">
        <w:tc>
          <w:tcPr>
            <w:tcW w:w="3369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Трофимов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Игорь Сергеевич</w:t>
            </w: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председатель МКУ «Комитет ЖКХ»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Члены группы: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7"/>
        <w:gridCol w:w="2967"/>
        <w:gridCol w:w="424"/>
        <w:gridCol w:w="6071"/>
      </w:tblGrid>
      <w:tr w:rsidR="005455E0" w:rsidRPr="005455E0" w:rsidTr="00332456">
        <w:trPr>
          <w:trHeight w:val="217"/>
        </w:trPr>
        <w:tc>
          <w:tcPr>
            <w:tcW w:w="396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3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Сухогузов</w:t>
            </w:r>
            <w:proofErr w:type="spellEnd"/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заместитель председателя МКУ «Комитет ЖКХ»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973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Берсенева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Татьяна Витальевна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инженер отдела информационных технологий управления делами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973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Макарова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Надежда Аркадьевна</w:t>
            </w: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ведущий специалист финансового управления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</w:p>
        </w:tc>
        <w:tc>
          <w:tcPr>
            <w:tcW w:w="2973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Пасынков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Василий Сергеевич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инженер МБУ «Управление капитального строительства и стратегического развития городского округа Верхняя Пышма»</w:t>
            </w:r>
          </w:p>
        </w:tc>
      </w:tr>
      <w:tr w:rsidR="005455E0" w:rsidRPr="005455E0" w:rsidTr="00332456">
        <w:tc>
          <w:tcPr>
            <w:tcW w:w="396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5.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3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Клюкина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Ирина Вячеславовна</w:t>
            </w:r>
          </w:p>
        </w:tc>
        <w:tc>
          <w:tcPr>
            <w:tcW w:w="425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инженер комитета по управлению имуществом городского округа Верхняя Пышма 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Группа по устойчивости функционирования потребительского рынка</w:t>
      </w: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Руководитель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7"/>
        <w:gridCol w:w="420"/>
        <w:gridCol w:w="5864"/>
      </w:tblGrid>
      <w:tr w:rsidR="005455E0" w:rsidRPr="005455E0" w:rsidTr="00332456">
        <w:trPr>
          <w:trHeight w:val="885"/>
        </w:trPr>
        <w:tc>
          <w:tcPr>
            <w:tcW w:w="3369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Плесовских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Наталья Васильевна</w:t>
            </w: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главный специалист службы по развитию потребительского рынка администрации городского округа Верхняя Пышма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Члены группы: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6"/>
        <w:gridCol w:w="2967"/>
        <w:gridCol w:w="424"/>
        <w:gridCol w:w="6072"/>
      </w:tblGrid>
      <w:tr w:rsidR="005455E0" w:rsidRPr="005455E0" w:rsidTr="00332456">
        <w:trPr>
          <w:trHeight w:val="924"/>
        </w:trPr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3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Белесикова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Светлана Владимировна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ведущий специалист службы по развитию потребительского рынка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973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Овчинникова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Елена Владимировна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ведущий специалист комитета экономики и муниципального заказа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973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Кислова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главный специалист бюджетного отдела финансового управления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973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Ковыльченко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Мила Игоревна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ведущий специалист комитета экономики и муниципального заказа администрации городского округа Верхняя Пышма 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 xml:space="preserve">Группа анализа, планирования и учета проведения мероприятий по </w:t>
      </w:r>
      <w:proofErr w:type="spellStart"/>
      <w:r w:rsidRPr="005455E0">
        <w:rPr>
          <w:rFonts w:ascii="Liberation Serif" w:hAnsi="Liberation Serif"/>
          <w:b/>
          <w:sz w:val="28"/>
          <w:szCs w:val="28"/>
        </w:rPr>
        <w:t>повышениюустойчивости</w:t>
      </w:r>
      <w:proofErr w:type="spellEnd"/>
      <w:r w:rsidRPr="005455E0">
        <w:rPr>
          <w:rFonts w:ascii="Liberation Serif" w:hAnsi="Liberation Serif"/>
          <w:b/>
          <w:sz w:val="28"/>
          <w:szCs w:val="28"/>
        </w:rPr>
        <w:t xml:space="preserve"> функционирования</w:t>
      </w: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Руководитель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310"/>
        <w:gridCol w:w="5704"/>
      </w:tblGrid>
      <w:tr w:rsidR="005455E0" w:rsidRPr="005455E0" w:rsidTr="00332456">
        <w:tc>
          <w:tcPr>
            <w:tcW w:w="3652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Отто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Елена Анатольевна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84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начальник отдела мониторинга и прогнозирования комитета экономики и муниципального заказа администрации городского округа Верхняя Пышма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Члены группы: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6"/>
        <w:gridCol w:w="3247"/>
        <w:gridCol w:w="372"/>
        <w:gridCol w:w="5844"/>
      </w:tblGrid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5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Брагина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Татьяна Валентиновна</w:t>
            </w:r>
          </w:p>
        </w:tc>
        <w:tc>
          <w:tcPr>
            <w:tcW w:w="372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заместитель начальника финансового управления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</w:tc>
        <w:tc>
          <w:tcPr>
            <w:tcW w:w="3256" w:type="dxa"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Салеко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Елена Васильевна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ведущий специалист отдела мониторинга и прогнозирования комитета экономики и муниципального заказа администрации городского округа Верхняя Пышма 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5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Абдуллин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Рафаэль Самигуллаевич</w:t>
            </w:r>
          </w:p>
        </w:tc>
        <w:tc>
          <w:tcPr>
            <w:tcW w:w="372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начальник юридического отдела администрации городского округа Верхняя Пышма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25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Подлеснов</w:t>
            </w:r>
            <w:proofErr w:type="spellEnd"/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Роман Анатольевич</w:t>
            </w:r>
          </w:p>
        </w:tc>
        <w:tc>
          <w:tcPr>
            <w:tcW w:w="372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начальник штаба ГО ГАУЗ СО «</w:t>
            </w: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 ЦГБ им. П.Д. Бородина» (по согласованию)</w:t>
            </w:r>
          </w:p>
        </w:tc>
      </w:tr>
      <w:tr w:rsidR="005455E0" w:rsidRPr="005455E0" w:rsidTr="00332456">
        <w:tc>
          <w:tcPr>
            <w:tcW w:w="39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5. </w:t>
            </w:r>
          </w:p>
        </w:tc>
        <w:tc>
          <w:tcPr>
            <w:tcW w:w="3256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Уфимцева </w:t>
            </w:r>
          </w:p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Жанна Игоревна</w:t>
            </w:r>
          </w:p>
        </w:tc>
        <w:tc>
          <w:tcPr>
            <w:tcW w:w="372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5455E0" w:rsidRPr="005455E0" w:rsidRDefault="005455E0" w:rsidP="005455E0">
            <w:pPr>
              <w:rPr>
                <w:rFonts w:ascii="Liberation Serif" w:hAnsi="Liberation Serif"/>
                <w:sz w:val="28"/>
                <w:szCs w:val="28"/>
              </w:rPr>
            </w:pPr>
            <w:r w:rsidRPr="005455E0">
              <w:rPr>
                <w:rFonts w:ascii="Liberation Serif" w:hAnsi="Liberation Serif"/>
                <w:sz w:val="28"/>
                <w:szCs w:val="28"/>
              </w:rPr>
              <w:t>Руководитель ГБУ СО «</w:t>
            </w:r>
            <w:proofErr w:type="spellStart"/>
            <w:r w:rsidRPr="005455E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5455E0">
              <w:rPr>
                <w:rFonts w:ascii="Liberation Serif" w:hAnsi="Liberation Serif"/>
                <w:sz w:val="28"/>
                <w:szCs w:val="28"/>
              </w:rPr>
              <w:t xml:space="preserve"> ветеринарная станция» (по согласованию)</w:t>
            </w:r>
          </w:p>
        </w:tc>
      </w:tr>
    </w:tbl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Default="005455E0"/>
    <w:p w:rsidR="005455E0" w:rsidRDefault="005455E0"/>
    <w:p w:rsidR="005455E0" w:rsidRDefault="005455E0"/>
    <w:p w:rsidR="005455E0" w:rsidRDefault="005455E0"/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E0" w:rsidRPr="00CB60CC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187003123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Утверждены</w:t>
                            </w: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455E0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187003123"/>
                                <w:p w:rsidR="005455E0" w:rsidRPr="003C063F" w:rsidRDefault="005455E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521384875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521384875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2131852979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455E0" w:rsidRPr="003C063F" w:rsidRDefault="005455E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131852979"/>
                                </w:p>
                              </w:tc>
                            </w:tr>
                          </w:tbl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55E0" w:rsidRPr="003C063F" w:rsidRDefault="005455E0" w:rsidP="005455E0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53.95pt;margin-top:-29.7pt;width:229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" stroked="f">
                <v:textbox>
                  <w:txbxContent>
                    <w:p w:rsidR="005455E0" w:rsidRPr="00CB60CC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187003123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Утверждены</w:t>
                      </w: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455E0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187003123"/>
                          <w:p w:rsidR="005455E0" w:rsidRPr="003C063F" w:rsidRDefault="005455E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521384875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521384875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2131852979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455E0" w:rsidRPr="003C063F" w:rsidRDefault="005455E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131852979"/>
                          </w:p>
                        </w:tc>
                      </w:tr>
                    </w:tbl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55E0" w:rsidRPr="003C063F" w:rsidRDefault="005455E0" w:rsidP="005455E0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 xml:space="preserve">Функциональные обязанности председателя комиссии по повышению </w:t>
      </w:r>
    </w:p>
    <w:p w:rsidR="005455E0" w:rsidRPr="005455E0" w:rsidRDefault="005455E0" w:rsidP="005455E0">
      <w:pPr>
        <w:jc w:val="center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 xml:space="preserve">устойчивости функционирования организаций, осуществляющих свою деятельность на территории городского округа Верхняя Пышма </w:t>
      </w:r>
    </w:p>
    <w:p w:rsidR="005455E0" w:rsidRPr="005455E0" w:rsidRDefault="005455E0" w:rsidP="005455E0">
      <w:pPr>
        <w:jc w:val="center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в мирное и военное время</w:t>
      </w:r>
    </w:p>
    <w:p w:rsidR="005455E0" w:rsidRPr="005455E0" w:rsidRDefault="005455E0" w:rsidP="005455E0">
      <w:pPr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455E0">
        <w:rPr>
          <w:rFonts w:ascii="Liberation Serif" w:hAnsi="Liberation Serif"/>
          <w:sz w:val="28"/>
          <w:szCs w:val="28"/>
        </w:rPr>
        <w:t>Основной задачей председателя комиссии является организация работы комиссии в целях повышения устойчивости функционирования предприятий, организаций и учреждений (далее - организаций), осуществляющих свою деятельность на территории городского округа Верхняя Пышма,  с целью снижения возможных потерь и разрушений в военное время, аварий, катастроф и стихийных бедствий мирного времени (далее - ЧС), обеспечения жизнедеятельности населения городского округа и создания оптимальных условий для восстановления нарушенного производства.</w:t>
      </w:r>
      <w:proofErr w:type="gramEnd"/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 xml:space="preserve">1. В </w:t>
      </w:r>
      <w:proofErr w:type="gramStart"/>
      <w:r w:rsidRPr="005455E0">
        <w:rPr>
          <w:rFonts w:ascii="Liberation Serif" w:hAnsi="Liberation Serif"/>
          <w:b/>
          <w:sz w:val="28"/>
          <w:szCs w:val="28"/>
        </w:rPr>
        <w:t>режиме</w:t>
      </w:r>
      <w:proofErr w:type="gramEnd"/>
      <w:r w:rsidRPr="005455E0">
        <w:rPr>
          <w:rFonts w:ascii="Liberation Serif" w:hAnsi="Liberation Serif"/>
          <w:b/>
          <w:sz w:val="28"/>
          <w:szCs w:val="28"/>
        </w:rPr>
        <w:t xml:space="preserve"> повседневной деятельности председатель комиссии: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1) утверждает функциональные обязанности первого заместителя председателя комиссии, секретаря и руководителей рабочих групп;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2) организует разработку, планирование и осуществление мероприятий по повышению устойчивости функционирования;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3) организует работу по комплексной оценке состояния, возможностей и потребностей всех организаций городского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военное время и при ЧС;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4) участвует в </w:t>
      </w:r>
      <w:proofErr w:type="gramStart"/>
      <w:r w:rsidRPr="005455E0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проверочных мероприятий состояния гражданской обороны по вопросам устойчивости, командно-штабных учениях и других мероприятиях;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5) организует подготовку предложений по дальнейшему повышению устойчивости функционирования для включения установленным порядком в проекты соответствующих планов;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6) доводит до главы городского округа предложения и рекомендации по вопросам оценки состояния устойчивости функционирования и внедрению мероприятий по повышению устойчивости функционирования"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7) руководит разработкой плана обеспечения выполнения мероприятий по повышению устойчивости функционирования объектов экономики </w:t>
      </w:r>
      <w:r w:rsidRPr="005455E0">
        <w:rPr>
          <w:rFonts w:ascii="Liberation Serif" w:hAnsi="Liberation Serif"/>
          <w:bCs/>
          <w:sz w:val="28"/>
          <w:szCs w:val="28"/>
        </w:rPr>
        <w:t xml:space="preserve">городского округа Верхняя Пышма </w:t>
      </w:r>
      <w:r w:rsidRPr="005455E0">
        <w:rPr>
          <w:rFonts w:ascii="Liberation Serif" w:hAnsi="Liberation Serif"/>
          <w:sz w:val="28"/>
          <w:szCs w:val="28"/>
        </w:rPr>
        <w:t>и годового плана работы комиссии;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8) организует работу комиссии в соответствии с годовым планом;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9) осуществляет руководство деятельностью комиссии, </w:t>
      </w:r>
      <w:proofErr w:type="gramStart"/>
      <w:r w:rsidRPr="005455E0">
        <w:rPr>
          <w:rFonts w:ascii="Liberation Serif" w:hAnsi="Liberation Serif"/>
          <w:sz w:val="28"/>
          <w:szCs w:val="28"/>
        </w:rPr>
        <w:t>контролирует и направляет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работу комиссии по повышению устойчивости функционирования;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lastRenderedPageBreak/>
        <w:t>10) организует сбор и обобщение данных по повышению устойчивости функционирования;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11) руководит работой по подготовке предложений комиссии по разработке постановлений и распоряжений администрации городского округа, направленных на обеспечение защиты населения и повышению устойчивости функционирования.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55E0">
        <w:rPr>
          <w:rFonts w:ascii="Liberation Serif" w:hAnsi="Liberation Serif"/>
          <w:b/>
          <w:sz w:val="28"/>
          <w:szCs w:val="28"/>
        </w:rPr>
        <w:t>2. При переводе организаций на работу по планам военного времени председатель комиссии: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1) уточняет задачи по выполнению мероприятий, </w:t>
      </w:r>
      <w:proofErr w:type="gramStart"/>
      <w:r w:rsidRPr="005455E0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планами военного времени;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2) организует контроль выполнения мероприятий по повышению устойчивости функционирования организаций   с введением соответствующих степеней готовности гражданской обороны;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3) участвует в </w:t>
      </w:r>
      <w:proofErr w:type="gramStart"/>
      <w:r w:rsidRPr="005455E0">
        <w:rPr>
          <w:rFonts w:ascii="Liberation Serif" w:hAnsi="Liberation Serif"/>
          <w:sz w:val="28"/>
          <w:szCs w:val="28"/>
        </w:rPr>
        <w:t>определении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масштабов разрушений в производственной и социально-бытовых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городского округа, возобновление выпуска продукции в установленных объемах и номенклатуры;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4) организует проведение анализа состояния и возможностей организаций и экономики городского округа в </w:t>
      </w:r>
      <w:proofErr w:type="gramStart"/>
      <w:r w:rsidRPr="005455E0">
        <w:rPr>
          <w:rFonts w:ascii="Liberation Serif" w:hAnsi="Liberation Serif"/>
          <w:sz w:val="28"/>
          <w:szCs w:val="28"/>
        </w:rPr>
        <w:t>целом</w:t>
      </w:r>
      <w:proofErr w:type="gramEnd"/>
      <w:r w:rsidRPr="005455E0">
        <w:rPr>
          <w:rFonts w:ascii="Liberation Serif" w:hAnsi="Liberation Serif"/>
          <w:sz w:val="28"/>
          <w:szCs w:val="28"/>
        </w:rPr>
        <w:t>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5) руководит подготовкой предложений по вопросам организации производственной деятельности на сохранившихся мощностях, обеспечения жизнедеятельности населения;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6) доводит полученные сведения до членов комиссии, заслушивает предложения специалистов, членов комиссии и принимает решения по защите населения, определяет задачи рабочим группам по восстановлению разрушенного производства и возобновление выпуска продукции;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7) докладывает руководителю гражданской обороны об обстановке, принятых мерах по защите населения, восстановлению разрушенного производства и возобновление выпуска продукции;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 xml:space="preserve">8) осуществляет </w:t>
      </w:r>
      <w:proofErr w:type="gramStart"/>
      <w:r w:rsidRPr="005455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455E0">
        <w:rPr>
          <w:rFonts w:ascii="Liberation Serif" w:hAnsi="Liberation Serif"/>
          <w:sz w:val="28"/>
          <w:szCs w:val="28"/>
        </w:rPr>
        <w:t xml:space="preserve">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 и по обеспечению защиты и жизнедеятельности населения; </w:t>
      </w:r>
    </w:p>
    <w:p w:rsidR="005455E0" w:rsidRPr="005455E0" w:rsidRDefault="005455E0" w:rsidP="005455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55E0">
        <w:rPr>
          <w:rFonts w:ascii="Liberation Serif" w:hAnsi="Liberation Serif"/>
          <w:sz w:val="28"/>
          <w:szCs w:val="28"/>
        </w:rPr>
        <w:t>8) координирует работу комиссий по повышению устойчивости функционирования объектов экономики.</w:t>
      </w: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Pr="005455E0" w:rsidRDefault="005455E0" w:rsidP="005455E0">
      <w:pPr>
        <w:jc w:val="both"/>
        <w:rPr>
          <w:rFonts w:ascii="Liberation Serif" w:hAnsi="Liberation Serif"/>
          <w:sz w:val="28"/>
          <w:szCs w:val="28"/>
        </w:rPr>
      </w:pPr>
    </w:p>
    <w:p w:rsidR="005455E0" w:rsidRDefault="005455E0">
      <w:bookmarkStart w:id="0" w:name="_GoBack"/>
      <w:bookmarkEnd w:id="0"/>
    </w:p>
    <w:sectPr w:rsidR="005455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8F" w:rsidRDefault="008E178F" w:rsidP="00952166">
      <w:r>
        <w:separator/>
      </w:r>
    </w:p>
  </w:endnote>
  <w:endnote w:type="continuationSeparator" w:id="0">
    <w:p w:rsidR="008E178F" w:rsidRDefault="008E178F" w:rsidP="009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8F" w:rsidRDefault="008E178F" w:rsidP="00952166">
      <w:r>
        <w:separator/>
      </w:r>
    </w:p>
  </w:footnote>
  <w:footnote w:type="continuationSeparator" w:id="0">
    <w:p w:rsidR="008E178F" w:rsidRDefault="008E178F" w:rsidP="0095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66" w:rsidRDefault="00952166">
    <w:pPr>
      <w:pStyle w:val="a3"/>
    </w:pPr>
  </w:p>
  <w:p w:rsidR="00952166" w:rsidRDefault="00952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66"/>
    <w:rsid w:val="000F0FD8"/>
    <w:rsid w:val="005455E0"/>
    <w:rsid w:val="008E178F"/>
    <w:rsid w:val="00952166"/>
    <w:rsid w:val="00C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166"/>
  </w:style>
  <w:style w:type="paragraph" w:styleId="a5">
    <w:name w:val="footer"/>
    <w:basedOn w:val="a"/>
    <w:link w:val="a6"/>
    <w:uiPriority w:val="99"/>
    <w:unhideWhenUsed/>
    <w:rsid w:val="00952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2166"/>
  </w:style>
  <w:style w:type="paragraph" w:styleId="a7">
    <w:name w:val="Balloon Text"/>
    <w:basedOn w:val="a"/>
    <w:link w:val="a8"/>
    <w:uiPriority w:val="99"/>
    <w:semiHidden/>
    <w:unhideWhenUsed/>
    <w:rsid w:val="009521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6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1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166"/>
  </w:style>
  <w:style w:type="paragraph" w:styleId="a5">
    <w:name w:val="footer"/>
    <w:basedOn w:val="a"/>
    <w:link w:val="a6"/>
    <w:uiPriority w:val="99"/>
    <w:unhideWhenUsed/>
    <w:rsid w:val="00952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2166"/>
  </w:style>
  <w:style w:type="paragraph" w:styleId="a7">
    <w:name w:val="Balloon Text"/>
    <w:basedOn w:val="a"/>
    <w:link w:val="a8"/>
    <w:uiPriority w:val="99"/>
    <w:semiHidden/>
    <w:unhideWhenUsed/>
    <w:rsid w:val="009521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6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1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4431</Words>
  <Characters>25262</Characters>
  <Application>Microsoft Office Word</Application>
  <DocSecurity>0</DocSecurity>
  <Lines>210</Lines>
  <Paragraphs>59</Paragraphs>
  <ScaleCrop>false</ScaleCrop>
  <Company/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2020-05-18T11:32:00Z</dcterms:created>
  <dcterms:modified xsi:type="dcterms:W3CDTF">2020-05-18T11:40:00Z</dcterms:modified>
</cp:coreProperties>
</file>