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34"/>
        <w:gridCol w:w="424"/>
        <w:gridCol w:w="567"/>
        <w:gridCol w:w="6127"/>
      </w:tblGrid>
      <w:tr w:rsidR="00AD4567" w:rsidRPr="0013051B" w:rsidTr="00A87962">
        <w:trPr>
          <w:trHeight w:val="524"/>
        </w:trPr>
        <w:tc>
          <w:tcPr>
            <w:tcW w:w="9460" w:type="dxa"/>
            <w:gridSpan w:val="5"/>
          </w:tcPr>
          <w:p w:rsidR="00AD4567" w:rsidRPr="0013051B" w:rsidRDefault="00AD4567" w:rsidP="00A87962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AD4567" w:rsidRPr="0013051B" w:rsidRDefault="00AD4567" w:rsidP="00A87962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>Верхняя Пышма</w:t>
            </w:r>
          </w:p>
          <w:p w:rsidR="00AD4567" w:rsidRPr="0013051B" w:rsidRDefault="00AD4567" w:rsidP="00A87962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 w:rsidRPr="0013051B">
              <w:rPr>
                <w:rFonts w:ascii="Liberation Serif" w:hAnsi="Liberation Serif"/>
                <w:b/>
                <w:spacing w:val="40"/>
                <w:sz w:val="32"/>
                <w:szCs w:val="34"/>
              </w:rPr>
              <w:t>ПОСТАНОВЛЕНИЕ</w:t>
            </w:r>
          </w:p>
          <w:p w:rsidR="00AD4567" w:rsidRPr="0013051B" w:rsidRDefault="00AD4567" w:rsidP="00A87962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19050" r="2603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AD4567" w:rsidRPr="0013051B" w:rsidTr="00A87962">
        <w:trPr>
          <w:trHeight w:val="524"/>
        </w:trPr>
        <w:tc>
          <w:tcPr>
            <w:tcW w:w="284" w:type="dxa"/>
            <w:vAlign w:val="bottom"/>
          </w:tcPr>
          <w:p w:rsidR="00AD4567" w:rsidRPr="0013051B" w:rsidRDefault="00AD4567" w:rsidP="00A87962">
            <w:pPr>
              <w:tabs>
                <w:tab w:val="left" w:leader="underscore" w:pos="9639"/>
              </w:tabs>
              <w:rPr>
                <w:rFonts w:ascii="Liberation Serif" w:hAnsi="Liberation Serif"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D4567" w:rsidRPr="0013051B" w:rsidRDefault="00AD4567" w:rsidP="00A87962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Рег.дата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  <w:r>
              <w:rPr>
                <w:rFonts w:ascii="Liberation Serif" w:hAnsi="Liberation Serif"/>
              </w:rPr>
              <w:t>17.05.2019</w:t>
            </w:r>
          </w:p>
        </w:tc>
        <w:tc>
          <w:tcPr>
            <w:tcW w:w="425" w:type="dxa"/>
            <w:vAlign w:val="bottom"/>
          </w:tcPr>
          <w:p w:rsidR="00AD4567" w:rsidRPr="0013051B" w:rsidRDefault="00AD4567" w:rsidP="00A87962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D4567" w:rsidRPr="0013051B" w:rsidRDefault="00AD4567" w:rsidP="00A87962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t>577</w:t>
            </w: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Рег.№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6341" w:type="dxa"/>
            <w:vAlign w:val="bottom"/>
          </w:tcPr>
          <w:p w:rsidR="00AD4567" w:rsidRPr="0013051B" w:rsidRDefault="00AD4567" w:rsidP="00A87962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AD4567" w:rsidRPr="0013051B" w:rsidTr="00A87962">
        <w:trPr>
          <w:trHeight w:val="130"/>
        </w:trPr>
        <w:tc>
          <w:tcPr>
            <w:tcW w:w="9460" w:type="dxa"/>
            <w:gridSpan w:val="5"/>
          </w:tcPr>
          <w:p w:rsidR="00AD4567" w:rsidRPr="0013051B" w:rsidRDefault="00AD4567" w:rsidP="00A87962">
            <w:pPr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AD4567" w:rsidRPr="0013051B" w:rsidTr="00A87962">
        <w:tc>
          <w:tcPr>
            <w:tcW w:w="9460" w:type="dxa"/>
            <w:gridSpan w:val="5"/>
          </w:tcPr>
          <w:p w:rsidR="00AD4567" w:rsidRPr="0013051B" w:rsidRDefault="00AD4567" w:rsidP="00A87962">
            <w:pPr>
              <w:rPr>
                <w:rFonts w:ascii="Liberation Serif" w:hAnsi="Liberation Serif"/>
                <w:sz w:val="20"/>
                <w:szCs w:val="28"/>
                <w:lang w:val="en-US"/>
              </w:rPr>
            </w:pPr>
            <w:r w:rsidRPr="0013051B">
              <w:rPr>
                <w:rFonts w:ascii="Liberation Serif" w:hAnsi="Liberation Serif"/>
                <w:sz w:val="20"/>
                <w:szCs w:val="28"/>
              </w:rPr>
              <w:t>г. Верхняя Пышма</w:t>
            </w:r>
          </w:p>
          <w:p w:rsidR="00AD4567" w:rsidRPr="0013051B" w:rsidRDefault="00AD4567" w:rsidP="00A87962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AD4567" w:rsidRPr="0013051B" w:rsidRDefault="00AD4567" w:rsidP="00A87962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AD4567" w:rsidRPr="0013051B" w:rsidTr="00A87962">
        <w:tc>
          <w:tcPr>
            <w:tcW w:w="9460" w:type="dxa"/>
            <w:gridSpan w:val="5"/>
          </w:tcPr>
          <w:p w:rsidR="00AD4567" w:rsidRPr="0013051B" w:rsidRDefault="00AD4567" w:rsidP="00A87962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i/>
                <w:sz w:val="28"/>
                <w:szCs w:val="28"/>
              </w:rPr>
              <w:t>О реализации проекта «Банк молодежных инициатив»</w:t>
            </w:r>
          </w:p>
        </w:tc>
      </w:tr>
      <w:tr w:rsidR="00AD4567" w:rsidRPr="0013051B" w:rsidTr="00A87962">
        <w:tc>
          <w:tcPr>
            <w:tcW w:w="9460" w:type="dxa"/>
            <w:gridSpan w:val="5"/>
          </w:tcPr>
          <w:p w:rsidR="00AD4567" w:rsidRPr="0013051B" w:rsidRDefault="00AD4567" w:rsidP="00A8796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D4567" w:rsidRPr="0013051B" w:rsidRDefault="00AD4567" w:rsidP="00A8796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4567" w:rsidRDefault="00AD4567" w:rsidP="00AD456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44F8A">
        <w:rPr>
          <w:sz w:val="28"/>
          <w:szCs w:val="28"/>
        </w:rPr>
        <w:t xml:space="preserve">Руководствуясь Федеральным законом от 0610.2003 № 131-ФЗ </w:t>
      </w:r>
      <w:r>
        <w:rPr>
          <w:sz w:val="28"/>
          <w:szCs w:val="28"/>
        </w:rPr>
        <w:t xml:space="preserve">                        </w:t>
      </w:r>
      <w:r w:rsidRPr="00D44F8A">
        <w:rPr>
          <w:sz w:val="28"/>
          <w:szCs w:val="28"/>
        </w:rPr>
        <w:t>«Об общих принципах организации местного самоуправления в Российской Федерации», подпрограммой 4 «Развитие потенциала молодежи Свердловской области» государственной программы Свердловской области «Развитие физической культуры, спорта и молодежной политики в Свердловской области до 2020 года», утвержденной постановлением Правительства Свердловской области от 29.10.2013 № 1332-ПП, подпрограммой 7 «Молодежь городского округа Верхняя Пышма до 2020 года» муниципальной программы городского</w:t>
      </w:r>
      <w:proofErr w:type="gramEnd"/>
      <w:r w:rsidRPr="00D44F8A">
        <w:rPr>
          <w:sz w:val="28"/>
          <w:szCs w:val="28"/>
        </w:rPr>
        <w:t xml:space="preserve"> </w:t>
      </w:r>
      <w:proofErr w:type="gramStart"/>
      <w:r w:rsidRPr="00D44F8A">
        <w:rPr>
          <w:sz w:val="28"/>
          <w:szCs w:val="28"/>
        </w:rPr>
        <w:t>округа Верхняя Пышма «Развитие социальной сферы в городском округе Верхняя Пышма до 202</w:t>
      </w:r>
      <w:r>
        <w:rPr>
          <w:sz w:val="28"/>
          <w:szCs w:val="28"/>
        </w:rPr>
        <w:t>4</w:t>
      </w:r>
      <w:r w:rsidRPr="00D44F8A">
        <w:rPr>
          <w:sz w:val="28"/>
          <w:szCs w:val="28"/>
        </w:rPr>
        <w:t xml:space="preserve"> года», утвержденной постановлением   администрации городского округа Верхняя Пышма от 10.10.2014 № 1834</w:t>
      </w:r>
      <w:r>
        <w:rPr>
          <w:sz w:val="28"/>
          <w:szCs w:val="28"/>
        </w:rPr>
        <w:t xml:space="preserve">                  (в редакции от 19.04.2019 № 481)</w:t>
      </w:r>
      <w:r w:rsidRPr="00D44F8A">
        <w:rPr>
          <w:sz w:val="28"/>
          <w:szCs w:val="28"/>
        </w:rPr>
        <w:t>, Уставом городского округа Верхняя Пышма, с целью развития культуры гражданских отношений и общественной активности молодежи через оказание финансовой и организационной поддержки общественно значимых инициатив молодых граждан, направленной на решение общественно значимых</w:t>
      </w:r>
      <w:proofErr w:type="gramEnd"/>
      <w:r w:rsidRPr="00D44F8A">
        <w:rPr>
          <w:sz w:val="28"/>
          <w:szCs w:val="28"/>
        </w:rPr>
        <w:t xml:space="preserve"> задач, администрация городского округа Верхняя Пышма</w:t>
      </w:r>
    </w:p>
    <w:p w:rsidR="00AD4567" w:rsidRPr="0013051B" w:rsidRDefault="00AD4567" w:rsidP="00AD456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13051B">
        <w:rPr>
          <w:rFonts w:ascii="Liberation Serif" w:hAnsi="Liberation Serif"/>
          <w:b/>
          <w:sz w:val="28"/>
          <w:szCs w:val="28"/>
        </w:rPr>
        <w:t>ПОСТАНОВЛЯЕТ:</w:t>
      </w:r>
    </w:p>
    <w:p w:rsidR="00AD4567" w:rsidRPr="00D44F8A" w:rsidRDefault="00AD4567" w:rsidP="00AD456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44F8A">
        <w:rPr>
          <w:sz w:val="28"/>
          <w:szCs w:val="28"/>
        </w:rPr>
        <w:t>Реализовать проект «Банк молодёжных инициатив» на территории городского округа Верхняя Пышма (далее – проект) в срок до 30 ноября 201</w:t>
      </w:r>
      <w:r>
        <w:rPr>
          <w:sz w:val="28"/>
          <w:szCs w:val="28"/>
        </w:rPr>
        <w:t>9</w:t>
      </w:r>
      <w:r w:rsidRPr="00D44F8A">
        <w:rPr>
          <w:sz w:val="28"/>
          <w:szCs w:val="28"/>
        </w:rPr>
        <w:t xml:space="preserve"> года.</w:t>
      </w:r>
    </w:p>
    <w:p w:rsidR="00AD4567" w:rsidRPr="00D44F8A" w:rsidRDefault="00AD4567" w:rsidP="00AD4567">
      <w:pPr>
        <w:tabs>
          <w:tab w:val="left" w:pos="0"/>
          <w:tab w:val="left" w:pos="993"/>
          <w:tab w:val="left" w:pos="1087"/>
        </w:tabs>
        <w:ind w:firstLine="709"/>
        <w:jc w:val="both"/>
        <w:rPr>
          <w:sz w:val="28"/>
          <w:szCs w:val="28"/>
        </w:rPr>
      </w:pPr>
      <w:r w:rsidRPr="00D44F8A">
        <w:rPr>
          <w:sz w:val="28"/>
          <w:szCs w:val="28"/>
        </w:rPr>
        <w:t>2.</w:t>
      </w:r>
      <w:r w:rsidRPr="00D44F8A">
        <w:rPr>
          <w:sz w:val="28"/>
          <w:szCs w:val="28"/>
        </w:rPr>
        <w:tab/>
        <w:t>Муниципальному казенному учреждению «Управление физической культуры, спорта и молодежной политики городского округа</w:t>
      </w:r>
      <w:r>
        <w:rPr>
          <w:sz w:val="28"/>
          <w:szCs w:val="28"/>
        </w:rPr>
        <w:t xml:space="preserve"> Верхняя Пышма» (</w:t>
      </w:r>
      <w:proofErr w:type="spellStart"/>
      <w:r>
        <w:rPr>
          <w:sz w:val="28"/>
          <w:szCs w:val="28"/>
        </w:rPr>
        <w:t>Британов</w:t>
      </w:r>
      <w:proofErr w:type="spellEnd"/>
      <w:r>
        <w:rPr>
          <w:sz w:val="28"/>
          <w:szCs w:val="28"/>
        </w:rPr>
        <w:t xml:space="preserve"> А.В.) </w:t>
      </w:r>
      <w:r w:rsidRPr="00D44F8A">
        <w:rPr>
          <w:sz w:val="28"/>
          <w:szCs w:val="28"/>
        </w:rPr>
        <w:t>назначить учреждение-оператора по реализации проекта  муниципальное автономное учреждение «Центр по работе с молодежью «Объединение клубов по месту жительства».</w:t>
      </w:r>
    </w:p>
    <w:p w:rsidR="00AD4567" w:rsidRPr="00D44F8A" w:rsidRDefault="00AD4567" w:rsidP="00AD4567">
      <w:pPr>
        <w:tabs>
          <w:tab w:val="left" w:pos="0"/>
          <w:tab w:val="left" w:pos="1087"/>
        </w:tabs>
        <w:ind w:firstLine="709"/>
        <w:jc w:val="both"/>
        <w:rPr>
          <w:sz w:val="28"/>
          <w:szCs w:val="28"/>
        </w:rPr>
      </w:pPr>
      <w:r w:rsidRPr="00D44F8A">
        <w:rPr>
          <w:sz w:val="28"/>
          <w:szCs w:val="28"/>
        </w:rPr>
        <w:t>3.</w:t>
      </w:r>
      <w:r w:rsidRPr="00D44F8A">
        <w:rPr>
          <w:sz w:val="28"/>
          <w:szCs w:val="28"/>
        </w:rPr>
        <w:tab/>
        <w:t>Утвердить положение по реализации проекта (прилагается).</w:t>
      </w:r>
    </w:p>
    <w:p w:rsidR="00AD4567" w:rsidRPr="00D44F8A" w:rsidRDefault="00AD4567" w:rsidP="00AD4567">
      <w:pPr>
        <w:tabs>
          <w:tab w:val="left" w:pos="0"/>
          <w:tab w:val="left" w:pos="1087"/>
        </w:tabs>
        <w:ind w:firstLine="709"/>
        <w:jc w:val="both"/>
        <w:rPr>
          <w:sz w:val="28"/>
          <w:szCs w:val="28"/>
        </w:rPr>
      </w:pPr>
      <w:r w:rsidRPr="00D44F8A">
        <w:rPr>
          <w:sz w:val="28"/>
          <w:szCs w:val="28"/>
        </w:rPr>
        <w:t>4.</w:t>
      </w:r>
      <w:r w:rsidRPr="00D44F8A">
        <w:rPr>
          <w:sz w:val="28"/>
          <w:szCs w:val="28"/>
        </w:rPr>
        <w:tab/>
        <w:t>Ответственность за реализацию проекта возложить на муниципальное казенное учреждение «Управление физической культуры, спорта и молодежной политики городского округа Верхняя Пышма» (</w:t>
      </w:r>
      <w:proofErr w:type="spellStart"/>
      <w:r w:rsidRPr="00D44F8A">
        <w:rPr>
          <w:sz w:val="28"/>
          <w:szCs w:val="28"/>
        </w:rPr>
        <w:t>Британов</w:t>
      </w:r>
      <w:proofErr w:type="spellEnd"/>
      <w:r w:rsidRPr="00D44F8A">
        <w:rPr>
          <w:sz w:val="28"/>
          <w:szCs w:val="28"/>
        </w:rPr>
        <w:t xml:space="preserve"> А.В.).</w:t>
      </w:r>
    </w:p>
    <w:p w:rsidR="00AD4567" w:rsidRPr="00D44F8A" w:rsidRDefault="00AD4567" w:rsidP="00AD4567">
      <w:pPr>
        <w:tabs>
          <w:tab w:val="left" w:pos="0"/>
          <w:tab w:val="left" w:pos="1087"/>
        </w:tabs>
        <w:ind w:firstLine="709"/>
        <w:jc w:val="both"/>
        <w:rPr>
          <w:sz w:val="28"/>
          <w:szCs w:val="28"/>
        </w:rPr>
      </w:pPr>
      <w:r w:rsidRPr="00D44F8A">
        <w:rPr>
          <w:sz w:val="28"/>
          <w:szCs w:val="28"/>
        </w:rPr>
        <w:lastRenderedPageBreak/>
        <w:t>5.</w:t>
      </w:r>
      <w:r w:rsidRPr="00D44F8A">
        <w:rPr>
          <w:sz w:val="28"/>
          <w:szCs w:val="28"/>
        </w:rPr>
        <w:tab/>
        <w:t>Опубликовать настоящее постановление на официальном интернет-портале правовой информации городского округа Верхняя Пышма (www.верхняяпышма-право</w:t>
      </w:r>
      <w:proofErr w:type="gramStart"/>
      <w:r w:rsidRPr="00D44F8A">
        <w:rPr>
          <w:sz w:val="28"/>
          <w:szCs w:val="28"/>
        </w:rPr>
        <w:t>.р</w:t>
      </w:r>
      <w:proofErr w:type="gramEnd"/>
      <w:r w:rsidRPr="00D44F8A">
        <w:rPr>
          <w:sz w:val="28"/>
          <w:szCs w:val="28"/>
        </w:rPr>
        <w:t>ф) и на официальном сайте городского округа Верхняя Пышма.</w:t>
      </w:r>
    </w:p>
    <w:p w:rsidR="00AD4567" w:rsidRPr="00D44F8A" w:rsidRDefault="00AD4567" w:rsidP="00AD4567">
      <w:pPr>
        <w:tabs>
          <w:tab w:val="left" w:pos="0"/>
          <w:tab w:val="left" w:pos="1087"/>
        </w:tabs>
        <w:ind w:firstLine="709"/>
        <w:jc w:val="both"/>
        <w:rPr>
          <w:sz w:val="28"/>
          <w:szCs w:val="28"/>
        </w:rPr>
      </w:pPr>
      <w:r w:rsidRPr="00D44F8A">
        <w:rPr>
          <w:sz w:val="28"/>
          <w:szCs w:val="28"/>
        </w:rPr>
        <w:t>6.</w:t>
      </w:r>
      <w:r w:rsidRPr="00D44F8A">
        <w:rPr>
          <w:sz w:val="28"/>
          <w:szCs w:val="28"/>
        </w:rPr>
        <w:tab/>
      </w:r>
      <w:proofErr w:type="gramStart"/>
      <w:r w:rsidRPr="00D44F8A">
        <w:rPr>
          <w:sz w:val="28"/>
          <w:szCs w:val="28"/>
        </w:rPr>
        <w:t>Контроль за</w:t>
      </w:r>
      <w:proofErr w:type="gramEnd"/>
      <w:r w:rsidRPr="00D44F8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социальным вопросам </w:t>
      </w:r>
      <w:r w:rsidRPr="00322232">
        <w:rPr>
          <w:sz w:val="28"/>
          <w:szCs w:val="28"/>
        </w:rPr>
        <w:t xml:space="preserve">городского округа Верхняя Пышма </w:t>
      </w:r>
      <w:proofErr w:type="spellStart"/>
      <w:r w:rsidRPr="00D44F8A">
        <w:rPr>
          <w:sz w:val="28"/>
          <w:szCs w:val="28"/>
        </w:rPr>
        <w:t>Выгодского</w:t>
      </w:r>
      <w:proofErr w:type="spellEnd"/>
      <w:r w:rsidRPr="00D44F8A">
        <w:rPr>
          <w:sz w:val="28"/>
          <w:szCs w:val="28"/>
        </w:rPr>
        <w:t xml:space="preserve"> П.Я.</w:t>
      </w:r>
    </w:p>
    <w:p w:rsidR="00AD4567" w:rsidRPr="0013051B" w:rsidRDefault="00AD4567" w:rsidP="00AD4567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3273"/>
      </w:tblGrid>
      <w:tr w:rsidR="00AD4567" w:rsidRPr="0013051B" w:rsidTr="00A87962">
        <w:tc>
          <w:tcPr>
            <w:tcW w:w="6237" w:type="dxa"/>
            <w:vAlign w:val="bottom"/>
          </w:tcPr>
          <w:p w:rsidR="00AD4567" w:rsidRDefault="00AD4567" w:rsidP="00A87962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AD4567" w:rsidRPr="0013051B" w:rsidRDefault="00AD4567" w:rsidP="00A87962">
            <w:pPr>
              <w:rPr>
                <w:rFonts w:ascii="Liberation Serif" w:hAnsi="Liberation Serif"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3344" w:type="dxa"/>
            <w:vAlign w:val="bottom"/>
          </w:tcPr>
          <w:p w:rsidR="00AD4567" w:rsidRPr="0013051B" w:rsidRDefault="00AD4567" w:rsidP="00A87962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sz w:val="28"/>
                <w:szCs w:val="28"/>
              </w:rPr>
              <w:t>И.В. Соломин</w:t>
            </w:r>
          </w:p>
        </w:tc>
      </w:tr>
    </w:tbl>
    <w:p w:rsidR="00AD4567" w:rsidRDefault="00AD4567" w:rsidP="00AD4567">
      <w:pPr>
        <w:pStyle w:val="ConsNormal"/>
        <w:widowControl/>
        <w:ind w:firstLine="0"/>
        <w:rPr>
          <w:rFonts w:ascii="Liberation Serif" w:hAnsi="Liberation Serif"/>
        </w:rPr>
      </w:pPr>
    </w:p>
    <w:p w:rsidR="00AD4567" w:rsidRDefault="00AD4567" w:rsidP="00AD4567">
      <w:pPr>
        <w:pStyle w:val="ConsNormal"/>
        <w:widowControl/>
        <w:ind w:firstLine="0"/>
        <w:rPr>
          <w:rFonts w:ascii="Liberation Serif" w:hAnsi="Liberation Serif"/>
        </w:rPr>
      </w:pPr>
    </w:p>
    <w:p w:rsidR="00AD4567" w:rsidRDefault="00AD4567" w:rsidP="00AD4567">
      <w:pPr>
        <w:pStyle w:val="ConsNormal"/>
        <w:widowControl/>
        <w:ind w:firstLine="0"/>
        <w:rPr>
          <w:rFonts w:ascii="Liberation Serif" w:hAnsi="Liberation Serif"/>
        </w:rPr>
      </w:pPr>
    </w:p>
    <w:p w:rsidR="00AD4567" w:rsidRDefault="00AD4567" w:rsidP="00AD4567">
      <w:pPr>
        <w:pStyle w:val="ConsNormal"/>
        <w:widowControl/>
        <w:ind w:firstLine="0"/>
        <w:rPr>
          <w:rFonts w:ascii="Liberation Serif" w:hAnsi="Liberation Serif"/>
        </w:rPr>
      </w:pPr>
    </w:p>
    <w:p w:rsidR="00AD4567" w:rsidRPr="0013051B" w:rsidRDefault="00AD4567" w:rsidP="00AD4567">
      <w:pPr>
        <w:pStyle w:val="ConsNormal"/>
        <w:widowControl/>
        <w:ind w:firstLine="0"/>
        <w:rPr>
          <w:rFonts w:ascii="Liberation Serif" w:hAnsi="Liberation Serif"/>
        </w:rPr>
      </w:pPr>
    </w:p>
    <w:p w:rsidR="00AD4567" w:rsidRPr="00AD4567" w:rsidRDefault="00AD4567" w:rsidP="00AD456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-377190</wp:posOffset>
                </wp:positionV>
                <wp:extent cx="2914650" cy="1285875"/>
                <wp:effectExtent l="0" t="0" r="0" b="952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567" w:rsidRPr="003C063F" w:rsidRDefault="00AD4567" w:rsidP="00AD4567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permStart w:id="1352300233" w:edGrp="everyone"/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D4567" w:rsidRPr="003C063F" w:rsidRDefault="00AD4567" w:rsidP="00AD4567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постановлени</w:t>
                            </w: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ем</w:t>
                            </w: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а</w:t>
                            </w: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AD4567" w:rsidRPr="003C063F" w:rsidRDefault="00AD4567" w:rsidP="00AD4567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городского округа Верхняя Пышма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126"/>
                              <w:gridCol w:w="484"/>
                              <w:gridCol w:w="1159"/>
                            </w:tblGrid>
                            <w:tr w:rsidR="00AD4567" w:rsidRPr="003C063F" w:rsidTr="004A7329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ermEnd w:id="1352300233"/>
                                <w:p w:rsidR="00AD4567" w:rsidRPr="003C063F" w:rsidRDefault="00AD4567" w:rsidP="004A7329">
                                  <w:pP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 w:rsidRPr="003C063F"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</w:p>
                              </w:tc>
                              <w:permStart w:id="968318843" w:edGrp="everyone"/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D4567" w:rsidRPr="003C063F" w:rsidRDefault="00AD4567" w:rsidP="004A7329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begin"/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instrText xml:space="preserve"> DOCPROPERTY  Рег.дата  \* MERGEFORMAT </w:instrText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separate"/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t xml:space="preserve"> </w:t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Liberation Serif" w:hAnsi="Liberation Serif"/>
                                    </w:rPr>
                                    <w:t>17.05.2019</w:t>
                                  </w:r>
                                  <w:bookmarkStart w:id="0" w:name="_GoBack"/>
                                  <w:bookmarkEnd w:id="0"/>
                                  <w:permEnd w:id="968318843"/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auto"/>
                                </w:tcPr>
                                <w:p w:rsidR="00AD4567" w:rsidRPr="003C063F" w:rsidRDefault="00AD4567" w:rsidP="004A7329">
                                  <w:pP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 w:rsidRPr="003C063F"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D4567" w:rsidRPr="003C063F" w:rsidRDefault="00AD4567" w:rsidP="004A7329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permStart w:id="777344983" w:edGrp="everyone"/>
                                  <w:r>
                                    <w:rPr>
                                      <w:rFonts w:ascii="Liberation Serif" w:hAnsi="Liberation Serif"/>
                                    </w:rPr>
                                    <w:t>577</w:t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begin"/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instrText xml:space="preserve"> DOCPROPERTY  Рег.№  \* MERGEFORMAT </w:instrText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separate"/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t xml:space="preserve"> </w:t>
                                  </w:r>
                                  <w:r w:rsidRPr="003C063F">
                                    <w:rPr>
                                      <w:rFonts w:ascii="Liberation Serif" w:hAnsi="Liberation Serif"/>
                                    </w:rPr>
                                    <w:fldChar w:fldCharType="end"/>
                                  </w:r>
                                  <w:permEnd w:id="777344983"/>
                                </w:p>
                              </w:tc>
                            </w:tr>
                          </w:tbl>
                          <w:p w:rsidR="00AD4567" w:rsidRPr="003C063F" w:rsidRDefault="00AD4567" w:rsidP="00AD4567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</w:p>
                          <w:p w:rsidR="00AD4567" w:rsidRPr="003C063F" w:rsidRDefault="00AD4567" w:rsidP="00AD4567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</w:p>
                          <w:p w:rsidR="00AD4567" w:rsidRPr="003C063F" w:rsidRDefault="00AD4567" w:rsidP="00AD4567">
                            <w:pPr>
                              <w:rPr>
                                <w:rFonts w:ascii="Liberation Serif" w:hAnsi="Liberation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53.95pt;margin-top:-29.7pt;width:229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" stroked="f">
                <v:textbox>
                  <w:txbxContent>
                    <w:p w:rsidR="00AD4567" w:rsidRPr="003C063F" w:rsidRDefault="00AD4567" w:rsidP="00AD4567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permStart w:id="1352300233" w:edGrp="everyone"/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УТВЕРЖДЕНО</w:t>
                      </w:r>
                    </w:p>
                    <w:p w:rsidR="00AD4567" w:rsidRPr="003C063F" w:rsidRDefault="00AD4567" w:rsidP="00AD4567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 w:rsidRPr="003C063F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постановлени</w:t>
                      </w: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ем</w:t>
                      </w:r>
                      <w:r w:rsidRPr="003C063F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а</w:t>
                      </w:r>
                      <w:r w:rsidRPr="003C063F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дминистрации</w:t>
                      </w:r>
                    </w:p>
                    <w:p w:rsidR="00AD4567" w:rsidRPr="003C063F" w:rsidRDefault="00AD4567" w:rsidP="00AD4567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 w:rsidRPr="003C063F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городского округа Верхняя Пышма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126"/>
                        <w:gridCol w:w="484"/>
                        <w:gridCol w:w="1159"/>
                      </w:tblGrid>
                      <w:tr w:rsidR="00AD4567" w:rsidRPr="003C063F" w:rsidTr="004A7329">
                        <w:tc>
                          <w:tcPr>
                            <w:tcW w:w="534" w:type="dxa"/>
                            <w:shd w:val="clear" w:color="auto" w:fill="auto"/>
                          </w:tcPr>
                          <w:permEnd w:id="1352300233"/>
                          <w:p w:rsidR="00AD4567" w:rsidRPr="003C063F" w:rsidRDefault="00AD4567" w:rsidP="004A7329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от</w:t>
                            </w:r>
                          </w:p>
                        </w:tc>
                        <w:permStart w:id="968318843" w:edGrp="everyone"/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AD4567" w:rsidRPr="003C063F" w:rsidRDefault="00AD4567" w:rsidP="004A7329">
                            <w:pPr>
                              <w:jc w:val="center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begin"/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instrText xml:space="preserve"> DOCPROPERTY  Рег.дата  \* MERGEFORMAT </w:instrText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separate"/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end"/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17.05.2019</w:t>
                            </w:r>
                            <w:bookmarkStart w:id="1" w:name="_GoBack"/>
                            <w:bookmarkEnd w:id="1"/>
                            <w:permEnd w:id="968318843"/>
                          </w:p>
                        </w:tc>
                        <w:tc>
                          <w:tcPr>
                            <w:tcW w:w="484" w:type="dxa"/>
                            <w:shd w:val="clear" w:color="auto" w:fill="auto"/>
                          </w:tcPr>
                          <w:p w:rsidR="00AD4567" w:rsidRPr="003C063F" w:rsidRDefault="00AD4567" w:rsidP="004A7329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3C063F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AD4567" w:rsidRPr="003C063F" w:rsidRDefault="00AD4567" w:rsidP="004A7329">
                            <w:pPr>
                              <w:jc w:val="center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permStart w:id="777344983" w:edGrp="everyone"/>
                            <w:r>
                              <w:rPr>
                                <w:rFonts w:ascii="Liberation Serif" w:hAnsi="Liberation Serif"/>
                              </w:rPr>
                              <w:t>577</w:t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begin"/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instrText xml:space="preserve"> DOCPROPERTY  Рег.№  \* MERGEFORMAT </w:instrText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separate"/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3C063F">
                              <w:rPr>
                                <w:rFonts w:ascii="Liberation Serif" w:hAnsi="Liberation Serif"/>
                              </w:rPr>
                              <w:fldChar w:fldCharType="end"/>
                            </w:r>
                            <w:permEnd w:id="777344983"/>
                          </w:p>
                        </w:tc>
                      </w:tr>
                    </w:tbl>
                    <w:p w:rsidR="00AD4567" w:rsidRPr="003C063F" w:rsidRDefault="00AD4567" w:rsidP="00AD4567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</w:p>
                    <w:p w:rsidR="00AD4567" w:rsidRPr="003C063F" w:rsidRDefault="00AD4567" w:rsidP="00AD4567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</w:p>
                    <w:p w:rsidR="00AD4567" w:rsidRPr="003C063F" w:rsidRDefault="00AD4567" w:rsidP="00AD4567">
                      <w:pPr>
                        <w:rPr>
                          <w:rFonts w:ascii="Liberation Serif" w:hAnsi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567" w:rsidRPr="00AD4567" w:rsidRDefault="00AD4567" w:rsidP="00AD4567">
      <w:pPr>
        <w:jc w:val="center"/>
        <w:rPr>
          <w:rFonts w:ascii="Liberation Serif" w:hAnsi="Liberation Serif"/>
          <w:sz w:val="28"/>
          <w:szCs w:val="28"/>
        </w:rPr>
      </w:pPr>
    </w:p>
    <w:p w:rsidR="00AD4567" w:rsidRPr="00AD4567" w:rsidRDefault="00AD4567" w:rsidP="00AD4567">
      <w:pPr>
        <w:jc w:val="center"/>
        <w:rPr>
          <w:rFonts w:ascii="Liberation Serif" w:hAnsi="Liberation Serif"/>
          <w:sz w:val="28"/>
          <w:szCs w:val="28"/>
        </w:rPr>
      </w:pPr>
    </w:p>
    <w:p w:rsidR="00AD4567" w:rsidRPr="00AD4567" w:rsidRDefault="00AD4567" w:rsidP="00AD4567">
      <w:pPr>
        <w:jc w:val="center"/>
        <w:rPr>
          <w:rFonts w:ascii="Liberation Serif" w:hAnsi="Liberation Serif"/>
          <w:sz w:val="28"/>
          <w:szCs w:val="28"/>
        </w:rPr>
      </w:pPr>
    </w:p>
    <w:p w:rsidR="00AD4567" w:rsidRPr="00AD4567" w:rsidRDefault="00AD4567" w:rsidP="00AD4567">
      <w:pPr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AD4567">
        <w:rPr>
          <w:rFonts w:eastAsia="Calibri"/>
          <w:b/>
          <w:sz w:val="28"/>
          <w:szCs w:val="28"/>
        </w:rPr>
        <w:t>ПОЛОЖЕНИЕ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AD4567">
        <w:rPr>
          <w:rFonts w:eastAsia="Calibri"/>
          <w:b/>
          <w:sz w:val="28"/>
          <w:szCs w:val="28"/>
        </w:rPr>
        <w:t>о реализации проекта «Банк молодёжных инициатив»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AD4567">
        <w:rPr>
          <w:rFonts w:eastAsia="Calibri"/>
          <w:b/>
          <w:sz w:val="28"/>
          <w:szCs w:val="28"/>
        </w:rPr>
        <w:t>на территории городского округа Верхняя Пышма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AD4567" w:rsidRPr="00AD4567" w:rsidRDefault="00AD4567" w:rsidP="00AD45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714" w:hanging="357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Общие положения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spacing w:line="276" w:lineRule="auto"/>
        <w:ind w:left="714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1.1. Настоящее положение определяет условия реализации  проекта «Банк молодёжных инициатив».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1.2. Инициатор проекта: Департамент молодежной политики Свердловской области.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      1.3. </w:t>
      </w:r>
      <w:proofErr w:type="gramStart"/>
      <w:r w:rsidRPr="00AD4567">
        <w:rPr>
          <w:rFonts w:eastAsia="Calibri"/>
          <w:sz w:val="28"/>
          <w:szCs w:val="28"/>
        </w:rPr>
        <w:t>Основание реализации проекта: с подпрограммой «Развитие потенциала молодежи Свердловской области»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года», утвержденной постановлением Правительства Свердловской области от 29.12.2017 года № 1047-ПП «Об утверждении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 и подпрограммы «Молодежь городского округа</w:t>
      </w:r>
      <w:proofErr w:type="gramEnd"/>
      <w:r w:rsidRPr="00AD4567">
        <w:rPr>
          <w:rFonts w:eastAsia="Calibri"/>
          <w:sz w:val="28"/>
          <w:szCs w:val="28"/>
        </w:rPr>
        <w:t xml:space="preserve"> </w:t>
      </w:r>
      <w:proofErr w:type="gramStart"/>
      <w:r w:rsidRPr="00AD4567">
        <w:rPr>
          <w:rFonts w:eastAsia="Calibri"/>
          <w:sz w:val="28"/>
          <w:szCs w:val="28"/>
        </w:rPr>
        <w:t>Верхняя Пышма до 2020 года» муниципальной программы «Развитие социальной сферы в городском округе Верхняя Пышма до 2020 года».</w:t>
      </w:r>
      <w:proofErr w:type="gramEnd"/>
      <w:r w:rsidRPr="00AD4567">
        <w:rPr>
          <w:rFonts w:eastAsia="Calibri"/>
          <w:sz w:val="28"/>
          <w:szCs w:val="28"/>
        </w:rPr>
        <w:t xml:space="preserve"> Мероприятие реализуется по муниципальному заданию на выполнение работы «Организация досуга детей, подростков и молодежи (культурно-досуговые, спортивно-массовые мероприятия)» муниципального </w:t>
      </w:r>
      <w:r w:rsidRPr="00AD4567">
        <w:rPr>
          <w:rFonts w:eastAsia="Calibri"/>
          <w:sz w:val="28"/>
          <w:szCs w:val="28"/>
        </w:rPr>
        <w:lastRenderedPageBreak/>
        <w:t>автономного учреждения «Центр по работе с молодежью «Объединение клубов по месту жительства».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360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2. Организаторы проекта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360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     2.1. Муниципальное казенное учреждение «Управление физической культуры, спорта и молодежной политики городского округа Верхняя Пышма»;</w:t>
      </w:r>
    </w:p>
    <w:p w:rsidR="00AD4567" w:rsidRPr="00AD4567" w:rsidRDefault="00AD4567" w:rsidP="00AD4567">
      <w:pPr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     2.2. Муниципальное автономное учреждение «Центр по работе с молодежью «Объединение клубов по месту жительства» (далее МАУ «ЦРМ «Объединение клубов»).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360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360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3. Основная цель и задачи проекта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360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Цель проекта: Развитие культуры гражданских отношений и общественной активности молодежи через оказание финансовой и организационной поддержки общественно значимых инициатив молодых граждан, направленной на решение общественно значимых задач.</w:t>
      </w:r>
    </w:p>
    <w:p w:rsidR="00AD4567" w:rsidRPr="00AD4567" w:rsidRDefault="00AD4567" w:rsidP="00AD4567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Задачи проекта:</w:t>
      </w:r>
    </w:p>
    <w:p w:rsidR="00AD4567" w:rsidRPr="00AD4567" w:rsidRDefault="00AD4567" w:rsidP="00AD45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вовлечение граждан в </w:t>
      </w:r>
      <w:proofErr w:type="gramStart"/>
      <w:r w:rsidRPr="00AD4567">
        <w:rPr>
          <w:rFonts w:eastAsia="Calibri"/>
          <w:sz w:val="28"/>
          <w:szCs w:val="28"/>
        </w:rPr>
        <w:t>возрасте</w:t>
      </w:r>
      <w:proofErr w:type="gramEnd"/>
      <w:r w:rsidRPr="00AD4567">
        <w:rPr>
          <w:rFonts w:eastAsia="Calibri"/>
          <w:sz w:val="28"/>
          <w:szCs w:val="28"/>
        </w:rPr>
        <w:t xml:space="preserve"> от 14 до 30 лет, проживающих на территории муниципального образования в Свердловской области (далее – муниципальное образование) к активному решению вопросов развития местного сообщества;</w:t>
      </w:r>
    </w:p>
    <w:p w:rsidR="00AD4567" w:rsidRPr="00AD4567" w:rsidRDefault="00AD4567" w:rsidP="00AD45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выстраивание диалога между органами местного самоуправления муниципальных образований и гражданами в </w:t>
      </w:r>
      <w:proofErr w:type="gramStart"/>
      <w:r w:rsidRPr="00AD4567">
        <w:rPr>
          <w:rFonts w:eastAsia="Calibri"/>
          <w:sz w:val="28"/>
          <w:szCs w:val="28"/>
        </w:rPr>
        <w:t>возрасте</w:t>
      </w:r>
      <w:proofErr w:type="gramEnd"/>
      <w:r w:rsidRPr="00AD4567">
        <w:rPr>
          <w:rFonts w:eastAsia="Calibri"/>
          <w:sz w:val="28"/>
          <w:szCs w:val="28"/>
        </w:rPr>
        <w:t xml:space="preserve"> от 14 до 30 лет в решении вопросов развития местного сообщества.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4. Порядок организации и проведения проекта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4.1. Проект «Банк молодёжных инициатив» это конкурс общественно значимых инициатив молодых граждан в возрасте от 14 лет до 30 лет включительно (далее – молодежная инициатива), направленных </w:t>
      </w:r>
      <w:proofErr w:type="gramStart"/>
      <w:r w:rsidRPr="00AD4567">
        <w:rPr>
          <w:rFonts w:eastAsia="Calibri"/>
          <w:sz w:val="28"/>
          <w:szCs w:val="28"/>
        </w:rPr>
        <w:t>на</w:t>
      </w:r>
      <w:proofErr w:type="gramEnd"/>
      <w:r w:rsidRPr="00AD4567">
        <w:rPr>
          <w:rFonts w:eastAsia="Calibri"/>
          <w:sz w:val="28"/>
          <w:szCs w:val="28"/>
        </w:rPr>
        <w:t>: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 xml:space="preserve">популяризацию занятий физической культурой и спортом, профилактику употребления </w:t>
      </w:r>
      <w:proofErr w:type="spellStart"/>
      <w:r w:rsidRPr="00AD4567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AD4567">
        <w:rPr>
          <w:rFonts w:eastAsia="Calibri"/>
          <w:sz w:val="28"/>
          <w:szCs w:val="28"/>
          <w:lang w:eastAsia="en-US"/>
        </w:rPr>
        <w:t xml:space="preserve"> веществ, алкоголя и табачных изделий, распространения инфекционных и вирусных заболеваний, поддержку спортивных субкультур, повышение безопасности жизнедеятельности;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 xml:space="preserve">воспитание активной, ответственной гражданской позиции, соблюдение законов Российской Федерации, развитие молодежного парламентаризма, укрепление национальных </w:t>
      </w:r>
      <w:r w:rsidRPr="00AD4567">
        <w:rPr>
          <w:rFonts w:eastAsia="Calibri"/>
          <w:sz w:val="28"/>
          <w:szCs w:val="28"/>
          <w:lang w:eastAsia="en-US"/>
        </w:rPr>
        <w:lastRenderedPageBreak/>
        <w:t>культурных традиций, любви к Родине, повышение престижности военной службы, изучение истории и традиций родного края, формирование национальной идентичности, межнационального и межкультурного взаимодействия;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>организацию мероприятий в сфере культуры и искусства: фестивалей, конкурсов, выставок, творческих мастер-классов, театрализованных постановок, КВН, съемок художественных и документальных фильмов;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D4567">
        <w:rPr>
          <w:rFonts w:eastAsia="Calibri"/>
          <w:sz w:val="28"/>
          <w:szCs w:val="28"/>
          <w:lang w:eastAsia="en-US"/>
        </w:rPr>
        <w:t xml:space="preserve">развитие добровольческой деятельности в различных сферах (пропаганда здорового образа жизни, организация мероприятий, помощь людям, оказавшимся в трудной жизненной ситуации, </w:t>
      </w:r>
      <w:proofErr w:type="spellStart"/>
      <w:r w:rsidRPr="00AD4567">
        <w:rPr>
          <w:rFonts w:eastAsia="Calibri"/>
          <w:sz w:val="28"/>
          <w:szCs w:val="28"/>
          <w:lang w:eastAsia="en-US"/>
        </w:rPr>
        <w:t>зоозащита</w:t>
      </w:r>
      <w:proofErr w:type="spellEnd"/>
      <w:r w:rsidRPr="00AD4567">
        <w:rPr>
          <w:rFonts w:eastAsia="Calibri"/>
          <w:sz w:val="28"/>
          <w:szCs w:val="28"/>
          <w:lang w:eastAsia="en-US"/>
        </w:rPr>
        <w:t>, охрана объектов наследия), проведение конкурсов на выявление наиболее активных волонтеров и наиболее эффективных практик организации волонтерской деятельности;</w:t>
      </w:r>
      <w:proofErr w:type="gramEnd"/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>укрепление традиционных семейных ценностей, подготовку молодежи к семейной жизни, повышение педагогических навыков родителей, укрепление детско-родительских отношений, поддержку клубов молодых семей;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 xml:space="preserve">интеграцию детей, оказавшихся в трудной жизненной ситуации, </w:t>
      </w:r>
      <w:r w:rsidRPr="00AD4567">
        <w:rPr>
          <w:rFonts w:eastAsia="Calibri"/>
          <w:sz w:val="28"/>
          <w:szCs w:val="28"/>
          <w:lang w:eastAsia="en-US"/>
        </w:rPr>
        <w:br/>
        <w:t>в общество, реализацию инклюзивных мероприятий;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>реализацию мероприятий молодежных объединений, проведение обучающих мероприятий по развитию молодежного самоуправления, проведение конкурсов на выявление лидеров молодежного движения и наиболее эффективных практик организации молодежного самоуправления;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>реализацию мероприятий в сфере современных изобразительных, музыкальных, танцевальных направлений, поддержку экстремальных, современных спортивных направлений, а также деятельности социально ориентированных неформальных молодежных объединений;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 xml:space="preserve">информирование молодежи о наиболее востребованных профессиях на территории Свердловской области, о появлении новых профессий, повышении престижности трудовых профессий, формировании молодежного кадрового резерва, формировании умений и компетенций, способствующих </w:t>
      </w:r>
      <w:r w:rsidRPr="00AD4567">
        <w:rPr>
          <w:rFonts w:eastAsia="Calibri"/>
          <w:sz w:val="28"/>
          <w:szCs w:val="28"/>
          <w:lang w:eastAsia="en-US"/>
        </w:rPr>
        <w:lastRenderedPageBreak/>
        <w:t>грамотному выбору профессии, курсах переподготовки для работающей молодежи;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>развитие молодежных средств массовой информации, профилактику асоциального влияния информационно-телекоммуникационной сети «Интернет» (далее – сеть Интернет) и телевидения;</w:t>
      </w:r>
    </w:p>
    <w:p w:rsidR="00AD4567" w:rsidRPr="00AD4567" w:rsidRDefault="00AD4567" w:rsidP="00AD4567">
      <w:pPr>
        <w:numPr>
          <w:ilvl w:val="0"/>
          <w:numId w:val="9"/>
        </w:numPr>
        <w:autoSpaceDE w:val="0"/>
        <w:autoSpaceDN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4567">
        <w:rPr>
          <w:rFonts w:eastAsia="Calibri"/>
          <w:sz w:val="28"/>
          <w:szCs w:val="28"/>
          <w:lang w:eastAsia="en-US"/>
        </w:rPr>
        <w:t xml:space="preserve">реализацию мероприятий по выявлению инновационных технологий в различных </w:t>
      </w:r>
      <w:proofErr w:type="gramStart"/>
      <w:r w:rsidRPr="00AD4567">
        <w:rPr>
          <w:rFonts w:eastAsia="Calibri"/>
          <w:sz w:val="28"/>
          <w:szCs w:val="28"/>
          <w:lang w:eastAsia="en-US"/>
        </w:rPr>
        <w:t>областях</w:t>
      </w:r>
      <w:proofErr w:type="gramEnd"/>
      <w:r w:rsidRPr="00AD4567">
        <w:rPr>
          <w:rFonts w:eastAsia="Calibri"/>
          <w:sz w:val="28"/>
          <w:szCs w:val="28"/>
          <w:lang w:eastAsia="en-US"/>
        </w:rPr>
        <w:t>, проведение научно-технических конференций, семинаров, конкурсов, мастер-классов, а также проекты, направленные на популяризацию научно-технического творчества, создание научно-технических объединений молодежи.</w:t>
      </w:r>
    </w:p>
    <w:p w:rsidR="00AD4567" w:rsidRPr="00AD4567" w:rsidRDefault="00AD4567" w:rsidP="00AD4567">
      <w:pPr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D4567" w:rsidRPr="00AD4567" w:rsidRDefault="00AD4567" w:rsidP="00AD4567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ab/>
        <w:t>4.2. Основные требования к молодежным инициативам:</w:t>
      </w:r>
    </w:p>
    <w:p w:rsidR="00AD4567" w:rsidRPr="00AD4567" w:rsidRDefault="00AD4567" w:rsidP="00AD4567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молодежная инициатива должна демонстрировать прямое вовлечение молодежи в возрасте от 14 до 30 лет в ее планирование и реализацию;</w:t>
      </w:r>
    </w:p>
    <w:p w:rsidR="00AD4567" w:rsidRPr="00AD4567" w:rsidRDefault="00AD4567" w:rsidP="00AD456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молодежная инициатива должна быть реалистичной и направленной на конкретный результат;</w:t>
      </w:r>
    </w:p>
    <w:p w:rsidR="00AD4567" w:rsidRPr="00AD4567" w:rsidRDefault="00AD4567" w:rsidP="00AD456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молодежная инициатива должна иметь четкие критерии оценки эффективности ее реализации;</w:t>
      </w:r>
    </w:p>
    <w:p w:rsidR="00AD4567" w:rsidRPr="00AD4567" w:rsidRDefault="00AD4567" w:rsidP="00AD456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молодежная инициатива должна быть социально значимой  для жителей муниципального образования;</w:t>
      </w:r>
    </w:p>
    <w:p w:rsidR="00AD4567" w:rsidRPr="00AD4567" w:rsidRDefault="00AD4567" w:rsidP="00AD4567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молодежная инициатива должна иметь рациональный и экономичный бюджет (смету).</w:t>
      </w:r>
    </w:p>
    <w:p w:rsidR="00AD4567" w:rsidRPr="00AD4567" w:rsidRDefault="00AD4567" w:rsidP="00AD4567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4.3. Для участия в </w:t>
      </w:r>
      <w:proofErr w:type="gramStart"/>
      <w:r w:rsidRPr="00AD4567">
        <w:rPr>
          <w:rFonts w:eastAsia="Calibri"/>
          <w:sz w:val="28"/>
          <w:szCs w:val="28"/>
        </w:rPr>
        <w:t>проекте</w:t>
      </w:r>
      <w:proofErr w:type="gramEnd"/>
      <w:r w:rsidRPr="00AD4567">
        <w:rPr>
          <w:rFonts w:eastAsia="Calibri"/>
          <w:sz w:val="28"/>
          <w:szCs w:val="28"/>
        </w:rPr>
        <w:t xml:space="preserve"> подается заявка организаторам проекта (приложение № 1 к настоящему Положению);</w:t>
      </w:r>
    </w:p>
    <w:p w:rsidR="00AD4567" w:rsidRPr="00AD4567" w:rsidRDefault="00AD4567" w:rsidP="00AD4567">
      <w:pPr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4.4. Проекты, участвующие в </w:t>
      </w:r>
      <w:proofErr w:type="gramStart"/>
      <w:r w:rsidRPr="00AD4567">
        <w:rPr>
          <w:rFonts w:eastAsia="Calibri"/>
          <w:sz w:val="28"/>
          <w:szCs w:val="28"/>
        </w:rPr>
        <w:t>Конкурсе</w:t>
      </w:r>
      <w:proofErr w:type="gramEnd"/>
      <w:r w:rsidRPr="00AD4567">
        <w:rPr>
          <w:rFonts w:eastAsia="Calibri"/>
          <w:sz w:val="28"/>
          <w:szCs w:val="28"/>
        </w:rPr>
        <w:t>, должны быть представлены в бумажном и электронном видах по одному экземпляру, и содержать:</w:t>
      </w:r>
    </w:p>
    <w:p w:rsidR="00AD4567" w:rsidRPr="00AD4567" w:rsidRDefault="00AD4567" w:rsidP="00AD45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информационную карту проекта согласно приложению 2 к настоящему Положению;</w:t>
      </w:r>
    </w:p>
    <w:p w:rsidR="00AD4567" w:rsidRPr="00AD4567" w:rsidRDefault="00AD4567" w:rsidP="00AD45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актуальность проекта;</w:t>
      </w:r>
    </w:p>
    <w:p w:rsidR="00AD4567" w:rsidRPr="00AD4567" w:rsidRDefault="00AD4567" w:rsidP="00AD45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цели и задачи;</w:t>
      </w:r>
    </w:p>
    <w:p w:rsidR="00AD4567" w:rsidRPr="00AD4567" w:rsidRDefault="00AD4567" w:rsidP="00AD45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этапы и сроки, место реализации проекта;</w:t>
      </w:r>
    </w:p>
    <w:p w:rsidR="00AD4567" w:rsidRPr="00AD4567" w:rsidRDefault="00AD4567" w:rsidP="00AD45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lastRenderedPageBreak/>
        <w:t>описание содержания проекта (формы работы, механизм реализации с указанием охвата молодежи, методов привлечения в проект, план-график мероприятий);</w:t>
      </w:r>
    </w:p>
    <w:p w:rsidR="00AD4567" w:rsidRPr="00AD4567" w:rsidRDefault="00AD4567" w:rsidP="00AD45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схему управления проектом;</w:t>
      </w:r>
    </w:p>
    <w:p w:rsidR="00AD4567" w:rsidRPr="00AD4567" w:rsidRDefault="00AD4567" w:rsidP="00AD45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кадровое обеспечение;</w:t>
      </w:r>
    </w:p>
    <w:p w:rsidR="00AD4567" w:rsidRPr="00AD4567" w:rsidRDefault="00AD4567" w:rsidP="00AD45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предполагаемые конечные результаты; их социальный эффект;</w:t>
      </w:r>
    </w:p>
    <w:p w:rsidR="00AD4567" w:rsidRPr="00AD4567" w:rsidRDefault="00AD4567" w:rsidP="00AD456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финансовое обеспечение проекта (смета расходов по форме, утвержденной согласно приложению 3 к настоящему Положению).</w:t>
      </w:r>
    </w:p>
    <w:p w:rsidR="00AD4567" w:rsidRPr="00AD4567" w:rsidRDefault="00AD4567" w:rsidP="00AD4567">
      <w:pPr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4.5. Все документы и приложения предоставляются в машинописном и электронном виде с пометкой «Банк молодёжных инициатив» в </w:t>
      </w:r>
      <w:proofErr w:type="gramStart"/>
      <w:r w:rsidRPr="00AD4567">
        <w:rPr>
          <w:rFonts w:eastAsia="Calibri"/>
          <w:sz w:val="28"/>
          <w:szCs w:val="28"/>
        </w:rPr>
        <w:t>формате</w:t>
      </w:r>
      <w:proofErr w:type="gramEnd"/>
      <w:r w:rsidRPr="00AD4567">
        <w:rPr>
          <w:rFonts w:eastAsia="Calibri"/>
          <w:sz w:val="28"/>
          <w:szCs w:val="28"/>
        </w:rPr>
        <w:t xml:space="preserve">: текстовый редактор </w:t>
      </w:r>
      <w:proofErr w:type="spellStart"/>
      <w:r w:rsidRPr="00AD4567">
        <w:rPr>
          <w:rFonts w:eastAsia="Calibri"/>
          <w:sz w:val="28"/>
          <w:szCs w:val="28"/>
        </w:rPr>
        <w:t>Windows</w:t>
      </w:r>
      <w:proofErr w:type="spellEnd"/>
      <w:r w:rsidRPr="00AD4567">
        <w:rPr>
          <w:rFonts w:eastAsia="Calibri"/>
          <w:sz w:val="28"/>
          <w:szCs w:val="28"/>
        </w:rPr>
        <w:t xml:space="preserve"> с использованием шрифтов </w:t>
      </w:r>
      <w:proofErr w:type="spellStart"/>
      <w:r w:rsidRPr="00AD4567">
        <w:rPr>
          <w:rFonts w:eastAsia="Calibri"/>
          <w:sz w:val="28"/>
          <w:szCs w:val="28"/>
        </w:rPr>
        <w:t>TimesNewRoman</w:t>
      </w:r>
      <w:proofErr w:type="spellEnd"/>
      <w:r w:rsidRPr="00AD4567">
        <w:rPr>
          <w:rFonts w:eastAsia="Calibri"/>
          <w:sz w:val="28"/>
          <w:szCs w:val="28"/>
        </w:rPr>
        <w:t xml:space="preserve"> № 14 через 1 интервал. </w:t>
      </w:r>
    </w:p>
    <w:p w:rsidR="00AD4567" w:rsidRPr="00AD4567" w:rsidRDefault="00AD4567" w:rsidP="00AD4567">
      <w:pPr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4.6. Документы, предоставленные на бумажном носителе, должны быть </w:t>
      </w:r>
      <w:proofErr w:type="gramStart"/>
      <w:r w:rsidRPr="00AD4567">
        <w:rPr>
          <w:rFonts w:eastAsia="Calibri"/>
          <w:sz w:val="28"/>
          <w:szCs w:val="28"/>
        </w:rPr>
        <w:t>прошиты и пронумерованы</w:t>
      </w:r>
      <w:proofErr w:type="gramEnd"/>
      <w:r w:rsidRPr="00AD4567">
        <w:rPr>
          <w:rFonts w:eastAsia="Calibri"/>
          <w:sz w:val="28"/>
          <w:szCs w:val="28"/>
        </w:rPr>
        <w:t xml:space="preserve">. </w:t>
      </w:r>
    </w:p>
    <w:p w:rsidR="00AD4567" w:rsidRPr="00AD4567" w:rsidRDefault="00AD4567" w:rsidP="00AD4567">
      <w:pPr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4.7. Прием документов на Конкурс проводится специалистами муниципального автономного учреждения «Центр по работе с молодежью «Объединение клубов» до 10 июня 2019 года, 17-00 час</w:t>
      </w:r>
      <w:proofErr w:type="gramStart"/>
      <w:r w:rsidRPr="00AD4567">
        <w:rPr>
          <w:rFonts w:eastAsia="Calibri"/>
          <w:sz w:val="28"/>
          <w:szCs w:val="28"/>
        </w:rPr>
        <w:t>.</w:t>
      </w:r>
      <w:proofErr w:type="gramEnd"/>
      <w:r w:rsidRPr="00AD4567">
        <w:rPr>
          <w:rFonts w:eastAsia="Calibri"/>
          <w:sz w:val="28"/>
          <w:szCs w:val="28"/>
        </w:rPr>
        <w:t xml:space="preserve"> </w:t>
      </w:r>
      <w:proofErr w:type="gramStart"/>
      <w:r w:rsidRPr="00AD4567">
        <w:rPr>
          <w:rFonts w:eastAsia="Calibri"/>
          <w:sz w:val="28"/>
          <w:szCs w:val="28"/>
        </w:rPr>
        <w:t>п</w:t>
      </w:r>
      <w:proofErr w:type="gramEnd"/>
      <w:r w:rsidRPr="00AD4567">
        <w:rPr>
          <w:rFonts w:eastAsia="Calibri"/>
          <w:sz w:val="28"/>
          <w:szCs w:val="28"/>
        </w:rPr>
        <w:t>о местному времени текущего года по адресу: г. Верхняя Пышма, ул. Уральских рабочих, д.37А, оф.2, по электронной почте muok@mail.ru.</w:t>
      </w:r>
    </w:p>
    <w:p w:rsidR="00AD4567" w:rsidRPr="00AD4567" w:rsidRDefault="00AD4567" w:rsidP="00AD4567">
      <w:pPr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4.8. Заявки, поданные после даты, указанной в </w:t>
      </w:r>
      <w:proofErr w:type="gramStart"/>
      <w:r w:rsidRPr="00AD4567">
        <w:rPr>
          <w:rFonts w:eastAsia="Calibri"/>
          <w:sz w:val="28"/>
          <w:szCs w:val="28"/>
        </w:rPr>
        <w:t>пункте</w:t>
      </w:r>
      <w:proofErr w:type="gramEnd"/>
      <w:r w:rsidRPr="00AD4567">
        <w:rPr>
          <w:rFonts w:eastAsia="Calibri"/>
          <w:sz w:val="28"/>
          <w:szCs w:val="28"/>
        </w:rPr>
        <w:t xml:space="preserve"> 4.7 настоящего Положения, не рассматриваются и к участию в Конкурсе не допускаются.</w:t>
      </w:r>
    </w:p>
    <w:p w:rsidR="00AD4567" w:rsidRPr="00AD4567" w:rsidRDefault="00AD4567" w:rsidP="00AD4567">
      <w:pPr>
        <w:shd w:val="clear" w:color="auto" w:fill="FFFFFF"/>
        <w:ind w:firstLine="567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hd w:val="clear" w:color="auto" w:fill="FFFFFF"/>
        <w:ind w:firstLine="567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5.Условия участия в </w:t>
      </w:r>
      <w:proofErr w:type="gramStart"/>
      <w:r w:rsidRPr="00AD4567">
        <w:rPr>
          <w:rFonts w:eastAsia="Calibri"/>
          <w:sz w:val="28"/>
          <w:szCs w:val="28"/>
        </w:rPr>
        <w:t>проекте</w:t>
      </w:r>
      <w:proofErr w:type="gramEnd"/>
    </w:p>
    <w:p w:rsidR="00AD4567" w:rsidRPr="00AD4567" w:rsidRDefault="00AD4567" w:rsidP="00AD4567">
      <w:pPr>
        <w:shd w:val="clear" w:color="auto" w:fill="FFFFFF"/>
        <w:ind w:firstLine="567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5.1. В </w:t>
      </w:r>
      <w:proofErr w:type="gramStart"/>
      <w:r w:rsidRPr="00AD4567">
        <w:rPr>
          <w:rFonts w:eastAsia="Calibri"/>
          <w:sz w:val="28"/>
          <w:szCs w:val="28"/>
        </w:rPr>
        <w:t>проекте</w:t>
      </w:r>
      <w:proofErr w:type="gramEnd"/>
      <w:r w:rsidRPr="00AD4567">
        <w:rPr>
          <w:rFonts w:eastAsia="Calibri"/>
          <w:sz w:val="28"/>
          <w:szCs w:val="28"/>
        </w:rPr>
        <w:t xml:space="preserve"> имеют право принимать участие молодые горожане в возрасте от 14 до 30 лет, представившие документы в соответствии с условиями Конкурса.</w:t>
      </w:r>
    </w:p>
    <w:p w:rsidR="00AD4567" w:rsidRPr="00AD4567" w:rsidRDefault="00AD4567" w:rsidP="00AD4567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5.2. Для участия необходимо подготовить проект по одной или нескольким из установленных организаторами проекта направлений, отвечающий целям и задачам проекта, и направить его в адрес организаторов согласно требованиям, указанным в п. 5 данного Положения.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6. Сроки проведения проекта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6.1. </w:t>
      </w:r>
      <w:proofErr w:type="gramStart"/>
      <w:r w:rsidRPr="00AD4567">
        <w:rPr>
          <w:rFonts w:eastAsia="Calibri"/>
          <w:sz w:val="28"/>
          <w:szCs w:val="28"/>
        </w:rPr>
        <w:t>В мае 2019 года осуществляется информирование молодых граждан о возможности принять участие в проекте «Банк молодёжных инициатив», о его проведении, в том числе путем размещения информации на официальном сайте ГО Верхняя Пышма, в социальных сетях и средствах массовой информации.</w:t>
      </w:r>
      <w:proofErr w:type="gramEnd"/>
    </w:p>
    <w:p w:rsidR="00AD4567" w:rsidRPr="00AD4567" w:rsidRDefault="00AD4567" w:rsidP="00AD456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lastRenderedPageBreak/>
        <w:t>6.2.  До 17 июня 2019 года проводится защита проектов молодежных инициатив (конкурс);</w:t>
      </w:r>
    </w:p>
    <w:p w:rsidR="00AD4567" w:rsidRPr="00AD4567" w:rsidRDefault="00AD4567" w:rsidP="00AD456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6.3. До 26 июня 2019 года подведение итогов и определение победителей конкурса;</w:t>
      </w:r>
    </w:p>
    <w:p w:rsidR="00AD4567" w:rsidRPr="00AD4567" w:rsidRDefault="00AD4567" w:rsidP="00AD456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6.4. До 29 июня 2019 года обеспечивается заключение соглашений о поддержке молодежных инициатив (далее - соглашение) с победителями конкурса молодежных инициатив; </w:t>
      </w:r>
    </w:p>
    <w:p w:rsidR="00AD4567" w:rsidRPr="00AD4567" w:rsidRDefault="00AD4567" w:rsidP="00AD456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6.5. После подписания соглашения осуществляется финансирование расходов на реализацию молодежных инициатив победителей конкурса в </w:t>
      </w:r>
      <w:proofErr w:type="gramStart"/>
      <w:r w:rsidRPr="00AD4567">
        <w:rPr>
          <w:rFonts w:eastAsia="Calibri"/>
          <w:sz w:val="28"/>
          <w:szCs w:val="28"/>
        </w:rPr>
        <w:t>соответствии</w:t>
      </w:r>
      <w:proofErr w:type="gramEnd"/>
      <w:r w:rsidRPr="00AD4567">
        <w:rPr>
          <w:rFonts w:eastAsia="Calibri"/>
          <w:sz w:val="28"/>
          <w:szCs w:val="28"/>
        </w:rPr>
        <w:t xml:space="preserve"> со сметой, являющейся неотъемлемой частью соглашения. Средства областного и местного бюджета, направленные на реализацию проекта  победителя, не перечисляются напрямую победителю конкурса молодежных инициатив;</w:t>
      </w:r>
    </w:p>
    <w:p w:rsidR="00AD4567" w:rsidRPr="00AD4567" w:rsidRDefault="00AD4567" w:rsidP="00AD456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6.6. До 30 ноября 2019 года реализуются проекты победителей конкурса в </w:t>
      </w:r>
      <w:proofErr w:type="gramStart"/>
      <w:r w:rsidRPr="00AD4567">
        <w:rPr>
          <w:rFonts w:eastAsia="Calibri"/>
          <w:sz w:val="28"/>
          <w:szCs w:val="28"/>
        </w:rPr>
        <w:t>соответствии</w:t>
      </w:r>
      <w:proofErr w:type="gramEnd"/>
      <w:r w:rsidRPr="00AD4567">
        <w:rPr>
          <w:rFonts w:eastAsia="Calibri"/>
          <w:sz w:val="28"/>
          <w:szCs w:val="28"/>
        </w:rPr>
        <w:t xml:space="preserve"> с положением.</w:t>
      </w:r>
    </w:p>
    <w:p w:rsidR="00AD4567" w:rsidRPr="00AD4567" w:rsidRDefault="00AD4567" w:rsidP="00AD4567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7. Определение победителей и финансирование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7.1. Конкурс молодежных инициатив признается состоявшимся по каждому направлению при наличии не менее двух заявок, принятых на рассмотрение.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7.2. Финансирование молодежных инициатив победителей конкурса осуществляется в </w:t>
      </w:r>
      <w:proofErr w:type="gramStart"/>
      <w:r w:rsidRPr="00AD4567">
        <w:rPr>
          <w:rFonts w:eastAsia="Calibri"/>
          <w:sz w:val="28"/>
          <w:szCs w:val="28"/>
        </w:rPr>
        <w:t>соответствии</w:t>
      </w:r>
      <w:proofErr w:type="gramEnd"/>
      <w:r w:rsidRPr="00AD4567">
        <w:rPr>
          <w:rFonts w:eastAsia="Calibri"/>
          <w:sz w:val="28"/>
          <w:szCs w:val="28"/>
        </w:rPr>
        <w:t xml:space="preserve"> со сметой, являющейся неотъемлемой частью соглашения,  не более чем 50 000 рублей.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7.3. Разрешается привлекать иную спонсорскую помощь на реализацию молодежных инициатив.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8. Конкурсная комиссия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8.1. Конкурсная комиссия формируется организаторами проекта из числа представителей администрации городского округа Верхняя Пышма, сферы образования, культуры и  молодежной политики городского округа Верхняя Пышма. 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8.2. Количественный состав конкурсной комиссии определяется организаторами проекта, при этом он не может составлять менее пяти человек.</w:t>
      </w:r>
    </w:p>
    <w:p w:rsidR="00AD4567" w:rsidRPr="00AD4567" w:rsidRDefault="00AD4567" w:rsidP="00AD4567">
      <w:pPr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8.3. Конкурсная комиссия  является коллегиальным органом. Каждый член комиссии заполняет протокол. Затем оформляется общий протокол о признании победителей Конкурса, который подписывают председатель и члены совета Конкурса.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9. Критерии оценки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9.1. Значимость и актуальности выдвинутых проблем и способов решения проблем:</w:t>
      </w:r>
    </w:p>
    <w:p w:rsidR="00AD4567" w:rsidRPr="00AD4567" w:rsidRDefault="00AD4567" w:rsidP="00AD45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lastRenderedPageBreak/>
        <w:t>понимание и раскрытие важности проблемы для всех;</w:t>
      </w:r>
    </w:p>
    <w:p w:rsidR="00AD4567" w:rsidRPr="00AD4567" w:rsidRDefault="00AD4567" w:rsidP="00AD45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приведение аргументов;</w:t>
      </w:r>
    </w:p>
    <w:p w:rsidR="00AD4567" w:rsidRPr="00AD4567" w:rsidRDefault="00AD4567" w:rsidP="00AD45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указание причины, по которой данная проблема волнует </w:t>
      </w:r>
      <w:proofErr w:type="gramStart"/>
      <w:r w:rsidRPr="00AD4567">
        <w:rPr>
          <w:rFonts w:eastAsia="Calibri"/>
          <w:sz w:val="28"/>
          <w:szCs w:val="28"/>
        </w:rPr>
        <w:t>молодого</w:t>
      </w:r>
      <w:proofErr w:type="gramEnd"/>
      <w:r w:rsidRPr="00AD4567">
        <w:rPr>
          <w:rFonts w:eastAsia="Calibri"/>
          <w:sz w:val="28"/>
          <w:szCs w:val="28"/>
        </w:rPr>
        <w:t xml:space="preserve"> </w:t>
      </w:r>
      <w:proofErr w:type="spellStart"/>
      <w:r w:rsidRPr="00AD4567">
        <w:rPr>
          <w:rFonts w:eastAsia="Calibri"/>
          <w:sz w:val="28"/>
          <w:szCs w:val="28"/>
        </w:rPr>
        <w:t>верхнепышминца</w:t>
      </w:r>
      <w:proofErr w:type="spellEnd"/>
      <w:r w:rsidRPr="00AD4567">
        <w:rPr>
          <w:rFonts w:eastAsia="Calibri"/>
          <w:sz w:val="28"/>
          <w:szCs w:val="28"/>
        </w:rPr>
        <w:t>;</w:t>
      </w:r>
    </w:p>
    <w:p w:rsidR="00AD4567" w:rsidRPr="00AD4567" w:rsidRDefault="00AD4567" w:rsidP="00AD45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объяснение, почему ее разрешение остро необходимо;</w:t>
      </w:r>
    </w:p>
    <w:p w:rsidR="00AD4567" w:rsidRPr="00AD4567" w:rsidRDefault="00AD4567" w:rsidP="00AD45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предложения о способах решения проблемы.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9.2. Качество описания:</w:t>
      </w:r>
    </w:p>
    <w:p w:rsidR="00AD4567" w:rsidRPr="00AD4567" w:rsidRDefault="00AD4567" w:rsidP="00AD45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доступность; </w:t>
      </w:r>
    </w:p>
    <w:p w:rsidR="00AD4567" w:rsidRPr="00AD4567" w:rsidRDefault="00AD4567" w:rsidP="00AD45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полнота; </w:t>
      </w:r>
    </w:p>
    <w:p w:rsidR="00AD4567" w:rsidRPr="00AD4567" w:rsidRDefault="00AD4567" w:rsidP="00AD45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качество систематизации материалов; </w:t>
      </w:r>
    </w:p>
    <w:p w:rsidR="00AD4567" w:rsidRPr="00AD4567" w:rsidRDefault="00AD4567" w:rsidP="00AD45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стиль и культура изложения.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9.3. Социальный эффект:</w:t>
      </w:r>
    </w:p>
    <w:p w:rsidR="00AD4567" w:rsidRPr="00AD4567" w:rsidRDefault="00AD4567" w:rsidP="00AD45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значение и масштаб потенциальных позитивных социальных изменений.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9.4. Команда и наличие профильных компетенций: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Наличие группы участников проекта с профильным набором знаний, навыков и опыта, необходимых для его реализации.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9.5. Проработанность: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Глубокая и комплексная разработка проекта, планирование развития, прогнозирование рисков и способов их преодоления.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9.6. Оформляются молодежные инициативы согласно форме № 1 настоящего положения.</w:t>
      </w:r>
    </w:p>
    <w:p w:rsidR="00AD4567" w:rsidRPr="00AD4567" w:rsidRDefault="00AD4567" w:rsidP="00AD4567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ind w:firstLine="567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10. Контроль и отчетность победителей</w:t>
      </w:r>
    </w:p>
    <w:p w:rsidR="00AD4567" w:rsidRPr="00AD4567" w:rsidRDefault="00AD4567" w:rsidP="00AD4567">
      <w:pPr>
        <w:ind w:firstLine="567"/>
        <w:jc w:val="center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10.1. После получения финансовой поддержки и реализации молодежной инициативы участники Конкурса представляют организаторам проекта акт выполненных работ, финансовый и аналитические отчеты об использовании бюджетных средств.</w:t>
      </w:r>
    </w:p>
    <w:p w:rsidR="00AD4567" w:rsidRPr="00AD4567" w:rsidRDefault="00AD4567" w:rsidP="00AD4567">
      <w:pPr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10.2. Организаторы проекта осуществляют проверку реализации молодежной инициативы и контроль за целевым и эффективным использованием финансовой поддержки.</w:t>
      </w:r>
    </w:p>
    <w:p w:rsidR="00AD4567" w:rsidRPr="00AD4567" w:rsidRDefault="00AD4567" w:rsidP="00AD4567">
      <w:pPr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10.3. Получатели финансовой поддержки молодежных инициатив несут ответственность за своевременность и целевое использование бюджетных средств, а также за достоверность представляемых отчетов об их использовании.</w:t>
      </w:r>
    </w:p>
    <w:p w:rsidR="00AD4567" w:rsidRPr="00AD4567" w:rsidRDefault="00AD4567" w:rsidP="00AD4567">
      <w:pPr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lastRenderedPageBreak/>
        <w:t>10.4. Неиспользованные и использованные не по целевому назначению бюджетные средства подлежат возврату. Бюджетные средства подлежат возврату в течение 30 календарных дней с момента получения требования о возврате бюджетных средств.</w:t>
      </w:r>
    </w:p>
    <w:p w:rsidR="00AD4567" w:rsidRPr="00AD4567" w:rsidRDefault="00AD4567" w:rsidP="00AD4567">
      <w:pPr>
        <w:ind w:firstLine="540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10.5. В </w:t>
      </w:r>
      <w:proofErr w:type="gramStart"/>
      <w:r w:rsidRPr="00AD4567">
        <w:rPr>
          <w:rFonts w:eastAsia="Calibri"/>
          <w:sz w:val="28"/>
          <w:szCs w:val="28"/>
        </w:rPr>
        <w:t>случае</w:t>
      </w:r>
      <w:proofErr w:type="gramEnd"/>
      <w:r w:rsidRPr="00AD4567">
        <w:rPr>
          <w:rFonts w:eastAsia="Calibri"/>
          <w:sz w:val="28"/>
          <w:szCs w:val="28"/>
        </w:rPr>
        <w:t xml:space="preserve"> отказа от возврата бюджетных средств в добровольном порядке взыскание производится в судебном порядке в соответствии с законодательством Российской Федерации.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right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br w:type="page"/>
      </w:r>
      <w:r w:rsidRPr="00AD4567">
        <w:rPr>
          <w:rFonts w:eastAsia="Calibri"/>
          <w:sz w:val="28"/>
          <w:szCs w:val="28"/>
        </w:rPr>
        <w:lastRenderedPageBreak/>
        <w:t>Приложение 1</w:t>
      </w:r>
    </w:p>
    <w:p w:rsidR="00AD4567" w:rsidRPr="00AD4567" w:rsidRDefault="00AD4567" w:rsidP="00AD4567">
      <w:pPr>
        <w:spacing w:line="276" w:lineRule="auto"/>
        <w:ind w:firstLine="567"/>
        <w:jc w:val="right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к Положению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Заявка</w:t>
      </w:r>
    </w:p>
    <w:p w:rsidR="00AD4567" w:rsidRPr="00AD4567" w:rsidRDefault="00AD4567" w:rsidP="00AD4567">
      <w:pPr>
        <w:spacing w:line="276" w:lineRule="auto"/>
        <w:ind w:firstLine="567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на участие в </w:t>
      </w:r>
      <w:proofErr w:type="gramStart"/>
      <w:r w:rsidRPr="00AD4567">
        <w:rPr>
          <w:rFonts w:eastAsia="Calibri"/>
          <w:sz w:val="28"/>
          <w:szCs w:val="28"/>
        </w:rPr>
        <w:t>проекте</w:t>
      </w:r>
      <w:proofErr w:type="gramEnd"/>
      <w:r w:rsidRPr="00AD4567">
        <w:rPr>
          <w:rFonts w:eastAsia="Calibri"/>
          <w:sz w:val="28"/>
          <w:szCs w:val="28"/>
        </w:rPr>
        <w:t xml:space="preserve"> «Банк молодёжных инициатив»</w:t>
      </w:r>
      <w:r w:rsidRPr="00AD4567">
        <w:rPr>
          <w:rFonts w:eastAsia="Calibri"/>
          <w:sz w:val="28"/>
          <w:szCs w:val="28"/>
        </w:rPr>
        <w:br/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______________________________________________________________</w:t>
      </w:r>
    </w:p>
    <w:p w:rsidR="00AD4567" w:rsidRPr="00AD4567" w:rsidRDefault="00AD4567" w:rsidP="00AD4567">
      <w:pPr>
        <w:spacing w:line="276" w:lineRule="auto"/>
        <w:ind w:firstLine="567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(полное наименование проекта)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tbl>
      <w:tblPr>
        <w:tblW w:w="9330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23"/>
        <w:gridCol w:w="4507"/>
      </w:tblGrid>
      <w:tr w:rsidR="00AD4567" w:rsidRPr="00AD4567" w:rsidTr="00A87962">
        <w:trPr>
          <w:trHeight w:val="180"/>
          <w:tblCellSpacing w:w="0" w:type="dxa"/>
        </w:trPr>
        <w:tc>
          <w:tcPr>
            <w:tcW w:w="4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Территория (место работы, учебы)</w:t>
            </w:r>
          </w:p>
        </w:tc>
        <w:tc>
          <w:tcPr>
            <w:tcW w:w="4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rHeight w:val="195"/>
          <w:tblCellSpacing w:w="0" w:type="dxa"/>
        </w:trPr>
        <w:tc>
          <w:tcPr>
            <w:tcW w:w="4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Контакты физического лица</w:t>
            </w:r>
          </w:p>
        </w:tc>
        <w:tc>
          <w:tcPr>
            <w:tcW w:w="4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rHeight w:val="420"/>
          <w:tblCellSpacing w:w="0" w:type="dxa"/>
        </w:trPr>
        <w:tc>
          <w:tcPr>
            <w:tcW w:w="4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 xml:space="preserve">Полный адрес, телефон, факс </w:t>
            </w:r>
          </w:p>
        </w:tc>
        <w:tc>
          <w:tcPr>
            <w:tcW w:w="4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rHeight w:val="195"/>
          <w:tblCellSpacing w:w="0" w:type="dxa"/>
        </w:trPr>
        <w:tc>
          <w:tcPr>
            <w:tcW w:w="4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Автор, авторский коллектив</w:t>
            </w:r>
          </w:p>
        </w:tc>
        <w:tc>
          <w:tcPr>
            <w:tcW w:w="4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rHeight w:val="135"/>
          <w:tblCellSpacing w:w="0" w:type="dxa"/>
        </w:trPr>
        <w:tc>
          <w:tcPr>
            <w:tcW w:w="4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Полное название проекта</w:t>
            </w:r>
          </w:p>
        </w:tc>
        <w:tc>
          <w:tcPr>
            <w:tcW w:w="4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rHeight w:val="120"/>
          <w:tblCellSpacing w:w="0" w:type="dxa"/>
        </w:trPr>
        <w:tc>
          <w:tcPr>
            <w:tcW w:w="4823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Комплект заявочных документов</w:t>
            </w:r>
          </w:p>
        </w:tc>
        <w:tc>
          <w:tcPr>
            <w:tcW w:w="4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Руководитель проекта ____________________________ Ф.И.О.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Дата__________________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jc w:val="right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br w:type="page"/>
      </w:r>
      <w:r w:rsidRPr="00AD4567">
        <w:rPr>
          <w:rFonts w:eastAsia="Calibri"/>
          <w:sz w:val="28"/>
          <w:szCs w:val="28"/>
        </w:rPr>
        <w:lastRenderedPageBreak/>
        <w:t>Приложение 2</w:t>
      </w:r>
    </w:p>
    <w:p w:rsidR="00AD4567" w:rsidRPr="00AD4567" w:rsidRDefault="00AD4567" w:rsidP="00AD4567">
      <w:pPr>
        <w:spacing w:line="276" w:lineRule="auto"/>
        <w:ind w:firstLine="567"/>
        <w:jc w:val="right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к Положению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center"/>
        <w:rPr>
          <w:rFonts w:eastAsia="Calibri"/>
          <w:sz w:val="28"/>
          <w:szCs w:val="28"/>
        </w:rPr>
      </w:pPr>
      <w:bookmarkStart w:id="2" w:name="OLE_LINK10"/>
      <w:bookmarkStart w:id="3" w:name="OLE_LINK9"/>
      <w:bookmarkEnd w:id="2"/>
      <w:bookmarkEnd w:id="3"/>
      <w:r w:rsidRPr="00AD4567">
        <w:rPr>
          <w:rFonts w:eastAsia="Calibri"/>
          <w:sz w:val="28"/>
          <w:szCs w:val="28"/>
        </w:rPr>
        <w:t>Информационная карта проекта</w:t>
      </w:r>
    </w:p>
    <w:tbl>
      <w:tblPr>
        <w:tblW w:w="94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994"/>
        <w:gridCol w:w="3486"/>
      </w:tblGrid>
      <w:tr w:rsidR="00AD4567" w:rsidRPr="00AD4567" w:rsidTr="00A87962">
        <w:trPr>
          <w:tblCellSpacing w:w="0" w:type="dxa"/>
          <w:jc w:val="center"/>
        </w:trPr>
        <w:tc>
          <w:tcPr>
            <w:tcW w:w="599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hanging="284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Полное название проекта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599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2. Автор проекта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599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3. Руководитель проекта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599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4. Территория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599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5. Телефон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599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6. Цель проекта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599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7. Срок реализации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599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 xml:space="preserve">8. Место реализации 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599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9. Аннотация проекта</w:t>
            </w:r>
          </w:p>
        </w:tc>
        <w:tc>
          <w:tcPr>
            <w:tcW w:w="3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*Примечание: аннотация к проекту должна содержать следующие сведения: краткое содержание проекта; общее количество участников проекта: география участников проекта; условия участия в </w:t>
      </w:r>
      <w:proofErr w:type="gramStart"/>
      <w:r w:rsidRPr="00AD4567">
        <w:rPr>
          <w:rFonts w:eastAsia="Calibri"/>
          <w:sz w:val="28"/>
          <w:szCs w:val="28"/>
        </w:rPr>
        <w:t>проекте</w:t>
      </w:r>
      <w:proofErr w:type="gramEnd"/>
      <w:r w:rsidRPr="00AD4567">
        <w:rPr>
          <w:rFonts w:eastAsia="Calibri"/>
          <w:sz w:val="28"/>
          <w:szCs w:val="28"/>
        </w:rPr>
        <w:t>.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left="5954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br w:type="page"/>
      </w:r>
      <w:r w:rsidRPr="00AD4567">
        <w:rPr>
          <w:rFonts w:eastAsia="Calibri"/>
          <w:sz w:val="28"/>
          <w:szCs w:val="28"/>
        </w:rPr>
        <w:lastRenderedPageBreak/>
        <w:t>Приложение 3</w:t>
      </w:r>
    </w:p>
    <w:p w:rsidR="00AD4567" w:rsidRPr="00AD4567" w:rsidRDefault="00AD4567" w:rsidP="00AD4567">
      <w:pPr>
        <w:spacing w:line="276" w:lineRule="auto"/>
        <w:ind w:left="5954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к Положению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center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Смета расходов на реализацию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>______________________________________________________________</w:t>
      </w: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59"/>
        <w:gridCol w:w="4918"/>
        <w:gridCol w:w="1032"/>
        <w:gridCol w:w="1487"/>
        <w:gridCol w:w="1174"/>
      </w:tblGrid>
      <w:tr w:rsidR="00AD4567" w:rsidRPr="00AD4567" w:rsidTr="00A87962">
        <w:trPr>
          <w:tblCellSpacing w:w="0" w:type="dxa"/>
          <w:jc w:val="center"/>
        </w:trPr>
        <w:tc>
          <w:tcPr>
            <w:tcW w:w="9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AD456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AD456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Расчет затрат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Сумма затрат, рублей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D4567">
              <w:rPr>
                <w:rFonts w:eastAsia="Calibri"/>
                <w:sz w:val="28"/>
                <w:szCs w:val="28"/>
              </w:rPr>
              <w:t>Код статьи расхода</w:t>
            </w: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9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D4567" w:rsidRPr="00AD4567" w:rsidTr="00A87962">
        <w:trPr>
          <w:tblCellSpacing w:w="0" w:type="dxa"/>
          <w:jc w:val="center"/>
        </w:trPr>
        <w:tc>
          <w:tcPr>
            <w:tcW w:w="9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567" w:rsidRPr="00AD4567" w:rsidRDefault="00AD4567" w:rsidP="00AD45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AD4567" w:rsidRPr="00AD4567" w:rsidRDefault="00AD4567" w:rsidP="00AD45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D4567">
        <w:rPr>
          <w:rFonts w:eastAsia="Calibri"/>
          <w:sz w:val="28"/>
          <w:szCs w:val="28"/>
        </w:rPr>
        <w:t xml:space="preserve">Смету составил_______________ (Ф.И.О., подпись, дата, телефон) </w:t>
      </w:r>
    </w:p>
    <w:p w:rsidR="00AD4567" w:rsidRPr="00AD4567" w:rsidRDefault="00AD4567" w:rsidP="00AD4567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rPr>
          <w:rFonts w:eastAsia="Calibri"/>
          <w:sz w:val="28"/>
          <w:szCs w:val="28"/>
        </w:rPr>
      </w:pPr>
    </w:p>
    <w:p w:rsidR="00AD4567" w:rsidRPr="00AD4567" w:rsidRDefault="00AD4567" w:rsidP="00AD4567">
      <w:pPr>
        <w:rPr>
          <w:rFonts w:ascii="Liberation Serif" w:hAnsi="Liberation Serif"/>
          <w:sz w:val="28"/>
          <w:szCs w:val="28"/>
        </w:rPr>
      </w:pPr>
    </w:p>
    <w:p w:rsidR="00AD4567" w:rsidRPr="00AD4567" w:rsidRDefault="00AD4567" w:rsidP="00AD4567">
      <w:pPr>
        <w:rPr>
          <w:rFonts w:ascii="Liberation Serif" w:hAnsi="Liberation Serif"/>
          <w:sz w:val="28"/>
          <w:szCs w:val="28"/>
        </w:rPr>
      </w:pPr>
    </w:p>
    <w:p w:rsidR="00AD4567" w:rsidRPr="00AD4567" w:rsidRDefault="00AD4567" w:rsidP="00AD4567">
      <w:pPr>
        <w:rPr>
          <w:rFonts w:ascii="Liberation Serif" w:hAnsi="Liberation Serif"/>
          <w:sz w:val="28"/>
          <w:szCs w:val="28"/>
        </w:rPr>
      </w:pPr>
    </w:p>
    <w:p w:rsidR="00AD4567" w:rsidRPr="00AD4567" w:rsidRDefault="00AD4567" w:rsidP="00AD4567">
      <w:pPr>
        <w:rPr>
          <w:rFonts w:ascii="Liberation Serif" w:hAnsi="Liberation Serif"/>
          <w:sz w:val="28"/>
          <w:szCs w:val="28"/>
        </w:rPr>
      </w:pPr>
    </w:p>
    <w:p w:rsidR="006E1190" w:rsidRDefault="006E1190"/>
    <w:sectPr w:rsidR="006E119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7A" w:rsidRDefault="0038667A" w:rsidP="00AD4567">
      <w:r>
        <w:separator/>
      </w:r>
    </w:p>
  </w:endnote>
  <w:endnote w:type="continuationSeparator" w:id="0">
    <w:p w:rsidR="0038667A" w:rsidRDefault="0038667A" w:rsidP="00AD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7A" w:rsidRDefault="0038667A" w:rsidP="00AD4567">
      <w:r>
        <w:separator/>
      </w:r>
    </w:p>
  </w:footnote>
  <w:footnote w:type="continuationSeparator" w:id="0">
    <w:p w:rsidR="0038667A" w:rsidRDefault="0038667A" w:rsidP="00AD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67" w:rsidRDefault="00AD4567">
    <w:pPr>
      <w:pStyle w:val="a3"/>
    </w:pPr>
  </w:p>
  <w:p w:rsidR="00AD4567" w:rsidRDefault="00AD45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A51"/>
    <w:multiLevelType w:val="hybridMultilevel"/>
    <w:tmpl w:val="8482F4E4"/>
    <w:lvl w:ilvl="0" w:tplc="1DB299E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B6F4CEC"/>
    <w:multiLevelType w:val="hybridMultilevel"/>
    <w:tmpl w:val="69100388"/>
    <w:lvl w:ilvl="0" w:tplc="1DB29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575DF"/>
    <w:multiLevelType w:val="hybridMultilevel"/>
    <w:tmpl w:val="8E3AB936"/>
    <w:lvl w:ilvl="0" w:tplc="1DB29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B0BE2"/>
    <w:multiLevelType w:val="hybridMultilevel"/>
    <w:tmpl w:val="95964A2E"/>
    <w:lvl w:ilvl="0" w:tplc="F698C2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644DC6"/>
    <w:multiLevelType w:val="hybridMultilevel"/>
    <w:tmpl w:val="C438209E"/>
    <w:lvl w:ilvl="0" w:tplc="1DB29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066C0"/>
    <w:multiLevelType w:val="hybridMultilevel"/>
    <w:tmpl w:val="31C47502"/>
    <w:lvl w:ilvl="0" w:tplc="1DB29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F764C"/>
    <w:multiLevelType w:val="hybridMultilevel"/>
    <w:tmpl w:val="7F70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D757E5"/>
    <w:multiLevelType w:val="hybridMultilevel"/>
    <w:tmpl w:val="768ECAA8"/>
    <w:lvl w:ilvl="0" w:tplc="1DB29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0E73B5"/>
    <w:multiLevelType w:val="hybridMultilevel"/>
    <w:tmpl w:val="AF664DA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67"/>
    <w:rsid w:val="0038667A"/>
    <w:rsid w:val="006E1190"/>
    <w:rsid w:val="00A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6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567"/>
    <w:rPr>
      <w:rFonts w:ascii="Calibri" w:hAnsi="Calibri"/>
      <w:b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AD4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4567"/>
    <w:rPr>
      <w:rFonts w:ascii="Calibri" w:hAnsi="Calibri"/>
      <w:b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67"/>
    <w:rPr>
      <w:rFonts w:ascii="Tahoma" w:hAnsi="Tahoma" w:cs="Tahoma"/>
      <w:b/>
      <w:sz w:val="16"/>
      <w:szCs w:val="16"/>
      <w:lang w:eastAsia="ru-RU"/>
    </w:rPr>
  </w:style>
  <w:style w:type="paragraph" w:customStyle="1" w:styleId="ConsNormal">
    <w:name w:val="ConsNormal"/>
    <w:rsid w:val="00AD45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Calibr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6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567"/>
    <w:rPr>
      <w:rFonts w:ascii="Calibri" w:hAnsi="Calibri"/>
      <w:b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AD4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4567"/>
    <w:rPr>
      <w:rFonts w:ascii="Calibri" w:hAnsi="Calibri"/>
      <w:b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67"/>
    <w:rPr>
      <w:rFonts w:ascii="Tahoma" w:hAnsi="Tahoma" w:cs="Tahoma"/>
      <w:b/>
      <w:sz w:val="16"/>
      <w:szCs w:val="16"/>
      <w:lang w:eastAsia="ru-RU"/>
    </w:rPr>
  </w:style>
  <w:style w:type="paragraph" w:customStyle="1" w:styleId="ConsNormal">
    <w:name w:val="ConsNormal"/>
    <w:rsid w:val="00AD45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1</cp:revision>
  <dcterms:created xsi:type="dcterms:W3CDTF">2019-05-21T03:46:00Z</dcterms:created>
  <dcterms:modified xsi:type="dcterms:W3CDTF">2019-05-21T03:47:00Z</dcterms:modified>
</cp:coreProperties>
</file>