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A23DBB" w:rsidRPr="0013051B" w:rsidTr="00F45596">
        <w:trPr>
          <w:trHeight w:val="524"/>
        </w:trPr>
        <w:tc>
          <w:tcPr>
            <w:tcW w:w="9460" w:type="dxa"/>
            <w:gridSpan w:val="5"/>
          </w:tcPr>
          <w:p w:rsidR="00A23DBB" w:rsidRPr="0013051B" w:rsidRDefault="00A23DBB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A23DBB" w:rsidRPr="0013051B" w:rsidRDefault="00A23DBB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A23DBB" w:rsidRPr="0013051B" w:rsidRDefault="00A23DBB" w:rsidP="00F4559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A23DBB" w:rsidRPr="0013051B" w:rsidRDefault="00A23DBB" w:rsidP="00F45596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A23DBB" w:rsidRPr="0013051B" w:rsidTr="00F45596">
        <w:trPr>
          <w:trHeight w:val="524"/>
        </w:trPr>
        <w:tc>
          <w:tcPr>
            <w:tcW w:w="284" w:type="dxa"/>
            <w:vAlign w:val="bottom"/>
          </w:tcPr>
          <w:p w:rsidR="00A23DBB" w:rsidRPr="0013051B" w:rsidRDefault="00A23DBB" w:rsidP="00F45596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23DBB" w:rsidRPr="0013051B" w:rsidRDefault="00A23DBB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18.03.2020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A23DBB" w:rsidRPr="0013051B" w:rsidRDefault="00A23DBB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A23DBB" w:rsidRPr="0013051B" w:rsidRDefault="00A23DBB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216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A23DBB" w:rsidRPr="0013051B" w:rsidRDefault="00A23DBB" w:rsidP="00F45596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A23DBB" w:rsidRPr="0013051B" w:rsidTr="00F45596">
        <w:trPr>
          <w:trHeight w:val="130"/>
        </w:trPr>
        <w:tc>
          <w:tcPr>
            <w:tcW w:w="9460" w:type="dxa"/>
            <w:gridSpan w:val="5"/>
          </w:tcPr>
          <w:p w:rsidR="00A23DBB" w:rsidRPr="0013051B" w:rsidRDefault="00A23DBB" w:rsidP="00F45596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A23DBB" w:rsidRPr="0013051B" w:rsidTr="00F45596">
        <w:tc>
          <w:tcPr>
            <w:tcW w:w="9460" w:type="dxa"/>
            <w:gridSpan w:val="5"/>
          </w:tcPr>
          <w:p w:rsidR="00A23DBB" w:rsidRPr="00A23DBB" w:rsidRDefault="00A23DBB" w:rsidP="00F45596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A23DBB" w:rsidRPr="00A23DBB" w:rsidRDefault="00A23DBB" w:rsidP="00F4559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A23DBB" w:rsidRPr="00A23DBB" w:rsidRDefault="00A23DBB" w:rsidP="00F4559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23DBB" w:rsidRPr="0013051B" w:rsidTr="00F45596">
        <w:tc>
          <w:tcPr>
            <w:tcW w:w="9460" w:type="dxa"/>
            <w:gridSpan w:val="5"/>
          </w:tcPr>
          <w:p w:rsidR="00A23DBB" w:rsidRPr="0013051B" w:rsidRDefault="00A23DBB" w:rsidP="00F45596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хняя П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ышма от 05.04.2016 № 373 «О формировании доклада главы администрации городского округа Верхняя Пышма о достигнутых значениях показателей для оценки эффективности деятельности администрации городского округа Верхняя Пышма за отчетный год и их планируемых значениях на трехлетний период»  </w:t>
            </w:r>
          </w:p>
        </w:tc>
      </w:tr>
      <w:tr w:rsidR="00A23DBB" w:rsidRPr="0013051B" w:rsidTr="00F45596">
        <w:tc>
          <w:tcPr>
            <w:tcW w:w="9460" w:type="dxa"/>
            <w:gridSpan w:val="5"/>
          </w:tcPr>
          <w:p w:rsidR="00A23DBB" w:rsidRPr="0013051B" w:rsidRDefault="00A23DBB" w:rsidP="00F45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23DBB" w:rsidRPr="0013051B" w:rsidRDefault="00A23DBB" w:rsidP="00F4559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23DBB" w:rsidRPr="00B83B07" w:rsidRDefault="00A23DBB" w:rsidP="00A23DBB">
      <w:pPr>
        <w:widowControl w:val="0"/>
        <w:ind w:firstLine="708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B83B07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8" w:history="1">
        <w:r w:rsidRPr="00B83B07">
          <w:rPr>
            <w:rStyle w:val="a9"/>
            <w:rFonts w:ascii="Liberation Serif" w:hAnsi="Liberation Serif"/>
            <w:sz w:val="28"/>
            <w:szCs w:val="28"/>
          </w:rPr>
          <w:t>Указом</w:t>
        </w:r>
      </w:hyperlink>
      <w:r w:rsidRPr="00B83B07">
        <w:rPr>
          <w:rFonts w:ascii="Liberation Serif" w:hAnsi="Liberation Serif"/>
          <w:sz w:val="28"/>
          <w:szCs w:val="28"/>
        </w:rPr>
        <w:t xml:space="preserve"> Президента Российской Федерации от 28.04.2008 № 607 «Об оценке эффективности</w:t>
      </w:r>
      <w:r w:rsidRPr="00B83B07">
        <w:rPr>
          <w:rFonts w:ascii="Liberation Serif" w:hAnsi="Liberation Serif"/>
        </w:rPr>
        <w:t xml:space="preserve"> </w:t>
      </w:r>
      <w:r w:rsidRPr="00B83B07">
        <w:rPr>
          <w:rFonts w:ascii="Liberation Serif" w:hAnsi="Liberation Serif"/>
          <w:sz w:val="28"/>
          <w:szCs w:val="28"/>
        </w:rPr>
        <w:t xml:space="preserve">деятельности органов местного самоуправления городских округов и муниципальных районов», </w:t>
      </w:r>
      <w:hyperlink r:id="rId9" w:history="1">
        <w:r w:rsidRPr="00B83B07">
          <w:rPr>
            <w:rStyle w:val="a9"/>
            <w:rFonts w:ascii="Liberation Serif" w:hAnsi="Liberation Serif"/>
            <w:sz w:val="28"/>
            <w:szCs w:val="28"/>
          </w:rPr>
          <w:t>подпунктом «и» пункта 2</w:t>
        </w:r>
      </w:hyperlink>
      <w:r w:rsidRPr="00B83B07">
        <w:rPr>
          <w:rFonts w:ascii="Liberation Serif" w:hAnsi="Liberation Serif"/>
          <w:sz w:val="28"/>
          <w:szCs w:val="28"/>
        </w:rPr>
        <w:t xml:space="preserve"> Указа Президента Российской Федерации от 07.05.2012 № 601 «Об основных направлениях совершенствования системы государственного управления», постановлением Правительства Российской Федерации от 17.12.2012 № 1317 «О мерах по реализации Указа Президента Российской Федерации от 28.04.2008 № 607 «Об оценке</w:t>
      </w:r>
      <w:proofErr w:type="gramEnd"/>
      <w:r w:rsidRPr="00B83B0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B83B07">
        <w:rPr>
          <w:rFonts w:ascii="Liberation Serif" w:hAnsi="Liberation Serif"/>
          <w:sz w:val="28"/>
          <w:szCs w:val="28"/>
        </w:rPr>
        <w:t xml:space="preserve">эффективности деятельности органов местного самоуправления городских округов и муниципальных районов», </w:t>
      </w:r>
      <w:hyperlink r:id="rId10" w:history="1">
        <w:r w:rsidRPr="00B83B07">
          <w:rPr>
            <w:rStyle w:val="a9"/>
            <w:rFonts w:ascii="Liberation Serif" w:hAnsi="Liberation Serif"/>
            <w:sz w:val="28"/>
            <w:szCs w:val="28"/>
          </w:rPr>
          <w:t>Указом</w:t>
        </w:r>
      </w:hyperlink>
      <w:r w:rsidRPr="00B83B07">
        <w:rPr>
          <w:rFonts w:ascii="Liberation Serif" w:hAnsi="Liberation Serif"/>
          <w:sz w:val="28"/>
          <w:szCs w:val="28"/>
        </w:rPr>
        <w:t xml:space="preserve"> Губернатора Свердловской области от 12.07.2008 № 817-УГ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</w:t>
      </w:r>
      <w:hyperlink r:id="rId11" w:history="1">
        <w:r w:rsidRPr="00B83B07">
          <w:rPr>
            <w:rStyle w:val="a9"/>
            <w:rFonts w:ascii="Liberation Serif" w:hAnsi="Liberation Serif"/>
            <w:sz w:val="28"/>
            <w:szCs w:val="28"/>
          </w:rPr>
          <w:t>Постановлением</w:t>
        </w:r>
      </w:hyperlink>
      <w:r w:rsidRPr="00B83B07">
        <w:rPr>
          <w:rFonts w:ascii="Liberation Serif" w:hAnsi="Liberation Serif"/>
          <w:sz w:val="28"/>
          <w:szCs w:val="28"/>
        </w:rPr>
        <w:t xml:space="preserve"> Правительства Свердловской области от 12.04.2013 </w:t>
      </w:r>
      <w:r>
        <w:rPr>
          <w:rFonts w:ascii="Liberation Serif" w:hAnsi="Liberation Serif"/>
          <w:sz w:val="28"/>
          <w:szCs w:val="28"/>
        </w:rPr>
        <w:br/>
      </w:r>
      <w:r w:rsidRPr="00B83B07">
        <w:rPr>
          <w:rFonts w:ascii="Liberation Serif" w:hAnsi="Liberation Serif"/>
          <w:sz w:val="28"/>
          <w:szCs w:val="28"/>
        </w:rPr>
        <w:t>№ 485-ПП «О формировании сводного доклада Свердловской области о результатах мониторинга эффективности деятельности органов местного</w:t>
      </w:r>
      <w:proofErr w:type="gramEnd"/>
      <w:r w:rsidRPr="00B83B07">
        <w:rPr>
          <w:rFonts w:ascii="Liberation Serif" w:hAnsi="Liberation Serif"/>
          <w:sz w:val="28"/>
          <w:szCs w:val="28"/>
        </w:rPr>
        <w:t xml:space="preserve"> самоуправления городских округов и муниципальных районов, расположенных на территории Свердловской области», руководствуясь </w:t>
      </w:r>
      <w:hyperlink r:id="rId12" w:history="1">
        <w:r w:rsidRPr="00B83B07">
          <w:rPr>
            <w:rStyle w:val="a9"/>
            <w:rFonts w:ascii="Liberation Serif" w:hAnsi="Liberation Serif"/>
            <w:sz w:val="28"/>
            <w:szCs w:val="28"/>
          </w:rPr>
          <w:t>Уставом</w:t>
        </w:r>
      </w:hyperlink>
      <w:r w:rsidRPr="00B83B07">
        <w:rPr>
          <w:rFonts w:ascii="Liberation Serif" w:hAnsi="Liberation Serif"/>
          <w:sz w:val="28"/>
          <w:szCs w:val="28"/>
        </w:rPr>
        <w:t xml:space="preserve"> городского округа Верхняя Пышма, администрация городского округа Верхняя Пышма</w:t>
      </w:r>
    </w:p>
    <w:p w:rsidR="00A23DBB" w:rsidRPr="0013051B" w:rsidRDefault="00A23DBB" w:rsidP="00A23DBB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A23DBB" w:rsidRPr="00B83B07" w:rsidRDefault="00A23DBB" w:rsidP="00A23DBB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Внести в </w:t>
      </w:r>
      <w:r w:rsidRPr="002331CF">
        <w:rPr>
          <w:rFonts w:ascii="Liberation Serif" w:hAnsi="Liberation Serif"/>
          <w:sz w:val="28"/>
          <w:szCs w:val="28"/>
        </w:rPr>
        <w:t>постановление администр</w:t>
      </w:r>
      <w:r>
        <w:rPr>
          <w:rFonts w:ascii="Liberation Serif" w:hAnsi="Liberation Serif"/>
          <w:sz w:val="28"/>
          <w:szCs w:val="28"/>
        </w:rPr>
        <w:t>ации городского округа Верхняя П</w:t>
      </w:r>
      <w:r w:rsidRPr="002331CF">
        <w:rPr>
          <w:rFonts w:ascii="Liberation Serif" w:hAnsi="Liberation Serif"/>
          <w:sz w:val="28"/>
          <w:szCs w:val="28"/>
        </w:rPr>
        <w:t>ышма от 05.04.2016 № 373 «О формировании доклада главы администрации городского округа Верхняя Пышма о достигнутых значениях показателей для оценки эффективности деятельности администрации городского округа Верхняя Пышма за отчетный год и их планируемых значениях на трехлетний период»</w:t>
      </w:r>
      <w:r>
        <w:rPr>
          <w:rFonts w:ascii="Liberation Serif" w:hAnsi="Liberation Serif"/>
          <w:sz w:val="28"/>
          <w:szCs w:val="28"/>
        </w:rPr>
        <w:t xml:space="preserve">, дополнив </w:t>
      </w:r>
      <w:r w:rsidRPr="00B83B07">
        <w:rPr>
          <w:rFonts w:ascii="Liberation Serif" w:hAnsi="Liberation Serif"/>
          <w:sz w:val="28"/>
          <w:szCs w:val="28"/>
        </w:rPr>
        <w:t xml:space="preserve">Приложение № </w:t>
      </w:r>
      <w:r>
        <w:rPr>
          <w:rFonts w:ascii="Liberation Serif" w:hAnsi="Liberation Serif"/>
          <w:sz w:val="28"/>
          <w:szCs w:val="28"/>
        </w:rPr>
        <w:t>1</w:t>
      </w:r>
      <w:r w:rsidRPr="00B83B07">
        <w:rPr>
          <w:rFonts w:ascii="Liberation Serif" w:hAnsi="Liberation Serif"/>
          <w:sz w:val="28"/>
          <w:szCs w:val="28"/>
        </w:rPr>
        <w:t xml:space="preserve"> строками 40 – </w:t>
      </w:r>
      <w:r w:rsidRPr="00B83B07">
        <w:rPr>
          <w:rFonts w:ascii="Liberation Serif" w:hAnsi="Liberation Serif"/>
          <w:sz w:val="28"/>
          <w:szCs w:val="28"/>
        </w:rPr>
        <w:lastRenderedPageBreak/>
        <w:t>40.4 следующего содержания:</w:t>
      </w:r>
      <w:proofErr w:type="gramEnd"/>
    </w:p>
    <w:p w:rsidR="00A23DBB" w:rsidRDefault="00A23DBB" w:rsidP="00A23DB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949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770"/>
        <w:gridCol w:w="4045"/>
      </w:tblGrid>
      <w:tr w:rsidR="00A23DBB" w:rsidRPr="0099443F" w:rsidTr="00F45596">
        <w:trPr>
          <w:trHeight w:val="29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BB" w:rsidRPr="00B83B07" w:rsidRDefault="00A23DBB" w:rsidP="00F4559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83B07">
              <w:rPr>
                <w:rFonts w:ascii="Liberation Serif" w:hAnsi="Liberation Serif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BB" w:rsidRPr="00B83B07" w:rsidRDefault="00A23DBB" w:rsidP="00F4559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83B07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BB" w:rsidRPr="00B83B07" w:rsidRDefault="00A23DBB" w:rsidP="00F45596">
            <w:pPr>
              <w:spacing w:after="200"/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B83B07">
              <w:rPr>
                <w:rFonts w:ascii="Liberation Serif" w:hAnsi="Liberation Serif"/>
                <w:sz w:val="28"/>
                <w:szCs w:val="28"/>
                <w:lang w:eastAsia="en-US"/>
              </w:rPr>
              <w:t>Ответственные</w:t>
            </w:r>
            <w:proofErr w:type="gramEnd"/>
            <w:r w:rsidRPr="00B83B0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функциональных, отраслевых органов, структурных подразделений администрации городского округа Верхняя Пышма, муниципальных учреждений городского округа Верхняя Пышма</w:t>
            </w:r>
          </w:p>
        </w:tc>
      </w:tr>
      <w:tr w:rsidR="00A23DBB" w:rsidRPr="0099443F" w:rsidTr="00F45596">
        <w:trPr>
          <w:trHeight w:val="3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BB" w:rsidRPr="00B83B07" w:rsidRDefault="00A23DBB" w:rsidP="00F4559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83B07">
              <w:rPr>
                <w:rFonts w:ascii="Liberation Serif" w:hAnsi="Liberation Serif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BB" w:rsidRPr="00B83B07" w:rsidRDefault="00A23DBB" w:rsidP="00F45596">
            <w:pPr>
              <w:ind w:firstLineChars="100" w:firstLine="280"/>
              <w:jc w:val="both"/>
              <w:rPr>
                <w:rFonts w:ascii="Liberation Serif" w:hAnsi="Liberation Serif" w:cs="Tahoma"/>
                <w:sz w:val="28"/>
                <w:szCs w:val="28"/>
              </w:rPr>
            </w:pPr>
            <w:proofErr w:type="gramStart"/>
            <w:r w:rsidRPr="00B83B07">
              <w:rPr>
                <w:rFonts w:ascii="Liberation Serif" w:hAnsi="Liberation Serif" w:cs="Tahoma"/>
                <w:sz w:val="28"/>
                <w:szCs w:val="28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образований:</w:t>
            </w:r>
            <w:proofErr w:type="gramEnd"/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BB" w:rsidRPr="00B83B07" w:rsidRDefault="00A23DBB" w:rsidP="00F45596">
            <w:pPr>
              <w:spacing w:after="200" w:line="276" w:lineRule="auto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A23DBB" w:rsidRPr="0099443F" w:rsidTr="00F45596">
        <w:trPr>
          <w:trHeight w:val="1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BB" w:rsidRPr="00B83B07" w:rsidRDefault="00A23DBB" w:rsidP="00F4559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83B07">
              <w:rPr>
                <w:rFonts w:ascii="Liberation Serif" w:hAnsi="Liberation Serif"/>
                <w:sz w:val="28"/>
                <w:szCs w:val="28"/>
                <w:lang w:eastAsia="en-US"/>
              </w:rPr>
              <w:t>40.1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BB" w:rsidRPr="00B83B07" w:rsidRDefault="00A23DBB" w:rsidP="00F45596">
            <w:pPr>
              <w:rPr>
                <w:rFonts w:ascii="Liberation Serif" w:hAnsi="Liberation Serif" w:cs="Tahoma"/>
                <w:sz w:val="28"/>
                <w:szCs w:val="28"/>
              </w:rPr>
            </w:pPr>
            <w:r w:rsidRPr="00B83B07">
              <w:rPr>
                <w:rFonts w:ascii="Liberation Serif" w:hAnsi="Liberation Serif" w:cs="Tahoma"/>
                <w:sz w:val="28"/>
                <w:szCs w:val="28"/>
              </w:rPr>
              <w:t>в сфере культуры</w:t>
            </w:r>
          </w:p>
          <w:p w:rsidR="00A23DBB" w:rsidRPr="00B83B07" w:rsidRDefault="00A23DBB" w:rsidP="00F45596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BB" w:rsidRPr="00B83B07" w:rsidRDefault="00A23DBB" w:rsidP="00F45596">
            <w:pPr>
              <w:spacing w:after="20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83B07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Муниципальное казенное учреждение «Управление культуры городского округа Верхняя Пышма»</w:t>
            </w:r>
          </w:p>
        </w:tc>
      </w:tr>
      <w:tr w:rsidR="00A23DBB" w:rsidRPr="0099443F" w:rsidTr="00F45596">
        <w:trPr>
          <w:trHeight w:val="15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BB" w:rsidRPr="00B83B07" w:rsidRDefault="00A23DBB" w:rsidP="00F4559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83B07">
              <w:rPr>
                <w:rFonts w:ascii="Liberation Serif" w:hAnsi="Liberation Serif"/>
                <w:sz w:val="28"/>
                <w:szCs w:val="28"/>
                <w:lang w:eastAsia="en-US"/>
              </w:rPr>
              <w:t>40.2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BB" w:rsidRPr="00B83B07" w:rsidRDefault="00A23DBB" w:rsidP="00F45596">
            <w:pPr>
              <w:rPr>
                <w:rFonts w:ascii="Liberation Serif" w:hAnsi="Liberation Serif" w:cs="Tahoma"/>
                <w:sz w:val="28"/>
                <w:szCs w:val="28"/>
              </w:rPr>
            </w:pPr>
            <w:r w:rsidRPr="00B83B07">
              <w:rPr>
                <w:rFonts w:ascii="Liberation Serif" w:hAnsi="Liberation Serif" w:cs="Tahoma"/>
                <w:sz w:val="28"/>
                <w:szCs w:val="28"/>
              </w:rPr>
              <w:t>в сфере образования</w:t>
            </w:r>
          </w:p>
          <w:p w:rsidR="00A23DBB" w:rsidRPr="00B83B07" w:rsidRDefault="00A23DBB" w:rsidP="00F45596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BB" w:rsidRPr="00B83B07" w:rsidRDefault="00A23DBB" w:rsidP="00F45596">
            <w:pPr>
              <w:spacing w:after="20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B83B07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Муниципальное казенное учреждение «Управление образования городского округа Верхняя Пышма»</w:t>
            </w:r>
          </w:p>
        </w:tc>
      </w:tr>
      <w:tr w:rsidR="00A23DBB" w:rsidRPr="0099443F" w:rsidTr="00F455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BB" w:rsidRPr="00B83B07" w:rsidRDefault="00A23DBB" w:rsidP="00F4559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B83B07">
              <w:rPr>
                <w:rFonts w:ascii="Liberation Serif" w:hAnsi="Liberation Serif"/>
                <w:sz w:val="28"/>
                <w:szCs w:val="28"/>
                <w:lang w:eastAsia="en-US"/>
              </w:rPr>
              <w:t>40.3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DBB" w:rsidRPr="00B83B07" w:rsidRDefault="00A23DBB" w:rsidP="00F45596">
            <w:pPr>
              <w:rPr>
                <w:rFonts w:ascii="Liberation Serif" w:hAnsi="Liberation Serif" w:cs="Tahoma"/>
                <w:sz w:val="28"/>
                <w:szCs w:val="28"/>
              </w:rPr>
            </w:pPr>
            <w:r w:rsidRPr="00B83B07">
              <w:rPr>
                <w:rFonts w:ascii="Liberation Serif" w:hAnsi="Liberation Serif" w:cs="Tahoma"/>
                <w:sz w:val="28"/>
                <w:szCs w:val="28"/>
              </w:rPr>
              <w:t>в сфере охраны здоровья</w:t>
            </w:r>
          </w:p>
          <w:p w:rsidR="00A23DBB" w:rsidRPr="00B83B07" w:rsidRDefault="00A23DBB" w:rsidP="00F45596">
            <w:pPr>
              <w:widowControl w:val="0"/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DBB" w:rsidRPr="00B83B07" w:rsidRDefault="00A23DBB" w:rsidP="00F45596">
            <w:pPr>
              <w:spacing w:after="200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B83B07">
              <w:rPr>
                <w:rFonts w:ascii="Liberation Serif" w:eastAsia="Calibri" w:hAnsi="Liberation Serif"/>
                <w:sz w:val="28"/>
                <w:lang w:eastAsia="en-US"/>
              </w:rPr>
              <w:t>Отдел социальной политики администрации городского округа Верхняя Пышма</w:t>
            </w:r>
          </w:p>
        </w:tc>
      </w:tr>
      <w:tr w:rsidR="00A23DBB" w:rsidRPr="0099443F" w:rsidTr="00F455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BB" w:rsidRPr="00674F60" w:rsidRDefault="00A23DBB" w:rsidP="00F4559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74F60">
              <w:rPr>
                <w:rFonts w:ascii="Liberation Serif" w:hAnsi="Liberation Serif"/>
                <w:sz w:val="28"/>
                <w:szCs w:val="28"/>
                <w:lang w:eastAsia="en-US"/>
              </w:rPr>
              <w:t>40.4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BB" w:rsidRPr="00674F60" w:rsidRDefault="00A23DBB" w:rsidP="00F45596">
            <w:pPr>
              <w:rPr>
                <w:rFonts w:ascii="Liberation Serif" w:hAnsi="Liberation Serif" w:cs="Tahoma"/>
                <w:sz w:val="28"/>
                <w:szCs w:val="28"/>
              </w:rPr>
            </w:pPr>
            <w:r w:rsidRPr="00674F60">
              <w:rPr>
                <w:rFonts w:ascii="Liberation Serif" w:hAnsi="Liberation Serif" w:cs="Tahoma"/>
                <w:sz w:val="28"/>
                <w:szCs w:val="28"/>
              </w:rPr>
              <w:t>в сфере социального обслуживания</w:t>
            </w:r>
          </w:p>
          <w:p w:rsidR="00A23DBB" w:rsidRPr="0099443F" w:rsidRDefault="00A23DBB" w:rsidP="00F45596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4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BB" w:rsidRPr="0099443F" w:rsidRDefault="00A23DBB" w:rsidP="00F4559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A23DBB" w:rsidRPr="00F910F5" w:rsidRDefault="00A23DBB" w:rsidP="00A23DB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910F5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«Красное знамя», на официальном интернет-портале правовой информации городского округа </w:t>
      </w:r>
      <w:r w:rsidRPr="00F910F5">
        <w:rPr>
          <w:rFonts w:ascii="Liberation Serif" w:hAnsi="Liberation Serif"/>
          <w:sz w:val="28"/>
          <w:szCs w:val="28"/>
        </w:rPr>
        <w:lastRenderedPageBreak/>
        <w:t>Верхняя Пышма (</w:t>
      </w:r>
      <w:r w:rsidRPr="00F910F5">
        <w:rPr>
          <w:rFonts w:ascii="Liberation Serif" w:hAnsi="Liberation Serif"/>
          <w:sz w:val="28"/>
          <w:szCs w:val="28"/>
          <w:lang w:val="en-US"/>
        </w:rPr>
        <w:t>www</w:t>
      </w:r>
      <w:r w:rsidRPr="00F910F5">
        <w:rPr>
          <w:rFonts w:ascii="Liberation Serif" w:hAnsi="Liberation Serif"/>
          <w:sz w:val="28"/>
          <w:szCs w:val="28"/>
        </w:rPr>
        <w:t>.</w:t>
      </w:r>
      <w:proofErr w:type="spellStart"/>
      <w:r w:rsidRPr="00F910F5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F910F5">
        <w:rPr>
          <w:rFonts w:ascii="Liberation Serif" w:hAnsi="Liberation Serif"/>
          <w:sz w:val="28"/>
          <w:szCs w:val="28"/>
        </w:rPr>
        <w:t>.р</w:t>
      </w:r>
      <w:proofErr w:type="gramEnd"/>
      <w:r w:rsidRPr="00F910F5">
        <w:rPr>
          <w:rFonts w:ascii="Liberation Serif" w:hAnsi="Liberation Serif"/>
          <w:sz w:val="28"/>
          <w:szCs w:val="28"/>
        </w:rPr>
        <w:t>ф</w:t>
      </w:r>
      <w:proofErr w:type="spellEnd"/>
      <w:r w:rsidRPr="00F910F5">
        <w:rPr>
          <w:rFonts w:ascii="Liberation Serif" w:hAnsi="Liberation Serif"/>
          <w:sz w:val="28"/>
          <w:szCs w:val="28"/>
        </w:rPr>
        <w:t xml:space="preserve">) и разместить на официальном сайте городского округа Верхняя Пышма. </w:t>
      </w:r>
    </w:p>
    <w:p w:rsidR="00A23DBB" w:rsidRDefault="00A23DBB" w:rsidP="00A23DBB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F910F5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F910F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910F5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  заместителя главы администрации по экономике и финансам городского округа Верхняя Пышма </w:t>
      </w:r>
      <w:proofErr w:type="spellStart"/>
      <w:r w:rsidRPr="00F910F5"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F910F5">
        <w:rPr>
          <w:rFonts w:ascii="Liberation Serif" w:hAnsi="Liberation Serif"/>
          <w:sz w:val="28"/>
          <w:szCs w:val="28"/>
        </w:rPr>
        <w:t xml:space="preserve"> М. С.</w:t>
      </w:r>
    </w:p>
    <w:p w:rsidR="00A23DBB" w:rsidRDefault="00A23DBB" w:rsidP="00A23DB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A23DBB" w:rsidRPr="0013051B" w:rsidRDefault="00A23DBB" w:rsidP="00A23DBB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A23DBB" w:rsidRPr="0013051B" w:rsidTr="00F45596">
        <w:tc>
          <w:tcPr>
            <w:tcW w:w="6237" w:type="dxa"/>
            <w:vAlign w:val="bottom"/>
          </w:tcPr>
          <w:p w:rsidR="00A23DBB" w:rsidRPr="0013051B" w:rsidRDefault="00A23DBB" w:rsidP="00F45596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A23DBB" w:rsidRPr="0013051B" w:rsidRDefault="00A23DBB" w:rsidP="00F45596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A23DBB" w:rsidRPr="0013051B" w:rsidRDefault="00A23DBB" w:rsidP="00A23DBB">
      <w:pPr>
        <w:pStyle w:val="ConsNormal"/>
        <w:widowControl/>
        <w:ind w:firstLine="0"/>
        <w:rPr>
          <w:rFonts w:ascii="Liberation Serif" w:hAnsi="Liberation Serif"/>
        </w:rPr>
      </w:pPr>
    </w:p>
    <w:p w:rsidR="00A74BCA" w:rsidRDefault="00A74BCA"/>
    <w:sectPr w:rsidR="00A74BCA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22" w:rsidRDefault="00E24322" w:rsidP="00A23DBB">
      <w:r>
        <w:separator/>
      </w:r>
    </w:p>
  </w:endnote>
  <w:endnote w:type="continuationSeparator" w:id="0">
    <w:p w:rsidR="00E24322" w:rsidRDefault="00E24322" w:rsidP="00A2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22" w:rsidRDefault="00E24322" w:rsidP="00A23DBB">
      <w:r>
        <w:separator/>
      </w:r>
    </w:p>
  </w:footnote>
  <w:footnote w:type="continuationSeparator" w:id="0">
    <w:p w:rsidR="00E24322" w:rsidRDefault="00E24322" w:rsidP="00A23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BB" w:rsidRDefault="00A23DBB">
    <w:pPr>
      <w:pStyle w:val="a3"/>
    </w:pPr>
  </w:p>
  <w:p w:rsidR="00A23DBB" w:rsidRDefault="00A23D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6550F"/>
    <w:multiLevelType w:val="hybridMultilevel"/>
    <w:tmpl w:val="9286A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BB"/>
    <w:rsid w:val="00A23DBB"/>
    <w:rsid w:val="00A74BCA"/>
    <w:rsid w:val="00E2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DBB"/>
  </w:style>
  <w:style w:type="paragraph" w:styleId="a5">
    <w:name w:val="footer"/>
    <w:basedOn w:val="a"/>
    <w:link w:val="a6"/>
    <w:uiPriority w:val="99"/>
    <w:unhideWhenUsed/>
    <w:rsid w:val="00A23D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DBB"/>
  </w:style>
  <w:style w:type="paragraph" w:styleId="a7">
    <w:name w:val="Balloon Text"/>
    <w:basedOn w:val="a"/>
    <w:link w:val="a8"/>
    <w:uiPriority w:val="99"/>
    <w:semiHidden/>
    <w:unhideWhenUsed/>
    <w:rsid w:val="00A23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DBB"/>
    <w:rPr>
      <w:rFonts w:ascii="Tahoma" w:hAnsi="Tahoma" w:cs="Tahoma"/>
      <w:sz w:val="16"/>
      <w:szCs w:val="16"/>
    </w:rPr>
  </w:style>
  <w:style w:type="character" w:styleId="a9">
    <w:name w:val="Hyperlink"/>
    <w:rsid w:val="00A23DBB"/>
    <w:rPr>
      <w:color w:val="0000FF"/>
      <w:u w:val="single"/>
    </w:rPr>
  </w:style>
  <w:style w:type="paragraph" w:customStyle="1" w:styleId="ConsNormal">
    <w:name w:val="ConsNormal"/>
    <w:rsid w:val="00A23DB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DBB"/>
  </w:style>
  <w:style w:type="paragraph" w:styleId="a5">
    <w:name w:val="footer"/>
    <w:basedOn w:val="a"/>
    <w:link w:val="a6"/>
    <w:uiPriority w:val="99"/>
    <w:unhideWhenUsed/>
    <w:rsid w:val="00A23D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DBB"/>
  </w:style>
  <w:style w:type="paragraph" w:styleId="a7">
    <w:name w:val="Balloon Text"/>
    <w:basedOn w:val="a"/>
    <w:link w:val="a8"/>
    <w:uiPriority w:val="99"/>
    <w:semiHidden/>
    <w:unhideWhenUsed/>
    <w:rsid w:val="00A23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DBB"/>
    <w:rPr>
      <w:rFonts w:ascii="Tahoma" w:hAnsi="Tahoma" w:cs="Tahoma"/>
      <w:sz w:val="16"/>
      <w:szCs w:val="16"/>
    </w:rPr>
  </w:style>
  <w:style w:type="character" w:styleId="a9">
    <w:name w:val="Hyperlink"/>
    <w:rsid w:val="00A23DBB"/>
    <w:rPr>
      <w:color w:val="0000FF"/>
      <w:u w:val="single"/>
    </w:rPr>
  </w:style>
  <w:style w:type="paragraph" w:customStyle="1" w:styleId="ConsNormal">
    <w:name w:val="ConsNormal"/>
    <w:rsid w:val="00A23DB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962783BB64CF2701FFC3464D80A64CA58F1FEE654E6A1A1D465A227E7u4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6962783BB64CF2701FE23972B4546ECA50A9F6E254EAF4F58163F5782400E9EAB7DD8E4428419DD6BB9392E0u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6962783BB64CF2701FE23972B4546ECA50A9F6E256EBF2F58763F5782400E9EAEBu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6962783BB64CF2701FE23972B4546ECA50A9F6E254EBFFFF8963F5782400E9EAEBu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6962783BB64CF2701FFC3464D80A64CA59FEF8E051E6A1A1D465A2277406BCAAF7DBDB076C4C9FEDu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2020-03-19T04:03:00Z</dcterms:created>
  <dcterms:modified xsi:type="dcterms:W3CDTF">2020-03-19T04:03:00Z</dcterms:modified>
</cp:coreProperties>
</file>