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35F71" w:rsidRPr="00D1680C" w:rsidRDefault="00A35F71" w:rsidP="00F2371F">
      <w:pPr>
        <w:suppressAutoHyphens/>
        <w:spacing w:after="0" w:line="240" w:lineRule="auto"/>
        <w:ind w:left="4820"/>
        <w:rPr>
          <w:rFonts w:ascii="Liberation Serif" w:hAnsi="Liberation Serif"/>
          <w:sz w:val="24"/>
          <w:szCs w:val="24"/>
        </w:rPr>
      </w:pPr>
      <w:bookmarkStart w:id="0" w:name="_Toc451181995"/>
      <w:bookmarkStart w:id="1" w:name="_Toc451469280"/>
      <w:bookmarkStart w:id="2" w:name="_Toc452336954"/>
      <w:bookmarkStart w:id="3" w:name="_Toc465106061"/>
      <w:bookmarkStart w:id="4" w:name="_Toc467011202"/>
      <w:bookmarkStart w:id="5" w:name="_Toc469954427"/>
      <w:bookmarkStart w:id="6" w:name="_Toc487707100"/>
      <w:bookmarkStart w:id="7" w:name="_Toc499148745"/>
      <w:bookmarkStart w:id="8" w:name="_Toc500883635"/>
      <w:bookmarkStart w:id="9" w:name="_Toc500883712"/>
      <w:bookmarkStart w:id="10" w:name="_Toc504699261"/>
      <w:bookmarkStart w:id="11" w:name="_Toc505692614"/>
      <w:bookmarkStart w:id="12" w:name="_Toc508302554"/>
      <w:bookmarkStart w:id="13" w:name="_Toc508754416"/>
      <w:bookmarkStart w:id="14" w:name="_Toc509104166"/>
      <w:bookmarkStart w:id="15" w:name="_Toc510175188"/>
      <w:bookmarkStart w:id="16" w:name="_Toc510300000"/>
      <w:bookmarkStart w:id="17" w:name="_Toc517703432"/>
      <w:bookmarkStart w:id="18" w:name="_Toc517719174"/>
      <w:bookmarkStart w:id="19" w:name="_Toc517907670"/>
      <w:bookmarkStart w:id="20" w:name="_Toc522192913"/>
      <w:bookmarkStart w:id="21" w:name="_Toc522628529"/>
      <w:bookmarkStart w:id="22" w:name="_Toc524892681"/>
      <w:bookmarkStart w:id="23" w:name="_Toc531808743"/>
      <w:bookmarkStart w:id="24" w:name="_Toc531991092"/>
      <w:bookmarkStart w:id="25" w:name="_Toc532148571"/>
      <w:bookmarkStart w:id="26" w:name="_Toc1641050"/>
      <w:bookmarkStart w:id="27" w:name="_Toc18076316"/>
      <w:bookmarkStart w:id="28" w:name="_GoBack"/>
      <w:bookmarkEnd w:id="28"/>
      <w:r w:rsidRPr="00D1680C">
        <w:rPr>
          <w:rFonts w:ascii="Liberation Serif" w:hAnsi="Liberation Serif"/>
          <w:sz w:val="24"/>
          <w:szCs w:val="24"/>
        </w:rPr>
        <w:t xml:space="preserve">Утверждены </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Pr="00D1680C">
        <w:rPr>
          <w:rFonts w:ascii="Liberation Serif" w:hAnsi="Liberation Serif"/>
          <w:sz w:val="24"/>
          <w:szCs w:val="24"/>
        </w:rPr>
        <w:t>Решением Думы городского округа Верхняя Пышма от</w:t>
      </w:r>
      <w:r w:rsidR="001F5870" w:rsidRPr="00D1680C">
        <w:rPr>
          <w:rFonts w:ascii="Liberation Serif" w:hAnsi="Liberation Serif"/>
          <w:sz w:val="24"/>
          <w:szCs w:val="24"/>
        </w:rPr>
        <w:t xml:space="preserve"> 31 октября 2019</w:t>
      </w:r>
      <w:r w:rsidRPr="00D1680C">
        <w:rPr>
          <w:rFonts w:ascii="Liberation Serif" w:hAnsi="Liberation Serif"/>
          <w:sz w:val="24"/>
          <w:szCs w:val="24"/>
        </w:rPr>
        <w:t xml:space="preserve"> года № </w:t>
      </w:r>
      <w:r w:rsidR="001F5870" w:rsidRPr="00D1680C">
        <w:rPr>
          <w:rFonts w:ascii="Liberation Serif" w:hAnsi="Liberation Serif"/>
          <w:sz w:val="24"/>
          <w:szCs w:val="24"/>
        </w:rPr>
        <w:t>15/4</w:t>
      </w:r>
    </w:p>
    <w:p w:rsidR="00A04E8B" w:rsidRPr="00A04E8B" w:rsidRDefault="00A04E8B" w:rsidP="00F2371F">
      <w:pPr>
        <w:suppressAutoHyphens/>
        <w:spacing w:after="0" w:line="240" w:lineRule="auto"/>
        <w:ind w:left="4820"/>
        <w:rPr>
          <w:rFonts w:ascii="Liberation Serif" w:hAnsi="Liberation Serif"/>
          <w:i/>
          <w:sz w:val="24"/>
          <w:szCs w:val="24"/>
        </w:rPr>
      </w:pPr>
      <w:r w:rsidRPr="00A04E8B">
        <w:rPr>
          <w:rFonts w:ascii="Liberation Serif" w:hAnsi="Liberation Serif"/>
          <w:i/>
          <w:sz w:val="24"/>
          <w:szCs w:val="24"/>
        </w:rPr>
        <w:t xml:space="preserve">(в ред. Решения Думы </w:t>
      </w:r>
      <w:r>
        <w:rPr>
          <w:rFonts w:ascii="Liberation Serif" w:hAnsi="Liberation Serif"/>
          <w:i/>
          <w:sz w:val="24"/>
          <w:szCs w:val="24"/>
        </w:rPr>
        <w:t>от 26.03.2020 года № </w:t>
      </w:r>
      <w:r w:rsidR="0065489D">
        <w:rPr>
          <w:rFonts w:ascii="Liberation Serif" w:hAnsi="Liberation Serif"/>
          <w:i/>
          <w:sz w:val="24"/>
          <w:szCs w:val="24"/>
        </w:rPr>
        <w:t>20/7</w:t>
      </w:r>
      <w:r w:rsidRPr="00A04E8B">
        <w:rPr>
          <w:rFonts w:ascii="Liberation Serif" w:hAnsi="Liberation Serif"/>
          <w:i/>
          <w:sz w:val="24"/>
          <w:szCs w:val="24"/>
        </w:rPr>
        <w:t>)</w:t>
      </w:r>
    </w:p>
    <w:p w:rsidR="00A35F71" w:rsidRPr="00D1680C" w:rsidRDefault="00A35F71" w:rsidP="00F2371F">
      <w:pPr>
        <w:spacing w:after="0" w:line="240" w:lineRule="auto"/>
        <w:rPr>
          <w:rFonts w:ascii="Liberation Serif" w:hAnsi="Liberation Serif"/>
        </w:rPr>
      </w:pPr>
    </w:p>
    <w:p w:rsidR="00A35F71" w:rsidRPr="00D1680C" w:rsidRDefault="00A35F71" w:rsidP="00F2371F">
      <w:pPr>
        <w:spacing w:after="0" w:line="240" w:lineRule="auto"/>
        <w:rPr>
          <w:rFonts w:ascii="Liberation Serif" w:hAnsi="Liberation Serif"/>
        </w:rPr>
      </w:pPr>
    </w:p>
    <w:p w:rsidR="00A35F71" w:rsidRPr="00D1680C" w:rsidRDefault="00A35F71" w:rsidP="00F2371F">
      <w:pPr>
        <w:spacing w:after="0" w:line="240" w:lineRule="auto"/>
        <w:rPr>
          <w:rFonts w:ascii="Liberation Serif" w:hAnsi="Liberation Serif"/>
        </w:rPr>
      </w:pPr>
    </w:p>
    <w:p w:rsidR="00A35F71" w:rsidRPr="00D1680C" w:rsidRDefault="00A35F71" w:rsidP="00F2371F">
      <w:pPr>
        <w:suppressAutoHyphens/>
        <w:spacing w:after="0" w:line="240" w:lineRule="auto"/>
        <w:jc w:val="center"/>
        <w:rPr>
          <w:rFonts w:ascii="Liberation Serif" w:eastAsia="Times New Roman" w:hAnsi="Liberation Serif"/>
          <w:b/>
          <w:sz w:val="28"/>
          <w:szCs w:val="24"/>
          <w:lang w:eastAsia="ru-RU"/>
        </w:rPr>
      </w:pPr>
      <w:r w:rsidRPr="00D1680C">
        <w:rPr>
          <w:rFonts w:ascii="Liberation Serif" w:eastAsia="Times New Roman" w:hAnsi="Liberation Serif"/>
          <w:b/>
          <w:sz w:val="28"/>
          <w:szCs w:val="24"/>
          <w:lang w:eastAsia="ru-RU"/>
        </w:rPr>
        <w:t>ПРАВИЛА ЗЕМЛЕПОЛЬЗОВАНИЯ И ЗАСТРОЙКИ</w:t>
      </w:r>
    </w:p>
    <w:p w:rsidR="00A35F71" w:rsidRPr="00D1680C" w:rsidRDefault="00A35F71" w:rsidP="00F2371F">
      <w:pPr>
        <w:suppressAutoHyphens/>
        <w:spacing w:after="0" w:line="240" w:lineRule="auto"/>
        <w:jc w:val="center"/>
        <w:rPr>
          <w:rFonts w:ascii="Liberation Serif" w:eastAsia="Times New Roman" w:hAnsi="Liberation Serif"/>
          <w:b/>
          <w:sz w:val="28"/>
          <w:szCs w:val="24"/>
          <w:lang w:eastAsia="ru-RU"/>
        </w:rPr>
      </w:pPr>
      <w:r w:rsidRPr="00D1680C">
        <w:rPr>
          <w:rFonts w:ascii="Liberation Serif" w:eastAsia="Times New Roman" w:hAnsi="Liberation Serif"/>
          <w:b/>
          <w:sz w:val="28"/>
          <w:szCs w:val="24"/>
          <w:lang w:eastAsia="ru-RU"/>
        </w:rPr>
        <w:t>НА ТЕРРИТОРИИ ГОРОДСКОГО ОКРУГА ВЕРХНЯЯ ПЫШМА</w:t>
      </w:r>
    </w:p>
    <w:p w:rsidR="00A04E8B" w:rsidRPr="00A04E8B" w:rsidRDefault="00A04E8B" w:rsidP="00F2371F">
      <w:pPr>
        <w:suppressAutoHyphens/>
        <w:spacing w:after="0" w:line="240" w:lineRule="auto"/>
        <w:jc w:val="center"/>
        <w:rPr>
          <w:rFonts w:ascii="Liberation Serif" w:hAnsi="Liberation Serif"/>
          <w:i/>
          <w:sz w:val="24"/>
          <w:szCs w:val="24"/>
        </w:rPr>
      </w:pPr>
      <w:bookmarkStart w:id="29" w:name="_Toc268484948"/>
      <w:bookmarkStart w:id="30" w:name="_Toc268487888"/>
      <w:bookmarkStart w:id="31" w:name="_Toc301255850"/>
      <w:bookmarkStart w:id="32" w:name="_Toc531808756"/>
      <w:bookmarkStart w:id="33" w:name="_Toc18076329"/>
      <w:bookmarkStart w:id="34" w:name="_Toc493501789"/>
      <w:r w:rsidRPr="00A04E8B">
        <w:rPr>
          <w:rFonts w:ascii="Liberation Serif" w:hAnsi="Liberation Serif"/>
          <w:i/>
          <w:sz w:val="24"/>
          <w:szCs w:val="24"/>
        </w:rPr>
        <w:t xml:space="preserve">(в ред. Решения Думы </w:t>
      </w:r>
      <w:r>
        <w:rPr>
          <w:rFonts w:ascii="Liberation Serif" w:hAnsi="Liberation Serif"/>
          <w:i/>
          <w:sz w:val="24"/>
          <w:szCs w:val="24"/>
        </w:rPr>
        <w:t>от 26.03.2020 года № </w:t>
      </w:r>
      <w:r w:rsidR="0065489D">
        <w:rPr>
          <w:rFonts w:ascii="Liberation Serif" w:hAnsi="Liberation Serif"/>
          <w:i/>
          <w:sz w:val="24"/>
          <w:szCs w:val="24"/>
        </w:rPr>
        <w:t>20/7</w:t>
      </w:r>
      <w:r w:rsidRPr="00A04E8B">
        <w:rPr>
          <w:rFonts w:ascii="Liberation Serif" w:hAnsi="Liberation Serif"/>
          <w:i/>
          <w:sz w:val="24"/>
          <w:szCs w:val="24"/>
        </w:rPr>
        <w:t>)</w:t>
      </w:r>
    </w:p>
    <w:p w:rsidR="001F5870" w:rsidRPr="00D1680C" w:rsidRDefault="001F5870" w:rsidP="00F2371F">
      <w:pPr>
        <w:suppressAutoHyphens/>
        <w:spacing w:after="0" w:line="240" w:lineRule="auto"/>
        <w:jc w:val="center"/>
        <w:rPr>
          <w:rFonts w:ascii="Liberation Serif" w:eastAsia="Times New Roman" w:hAnsi="Liberation Serif"/>
          <w:b/>
          <w:sz w:val="28"/>
          <w:szCs w:val="24"/>
          <w:lang w:eastAsia="ru-RU"/>
        </w:rPr>
      </w:pPr>
    </w:p>
    <w:p w:rsidR="001F5870" w:rsidRPr="00D1680C" w:rsidRDefault="001F5870" w:rsidP="00F2371F">
      <w:pPr>
        <w:suppressAutoHyphens/>
        <w:spacing w:after="0" w:line="240" w:lineRule="auto"/>
        <w:jc w:val="center"/>
        <w:rPr>
          <w:rFonts w:ascii="Liberation Serif" w:eastAsia="Times New Roman" w:hAnsi="Liberation Serif"/>
          <w:b/>
          <w:sz w:val="28"/>
          <w:szCs w:val="24"/>
          <w:lang w:eastAsia="ru-RU"/>
        </w:rPr>
      </w:pPr>
    </w:p>
    <w:p w:rsidR="00A35F71" w:rsidRPr="00D1680C" w:rsidRDefault="00A35F71" w:rsidP="00F2371F">
      <w:pPr>
        <w:suppressAutoHyphens/>
        <w:spacing w:after="0" w:line="240" w:lineRule="auto"/>
        <w:jc w:val="center"/>
        <w:rPr>
          <w:rFonts w:ascii="Liberation Serif" w:eastAsia="Times New Roman" w:hAnsi="Liberation Serif"/>
          <w:b/>
          <w:sz w:val="28"/>
          <w:szCs w:val="24"/>
          <w:lang w:eastAsia="ru-RU"/>
        </w:rPr>
      </w:pPr>
      <w:r w:rsidRPr="00D1680C">
        <w:rPr>
          <w:rFonts w:ascii="Liberation Serif" w:eastAsia="Times New Roman" w:hAnsi="Liberation Serif"/>
          <w:b/>
          <w:sz w:val="28"/>
          <w:szCs w:val="24"/>
          <w:lang w:eastAsia="ru-RU"/>
        </w:rPr>
        <w:t xml:space="preserve">ЧАСТЬ I. ПОРЯДОК ПРИМЕНЕНИЯ ПРАВИЛ ЗЕМЛЕПОЛЬЗОВАНИЯ И ЗАСТРОЙКИ НА ТЕРРИТОРИИ ГОРОДСКОГО ОКРУГА ВЕРХНЯЯ ПЫШМА И ВНЕСЕНИЯ </w:t>
      </w:r>
      <w:bookmarkStart w:id="35" w:name="_Toc268484941"/>
      <w:bookmarkStart w:id="36" w:name="_Toc268487881"/>
      <w:r w:rsidRPr="00D1680C">
        <w:rPr>
          <w:rFonts w:ascii="Liberation Serif" w:eastAsia="Times New Roman" w:hAnsi="Liberation Serif"/>
          <w:b/>
          <w:sz w:val="28"/>
          <w:szCs w:val="24"/>
          <w:lang w:eastAsia="ru-RU"/>
        </w:rPr>
        <w:t>В НИХ ИЗМЕНЕНИЙ</w:t>
      </w:r>
      <w:bookmarkStart w:id="37" w:name="_Toc268484942"/>
      <w:bookmarkStart w:id="38" w:name="_Toc268487882"/>
      <w:bookmarkStart w:id="39" w:name="_Toc301255844"/>
      <w:bookmarkEnd w:id="35"/>
      <w:bookmarkEnd w:id="36"/>
    </w:p>
    <w:p w:rsidR="00A35F71" w:rsidRPr="00D1680C" w:rsidRDefault="00A35F71" w:rsidP="00F2371F">
      <w:pPr>
        <w:suppressAutoHyphens/>
        <w:spacing w:after="0" w:line="240" w:lineRule="auto"/>
        <w:jc w:val="both"/>
        <w:rPr>
          <w:rFonts w:ascii="Liberation Serif" w:eastAsia="Times New Roman" w:hAnsi="Liberation Serif"/>
          <w:sz w:val="24"/>
          <w:szCs w:val="24"/>
          <w:lang w:eastAsia="ru-RU"/>
        </w:rPr>
      </w:pPr>
    </w:p>
    <w:p w:rsidR="00A35F71" w:rsidRPr="00D1680C" w:rsidRDefault="00A35F71" w:rsidP="00F2371F">
      <w:pPr>
        <w:suppressAutoHyphens/>
        <w:spacing w:after="0" w:line="240" w:lineRule="auto"/>
        <w:jc w:val="center"/>
        <w:rPr>
          <w:rFonts w:ascii="Liberation Serif" w:eastAsia="Times New Roman" w:hAnsi="Liberation Serif"/>
          <w:b/>
          <w:sz w:val="24"/>
          <w:szCs w:val="24"/>
          <w:lang w:eastAsia="ru-RU"/>
        </w:rPr>
      </w:pPr>
      <w:bookmarkStart w:id="40" w:name="_Toc493501783"/>
      <w:bookmarkStart w:id="41" w:name="_Toc268484943"/>
      <w:bookmarkStart w:id="42" w:name="_Toc268487883"/>
      <w:bookmarkStart w:id="43" w:name="_Toc301255845"/>
      <w:bookmarkEnd w:id="37"/>
      <w:bookmarkEnd w:id="38"/>
      <w:bookmarkEnd w:id="39"/>
      <w:r w:rsidRPr="00D1680C">
        <w:rPr>
          <w:rFonts w:ascii="Liberation Serif" w:eastAsia="Times New Roman" w:hAnsi="Liberation Serif"/>
          <w:b/>
          <w:sz w:val="24"/>
          <w:szCs w:val="24"/>
          <w:lang w:eastAsia="ru-RU"/>
        </w:rPr>
        <w:t>РАЗДЕЛ 1. ПОЛОЖЕНИЕ О РЕГУЛИРОВАНИИ ЗЕМЛЕПОЛЬЗОВАНИЯ И ЗАСТРОЙКИ ОРГАНАМИ МЕСТНОГО САМОУПРАВЛЕНИЯ ГОРОДСКОГО ОКРУГА ВЕРХНЯЯ ПЫШМА</w:t>
      </w:r>
      <w:bookmarkEnd w:id="40"/>
    </w:p>
    <w:p w:rsidR="00A35F71" w:rsidRPr="00D1680C" w:rsidRDefault="00A35F71" w:rsidP="00F2371F">
      <w:pPr>
        <w:suppressAutoHyphens/>
        <w:spacing w:after="0" w:line="240" w:lineRule="auto"/>
        <w:jc w:val="both"/>
        <w:rPr>
          <w:rFonts w:ascii="Liberation Serif" w:eastAsia="Times New Roman" w:hAnsi="Liberation Serif"/>
          <w:sz w:val="24"/>
          <w:szCs w:val="24"/>
          <w:lang w:eastAsia="ru-RU"/>
        </w:rPr>
      </w:pPr>
    </w:p>
    <w:p w:rsidR="00A35F71" w:rsidRPr="00D1680C" w:rsidRDefault="00A35F71" w:rsidP="00F2371F">
      <w:pPr>
        <w:suppressAutoHyphens/>
        <w:spacing w:after="0" w:line="240" w:lineRule="auto"/>
        <w:ind w:firstLine="567"/>
        <w:rPr>
          <w:rFonts w:ascii="Liberation Serif" w:eastAsia="Times New Roman" w:hAnsi="Liberation Serif"/>
          <w:b/>
          <w:sz w:val="24"/>
          <w:szCs w:val="24"/>
          <w:lang w:eastAsia="ru-RU"/>
        </w:rPr>
      </w:pPr>
      <w:bookmarkStart w:id="44" w:name="_Toc493501784"/>
      <w:r w:rsidRPr="00D1680C">
        <w:rPr>
          <w:rFonts w:ascii="Liberation Serif" w:eastAsia="Times New Roman" w:hAnsi="Liberation Serif"/>
          <w:b/>
          <w:sz w:val="24"/>
          <w:szCs w:val="24"/>
          <w:lang w:eastAsia="ru-RU"/>
        </w:rPr>
        <w:t>Статья 1.</w:t>
      </w:r>
      <w:r w:rsidRPr="00D1680C">
        <w:rPr>
          <w:rFonts w:ascii="Liberation Serif" w:hAnsi="Liberation Serif"/>
          <w:sz w:val="24"/>
        </w:rPr>
        <w:t> </w:t>
      </w:r>
      <w:r w:rsidRPr="00D1680C">
        <w:rPr>
          <w:rFonts w:ascii="Liberation Serif" w:eastAsia="Times New Roman" w:hAnsi="Liberation Serif"/>
          <w:b/>
          <w:sz w:val="24"/>
          <w:szCs w:val="24"/>
          <w:lang w:eastAsia="ru-RU"/>
        </w:rPr>
        <w:t>Сфера применения правил землепользования и застройки</w:t>
      </w:r>
      <w:bookmarkEnd w:id="41"/>
      <w:bookmarkEnd w:id="42"/>
      <w:bookmarkEnd w:id="43"/>
      <w:r w:rsidRPr="00D1680C">
        <w:rPr>
          <w:rFonts w:ascii="Liberation Serif" w:eastAsia="Times New Roman" w:hAnsi="Liberation Serif"/>
          <w:b/>
          <w:sz w:val="24"/>
          <w:szCs w:val="24"/>
          <w:lang w:eastAsia="ru-RU"/>
        </w:rPr>
        <w:t xml:space="preserve"> на территории городского округа Верхняя Пышма</w:t>
      </w:r>
      <w:bookmarkEnd w:id="44"/>
    </w:p>
    <w:p w:rsidR="00A35F71" w:rsidRPr="00D1680C" w:rsidRDefault="00A35F71" w:rsidP="00F2371F">
      <w:pPr>
        <w:autoSpaceDE w:val="0"/>
        <w:autoSpaceDN w:val="0"/>
        <w:adjustRightInd w:val="0"/>
        <w:spacing w:after="0" w:line="240" w:lineRule="auto"/>
        <w:ind w:firstLine="567"/>
        <w:jc w:val="both"/>
        <w:rPr>
          <w:rFonts w:ascii="Liberation Serif" w:hAnsi="Liberation Serif"/>
          <w:sz w:val="24"/>
        </w:rPr>
      </w:pPr>
      <w:bookmarkStart w:id="45" w:name="_Toc451181999"/>
      <w:bookmarkStart w:id="46" w:name="_Toc451469284"/>
      <w:bookmarkStart w:id="47" w:name="_Toc452336958"/>
      <w:bookmarkStart w:id="48" w:name="_Toc465106065"/>
      <w:bookmarkStart w:id="49" w:name="_Toc467011206"/>
      <w:bookmarkStart w:id="50" w:name="_Toc469954431"/>
      <w:bookmarkStart w:id="51" w:name="_Toc487707104"/>
      <w:bookmarkStart w:id="52" w:name="_Toc499148749"/>
      <w:bookmarkStart w:id="53" w:name="_Toc500883639"/>
      <w:bookmarkStart w:id="54" w:name="_Toc500883716"/>
      <w:bookmarkStart w:id="55" w:name="_Toc504699265"/>
      <w:bookmarkStart w:id="56" w:name="_Toc505692618"/>
      <w:bookmarkStart w:id="57" w:name="_Toc508302558"/>
      <w:bookmarkStart w:id="58" w:name="_Toc508754420"/>
      <w:bookmarkStart w:id="59" w:name="_Toc509104170"/>
      <w:bookmarkStart w:id="60" w:name="_Toc510175192"/>
      <w:bookmarkStart w:id="61" w:name="_Toc510300004"/>
      <w:bookmarkStart w:id="62" w:name="_Toc517703436"/>
      <w:bookmarkStart w:id="63" w:name="_Toc517719178"/>
      <w:bookmarkStart w:id="64" w:name="_Toc517907674"/>
      <w:bookmarkStart w:id="65" w:name="_Toc522192917"/>
      <w:bookmarkStart w:id="66" w:name="_Toc522628532"/>
      <w:bookmarkStart w:id="67" w:name="_Toc524892684"/>
      <w:bookmarkStart w:id="68" w:name="_Toc531808746"/>
      <w:bookmarkStart w:id="69" w:name="_Toc531991095"/>
      <w:bookmarkStart w:id="70" w:name="_Toc532148574"/>
      <w:bookmarkStart w:id="71" w:name="_Toc1641053"/>
      <w:bookmarkStart w:id="72" w:name="_Toc18076319"/>
      <w:r w:rsidRPr="00D1680C">
        <w:rPr>
          <w:rFonts w:ascii="Liberation Serif" w:eastAsia="Times New Roman" w:hAnsi="Liberation Serif"/>
          <w:sz w:val="24"/>
          <w:szCs w:val="24"/>
          <w:lang w:eastAsia="ru-RU"/>
        </w:rPr>
        <w:t>1.</w:t>
      </w:r>
      <w:r w:rsidRPr="00D1680C">
        <w:rPr>
          <w:rFonts w:ascii="Liberation Serif" w:hAnsi="Liberation Serif"/>
          <w:sz w:val="24"/>
        </w:rPr>
        <w:t> </w:t>
      </w:r>
      <w:proofErr w:type="gramStart"/>
      <w:r w:rsidRPr="00D1680C">
        <w:rPr>
          <w:rFonts w:ascii="Liberation Serif" w:hAnsi="Liberation Serif"/>
          <w:sz w:val="24"/>
        </w:rPr>
        <w:t>Правила землепользования и застройки</w:t>
      </w:r>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r w:rsidRPr="00D1680C">
        <w:rPr>
          <w:rFonts w:ascii="Liberation Serif" w:eastAsia="Times New Roman" w:hAnsi="Liberation Serif"/>
          <w:sz w:val="24"/>
          <w:szCs w:val="24"/>
          <w:lang w:eastAsia="ru-RU"/>
        </w:rPr>
        <w:t xml:space="preserve"> на территории</w:t>
      </w:r>
      <w:bookmarkStart w:id="73" w:name="_Toc451182000"/>
      <w:bookmarkStart w:id="74" w:name="_Toc451469285"/>
      <w:bookmarkStart w:id="75" w:name="_Toc452336959"/>
      <w:bookmarkStart w:id="76" w:name="_Toc465106066"/>
      <w:bookmarkStart w:id="77" w:name="_Toc467011207"/>
      <w:bookmarkStart w:id="78" w:name="_Toc469954432"/>
      <w:bookmarkStart w:id="79" w:name="_Toc487707105"/>
      <w:bookmarkStart w:id="80" w:name="_Toc499148750"/>
      <w:bookmarkStart w:id="81" w:name="_Toc500883640"/>
      <w:bookmarkStart w:id="82" w:name="_Toc500883717"/>
      <w:bookmarkStart w:id="83" w:name="_Toc504699266"/>
      <w:bookmarkStart w:id="84" w:name="_Toc505692619"/>
      <w:bookmarkStart w:id="85" w:name="_Toc508302559"/>
      <w:bookmarkStart w:id="86" w:name="_Toc508754421"/>
      <w:bookmarkStart w:id="87" w:name="_Toc509104171"/>
      <w:bookmarkStart w:id="88" w:name="_Toc510175193"/>
      <w:bookmarkStart w:id="89" w:name="_Toc510300005"/>
      <w:bookmarkStart w:id="90" w:name="_Toc517703437"/>
      <w:bookmarkStart w:id="91" w:name="_Toc517719179"/>
      <w:bookmarkStart w:id="92" w:name="_Toc517907675"/>
      <w:bookmarkStart w:id="93" w:name="_Toc522192918"/>
      <w:r w:rsidRPr="00D1680C">
        <w:rPr>
          <w:rFonts w:ascii="Liberation Serif" w:hAnsi="Liberation Serif"/>
          <w:sz w:val="24"/>
        </w:rPr>
        <w:t xml:space="preserve"> </w:t>
      </w:r>
      <w:bookmarkStart w:id="94" w:name="_Toc524892685"/>
      <w:bookmarkStart w:id="95" w:name="_Toc531808747"/>
      <w:bookmarkStart w:id="96" w:name="_Toc522628533"/>
      <w:bookmarkStart w:id="97" w:name="_Toc531991096"/>
      <w:bookmarkStart w:id="98" w:name="_Toc532148575"/>
      <w:bookmarkStart w:id="99" w:name="_Toc1641054"/>
      <w:bookmarkStart w:id="100" w:name="_Toc18076320"/>
      <w:r w:rsidRPr="00D1680C">
        <w:rPr>
          <w:rFonts w:ascii="Liberation Serif" w:hAnsi="Liberation Serif"/>
          <w:sz w:val="24"/>
        </w:rPr>
        <w:t>городского округа</w:t>
      </w:r>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r w:rsidRPr="00D1680C">
        <w:rPr>
          <w:rFonts w:ascii="Liberation Serif" w:eastAsia="Times New Roman" w:hAnsi="Liberation Serif"/>
          <w:sz w:val="24"/>
          <w:szCs w:val="24"/>
          <w:lang w:eastAsia="ru-RU"/>
        </w:rPr>
        <w:t xml:space="preserve"> Верхняя Пы</w:t>
      </w:r>
      <w:r w:rsidRPr="00D1680C">
        <w:rPr>
          <w:rFonts w:ascii="Liberation Serif" w:eastAsia="Times New Roman" w:hAnsi="Liberation Serif"/>
          <w:sz w:val="24"/>
          <w:szCs w:val="24"/>
          <w:lang w:eastAsia="ru-RU"/>
        </w:rPr>
        <w:t>ш</w:t>
      </w:r>
      <w:r w:rsidRPr="00D1680C">
        <w:rPr>
          <w:rFonts w:ascii="Liberation Serif" w:eastAsia="Times New Roman" w:hAnsi="Liberation Serif"/>
          <w:sz w:val="24"/>
          <w:szCs w:val="24"/>
          <w:lang w:eastAsia="ru-RU"/>
        </w:rPr>
        <w:t xml:space="preserve">ма (далее – Правила) </w:t>
      </w:r>
      <w:r w:rsidRPr="00D1680C">
        <w:rPr>
          <w:rFonts w:ascii="Liberation Serif" w:hAnsi="Liberation Serif"/>
          <w:sz w:val="24"/>
        </w:rPr>
        <w:t>являются муниципальным правовым актом, принятым в соответствии с Градостроительным кодексом Российской Федерации (далее – Градостроительный кодекс), З</w:t>
      </w:r>
      <w:r w:rsidRPr="00D1680C">
        <w:rPr>
          <w:rFonts w:ascii="Liberation Serif" w:hAnsi="Liberation Serif"/>
          <w:sz w:val="24"/>
        </w:rPr>
        <w:t>е</w:t>
      </w:r>
      <w:r w:rsidRPr="00D1680C">
        <w:rPr>
          <w:rFonts w:ascii="Liberation Serif" w:hAnsi="Liberation Serif"/>
          <w:sz w:val="24"/>
        </w:rPr>
        <w:t>мельным кодексом Российской Федерации (далее – Земельный кодекс), Федеральным законом от 6 октября 2003 года № 131-ФЗ «Об общих принципах организации местного самоуправления в Российской Федерации» (далее – Федеральный закон № 131-ФЗ), Классификатором видов ра</w:t>
      </w:r>
      <w:r w:rsidRPr="00D1680C">
        <w:rPr>
          <w:rFonts w:ascii="Liberation Serif" w:hAnsi="Liberation Serif"/>
          <w:sz w:val="24"/>
        </w:rPr>
        <w:t>з</w:t>
      </w:r>
      <w:r w:rsidRPr="00D1680C">
        <w:rPr>
          <w:rFonts w:ascii="Liberation Serif" w:hAnsi="Liberation Serif"/>
          <w:sz w:val="24"/>
        </w:rPr>
        <w:t>решенного использования земельных</w:t>
      </w:r>
      <w:proofErr w:type="gramEnd"/>
      <w:r w:rsidRPr="00D1680C">
        <w:rPr>
          <w:rFonts w:ascii="Liberation Serif" w:hAnsi="Liberation Serif"/>
          <w:sz w:val="24"/>
        </w:rPr>
        <w:t xml:space="preserve"> </w:t>
      </w:r>
      <w:proofErr w:type="gramStart"/>
      <w:r w:rsidRPr="00D1680C">
        <w:rPr>
          <w:rFonts w:ascii="Liberation Serif" w:hAnsi="Liberation Serif"/>
          <w:sz w:val="24"/>
        </w:rPr>
        <w:t>участков, утвержденным Приказом Министерства экон</w:t>
      </w:r>
      <w:r w:rsidRPr="00D1680C">
        <w:rPr>
          <w:rFonts w:ascii="Liberation Serif" w:hAnsi="Liberation Serif"/>
          <w:sz w:val="24"/>
        </w:rPr>
        <w:t>о</w:t>
      </w:r>
      <w:r w:rsidRPr="00D1680C">
        <w:rPr>
          <w:rFonts w:ascii="Liberation Serif" w:hAnsi="Liberation Serif"/>
          <w:sz w:val="24"/>
        </w:rPr>
        <w:t>мического развития России от 1 сентября 2014 года № 540 «Об утверждении классификатора в</w:t>
      </w:r>
      <w:r w:rsidRPr="00D1680C">
        <w:rPr>
          <w:rFonts w:ascii="Liberation Serif" w:hAnsi="Liberation Serif"/>
          <w:sz w:val="24"/>
        </w:rPr>
        <w:t>и</w:t>
      </w:r>
      <w:r w:rsidRPr="00D1680C">
        <w:rPr>
          <w:rFonts w:ascii="Liberation Serif" w:hAnsi="Liberation Serif"/>
          <w:sz w:val="24"/>
        </w:rPr>
        <w:t>дов разрешенного использования земельных участков» (далее – Классификатор), Генеральным планом городского округа Верхняя Пышма, утвержденным Решением Думы городского округа Верхняя Пышма от 26 февраля 2010 года № 16/1 (далее – Генеральный план), иными законами и нормативными правовыми актами Российской Федерации, законами и иными нормативными правовыми актами</w:t>
      </w:r>
      <w:proofErr w:type="gramEnd"/>
      <w:r w:rsidRPr="00D1680C">
        <w:rPr>
          <w:rFonts w:ascii="Liberation Serif" w:hAnsi="Liberation Serif"/>
          <w:sz w:val="24"/>
        </w:rPr>
        <w:t xml:space="preserve"> </w:t>
      </w:r>
      <w:proofErr w:type="gramStart"/>
      <w:r w:rsidRPr="00D1680C">
        <w:rPr>
          <w:rFonts w:ascii="Liberation Serif" w:hAnsi="Liberation Serif"/>
          <w:sz w:val="24"/>
        </w:rPr>
        <w:t>Свердловской области, Уставом и иными нормативными правовыми актами городского округа Верхняя Пышма, а также с учетом положений иных актов и документов, определяющих основные направления социально-экономического и градостроительного разв</w:t>
      </w:r>
      <w:r w:rsidRPr="00D1680C">
        <w:rPr>
          <w:rFonts w:ascii="Liberation Serif" w:hAnsi="Liberation Serif"/>
          <w:sz w:val="24"/>
        </w:rPr>
        <w:t>и</w:t>
      </w:r>
      <w:r w:rsidRPr="00D1680C">
        <w:rPr>
          <w:rFonts w:ascii="Liberation Serif" w:hAnsi="Liberation Serif"/>
          <w:sz w:val="24"/>
        </w:rPr>
        <w:t>тия городского округа Верхняя Пышма (далее – городской округ), охраны его культурного наследия, окружающей среды и рационального использования природных ресурсов.</w:t>
      </w:r>
      <w:proofErr w:type="gramEnd"/>
    </w:p>
    <w:p w:rsidR="00A35F71" w:rsidRPr="00D1680C" w:rsidRDefault="00A35F71" w:rsidP="00F2371F">
      <w:pPr>
        <w:autoSpaceDE w:val="0"/>
        <w:autoSpaceDN w:val="0"/>
        <w:adjustRightInd w:val="0"/>
        <w:spacing w:after="0" w:line="240" w:lineRule="auto"/>
        <w:ind w:firstLine="567"/>
        <w:jc w:val="both"/>
        <w:rPr>
          <w:rFonts w:ascii="Liberation Serif" w:hAnsi="Liberation Serif"/>
          <w:sz w:val="24"/>
        </w:rPr>
      </w:pPr>
      <w:r w:rsidRPr="00D1680C">
        <w:rPr>
          <w:rFonts w:ascii="Liberation Serif" w:hAnsi="Liberation Serif"/>
          <w:sz w:val="24"/>
        </w:rPr>
        <w:t>2. Целями принятия Правил являются:</w:t>
      </w:r>
    </w:p>
    <w:p w:rsidR="00A35F71" w:rsidRPr="00D1680C" w:rsidRDefault="00A35F71" w:rsidP="00F2371F">
      <w:pPr>
        <w:autoSpaceDE w:val="0"/>
        <w:autoSpaceDN w:val="0"/>
        <w:adjustRightInd w:val="0"/>
        <w:spacing w:after="0" w:line="240" w:lineRule="auto"/>
        <w:ind w:firstLine="567"/>
        <w:jc w:val="both"/>
        <w:rPr>
          <w:rFonts w:ascii="Liberation Serif" w:hAnsi="Liberation Serif"/>
          <w:sz w:val="24"/>
        </w:rPr>
      </w:pPr>
      <w:r w:rsidRPr="00D1680C">
        <w:rPr>
          <w:rFonts w:ascii="Liberation Serif" w:hAnsi="Liberation Serif"/>
          <w:sz w:val="24"/>
        </w:rPr>
        <w:t>1) создание условий для комплексного и устойчивого развития территории городского округа, сохранения окружающей среды и объектов культурного наследия;</w:t>
      </w:r>
    </w:p>
    <w:p w:rsidR="00A35F71" w:rsidRPr="00D1680C" w:rsidRDefault="00A35F71" w:rsidP="00F2371F">
      <w:pPr>
        <w:autoSpaceDE w:val="0"/>
        <w:autoSpaceDN w:val="0"/>
        <w:adjustRightInd w:val="0"/>
        <w:spacing w:after="0" w:line="240" w:lineRule="auto"/>
        <w:ind w:firstLine="567"/>
        <w:jc w:val="both"/>
        <w:rPr>
          <w:rFonts w:ascii="Liberation Serif" w:hAnsi="Liberation Serif"/>
          <w:sz w:val="24"/>
        </w:rPr>
      </w:pPr>
      <w:r w:rsidRPr="00D1680C">
        <w:rPr>
          <w:rFonts w:ascii="Liberation Serif" w:hAnsi="Liberation Serif"/>
          <w:sz w:val="24"/>
        </w:rPr>
        <w:t>2) создание условий для реализации Генерального плана, а также для реализации ко</w:t>
      </w:r>
      <w:r w:rsidRPr="00D1680C">
        <w:rPr>
          <w:rFonts w:ascii="Liberation Serif" w:hAnsi="Liberation Serif"/>
          <w:sz w:val="24"/>
        </w:rPr>
        <w:t>м</w:t>
      </w:r>
      <w:r w:rsidRPr="00D1680C">
        <w:rPr>
          <w:rFonts w:ascii="Liberation Serif" w:hAnsi="Liberation Serif"/>
          <w:sz w:val="24"/>
        </w:rPr>
        <w:t>плексных программ развития систем коммунальной, транспортной и социальной инфраструкт</w:t>
      </w:r>
      <w:r w:rsidRPr="00D1680C">
        <w:rPr>
          <w:rFonts w:ascii="Liberation Serif" w:hAnsi="Liberation Serif"/>
          <w:sz w:val="24"/>
        </w:rPr>
        <w:t>у</w:t>
      </w:r>
      <w:r w:rsidRPr="00D1680C">
        <w:rPr>
          <w:rFonts w:ascii="Liberation Serif" w:hAnsi="Liberation Serif"/>
          <w:sz w:val="24"/>
        </w:rPr>
        <w:t>ры на территории городского округа;</w:t>
      </w:r>
    </w:p>
    <w:p w:rsidR="00A35F71" w:rsidRPr="00D1680C" w:rsidRDefault="00A35F71" w:rsidP="00F2371F">
      <w:pPr>
        <w:autoSpaceDE w:val="0"/>
        <w:autoSpaceDN w:val="0"/>
        <w:adjustRightInd w:val="0"/>
        <w:spacing w:after="0" w:line="240" w:lineRule="auto"/>
        <w:ind w:firstLine="567"/>
        <w:jc w:val="both"/>
        <w:rPr>
          <w:rFonts w:ascii="Liberation Serif" w:hAnsi="Liberation Serif"/>
          <w:sz w:val="24"/>
        </w:rPr>
      </w:pPr>
      <w:r w:rsidRPr="00D1680C">
        <w:rPr>
          <w:rFonts w:ascii="Liberation Serif" w:hAnsi="Liberation Serif"/>
          <w:sz w:val="24"/>
        </w:rPr>
        <w:t>3) создания условий для планировки территории городского округа;</w:t>
      </w:r>
    </w:p>
    <w:p w:rsidR="00A35F71" w:rsidRPr="00D1680C" w:rsidRDefault="00A35F71" w:rsidP="00F2371F">
      <w:pPr>
        <w:autoSpaceDE w:val="0"/>
        <w:autoSpaceDN w:val="0"/>
        <w:adjustRightInd w:val="0"/>
        <w:spacing w:after="0" w:line="240" w:lineRule="auto"/>
        <w:ind w:firstLine="567"/>
        <w:jc w:val="both"/>
        <w:rPr>
          <w:rFonts w:ascii="Liberation Serif" w:hAnsi="Liberation Serif"/>
          <w:sz w:val="24"/>
        </w:rPr>
      </w:pPr>
      <w:r w:rsidRPr="00D1680C">
        <w:rPr>
          <w:rFonts w:ascii="Liberation Serif" w:hAnsi="Liberation Serif"/>
          <w:sz w:val="24"/>
        </w:rPr>
        <w:t>4) обеспечение прав и законных интересов физических и юридических лиц, в том числе правообладателей земельных участков (далее также – ЗУ) и объектов капитального строител</w:t>
      </w:r>
      <w:r w:rsidRPr="00D1680C">
        <w:rPr>
          <w:rFonts w:ascii="Liberation Serif" w:hAnsi="Liberation Serif"/>
          <w:sz w:val="24"/>
        </w:rPr>
        <w:t>ь</w:t>
      </w:r>
      <w:r w:rsidRPr="00D1680C">
        <w:rPr>
          <w:rFonts w:ascii="Liberation Serif" w:hAnsi="Liberation Serif"/>
          <w:sz w:val="24"/>
        </w:rPr>
        <w:t>ства (далее также – ОКС);</w:t>
      </w:r>
    </w:p>
    <w:p w:rsidR="00A35F71" w:rsidRPr="00D1680C" w:rsidRDefault="00A35F71" w:rsidP="00F2371F">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hAnsi="Liberation Serif"/>
          <w:sz w:val="24"/>
        </w:rPr>
        <w:t>5</w:t>
      </w:r>
      <w:r w:rsidRPr="00D1680C">
        <w:rPr>
          <w:rFonts w:ascii="Liberation Serif" w:eastAsia="Calibri" w:hAnsi="Liberation Serif"/>
          <w:sz w:val="24"/>
        </w:rPr>
        <w:t>)</w:t>
      </w:r>
      <w:r w:rsidRPr="00D1680C">
        <w:rPr>
          <w:rFonts w:ascii="Liberation Serif" w:hAnsi="Liberation Serif"/>
          <w:sz w:val="24"/>
        </w:rPr>
        <w:t> </w:t>
      </w:r>
      <w:r w:rsidRPr="00D1680C">
        <w:rPr>
          <w:rFonts w:ascii="Liberation Serif" w:eastAsia="Calibri" w:hAnsi="Liberation Serif"/>
          <w:sz w:val="24"/>
        </w:rPr>
        <w:t>создание условий для привлечения инвестиций, в том числе путем предоставления во</w:t>
      </w:r>
      <w:r w:rsidRPr="00D1680C">
        <w:rPr>
          <w:rFonts w:ascii="Liberation Serif" w:eastAsia="Calibri" w:hAnsi="Liberation Serif"/>
          <w:sz w:val="24"/>
        </w:rPr>
        <w:t>з</w:t>
      </w:r>
      <w:r w:rsidRPr="00D1680C">
        <w:rPr>
          <w:rFonts w:ascii="Liberation Serif" w:eastAsia="Calibri" w:hAnsi="Liberation Serif"/>
          <w:sz w:val="24"/>
        </w:rPr>
        <w:t>можности выбора наиболее эффективных видов разрешенного использования земельных учас</w:t>
      </w:r>
      <w:r w:rsidRPr="00D1680C">
        <w:rPr>
          <w:rFonts w:ascii="Liberation Serif" w:eastAsia="Calibri" w:hAnsi="Liberation Serif"/>
          <w:sz w:val="24"/>
        </w:rPr>
        <w:t>т</w:t>
      </w:r>
      <w:r w:rsidRPr="00D1680C">
        <w:rPr>
          <w:rFonts w:ascii="Liberation Serif" w:eastAsia="Calibri" w:hAnsi="Liberation Serif"/>
          <w:sz w:val="24"/>
        </w:rPr>
        <w:t>ков и объектов капитального строительства;</w:t>
      </w:r>
    </w:p>
    <w:p w:rsidR="00A35F71" w:rsidRPr="00D1680C" w:rsidRDefault="00A35F71" w:rsidP="00F2371F">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hAnsi="Liberation Serif"/>
          <w:sz w:val="24"/>
        </w:rPr>
        <w:t>6</w:t>
      </w:r>
      <w:r w:rsidRPr="00D1680C">
        <w:rPr>
          <w:rFonts w:ascii="Liberation Serif" w:eastAsia="Calibri" w:hAnsi="Liberation Serif"/>
          <w:sz w:val="24"/>
        </w:rPr>
        <w:t>)</w:t>
      </w:r>
      <w:r w:rsidRPr="00D1680C">
        <w:rPr>
          <w:rFonts w:ascii="Liberation Serif" w:hAnsi="Liberation Serif"/>
          <w:sz w:val="24"/>
        </w:rPr>
        <w:t> </w:t>
      </w:r>
      <w:r w:rsidRPr="00D1680C">
        <w:rPr>
          <w:rFonts w:ascii="Liberation Serif" w:eastAsia="Calibri" w:hAnsi="Liberation Serif"/>
          <w:sz w:val="24"/>
        </w:rPr>
        <w:t>обеспечение доступа всех заинтересованных лиц к информации о видах разрешенного использования и предельных размерах земельных участков, параметрах разрешенного стро</w:t>
      </w:r>
      <w:r w:rsidRPr="00D1680C">
        <w:rPr>
          <w:rFonts w:ascii="Liberation Serif" w:eastAsia="Calibri" w:hAnsi="Liberation Serif"/>
          <w:sz w:val="24"/>
        </w:rPr>
        <w:t>и</w:t>
      </w:r>
      <w:r w:rsidRPr="00D1680C">
        <w:rPr>
          <w:rFonts w:ascii="Liberation Serif" w:eastAsia="Calibri" w:hAnsi="Liberation Serif"/>
          <w:sz w:val="24"/>
        </w:rPr>
        <w:t>тельства и реконструкции объектов капитального строительства;</w:t>
      </w:r>
    </w:p>
    <w:p w:rsidR="00A35F71" w:rsidRPr="00D1680C" w:rsidRDefault="00A35F71" w:rsidP="00F2371F">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hAnsi="Liberation Serif"/>
          <w:sz w:val="24"/>
        </w:rPr>
        <w:t>7</w:t>
      </w:r>
      <w:r w:rsidRPr="00D1680C">
        <w:rPr>
          <w:rFonts w:ascii="Liberation Serif" w:eastAsia="Calibri" w:hAnsi="Liberation Serif"/>
          <w:sz w:val="24"/>
        </w:rPr>
        <w:t>)</w:t>
      </w:r>
      <w:r w:rsidRPr="00D1680C">
        <w:rPr>
          <w:rFonts w:ascii="Liberation Serif" w:hAnsi="Liberation Serif"/>
          <w:sz w:val="24"/>
        </w:rPr>
        <w:t> </w:t>
      </w:r>
      <w:r w:rsidRPr="00D1680C">
        <w:rPr>
          <w:rFonts w:ascii="Liberation Serif" w:eastAsia="Calibri" w:hAnsi="Liberation Serif"/>
          <w:sz w:val="24"/>
        </w:rPr>
        <w:t>создание условий для формирования эстетически ценной городской среды;</w:t>
      </w:r>
    </w:p>
    <w:p w:rsidR="00A35F71" w:rsidRPr="00D1680C" w:rsidRDefault="00A35F71" w:rsidP="00F2371F">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hAnsi="Liberation Serif"/>
          <w:sz w:val="24"/>
        </w:rPr>
        <w:lastRenderedPageBreak/>
        <w:t>8</w:t>
      </w:r>
      <w:r w:rsidRPr="00D1680C">
        <w:rPr>
          <w:rFonts w:ascii="Liberation Serif" w:eastAsia="Calibri" w:hAnsi="Liberation Serif"/>
          <w:sz w:val="24"/>
        </w:rPr>
        <w:t>)</w:t>
      </w:r>
      <w:r w:rsidRPr="00D1680C">
        <w:rPr>
          <w:rFonts w:ascii="Liberation Serif" w:hAnsi="Liberation Serif"/>
          <w:sz w:val="24"/>
        </w:rPr>
        <w:t> </w:t>
      </w:r>
      <w:r w:rsidRPr="00D1680C">
        <w:rPr>
          <w:rFonts w:ascii="Liberation Serif" w:eastAsia="Calibri" w:hAnsi="Liberation Serif"/>
          <w:sz w:val="24"/>
        </w:rPr>
        <w:t>обеспечение доступности городской среды для инвалидов и других групп населения с ограниченными возможностями передвижения.</w:t>
      </w:r>
    </w:p>
    <w:p w:rsidR="00A35F71" w:rsidRPr="00D1680C" w:rsidRDefault="00A35F71" w:rsidP="00F2371F">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3. </w:t>
      </w:r>
      <w:proofErr w:type="gramStart"/>
      <w:r w:rsidRPr="00D1680C">
        <w:rPr>
          <w:rFonts w:ascii="Liberation Serif" w:eastAsia="Calibri" w:hAnsi="Liberation Serif"/>
          <w:sz w:val="24"/>
        </w:rPr>
        <w:t>Правила являются инструментом реализации Стратегии пространственного развития г</w:t>
      </w:r>
      <w:r w:rsidRPr="00D1680C">
        <w:rPr>
          <w:rFonts w:ascii="Liberation Serif" w:eastAsia="Calibri" w:hAnsi="Liberation Serif"/>
          <w:sz w:val="24"/>
        </w:rPr>
        <w:t>о</w:t>
      </w:r>
      <w:r w:rsidRPr="00D1680C">
        <w:rPr>
          <w:rFonts w:ascii="Liberation Serif" w:eastAsia="Calibri" w:hAnsi="Liberation Serif"/>
          <w:sz w:val="24"/>
        </w:rPr>
        <w:t>родского округа на период до 2035 года, входящей в состав Стратегии социально-экономического развития городского округа Верхняя Пышма до 2035 года, утвержденной Реш</w:t>
      </w:r>
      <w:r w:rsidRPr="00D1680C">
        <w:rPr>
          <w:rFonts w:ascii="Liberation Serif" w:eastAsia="Calibri" w:hAnsi="Liberation Serif"/>
          <w:sz w:val="24"/>
        </w:rPr>
        <w:t>е</w:t>
      </w:r>
      <w:r w:rsidRPr="00D1680C">
        <w:rPr>
          <w:rFonts w:ascii="Liberation Serif" w:eastAsia="Calibri" w:hAnsi="Liberation Serif"/>
          <w:sz w:val="24"/>
        </w:rPr>
        <w:t>нием Думы городского округа Верхняя Пышма от 25 апреля 2019 года № 10/1, и регулируют землепользование и застройку на территории городского округа на основе следующих принц</w:t>
      </w:r>
      <w:r w:rsidRPr="00D1680C">
        <w:rPr>
          <w:rFonts w:ascii="Liberation Serif" w:eastAsia="Calibri" w:hAnsi="Liberation Serif"/>
          <w:sz w:val="24"/>
        </w:rPr>
        <w:t>и</w:t>
      </w:r>
      <w:r w:rsidRPr="00D1680C">
        <w:rPr>
          <w:rFonts w:ascii="Liberation Serif" w:eastAsia="Calibri" w:hAnsi="Liberation Serif"/>
          <w:sz w:val="24"/>
        </w:rPr>
        <w:t>пов:</w:t>
      </w:r>
      <w:proofErr w:type="gramEnd"/>
    </w:p>
    <w:p w:rsidR="00A35F71" w:rsidRPr="00D1680C" w:rsidRDefault="00A35F71" w:rsidP="00F2371F">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1) функциональное и пространственное разнообразие;</w:t>
      </w:r>
    </w:p>
    <w:p w:rsidR="00A35F71" w:rsidRPr="00D1680C" w:rsidRDefault="00A35F71" w:rsidP="00F2371F">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2) эффективное, рациональное и бережливое использование пространства;</w:t>
      </w:r>
    </w:p>
    <w:p w:rsidR="00A35F71" w:rsidRPr="00D1680C" w:rsidRDefault="00A35F71" w:rsidP="00F2371F">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3) учет природных ландшафтов;</w:t>
      </w:r>
    </w:p>
    <w:p w:rsidR="00A35F71" w:rsidRPr="00D1680C" w:rsidRDefault="00A35F71" w:rsidP="00F2371F">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4) создание системы качественных общественных пространств;</w:t>
      </w:r>
    </w:p>
    <w:p w:rsidR="00A35F71" w:rsidRPr="00D1680C" w:rsidRDefault="00A35F71" w:rsidP="00F2371F">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 xml:space="preserve">5) баланс и разграничение частных и общественных территорий, формирование </w:t>
      </w:r>
      <w:proofErr w:type="spellStart"/>
      <w:r w:rsidRPr="00D1680C">
        <w:rPr>
          <w:rFonts w:ascii="Liberation Serif" w:eastAsia="Calibri" w:hAnsi="Liberation Serif"/>
          <w:sz w:val="24"/>
        </w:rPr>
        <w:t>безбарье</w:t>
      </w:r>
      <w:r w:rsidRPr="00D1680C">
        <w:rPr>
          <w:rFonts w:ascii="Liberation Serif" w:eastAsia="Calibri" w:hAnsi="Liberation Serif"/>
          <w:sz w:val="24"/>
        </w:rPr>
        <w:t>р</w:t>
      </w:r>
      <w:r w:rsidRPr="00D1680C">
        <w:rPr>
          <w:rFonts w:ascii="Liberation Serif" w:eastAsia="Calibri" w:hAnsi="Liberation Serif"/>
          <w:sz w:val="24"/>
        </w:rPr>
        <w:t>ной</w:t>
      </w:r>
      <w:proofErr w:type="spellEnd"/>
      <w:r w:rsidRPr="00D1680C">
        <w:rPr>
          <w:rFonts w:ascii="Liberation Serif" w:eastAsia="Calibri" w:hAnsi="Liberation Serif"/>
          <w:sz w:val="24"/>
        </w:rPr>
        <w:t>, эстетичной и безопасной городской среды;</w:t>
      </w:r>
    </w:p>
    <w:p w:rsidR="00A35F71" w:rsidRPr="00D1680C" w:rsidRDefault="00A35F71" w:rsidP="00F2371F">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hAnsi="Liberation Serif"/>
          <w:sz w:val="24"/>
        </w:rPr>
        <w:t>6) </w:t>
      </w:r>
      <w:r w:rsidRPr="00D1680C">
        <w:rPr>
          <w:rFonts w:ascii="Liberation Serif" w:eastAsia="Calibri" w:hAnsi="Liberation Serif"/>
          <w:sz w:val="24"/>
        </w:rPr>
        <w:t>масштаб архитектурной среды, соразмерный человеку: формирование среды (застройки, территорий, пространств), ориентированной на пешеходные перемещения; соблюдение ко</w:t>
      </w:r>
      <w:r w:rsidRPr="00D1680C">
        <w:rPr>
          <w:rFonts w:ascii="Liberation Serif" w:eastAsia="Calibri" w:hAnsi="Liberation Serif"/>
          <w:sz w:val="24"/>
        </w:rPr>
        <w:t>м</w:t>
      </w:r>
      <w:r w:rsidRPr="00D1680C">
        <w:rPr>
          <w:rFonts w:ascii="Liberation Serif" w:eastAsia="Calibri" w:hAnsi="Liberation Serif"/>
          <w:sz w:val="24"/>
        </w:rPr>
        <w:t>фортного для человека масштаба в проектировании зданий и общественных пространств; при</w:t>
      </w:r>
      <w:r w:rsidRPr="00D1680C">
        <w:rPr>
          <w:rFonts w:ascii="Liberation Serif" w:eastAsia="Calibri" w:hAnsi="Liberation Serif"/>
          <w:sz w:val="24"/>
        </w:rPr>
        <w:t>о</w:t>
      </w:r>
      <w:r w:rsidRPr="00D1680C">
        <w:rPr>
          <w:rFonts w:ascii="Liberation Serif" w:eastAsia="Calibri" w:hAnsi="Liberation Serif"/>
          <w:sz w:val="24"/>
        </w:rPr>
        <w:t xml:space="preserve">ритет горизонтальной плотности и </w:t>
      </w:r>
      <w:proofErr w:type="spellStart"/>
      <w:r w:rsidRPr="00D1680C">
        <w:rPr>
          <w:rFonts w:ascii="Liberation Serif" w:eastAsia="Calibri" w:hAnsi="Liberation Serif"/>
          <w:sz w:val="24"/>
        </w:rPr>
        <w:t>среднеэтажной</w:t>
      </w:r>
      <w:proofErr w:type="spellEnd"/>
      <w:r w:rsidRPr="00D1680C">
        <w:rPr>
          <w:rFonts w:ascii="Liberation Serif" w:eastAsia="Calibri" w:hAnsi="Liberation Serif"/>
          <w:sz w:val="24"/>
        </w:rPr>
        <w:t xml:space="preserve"> застройки;</w:t>
      </w:r>
    </w:p>
    <w:p w:rsidR="00A35F71" w:rsidRPr="00D1680C" w:rsidRDefault="00A35F71" w:rsidP="00F2371F">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hAnsi="Liberation Serif"/>
          <w:sz w:val="24"/>
        </w:rPr>
        <w:t>7) </w:t>
      </w:r>
      <w:r w:rsidRPr="00D1680C">
        <w:rPr>
          <w:rFonts w:ascii="Liberation Serif" w:eastAsia="Calibri" w:hAnsi="Liberation Serif"/>
          <w:sz w:val="24"/>
        </w:rPr>
        <w:t>своеобразие и узнаваемость: развитие идентичности и уникальности городского округа за счет сохранения и восстановления объектов культурного наследия, создания выразительной новой архитектуры и системы пространственных ориентиров; согласованность новой застройки с существующей городской средой;</w:t>
      </w:r>
    </w:p>
    <w:p w:rsidR="00A35F71" w:rsidRPr="00D1680C" w:rsidRDefault="00A35F71" w:rsidP="00F2371F">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8) баланс социальных и экономических интересов: экономическая обоснованность план</w:t>
      </w:r>
      <w:r w:rsidRPr="00D1680C">
        <w:rPr>
          <w:rFonts w:ascii="Liberation Serif" w:eastAsia="Calibri" w:hAnsi="Liberation Serif"/>
          <w:sz w:val="24"/>
        </w:rPr>
        <w:t>и</w:t>
      </w:r>
      <w:r w:rsidRPr="00D1680C">
        <w:rPr>
          <w:rFonts w:ascii="Liberation Serif" w:eastAsia="Calibri" w:hAnsi="Liberation Serif"/>
          <w:sz w:val="24"/>
        </w:rPr>
        <w:t>ровочных и объемно-пространственных решений, учет интересов населения и бизнеса.</w:t>
      </w:r>
    </w:p>
    <w:p w:rsidR="00A35F71" w:rsidRPr="00D1680C" w:rsidRDefault="00A35F71" w:rsidP="00F2371F">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3. Настоящие Правила включают в себя:</w:t>
      </w:r>
    </w:p>
    <w:p w:rsidR="00A35F71" w:rsidRPr="00D1680C" w:rsidRDefault="00A35F71" w:rsidP="00F2371F">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1) порядок их применения и внесения в них изменений;</w:t>
      </w:r>
    </w:p>
    <w:p w:rsidR="00A35F71" w:rsidRPr="00D1680C" w:rsidRDefault="00A35F71" w:rsidP="00F2371F">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2) карту градостроительного зонирования;</w:t>
      </w:r>
    </w:p>
    <w:p w:rsidR="00A35F71" w:rsidRPr="00D1680C" w:rsidRDefault="00A35F71" w:rsidP="00F2371F">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3) градостроительные регламенты.</w:t>
      </w:r>
    </w:p>
    <w:p w:rsidR="00A35F71" w:rsidRPr="00D1680C" w:rsidRDefault="00A35F71" w:rsidP="00F2371F">
      <w:pPr>
        <w:autoSpaceDE w:val="0"/>
        <w:autoSpaceDN w:val="0"/>
        <w:adjustRightInd w:val="0"/>
        <w:spacing w:after="0" w:line="240" w:lineRule="auto"/>
        <w:ind w:firstLine="567"/>
        <w:jc w:val="both"/>
        <w:rPr>
          <w:rFonts w:ascii="Liberation Serif" w:eastAsia="Calibri" w:hAnsi="Liberation Serif"/>
          <w:sz w:val="24"/>
        </w:rPr>
      </w:pPr>
      <w:bookmarkStart w:id="101" w:name="_Toc268484945"/>
      <w:bookmarkStart w:id="102" w:name="_Toc268487885"/>
      <w:bookmarkStart w:id="103" w:name="_Toc301255847"/>
      <w:r w:rsidRPr="00D1680C">
        <w:rPr>
          <w:rFonts w:ascii="Liberation Serif" w:eastAsia="Calibri" w:hAnsi="Liberation Serif"/>
          <w:sz w:val="24"/>
        </w:rPr>
        <w:t>4. Настоящие Правила обязательны для соблюдения органами государственной власти, о</w:t>
      </w:r>
      <w:r w:rsidRPr="00D1680C">
        <w:rPr>
          <w:rFonts w:ascii="Liberation Serif" w:eastAsia="Calibri" w:hAnsi="Liberation Serif"/>
          <w:sz w:val="24"/>
        </w:rPr>
        <w:t>р</w:t>
      </w:r>
      <w:r w:rsidRPr="00D1680C">
        <w:rPr>
          <w:rFonts w:ascii="Liberation Serif" w:eastAsia="Calibri" w:hAnsi="Liberation Serif"/>
          <w:sz w:val="24"/>
        </w:rPr>
        <w:t>ганами местного самоуправления, физическими и юридическими лицами, должностными лиц</w:t>
      </w:r>
      <w:r w:rsidRPr="00D1680C">
        <w:rPr>
          <w:rFonts w:ascii="Liberation Serif" w:eastAsia="Calibri" w:hAnsi="Liberation Serif"/>
          <w:sz w:val="24"/>
        </w:rPr>
        <w:t>а</w:t>
      </w:r>
      <w:r w:rsidRPr="00D1680C">
        <w:rPr>
          <w:rFonts w:ascii="Liberation Serif" w:eastAsia="Calibri" w:hAnsi="Liberation Serif"/>
          <w:sz w:val="24"/>
        </w:rPr>
        <w:t>ми, осуществляющими, регулирующими и контролирующими градостроительную деятельность на территории городского округа.</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uppressAutoHyphens/>
        <w:spacing w:after="0" w:line="240" w:lineRule="auto"/>
        <w:ind w:firstLine="567"/>
        <w:rPr>
          <w:rFonts w:ascii="Liberation Serif" w:eastAsia="Times New Roman" w:hAnsi="Liberation Serif"/>
          <w:b/>
          <w:sz w:val="24"/>
          <w:szCs w:val="24"/>
          <w:lang w:eastAsia="ru-RU"/>
        </w:rPr>
      </w:pPr>
      <w:bookmarkStart w:id="104" w:name="_Toc268484944"/>
      <w:bookmarkStart w:id="105" w:name="_Toc268487884"/>
      <w:bookmarkStart w:id="106" w:name="_Toc301255846"/>
      <w:bookmarkStart w:id="107" w:name="_Toc493501785"/>
      <w:bookmarkStart w:id="108" w:name="_Toc531808752"/>
      <w:bookmarkStart w:id="109" w:name="_Toc18076325"/>
      <w:r w:rsidRPr="00D1680C">
        <w:rPr>
          <w:rFonts w:ascii="Liberation Serif" w:eastAsia="Times New Roman" w:hAnsi="Liberation Serif"/>
          <w:b/>
          <w:sz w:val="24"/>
          <w:szCs w:val="24"/>
          <w:lang w:eastAsia="ru-RU"/>
        </w:rPr>
        <w:t>Статья 2.</w:t>
      </w:r>
      <w:r w:rsidRPr="00D1680C">
        <w:rPr>
          <w:rFonts w:ascii="Liberation Serif" w:hAnsi="Liberation Serif"/>
          <w:sz w:val="24"/>
        </w:rPr>
        <w:t> </w:t>
      </w:r>
      <w:r w:rsidRPr="00D1680C">
        <w:rPr>
          <w:rFonts w:ascii="Liberation Serif" w:eastAsia="Times New Roman" w:hAnsi="Liberation Serif"/>
          <w:b/>
          <w:sz w:val="24"/>
          <w:szCs w:val="24"/>
          <w:lang w:eastAsia="ru-RU"/>
        </w:rPr>
        <w:t>Иные акты, регулирующие землепользование и застройку городского округа</w:t>
      </w:r>
      <w:bookmarkEnd w:id="104"/>
      <w:bookmarkEnd w:id="105"/>
      <w:bookmarkEnd w:id="106"/>
      <w:bookmarkEnd w:id="107"/>
      <w:bookmarkEnd w:id="108"/>
      <w:bookmarkEnd w:id="109"/>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w:t>
      </w:r>
      <w:r w:rsidRPr="00D1680C">
        <w:rPr>
          <w:rFonts w:ascii="Liberation Serif" w:hAnsi="Liberation Serif"/>
          <w:sz w:val="24"/>
        </w:rPr>
        <w:t> </w:t>
      </w:r>
      <w:r w:rsidRPr="00D1680C">
        <w:rPr>
          <w:rFonts w:ascii="Liberation Serif" w:eastAsia="Times New Roman" w:hAnsi="Liberation Serif"/>
          <w:sz w:val="24"/>
          <w:szCs w:val="24"/>
          <w:lang w:eastAsia="ru-RU"/>
        </w:rPr>
        <w:t>Термины, используемые в настоящих Правилах, применяются в значениях, определе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ных Градостроительным кодексом, Земельным кодексом, Федеральным законом № 131-ФЗ, иными законами и нормативными правовыми актами Российской Федерации, законами и норм</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тивными правовыми актами Свердловской области.</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2. Настоящие Правила применяются наряду </w:t>
      </w:r>
      <w:proofErr w:type="gramStart"/>
      <w:r w:rsidRPr="00D1680C">
        <w:rPr>
          <w:rFonts w:ascii="Liberation Serif" w:eastAsia="Times New Roman" w:hAnsi="Liberation Serif"/>
          <w:sz w:val="24"/>
          <w:szCs w:val="24"/>
          <w:lang w:eastAsia="ru-RU"/>
        </w:rPr>
        <w:t>с</w:t>
      </w:r>
      <w:proofErr w:type="gramEnd"/>
      <w:r w:rsidRPr="00D1680C">
        <w:rPr>
          <w:rFonts w:ascii="Liberation Serif" w:eastAsia="Times New Roman" w:hAnsi="Liberation Serif"/>
          <w:sz w:val="24"/>
          <w:szCs w:val="24"/>
          <w:lang w:eastAsia="ru-RU"/>
        </w:rPr>
        <w:t>:</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техническими регламентами и иными обязательными требованиями, установленными в соответствии с законодательством в целях обеспечения безопасности жизни и здоровья людей, надежности и безопасности зданий, строений и сооружений, сохранения окружающей приро</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ной среды и объектов культурного наследия;</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нормативами градостроительного проектирования Свердловской области и городского округа;</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иными нормативными правовыми актами Свердловской области и городского округа по вопросам регулирования землепользования и застройки.</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uppressAutoHyphens/>
        <w:spacing w:after="0" w:line="240" w:lineRule="auto"/>
        <w:ind w:firstLine="567"/>
        <w:rPr>
          <w:rFonts w:ascii="Liberation Serif" w:eastAsia="Times New Roman" w:hAnsi="Liberation Serif"/>
          <w:b/>
          <w:sz w:val="24"/>
          <w:szCs w:val="24"/>
          <w:lang w:eastAsia="ru-RU"/>
        </w:rPr>
      </w:pPr>
      <w:bookmarkStart w:id="110" w:name="_Toc531808753"/>
      <w:bookmarkStart w:id="111" w:name="_Toc18076326"/>
      <w:bookmarkStart w:id="112" w:name="_Toc493501786"/>
      <w:r w:rsidRPr="00D1680C">
        <w:rPr>
          <w:rFonts w:ascii="Liberation Serif" w:eastAsia="Times New Roman" w:hAnsi="Liberation Serif"/>
          <w:b/>
          <w:sz w:val="24"/>
          <w:szCs w:val="24"/>
          <w:lang w:eastAsia="ru-RU"/>
        </w:rPr>
        <w:t>Статья 3. Полномочия органов местного самоуправления городского округа в области регулирования отношений по вопросам землепользования и застройки</w:t>
      </w:r>
      <w:bookmarkEnd w:id="101"/>
      <w:bookmarkEnd w:id="102"/>
      <w:bookmarkEnd w:id="103"/>
      <w:bookmarkEnd w:id="110"/>
      <w:bookmarkEnd w:id="111"/>
      <w:bookmarkEnd w:id="112"/>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К полномочиям Думы городского округа в области регулирования отношений по вопр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сам землепользования и застройки относятся:</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утверждение правил землепользования и застройки, утверждение внесения изменений в правила землепользования и застройки;</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утверждение нормативов градостроительного проектирования городского округа;</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3) иные полномочия в соответствии с законодательством Российской Федерации и Свер</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ловской области.</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К полномочиям администрации городского округа (далее – Администрация) в области регулирования отношений по вопросам землепользования и застройки относятся:</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принятие решения о подготовке проекта Правил и внесения в них изменений;</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принятие решений о подготовке документации по планировке территорий;</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утверждение документации по планировке территорий</w:t>
      </w:r>
      <w:r w:rsidRPr="00D1680C">
        <w:rPr>
          <w:rFonts w:ascii="Liberation Serif" w:hAnsi="Liberation Serif"/>
          <w:sz w:val="24"/>
        </w:rPr>
        <w:t>;</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принятие решений о предоставлении разрешений на условно разрешенный вид испол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зования объектов капитального строительства или земельного участка;</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принятие решений о предоставлении разрешения на отклонение от предельных параме</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ров разрешенного строительства, реконструкции объектов капитального строительства;</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 принятие решений о развитии застроенных территорий;</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принятие решений о резервировании земельных участков для муниципальных нужд в порядке, установленном законодательством;</w:t>
      </w:r>
    </w:p>
    <w:p w:rsidR="00A35F71" w:rsidRPr="00D1680C" w:rsidRDefault="00A35F71" w:rsidP="00F2371F">
      <w:pPr>
        <w:autoSpaceDE w:val="0"/>
        <w:autoSpaceDN w:val="0"/>
        <w:adjustRightInd w:val="0"/>
        <w:spacing w:after="0" w:line="240" w:lineRule="auto"/>
        <w:ind w:firstLine="567"/>
        <w:jc w:val="both"/>
        <w:rPr>
          <w:rFonts w:ascii="Liberation Serif" w:hAnsi="Liberation Serif"/>
          <w:sz w:val="23"/>
          <w:szCs w:val="23"/>
        </w:rPr>
      </w:pPr>
      <w:r w:rsidRPr="00D1680C">
        <w:rPr>
          <w:rFonts w:ascii="Liberation Serif" w:eastAsia="Times New Roman" w:hAnsi="Liberation Serif"/>
          <w:sz w:val="24"/>
          <w:szCs w:val="24"/>
          <w:lang w:eastAsia="ru-RU"/>
        </w:rPr>
        <w:t>8) выдача разрешений на строительство, реконструкцию объектов капитального строител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ства, выдача разрешений на ввод объектов капитального строительства в эксплуатацию;</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 направление уведомлений, при осуществлении строительства, реконструкции объектов индивидуального жилищного строительства, садовых домов на земельных участках;</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10) принятие решения о сносе самовольной постройки либо решения о сносе самовольной постройки или ее приведении в соответствие с предельными параметрами разрешенного стро</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тельства, реконструкции объектов капитального строительства, установленными Правилами, 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кументацией по планировке территории, или обязательными требованиями к параметрам объе</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тов капитального строительства, установленными Градостроительным кодексом, другими фед</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ральными законами (далее – приведение в соответствие с установленными требованиями), в сл</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чаях, предусмотренных гражданским законодательством, осуществление</w:t>
      </w:r>
      <w:proofErr w:type="gramEnd"/>
      <w:r w:rsidRPr="00D1680C">
        <w:rPr>
          <w:rFonts w:ascii="Liberation Serif" w:eastAsia="Times New Roman" w:hAnsi="Liberation Serif"/>
          <w:sz w:val="24"/>
          <w:szCs w:val="24"/>
          <w:lang w:eastAsia="ru-RU"/>
        </w:rPr>
        <w:t xml:space="preserve"> сноса самовольной п</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стройки или ее приведения в соответствие с установленными требованиями в случаях, пред</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смотренных Градостроительным кодексом;</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11) выдача градостроительного плана земельного участка, расположенного в границах г</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родского округа;</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12) иные вопросы землепользования и застройки, относящиеся к ведению исполнительных органов местного самоуправления округа.</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uppressAutoHyphens/>
        <w:spacing w:after="0" w:line="240" w:lineRule="auto"/>
        <w:ind w:firstLine="567"/>
        <w:rPr>
          <w:rFonts w:ascii="Liberation Serif" w:eastAsia="Times New Roman" w:hAnsi="Liberation Serif"/>
          <w:b/>
          <w:sz w:val="24"/>
          <w:szCs w:val="24"/>
          <w:lang w:eastAsia="ru-RU"/>
        </w:rPr>
      </w:pPr>
      <w:bookmarkStart w:id="113" w:name="_Toc268484946"/>
      <w:bookmarkStart w:id="114" w:name="_Toc268487886"/>
      <w:bookmarkStart w:id="115" w:name="_Toc301255848"/>
      <w:bookmarkStart w:id="116" w:name="_Toc531808754"/>
      <w:bookmarkStart w:id="117" w:name="_Toc18076327"/>
      <w:bookmarkStart w:id="118" w:name="_Toc493501787"/>
      <w:r w:rsidRPr="00D1680C">
        <w:rPr>
          <w:rFonts w:ascii="Liberation Serif" w:eastAsia="Times New Roman" w:hAnsi="Liberation Serif"/>
          <w:b/>
          <w:sz w:val="24"/>
          <w:szCs w:val="24"/>
          <w:lang w:eastAsia="ru-RU"/>
        </w:rPr>
        <w:t xml:space="preserve">Статья 4. Комиссия </w:t>
      </w:r>
      <w:bookmarkEnd w:id="113"/>
      <w:bookmarkEnd w:id="114"/>
      <w:bookmarkEnd w:id="115"/>
      <w:r w:rsidRPr="00D1680C">
        <w:rPr>
          <w:rFonts w:ascii="Liberation Serif" w:eastAsia="Times New Roman" w:hAnsi="Liberation Serif"/>
          <w:b/>
          <w:sz w:val="24"/>
          <w:szCs w:val="24"/>
          <w:lang w:eastAsia="ru-RU"/>
        </w:rPr>
        <w:t>по подготовке проекта Правил землепользования и застройки на территории городского округа</w:t>
      </w:r>
      <w:bookmarkEnd w:id="116"/>
      <w:bookmarkEnd w:id="117"/>
      <w:r w:rsidRPr="00D1680C">
        <w:rPr>
          <w:rFonts w:ascii="Liberation Serif" w:eastAsia="Times New Roman" w:hAnsi="Liberation Serif"/>
          <w:b/>
          <w:sz w:val="24"/>
          <w:szCs w:val="24"/>
          <w:lang w:eastAsia="ru-RU"/>
        </w:rPr>
        <w:t xml:space="preserve"> Верхняя Пышма</w:t>
      </w:r>
      <w:bookmarkEnd w:id="118"/>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Комиссия по подготовке проекта Правил (далее – Комиссия) создается постановлением Главы городского округа для создания, последовательного совершенствования и обеспечения эффективного функционирования системы регулирования землепользования и застройки горо</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ского округа.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2. Комиссия в своей деятельности руководствуется </w:t>
      </w:r>
      <w:hyperlink r:id="rId9" w:history="1">
        <w:r w:rsidRPr="00D1680C">
          <w:rPr>
            <w:rFonts w:ascii="Liberation Serif" w:eastAsia="Times New Roman" w:hAnsi="Liberation Serif"/>
            <w:sz w:val="24"/>
            <w:szCs w:val="24"/>
            <w:lang w:eastAsia="ru-RU"/>
          </w:rPr>
          <w:t>Конституцией</w:t>
        </w:r>
      </w:hyperlink>
      <w:r w:rsidRPr="00D1680C">
        <w:rPr>
          <w:rFonts w:ascii="Liberation Serif" w:eastAsia="Times New Roman" w:hAnsi="Liberation Serif"/>
          <w:sz w:val="24"/>
          <w:szCs w:val="24"/>
          <w:lang w:eastAsia="ru-RU"/>
        </w:rPr>
        <w:t xml:space="preserve"> Российской Федерации, федеральными законами, указами и распоряжениями Президента Российской Федерации, пост</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новлениями и распоряжениями Правительства Российской Федерации, законами и нормативн</w:t>
      </w:r>
      <w:r w:rsidRPr="00D1680C">
        <w:rPr>
          <w:rFonts w:ascii="Liberation Serif" w:eastAsia="Times New Roman" w:hAnsi="Liberation Serif"/>
          <w:sz w:val="24"/>
          <w:szCs w:val="24"/>
          <w:lang w:eastAsia="ru-RU"/>
        </w:rPr>
        <w:t>ы</w:t>
      </w:r>
      <w:r w:rsidRPr="00D1680C">
        <w:rPr>
          <w:rFonts w:ascii="Liberation Serif" w:eastAsia="Times New Roman" w:hAnsi="Liberation Serif"/>
          <w:sz w:val="24"/>
          <w:szCs w:val="24"/>
          <w:lang w:eastAsia="ru-RU"/>
        </w:rPr>
        <w:t xml:space="preserve">ми правовыми актами Свердловской области; </w:t>
      </w:r>
      <w:hyperlink r:id="rId10" w:history="1">
        <w:r w:rsidRPr="00D1680C">
          <w:rPr>
            <w:rFonts w:ascii="Liberation Serif" w:eastAsia="Times New Roman" w:hAnsi="Liberation Serif"/>
            <w:sz w:val="24"/>
            <w:szCs w:val="24"/>
            <w:lang w:eastAsia="ru-RU"/>
          </w:rPr>
          <w:t>Уставом</w:t>
        </w:r>
      </w:hyperlink>
      <w:r w:rsidRPr="00D1680C">
        <w:rPr>
          <w:rFonts w:ascii="Liberation Serif" w:eastAsia="Times New Roman" w:hAnsi="Liberation Serif"/>
          <w:sz w:val="24"/>
          <w:szCs w:val="24"/>
          <w:lang w:eastAsia="ru-RU"/>
        </w:rPr>
        <w:t xml:space="preserve"> и нормативными правовыми актами г</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родского округа, настоящими Правилами, а также Положением о Комиссии.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Для осуществления своих функций Комиссия имеет право:</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получать от структурных подразделений Администрации, предприятий, учреждений и организаций, независимо от форм собственности, информацию, необходимую для осуществл</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ния своей деятельности;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 запрашивать от структурных подразделений Администрации </w:t>
      </w:r>
      <w:r w:rsidR="001F5870" w:rsidRPr="00D1680C">
        <w:rPr>
          <w:rFonts w:ascii="Liberation Serif" w:eastAsia="Times New Roman" w:hAnsi="Liberation Serif"/>
          <w:sz w:val="24"/>
          <w:szCs w:val="24"/>
          <w:lang w:eastAsia="ru-RU"/>
        </w:rPr>
        <w:t xml:space="preserve">официальные </w:t>
      </w:r>
      <w:r w:rsidRPr="00D1680C">
        <w:rPr>
          <w:rFonts w:ascii="Liberation Serif" w:eastAsia="Times New Roman" w:hAnsi="Liberation Serif"/>
          <w:sz w:val="24"/>
          <w:szCs w:val="24"/>
          <w:lang w:eastAsia="ru-RU"/>
        </w:rPr>
        <w:t>заключения, иные материалы, относящиеся к рассматриваемым Комиссией вопросам;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привлекать в необходимых случаях независимых экспертов и специалистов для анализа материалов и выработки рекомендаций и решений по рассматриваемым Комиссией вопросам;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вносить предложения по изменению персонального состава Комиссии.</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 xml:space="preserve">4. </w:t>
      </w:r>
      <w:r w:rsidRPr="00D1680C">
        <w:rPr>
          <w:rFonts w:ascii="Liberation Serif" w:eastAsia="Times New Roman" w:hAnsi="Liberation Serif"/>
          <w:bCs/>
          <w:sz w:val="24"/>
          <w:szCs w:val="24"/>
          <w:lang w:eastAsia="ru-RU"/>
        </w:rPr>
        <w:t>Порядок деятельности Комиссии.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Комиссия осуществляет свою деятельность в форме заседаний.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6. Заседания Комиссии ведет ее председатель, а в случае его отсутствия – его заместитель. Секретарь Комиссии ведет протоколы заседаний, а также уведомляет всех членов Комиссии о </w:t>
      </w:r>
      <w:r w:rsidRPr="00D1680C">
        <w:rPr>
          <w:rFonts w:ascii="Liberation Serif" w:eastAsia="Times New Roman" w:hAnsi="Liberation Serif"/>
          <w:sz w:val="24"/>
          <w:szCs w:val="24"/>
          <w:lang w:eastAsia="ru-RU"/>
        </w:rPr>
        <w:lastRenderedPageBreak/>
        <w:t>дате и времени заседаний посредством телефонной связи с обязательным составлением телеф</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нограмм.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Заседание Комиссии считается правомочным, если в нем принимают участие более п</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ловины ее членов.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 Члены Комиссии участвуют в заседаниях без права замены. В случае отсутствия члена Комиссии на заседании он имеет право изложить свое мнение по рассматриваемым вопросам в письменной форме.</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9. Решения Комиссии </w:t>
      </w:r>
      <w:proofErr w:type="gramStart"/>
      <w:r w:rsidRPr="00D1680C">
        <w:rPr>
          <w:rFonts w:ascii="Liberation Serif" w:eastAsia="Times New Roman" w:hAnsi="Liberation Serif"/>
          <w:sz w:val="24"/>
          <w:szCs w:val="24"/>
          <w:lang w:eastAsia="ru-RU"/>
        </w:rPr>
        <w:t>принимаются открытым голосованием простым большинством гол</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сов от числа присутствующих на заседании членов Комиссии и в недельный срок оформляются</w:t>
      </w:r>
      <w:proofErr w:type="gramEnd"/>
      <w:r w:rsidRPr="00D1680C">
        <w:rPr>
          <w:rFonts w:ascii="Liberation Serif" w:eastAsia="Times New Roman" w:hAnsi="Liberation Serif"/>
          <w:sz w:val="24"/>
          <w:szCs w:val="24"/>
          <w:lang w:eastAsia="ru-RU"/>
        </w:rPr>
        <w:t xml:space="preserve"> протоколом, подписываемым председательствующим и секретарем Комиссии. При равенстве голосов голос председательствующего является решающим.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 Член Комиссии, не согласившийся с принятым решением, имеет право в письменном виде изложить свое особое мнение.</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11. Члены Комиссии осуществляют свою деятельность на безвозмездной основе.</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12. Состав Комиссии и его численность определяются постановлением Главы городского округа.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13. Основной целью Комиссии является проведение установленных градостроительным з</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конодательством процедур при принятии решения: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рассмотрение предложений заинтересованных лиц о внесении изменений и дополнений в Правила.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рассмотрение вопросов об изменении видов разрешенного использования земельных участков и объектов капитального строительства.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рассмотрение вопросов о предоставлении разрешений на условно разрешенные виды и</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пользования земельных участков и объектов капитального строительства.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рассмотрение вопросов о предоставлении разрешений на отклонения от предельных п</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раметров разрешенного строительства, реконструкции объектов капитального строительства.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Подготовка на имя Главы городского округа Верхняя Пышма заключений по вопросам землепользования и застройки, рекомендаций о предоставлении специальных согласований и разрешений по вопросам землепользования и застройки, рекомендаций об издании правовых а</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тов по вопросам землепользования и застройки.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14. В процессе работы Комиссии выполняются задачи градостроительного зонирования территории городского округа.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15. Порядок рассмотрения Комиссией предложений заинтересованных лиц о внесении и</w:t>
      </w:r>
      <w:r w:rsidRPr="00D1680C">
        <w:rPr>
          <w:rFonts w:ascii="Liberation Serif" w:eastAsia="Times New Roman" w:hAnsi="Liberation Serif"/>
          <w:sz w:val="24"/>
          <w:szCs w:val="24"/>
          <w:lang w:eastAsia="ru-RU"/>
        </w:rPr>
        <w:t>з</w:t>
      </w:r>
      <w:r w:rsidRPr="00D1680C">
        <w:rPr>
          <w:rFonts w:ascii="Liberation Serif" w:eastAsia="Times New Roman" w:hAnsi="Liberation Serif"/>
          <w:sz w:val="24"/>
          <w:szCs w:val="24"/>
          <w:lang w:eastAsia="ru-RU"/>
        </w:rPr>
        <w:t>менений и дополнений в Правила определен статьей 15 настоящих Правил.</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p>
    <w:p w:rsidR="00A35F71" w:rsidRPr="00D1680C" w:rsidRDefault="00A35F71" w:rsidP="00F2371F">
      <w:pPr>
        <w:suppressAutoHyphens/>
        <w:spacing w:after="0" w:line="240" w:lineRule="auto"/>
        <w:ind w:firstLine="567"/>
        <w:rPr>
          <w:rFonts w:ascii="Liberation Serif" w:eastAsia="Times New Roman" w:hAnsi="Liberation Serif"/>
          <w:b/>
          <w:sz w:val="24"/>
          <w:szCs w:val="24"/>
          <w:lang w:eastAsia="ru-RU"/>
        </w:rPr>
      </w:pPr>
      <w:bookmarkStart w:id="119" w:name="_Toc268484947"/>
      <w:bookmarkStart w:id="120" w:name="_Toc268487887"/>
      <w:bookmarkStart w:id="121" w:name="_Toc301255849"/>
      <w:bookmarkStart w:id="122" w:name="_Toc531808755"/>
      <w:bookmarkStart w:id="123" w:name="_Toc18076328"/>
      <w:bookmarkStart w:id="124" w:name="_Toc493501788"/>
      <w:r w:rsidRPr="00D1680C">
        <w:rPr>
          <w:rFonts w:ascii="Liberation Serif" w:eastAsia="Times New Roman" w:hAnsi="Liberation Serif"/>
          <w:b/>
          <w:sz w:val="24"/>
          <w:szCs w:val="24"/>
          <w:lang w:eastAsia="ru-RU"/>
        </w:rPr>
        <w:t>Статья 5. Общие положения о градостроительном зонировании территории городского округа</w:t>
      </w:r>
      <w:bookmarkEnd w:id="119"/>
      <w:bookmarkEnd w:id="120"/>
      <w:bookmarkEnd w:id="121"/>
      <w:bookmarkEnd w:id="122"/>
      <w:bookmarkEnd w:id="123"/>
      <w:bookmarkEnd w:id="124"/>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На карте градостроительного зонирования территории городского округа устанавлив</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ются границы территориальных зон. Границы территориальных зон должны отвечать требов</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нию принадлежности каждого земельного участка только к одной территориальной зоне, за и</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ключением земельного участка, границы которого в соответствии с земельным законодател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ством могут пересекать границы территориальных зон.</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Формирование одного земельного участка из нескольких земельных участков, распол</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женных в различных территориальных зонах, не допускается. Территориальные зоны, как пр</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вило, не устанавливаются применительно к одному земельному участку.</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2. </w:t>
      </w:r>
      <w:proofErr w:type="gramStart"/>
      <w:r w:rsidRPr="00D1680C">
        <w:rPr>
          <w:rFonts w:ascii="Liberation Serif" w:eastAsia="Times New Roman" w:hAnsi="Liberation Serif"/>
          <w:sz w:val="24"/>
          <w:szCs w:val="24"/>
          <w:lang w:eastAsia="ru-RU"/>
        </w:rPr>
        <w:t>Границы территориальных зон установлены по линиям магистралей, улиц, проездов, разделяющим транспортные потоки противоположных направлений, границам земельных учас</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ков, границам населенных пунктов, границам городского округа, естественным границам пр</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родных объектов, иным границам.</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Границы территориальных зон могут иметь текстовое описание их прохождения для идентификации их прохождения.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4. </w:t>
      </w:r>
      <w:proofErr w:type="gramStart"/>
      <w:r w:rsidRPr="00D1680C">
        <w:rPr>
          <w:rFonts w:ascii="Liberation Serif" w:eastAsia="Times New Roman" w:hAnsi="Liberation Serif"/>
          <w:sz w:val="24"/>
          <w:szCs w:val="24"/>
          <w:lang w:eastAsia="ru-RU"/>
        </w:rPr>
        <w:t>Градостроительный регламент определяет основу правового режима земельных участков и объектов капитального строительства,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дельные (минимальные и (или) максимальные) размеры земельных участков и предельные пар</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lastRenderedPageBreak/>
        <w:t>метры разрешенного строительства, реконструкции объектов капитального строительства, а также ограничения</w:t>
      </w:r>
      <w:proofErr w:type="gramEnd"/>
      <w:r w:rsidRPr="00D1680C">
        <w:rPr>
          <w:rFonts w:ascii="Liberation Serif" w:eastAsia="Times New Roman" w:hAnsi="Liberation Serif"/>
          <w:sz w:val="24"/>
          <w:szCs w:val="24"/>
          <w:lang w:eastAsia="ru-RU"/>
        </w:rPr>
        <w:t xml:space="preserve"> использования земельных участков и объектов капитального строительства, реконструкции объектов капитального строительства.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Градостроительные регламенты установлены с учетом: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фактического использования земельных участков и объектов капитального строительства в границах территориальной зоны;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возможности сочетания в пределах одной территориальной зоны различных видов сущ</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ствующего и планируемого использования земельных участков и объектов капитального стро</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тельства;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функциональных зон и характеристик их планируемого развития, определенных ген</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ральным планом округа, с учетом утвержденных в составе схемы территориального планиров</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ния Свердловской области зон планируемого размещения объектов регионального значения;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видов территориальных зон.</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 Действие градостроительного регламента распространяется в равной мере на все земел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ные участки и объекты капитального строительства, расположенные в пределах границ террит</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риальной зоны, обозначенной на карте градостроительного зонирования, кроме территорий о</w:t>
      </w:r>
      <w:r w:rsidRPr="00D1680C">
        <w:rPr>
          <w:rFonts w:ascii="Liberation Serif" w:eastAsia="Times New Roman" w:hAnsi="Liberation Serif"/>
          <w:sz w:val="24"/>
          <w:szCs w:val="24"/>
          <w:lang w:eastAsia="ru-RU"/>
        </w:rPr>
        <w:t>б</w:t>
      </w:r>
      <w:r w:rsidRPr="00D1680C">
        <w:rPr>
          <w:rFonts w:ascii="Liberation Serif" w:eastAsia="Times New Roman" w:hAnsi="Liberation Serif"/>
          <w:sz w:val="24"/>
          <w:szCs w:val="24"/>
          <w:lang w:eastAsia="ru-RU"/>
        </w:rPr>
        <w:t>щего пользования в пределах утвержденных красных линий, а также других земельных участков, на которые регламенты не распространяются.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На карте градостроительного зонирования (раздел 7 настоящих Правил) вне пределов территориальных зон отображены территории, на которые действие градостроительных регл</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ментов не распространяются, а также земли, для которых градостроительные регламенты не устанавливаются.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Действие градостроительного регламента не </w:t>
      </w:r>
      <w:proofErr w:type="gramStart"/>
      <w:r w:rsidRPr="00D1680C">
        <w:rPr>
          <w:rFonts w:ascii="Liberation Serif" w:eastAsia="Times New Roman" w:hAnsi="Liberation Serif"/>
          <w:sz w:val="24"/>
          <w:szCs w:val="24"/>
          <w:lang w:eastAsia="ru-RU"/>
        </w:rPr>
        <w:t>распространяется и не подлежит</w:t>
      </w:r>
      <w:proofErr w:type="gramEnd"/>
      <w:r w:rsidRPr="00D1680C">
        <w:rPr>
          <w:rFonts w:ascii="Liberation Serif" w:eastAsia="Times New Roman" w:hAnsi="Liberation Serif"/>
          <w:sz w:val="24"/>
          <w:szCs w:val="24"/>
          <w:lang w:eastAsia="ru-RU"/>
        </w:rPr>
        <w:t xml:space="preserve"> применению для земельных участков: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1)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ставрации, консервации, воссоздания, ремонта и приспособлении которых принимаются в п</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рядке, установленном законодательством Российской Федерации об охране объектов</w:t>
      </w:r>
      <w:proofErr w:type="gramEnd"/>
      <w:r w:rsidRPr="00D1680C">
        <w:rPr>
          <w:rFonts w:ascii="Liberation Serif" w:eastAsia="Times New Roman" w:hAnsi="Liberation Serif"/>
          <w:sz w:val="24"/>
          <w:szCs w:val="24"/>
          <w:lang w:eastAsia="ru-RU"/>
        </w:rPr>
        <w:t xml:space="preserve"> культурн</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го наследия;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в границах территорий общего пользования в утвержд</w:t>
      </w:r>
      <w:r w:rsidR="002F7DC1"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нных красных линиях (улицы, площади, парки, набережные, скверы, бульвары);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3) </w:t>
      </w:r>
      <w:r w:rsidR="002F7DC1" w:rsidRPr="00D1680C">
        <w:rPr>
          <w:rFonts w:ascii="Liberation Serif" w:eastAsia="Times New Roman" w:hAnsi="Liberation Serif"/>
          <w:sz w:val="24"/>
          <w:szCs w:val="24"/>
          <w:lang w:eastAsia="ru-RU"/>
        </w:rPr>
        <w:t xml:space="preserve">предназначенных для размещения линейных объектов и (или) занятых </w:t>
      </w:r>
      <w:r w:rsidRPr="00D1680C">
        <w:rPr>
          <w:rFonts w:ascii="Liberation Serif" w:eastAsia="Times New Roman" w:hAnsi="Liberation Serif"/>
          <w:sz w:val="24"/>
          <w:szCs w:val="24"/>
          <w:lang w:eastAsia="ru-RU"/>
        </w:rPr>
        <w:t>линейными об</w:t>
      </w:r>
      <w:r w:rsidRPr="00D1680C">
        <w:rPr>
          <w:rFonts w:ascii="Liberation Serif" w:eastAsia="Times New Roman" w:hAnsi="Liberation Serif"/>
          <w:sz w:val="24"/>
          <w:szCs w:val="24"/>
          <w:lang w:eastAsia="ru-RU"/>
        </w:rPr>
        <w:t>ъ</w:t>
      </w:r>
      <w:r w:rsidRPr="00D1680C">
        <w:rPr>
          <w:rFonts w:ascii="Liberation Serif" w:eastAsia="Times New Roman" w:hAnsi="Liberation Serif"/>
          <w:sz w:val="24"/>
          <w:szCs w:val="24"/>
          <w:lang w:eastAsia="ru-RU"/>
        </w:rPr>
        <w:t>ектами (линии электропередачи, линии связи (в том числе линейно-кабельные сооружения), тр</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бопроводы, автомобильные дороги, железнодорожные линии и другие подобные сооружения);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4) </w:t>
      </w:r>
      <w:r w:rsidR="002F7DC1" w:rsidRPr="00D1680C">
        <w:rPr>
          <w:rFonts w:ascii="Liberation Serif" w:eastAsia="Times New Roman" w:hAnsi="Liberation Serif"/>
          <w:sz w:val="24"/>
          <w:szCs w:val="24"/>
          <w:lang w:eastAsia="ru-RU"/>
        </w:rPr>
        <w:t xml:space="preserve">предоставленных </w:t>
      </w:r>
      <w:r w:rsidRPr="00D1680C">
        <w:rPr>
          <w:rFonts w:ascii="Liberation Serif" w:eastAsia="Times New Roman" w:hAnsi="Liberation Serif"/>
          <w:sz w:val="24"/>
          <w:szCs w:val="24"/>
          <w:lang w:eastAsia="ru-RU"/>
        </w:rPr>
        <w:t>для добычи полезных ископаемых.</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Использование указанных земельных участков определяется уполномоченными федерал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ными органами исполнительной власти, уполномоченными органами исполнительной власти Свердловской области или Администрацией в соответствии с федеральными законами.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Решения о режиме содержания территорий объектов культурного наследия, параметрах их реставрации, консервации, воссоздания, ремонта и приспособлении принимаются в порядке, установленном законодательством Российской Федерации об охране объектов культурного наследия, а именно: по объектам культурного наследия федерального значения – уполномоче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ным федеральным органом, по объектам регионального значения – уполномоченным органом исполнительной власти Свердловской области.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8. Градостроительные регламенты не </w:t>
      </w:r>
      <w:proofErr w:type="gramStart"/>
      <w:r w:rsidRPr="00D1680C">
        <w:rPr>
          <w:rFonts w:ascii="Liberation Serif" w:eastAsia="Times New Roman" w:hAnsi="Liberation Serif"/>
          <w:sz w:val="24"/>
          <w:szCs w:val="24"/>
          <w:lang w:eastAsia="ru-RU"/>
        </w:rPr>
        <w:t>устанавливаются и не подлежат</w:t>
      </w:r>
      <w:proofErr w:type="gramEnd"/>
      <w:r w:rsidRPr="00D1680C">
        <w:rPr>
          <w:rFonts w:ascii="Liberation Serif" w:eastAsia="Times New Roman" w:hAnsi="Liberation Serif"/>
          <w:sz w:val="24"/>
          <w:szCs w:val="24"/>
          <w:lang w:eastAsia="ru-RU"/>
        </w:rPr>
        <w:t xml:space="preserve"> применению для з</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стей и курортов), сельскохозяйственных угодий в составе земель сельскохозяйственного назн</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чения, земельных участков, расположенных в границах особых экономических зон.</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Использование земельных участков, для которых градостроительные регламенты не уст</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навливаются, определяется уполномоченными федеральными органами исполнительной власти, уполномоченными органами исполнительной власти Свердловской области или Администрац</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 xml:space="preserve">ей в соответствии с федеральными законами. Использование земель или земельных участков из состава земель лесного фонда, земель или земельных участков, расположенных в границах особо </w:t>
      </w:r>
      <w:r w:rsidRPr="00D1680C">
        <w:rPr>
          <w:rFonts w:ascii="Liberation Serif" w:eastAsia="Times New Roman" w:hAnsi="Liberation Serif"/>
          <w:sz w:val="24"/>
          <w:szCs w:val="24"/>
          <w:lang w:eastAsia="ru-RU"/>
        </w:rPr>
        <w:lastRenderedPageBreak/>
        <w:t>охраняемых природных территорий, определяется соответственно лесохозяйственным регламе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том, положением об особо охраняемой природной территории в соответствии с лесным закон</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дательством, законодательством об особо охраняемых природных территориях.</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 На карте градостроительного зонирования могут быть отображены объекты и зоны с особыми условиями использования территории, зоны иных ограничений, условно разделенные по следующим факторам: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природно-экологические факторы: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 водные объекты и их </w:t>
      </w:r>
      <w:proofErr w:type="spellStart"/>
      <w:r w:rsidRPr="00D1680C">
        <w:rPr>
          <w:rFonts w:ascii="Liberation Serif" w:eastAsia="Times New Roman" w:hAnsi="Liberation Serif"/>
          <w:sz w:val="24"/>
          <w:szCs w:val="24"/>
          <w:lang w:eastAsia="ru-RU"/>
        </w:rPr>
        <w:t>водоохранные</w:t>
      </w:r>
      <w:proofErr w:type="spellEnd"/>
      <w:r w:rsidRPr="00D1680C">
        <w:rPr>
          <w:rFonts w:ascii="Liberation Serif" w:eastAsia="Times New Roman" w:hAnsi="Liberation Serif"/>
          <w:sz w:val="24"/>
          <w:szCs w:val="24"/>
          <w:lang w:eastAsia="ru-RU"/>
        </w:rPr>
        <w:t xml:space="preserve"> зоны и прибрежные защитные полосы;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территории, подверженные опасным геологическим процессам (оползни, обвалы, карсты, подтопления и затопления, и другие);</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источники водоснабжения и зоны санитарной охраны;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объекты специального назначения (кладбища, скотомогильники, полигоны твердых б</w:t>
      </w:r>
      <w:r w:rsidRPr="00D1680C">
        <w:rPr>
          <w:rFonts w:ascii="Liberation Serif" w:eastAsia="Times New Roman" w:hAnsi="Liberation Serif"/>
          <w:sz w:val="24"/>
          <w:szCs w:val="24"/>
          <w:lang w:eastAsia="ru-RU"/>
        </w:rPr>
        <w:t>ы</w:t>
      </w:r>
      <w:r w:rsidRPr="00D1680C">
        <w:rPr>
          <w:rFonts w:ascii="Liberation Serif" w:eastAsia="Times New Roman" w:hAnsi="Liberation Serif"/>
          <w:sz w:val="24"/>
          <w:szCs w:val="24"/>
          <w:lang w:eastAsia="ru-RU"/>
        </w:rPr>
        <w:t>товых отходов) и их санитарно-защитные зоны (далее также – СЗЗ) и зоны охраны;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иные;</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техногенные факторы: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промышленные, коммунальные и сельскохозяйственные предприятия и их СЗЗ;</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w:t>
      </w:r>
      <w:r w:rsidR="002F7DC1" w:rsidRPr="00D1680C">
        <w:rPr>
          <w:rFonts w:ascii="Liberation Serif" w:eastAsia="Times New Roman" w:hAnsi="Liberation Serif"/>
          <w:sz w:val="24"/>
          <w:szCs w:val="24"/>
          <w:lang w:eastAsia="ru-RU"/>
        </w:rPr>
        <w:t xml:space="preserve">объекты </w:t>
      </w:r>
      <w:r w:rsidRPr="00D1680C">
        <w:rPr>
          <w:rFonts w:ascii="Liberation Serif" w:eastAsia="Times New Roman" w:hAnsi="Liberation Serif"/>
          <w:sz w:val="24"/>
          <w:szCs w:val="24"/>
          <w:lang w:eastAsia="ru-RU"/>
        </w:rPr>
        <w:t>электроэнергетики и их санитарно-защитные и охранные зоны,</w:t>
      </w:r>
    </w:p>
    <w:p w:rsidR="002F7DC1" w:rsidRPr="00D1680C" w:rsidRDefault="002F7DC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объекты связи и иные объекты, создающие электромагнитные поля,</w:t>
      </w:r>
      <w:r w:rsidR="00EA265C">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санитарно-защитные зоны, зоны ограничений;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w:t>
      </w:r>
      <w:r w:rsidR="002F7DC1" w:rsidRPr="00D1680C">
        <w:rPr>
          <w:rFonts w:ascii="Liberation Serif" w:eastAsia="Times New Roman" w:hAnsi="Liberation Serif"/>
          <w:sz w:val="24"/>
          <w:szCs w:val="24"/>
          <w:lang w:eastAsia="ru-RU"/>
        </w:rPr>
        <w:t xml:space="preserve">газораспределительные </w:t>
      </w:r>
      <w:r w:rsidRPr="00D1680C">
        <w:rPr>
          <w:rFonts w:ascii="Liberation Serif" w:eastAsia="Times New Roman" w:hAnsi="Liberation Serif"/>
          <w:sz w:val="24"/>
          <w:szCs w:val="24"/>
          <w:lang w:eastAsia="ru-RU"/>
        </w:rPr>
        <w:t>сети и их охранные зоны;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иные.</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 Градостроительные регламенты устанавливаются в соответствии с законодательством Российской Федерации в процессе разработки карты градостроительного зонирования на осн</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вании детального изучения социально-пространственного качества среды городского округа, возможности и рациональности ее изменения.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11. </w:t>
      </w:r>
      <w:proofErr w:type="gramStart"/>
      <w:r w:rsidRPr="00D1680C">
        <w:rPr>
          <w:rFonts w:ascii="Liberation Serif" w:eastAsia="Times New Roman" w:hAnsi="Liberation Serif"/>
          <w:sz w:val="24"/>
          <w:szCs w:val="24"/>
          <w:lang w:eastAsia="ru-RU"/>
        </w:rPr>
        <w:t xml:space="preserve">Границы территорий, на которые действие </w:t>
      </w:r>
      <w:r w:rsidR="002F7DC1" w:rsidRPr="00D1680C">
        <w:rPr>
          <w:rFonts w:ascii="Liberation Serif" w:eastAsia="Times New Roman" w:hAnsi="Liberation Serif"/>
          <w:sz w:val="24"/>
          <w:szCs w:val="24"/>
          <w:lang w:eastAsia="ru-RU"/>
        </w:rPr>
        <w:t xml:space="preserve">градостроительных </w:t>
      </w:r>
      <w:r w:rsidRPr="00D1680C">
        <w:rPr>
          <w:rFonts w:ascii="Liberation Serif" w:eastAsia="Times New Roman" w:hAnsi="Liberation Serif"/>
          <w:sz w:val="24"/>
          <w:szCs w:val="24"/>
          <w:lang w:eastAsia="ru-RU"/>
        </w:rPr>
        <w:t>регламентов не распр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страняется, границы земель, для которых градостроительные регламенты не устанавливаются, границы зон с особыми условиями использования территорий наносятся на карты градостро</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тельного зонирования в соответствии с нормативными правовыми актами уполномоченных о</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ганов исполнительной власти или местного самоуправления; содержащими описание границ; в соответствии с установленными законодательством параметрами таких территорий и зон;</w:t>
      </w:r>
      <w:proofErr w:type="gramEnd"/>
      <w:r w:rsidRPr="00D1680C">
        <w:rPr>
          <w:rFonts w:ascii="Liberation Serif" w:eastAsia="Times New Roman" w:hAnsi="Liberation Serif"/>
          <w:sz w:val="24"/>
          <w:szCs w:val="24"/>
          <w:lang w:eastAsia="ru-RU"/>
        </w:rPr>
        <w:t xml:space="preserve"> на о</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новании документов кадастрового учета; материалов Генерального плана, иных документов, с</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держащих описания местоположения границ указанных территорий и зон.</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Изменение установленных уполномоченными органами режима использования и границ территорий, на которые действие градостроительного регламентов не распространяется, для к</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торых градостроительные регламенты не устанавливаются, зон с особыми условиями использ</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вания территорий осуществляется установившим такие режимы и границы уполномоченным о</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ганом. В настоящих Правилах отображаются внесенные изменения.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uppressAutoHyphens/>
        <w:spacing w:after="0" w:line="240" w:lineRule="auto"/>
        <w:ind w:firstLine="567"/>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Статья 6. Использование земельных участков, на которые распространяется действие градостроительных регламентов</w:t>
      </w:r>
      <w:bookmarkEnd w:id="29"/>
      <w:bookmarkEnd w:id="30"/>
      <w:bookmarkEnd w:id="31"/>
      <w:bookmarkEnd w:id="32"/>
      <w:bookmarkEnd w:id="33"/>
      <w:bookmarkEnd w:id="34"/>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Использование и застройка земельных участков на территории городского округа, на к</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торые распространяется действие градостроительных регламентов, может осуществляться пр</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вообладателями земельных участков, объектов капитального строительства только с соблюден</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ем разрешенного использования земельных участков и объектов капитального строительства, разрешенных предельных размеров земельных участков и предельных параметров объектов к</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питального строительства; соблюдением ограничений использования земельных участков и об</w:t>
      </w:r>
      <w:r w:rsidRPr="00D1680C">
        <w:rPr>
          <w:rFonts w:ascii="Liberation Serif" w:eastAsia="Times New Roman" w:hAnsi="Liberation Serif"/>
          <w:sz w:val="24"/>
          <w:szCs w:val="24"/>
          <w:lang w:eastAsia="ru-RU"/>
        </w:rPr>
        <w:t>ъ</w:t>
      </w:r>
      <w:r w:rsidRPr="00D1680C">
        <w:rPr>
          <w:rFonts w:ascii="Liberation Serif" w:eastAsia="Times New Roman" w:hAnsi="Liberation Serif"/>
          <w:sz w:val="24"/>
          <w:szCs w:val="24"/>
          <w:lang w:eastAsia="ru-RU"/>
        </w:rPr>
        <w:t>ектов капитального строительства, установленных в соответствии с законодательством и наст</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ящими Правилами.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Виды разрешенного использования, не предусмотренные в градостроительном регламенте, являются запрещенными.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Применительно к каждой территориальной зоне устанавливаются следующие виды ра</w:t>
      </w:r>
      <w:r w:rsidRPr="00D1680C">
        <w:rPr>
          <w:rFonts w:ascii="Liberation Serif" w:eastAsia="Times New Roman" w:hAnsi="Liberation Serif"/>
          <w:sz w:val="24"/>
          <w:szCs w:val="24"/>
          <w:lang w:eastAsia="ru-RU"/>
        </w:rPr>
        <w:t>з</w:t>
      </w:r>
      <w:r w:rsidRPr="00D1680C">
        <w:rPr>
          <w:rFonts w:ascii="Liberation Serif" w:eastAsia="Times New Roman" w:hAnsi="Liberation Serif"/>
          <w:sz w:val="24"/>
          <w:szCs w:val="24"/>
          <w:lang w:eastAsia="ru-RU"/>
        </w:rPr>
        <w:t>решенного использования земельных участков и объектов капитального строительства: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а) основные виды разрешенного использования земельных участков и объектов капитал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ного строительства – виды деятельности, объекты, осуществлять и размещать которые на з</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мельных участках разрешено применительно к соответствующим территориальным зонам и в</w:t>
      </w:r>
      <w:r w:rsidRPr="00D1680C">
        <w:rPr>
          <w:rFonts w:ascii="Liberation Serif" w:eastAsia="Times New Roman" w:hAnsi="Liberation Serif"/>
          <w:sz w:val="24"/>
          <w:szCs w:val="24"/>
          <w:lang w:eastAsia="ru-RU"/>
        </w:rPr>
        <w:t>ы</w:t>
      </w:r>
      <w:r w:rsidRPr="00D1680C">
        <w:rPr>
          <w:rFonts w:ascii="Liberation Serif" w:eastAsia="Times New Roman" w:hAnsi="Liberation Serif"/>
          <w:sz w:val="24"/>
          <w:szCs w:val="24"/>
          <w:lang w:eastAsia="ru-RU"/>
        </w:rPr>
        <w:lastRenderedPageBreak/>
        <w:t>бор таких видов деятельности и объектов осуществляется самостоятельно (без дополнительных разрешений и согласований)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ния, государственных и муниципальных учреждений</w:t>
      </w:r>
      <w:proofErr w:type="gramEnd"/>
      <w:r w:rsidRPr="00D1680C">
        <w:rPr>
          <w:rFonts w:ascii="Liberation Serif" w:eastAsia="Times New Roman" w:hAnsi="Liberation Serif"/>
          <w:sz w:val="24"/>
          <w:szCs w:val="24"/>
          <w:lang w:eastAsia="ru-RU"/>
        </w:rPr>
        <w:t>, государственных и муниципальных ун</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тарных предприятий, при условии соблюдения требований технических регламентов;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б) условно разрешенные виды разрешенного использования земельных участков и объе</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тов капитального строительства – виды деятельности, объекты капитального строительства, осуществлять и размещать которые на земельных участках разрешено в силу перечисления этих видов деятельности и объектов в составе градостроительных регламентов применительно к соо</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ветствующим территориальным зонам при условии получения разрешения в порядке, опред</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ленном статьей 39 Градостроительного кодекса и обязательного соблюдения требований техн</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ческих регламентов;</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в) вспомогательные виды разрешенного использования недвижимости, допустимые только в качестве </w:t>
      </w:r>
      <w:proofErr w:type="gramStart"/>
      <w:r w:rsidRPr="00D1680C">
        <w:rPr>
          <w:rFonts w:ascii="Liberation Serif" w:eastAsia="Times New Roman" w:hAnsi="Liberation Serif"/>
          <w:sz w:val="24"/>
          <w:szCs w:val="24"/>
          <w:lang w:eastAsia="ru-RU"/>
        </w:rPr>
        <w:t>дополнительных</w:t>
      </w:r>
      <w:proofErr w:type="gramEnd"/>
      <w:r w:rsidRPr="00D1680C">
        <w:rPr>
          <w:rFonts w:ascii="Liberation Serif" w:eastAsia="Times New Roman" w:hAnsi="Liberation Serif"/>
          <w:sz w:val="24"/>
          <w:szCs w:val="24"/>
          <w:lang w:eastAsia="ru-RU"/>
        </w:rPr>
        <w:t xml:space="preserve"> по отношению к основным видам разрешенного использования и условно разрешенным видам использования и осуществляемые совместно с ними.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Применительно к каждой территориальной зоне вспомогательными видами разрешенн</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го использования, даже если они прямо не указаны в градостроительных регламентах, являются следующие:</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виды использования, технологически связанные с объектами основных и условно разр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шенных видов использования или обеспечивающие их безопасность, в том числе противопожа</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ную в соответствии с нормативно-техническими документами;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 объекты инженерной инфраструктуры, необходимые для инженерного обеспечения об</w:t>
      </w:r>
      <w:r w:rsidRPr="00D1680C">
        <w:rPr>
          <w:rFonts w:ascii="Liberation Serif" w:eastAsia="Times New Roman" w:hAnsi="Liberation Serif"/>
          <w:sz w:val="24"/>
          <w:szCs w:val="24"/>
          <w:lang w:eastAsia="ru-RU"/>
        </w:rPr>
        <w:t>ъ</w:t>
      </w:r>
      <w:r w:rsidRPr="00D1680C">
        <w:rPr>
          <w:rFonts w:ascii="Liberation Serif" w:eastAsia="Times New Roman" w:hAnsi="Liberation Serif"/>
          <w:sz w:val="24"/>
          <w:szCs w:val="24"/>
          <w:lang w:eastAsia="ru-RU"/>
        </w:rPr>
        <w:t>ектов основных, условно разрешенных, а также иных вспомогательных видов использования (электроподстанции закрытого типа, распределительные пункты и подстанции, трансформато</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ные подстанции, котельные тепловой мощностью до 200 Гкал/час, центральные и индивидуал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ные тепловые пункты, насосные станции перекачки, повышающие водопроводные насосные станции, регулирующие резервуары) при условии соответствия техническим регламентам.</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На территории земельного участка суммарная общая площадь объектов вспомогател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ных видов использования не должна превышать общей площади объектов основных и условно разрешенных видов использования.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В пределах земельного участка могут сочетаться несколько видов разрешенного испол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зования. При этом вид разрешенного использования, указанный как основной, может выступать в качестве вспомогательного при условии соблюдения требований технических регламентов и нормативов градостроительного проектирования.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 Границы зон с особыми условиями использования территорий, границы территорий об</w:t>
      </w:r>
      <w:r w:rsidRPr="00D1680C">
        <w:rPr>
          <w:rFonts w:ascii="Liberation Serif" w:eastAsia="Times New Roman" w:hAnsi="Liberation Serif"/>
          <w:sz w:val="24"/>
          <w:szCs w:val="24"/>
          <w:lang w:eastAsia="ru-RU"/>
        </w:rPr>
        <w:t>ъ</w:t>
      </w:r>
      <w:r w:rsidRPr="00D1680C">
        <w:rPr>
          <w:rFonts w:ascii="Liberation Serif" w:eastAsia="Times New Roman" w:hAnsi="Liberation Serif"/>
          <w:sz w:val="24"/>
          <w:szCs w:val="24"/>
          <w:lang w:eastAsia="ru-RU"/>
        </w:rPr>
        <w:t>ектов культурного наследия, устанавливаемые в соответствии с законодательством Российской Федерации, могут не совпадать с границами территориальных зон. Разрешенное использование земельных участков и объектов капитального строительства допускается при условии соблюд</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ния ограничения использования земельных участков и объектов капитального строительства.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uppressAutoHyphens/>
        <w:spacing w:after="0" w:line="240" w:lineRule="auto"/>
        <w:ind w:firstLine="567"/>
        <w:rPr>
          <w:rFonts w:ascii="Liberation Serif" w:eastAsia="Times New Roman" w:hAnsi="Liberation Serif"/>
          <w:b/>
          <w:sz w:val="24"/>
          <w:szCs w:val="24"/>
          <w:lang w:eastAsia="ru-RU"/>
        </w:rPr>
      </w:pPr>
      <w:bookmarkStart w:id="125" w:name="_Toc268484949"/>
      <w:bookmarkStart w:id="126" w:name="_Toc268487889"/>
      <w:bookmarkStart w:id="127" w:name="_Toc301255851"/>
      <w:bookmarkStart w:id="128" w:name="_Toc531808757"/>
      <w:bookmarkStart w:id="129" w:name="_Toc18076330"/>
      <w:bookmarkStart w:id="130" w:name="_Toc493501790"/>
      <w:r w:rsidRPr="00D1680C">
        <w:rPr>
          <w:rFonts w:ascii="Liberation Serif" w:eastAsia="Times New Roman" w:hAnsi="Liberation Serif"/>
          <w:b/>
          <w:sz w:val="24"/>
          <w:szCs w:val="24"/>
          <w:lang w:eastAsia="ru-RU"/>
        </w:rPr>
        <w:t>Статья 7. Особенности использования и застройки земельных участков, расположенных на территориях, отнесенных Правилами к различным территориальным зонам</w:t>
      </w:r>
      <w:bookmarkEnd w:id="125"/>
      <w:bookmarkEnd w:id="126"/>
      <w:bookmarkEnd w:id="127"/>
      <w:bookmarkEnd w:id="128"/>
      <w:bookmarkEnd w:id="129"/>
      <w:bookmarkEnd w:id="130"/>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Земельные участки, сформированные в установленном порядке до вступления в силу настоящих Правил, и расположенные на территориях, отнесенных Правилами к различным те</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риториальным зонам, используются правообладателями таких земельных участков в соотве</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ствии с целями их предоставления, за исключением случаев, предусмотренных частью 2 насто</w:t>
      </w:r>
      <w:r w:rsidRPr="00D1680C">
        <w:rPr>
          <w:rFonts w:ascii="Liberation Serif" w:eastAsia="Times New Roman" w:hAnsi="Liberation Serif"/>
          <w:sz w:val="24"/>
          <w:szCs w:val="24"/>
          <w:lang w:eastAsia="ru-RU"/>
        </w:rPr>
        <w:t>я</w:t>
      </w:r>
      <w:r w:rsidRPr="00D1680C">
        <w:rPr>
          <w:rFonts w:ascii="Liberation Serif" w:eastAsia="Times New Roman" w:hAnsi="Liberation Serif"/>
          <w:sz w:val="24"/>
          <w:szCs w:val="24"/>
          <w:lang w:eastAsia="ru-RU"/>
        </w:rPr>
        <w:t>щей статьи.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После вступления в силу настоящих Правил разделение, объединение, изменение границ, вида разрешенного использования земельных участков, указанных в части 1 настоящей статьи, осуществляется при условии формирования земельных участков в пределах границ соотве</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ствующей территориальной зоны.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uppressAutoHyphens/>
        <w:spacing w:after="0" w:line="240" w:lineRule="auto"/>
        <w:ind w:firstLine="567"/>
        <w:rPr>
          <w:rFonts w:ascii="Liberation Serif" w:eastAsia="Times New Roman" w:hAnsi="Liberation Serif"/>
          <w:b/>
          <w:sz w:val="24"/>
          <w:szCs w:val="24"/>
          <w:lang w:eastAsia="ru-RU"/>
        </w:rPr>
      </w:pPr>
      <w:bookmarkStart w:id="131" w:name="_Toc268484950"/>
      <w:bookmarkStart w:id="132" w:name="_Toc268487890"/>
      <w:bookmarkStart w:id="133" w:name="_Toc301255852"/>
      <w:bookmarkStart w:id="134" w:name="_Toc531808758"/>
      <w:bookmarkStart w:id="135" w:name="_Toc18076331"/>
      <w:bookmarkStart w:id="136" w:name="_Toc493501791"/>
      <w:r w:rsidRPr="00D1680C">
        <w:rPr>
          <w:rFonts w:ascii="Liberation Serif" w:eastAsia="Times New Roman" w:hAnsi="Liberation Serif"/>
          <w:b/>
          <w:sz w:val="24"/>
          <w:szCs w:val="24"/>
          <w:lang w:eastAsia="ru-RU"/>
        </w:rPr>
        <w:t>Статья 8. Особенности использования земельных участков и объектов капитального строительства, не соответствующих градостроительным регламентам</w:t>
      </w:r>
      <w:bookmarkEnd w:id="131"/>
      <w:bookmarkEnd w:id="132"/>
      <w:bookmarkEnd w:id="133"/>
      <w:bookmarkEnd w:id="134"/>
      <w:bookmarkEnd w:id="135"/>
      <w:bookmarkEnd w:id="136"/>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 xml:space="preserve">1. Земельные участки, объекты капитального строительства, существовавшие на законных основаниях до введения в действие настоящих Правил или до внесения изменений в настоящие Правила, и расположенные на территориях, для которых </w:t>
      </w:r>
      <w:proofErr w:type="gramStart"/>
      <w:r w:rsidRPr="00D1680C">
        <w:rPr>
          <w:rFonts w:ascii="Liberation Serif" w:eastAsia="Times New Roman" w:hAnsi="Liberation Serif"/>
          <w:sz w:val="24"/>
          <w:szCs w:val="24"/>
          <w:lang w:eastAsia="ru-RU"/>
        </w:rPr>
        <w:t>установлены градостроительные регл</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менты и на которые действие этих градостроительных регламентов распространяется</w:t>
      </w:r>
      <w:proofErr w:type="gramEnd"/>
      <w:r w:rsidRPr="00D1680C">
        <w:rPr>
          <w:rFonts w:ascii="Liberation Serif" w:eastAsia="Times New Roman" w:hAnsi="Liberation Serif"/>
          <w:sz w:val="24"/>
          <w:szCs w:val="24"/>
          <w:lang w:eastAsia="ru-RU"/>
        </w:rPr>
        <w:t>, являются не соответствующими градостроительным регламентам в случаях, когда: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существующие виды использования земельных участков, объектов капитального стро</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тельства не соответствует видам разрешенного использования соответствующей территориал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ной зоны;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существующие размеры земельных участков и параметры объектов капитального стро</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тельства не соответствуют предельным размерам земельных участков и предельным параметрам разрешенного строительства, реконструкции объектов капитального строительства, установле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ным для соответствующей территориальной зоны, в том числе установленным режимам охра</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ных зон объектов культурного наследия;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расположенные на указанных земельных участках производственные и иные объекты к</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питального строительства требуют установления санитарно-защитных зон, охранных зон, вых</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дящих за границы территориальной зоны расположения этих объектов.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2. </w:t>
      </w:r>
      <w:proofErr w:type="gramStart"/>
      <w:r w:rsidRPr="00D1680C">
        <w:rPr>
          <w:rFonts w:ascii="Liberation Serif" w:eastAsia="Times New Roman" w:hAnsi="Liberation Serif"/>
          <w:sz w:val="24"/>
          <w:szCs w:val="24"/>
          <w:lang w:eastAsia="ru-RU"/>
        </w:rPr>
        <w:t>Земельные участки, объекты капитального строительства, существовавшие до вступл</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ния в силу настоящих Правил и не соответствующие градостроительным регламентам, могут и</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пользоваться без установления срока приведения их в соответствие градостроительному регл</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менту, за исключением случаев, когда использование этих объектов представляет опасность для жизни и здоровья людей, окружающей среды, объектов культурного наследия (памятников ист</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рии и культуры), если это установлено уполномоченными органами в соответствии с законод</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тельством</w:t>
      </w:r>
      <w:proofErr w:type="gramEnd"/>
      <w:r w:rsidRPr="00D1680C">
        <w:rPr>
          <w:rFonts w:ascii="Liberation Serif" w:eastAsia="Times New Roman" w:hAnsi="Liberation Serif"/>
          <w:sz w:val="24"/>
          <w:szCs w:val="24"/>
          <w:lang w:eastAsia="ru-RU"/>
        </w:rPr>
        <w:t xml:space="preserve"> Российской Федерации и Свердловской области, нормами и техническими регламе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тами. Для объектов, представляющих опасность, уполномоченными органами устанавливается срок приведения их в соответствие градостроительному регламенту, нормативами и техническ</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ми регламентами или накладывается запрет на использование таких объектов до приведения их в соответствие с градостроительным регламентом, нормативами и техническими регламентами.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Изменение вида разрешенного использования земельных участков, изменение вида и 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конструкция объектов капитального строительства, указанных в пункте 1 настоящей статьи, м</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 xml:space="preserve">жет осуществляться путем приведения </w:t>
      </w:r>
      <w:proofErr w:type="gramStart"/>
      <w:r w:rsidRPr="00D1680C">
        <w:rPr>
          <w:rFonts w:ascii="Liberation Serif" w:eastAsia="Times New Roman" w:hAnsi="Liberation Serif"/>
          <w:sz w:val="24"/>
          <w:szCs w:val="24"/>
          <w:lang w:eastAsia="ru-RU"/>
        </w:rPr>
        <w:t>их</w:t>
      </w:r>
      <w:proofErr w:type="gramEnd"/>
      <w:r w:rsidRPr="00D1680C">
        <w:rPr>
          <w:rFonts w:ascii="Liberation Serif" w:eastAsia="Times New Roman" w:hAnsi="Liberation Serif"/>
          <w:sz w:val="24"/>
          <w:szCs w:val="24"/>
          <w:lang w:eastAsia="ru-RU"/>
        </w:rPr>
        <w:t xml:space="preserve"> в соответствие установленным градостроительным 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гламентам.</w:t>
      </w:r>
    </w:p>
    <w:p w:rsidR="002F7DC1" w:rsidRPr="00D1680C" w:rsidRDefault="002F7DC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Перечень объектов, не соответствующих градостроительным регламентам, а также сроки приведения этих объектов в соответствие с градостроительным регламентом, устанавливается правовым актом Администрации.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uppressAutoHyphens/>
        <w:spacing w:after="0" w:line="240" w:lineRule="auto"/>
        <w:ind w:firstLine="567"/>
        <w:rPr>
          <w:rFonts w:ascii="Liberation Serif" w:eastAsia="Times New Roman" w:hAnsi="Liberation Serif"/>
          <w:b/>
          <w:sz w:val="24"/>
          <w:szCs w:val="24"/>
          <w:lang w:eastAsia="ru-RU"/>
        </w:rPr>
      </w:pPr>
      <w:bookmarkStart w:id="137" w:name="_Toc268487891"/>
      <w:bookmarkStart w:id="138" w:name="_Toc301255853"/>
      <w:bookmarkStart w:id="139" w:name="_Toc531808759"/>
      <w:bookmarkStart w:id="140" w:name="_Toc18076332"/>
      <w:bookmarkStart w:id="141" w:name="_Toc493501792"/>
      <w:r w:rsidRPr="00D1680C">
        <w:rPr>
          <w:rFonts w:ascii="Liberation Serif" w:eastAsia="Times New Roman" w:hAnsi="Liberation Serif"/>
          <w:b/>
          <w:sz w:val="24"/>
          <w:szCs w:val="24"/>
          <w:lang w:eastAsia="ru-RU"/>
        </w:rPr>
        <w:t>Статья 9. Осуществление строительства, реконструкции объектов капитального строительства</w:t>
      </w:r>
      <w:bookmarkEnd w:id="137"/>
      <w:bookmarkEnd w:id="138"/>
      <w:bookmarkEnd w:id="139"/>
      <w:bookmarkEnd w:id="140"/>
      <w:bookmarkEnd w:id="141"/>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 </w:t>
      </w:r>
      <w:proofErr w:type="gramStart"/>
      <w:r w:rsidRPr="00D1680C">
        <w:rPr>
          <w:rFonts w:ascii="Liberation Serif" w:eastAsia="Times New Roman" w:hAnsi="Liberation Serif"/>
          <w:sz w:val="24"/>
          <w:szCs w:val="24"/>
          <w:lang w:eastAsia="ru-RU"/>
        </w:rPr>
        <w:t>Строительство, реконструкция объектов капитального строительства на территории г</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родского округа осуществляется правообладателями земельных участков, объектов капитальн</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го строительства в границах объектов их прав в соответствии с требованиями, установленными Градостроительным кодексом, другими федеральными законами, законодательством Свердло</w:t>
      </w:r>
      <w:r w:rsidRPr="00D1680C">
        <w:rPr>
          <w:rFonts w:ascii="Liberation Serif" w:eastAsia="Times New Roman" w:hAnsi="Liberation Serif"/>
          <w:sz w:val="24"/>
          <w:szCs w:val="24"/>
          <w:lang w:eastAsia="ru-RU"/>
        </w:rPr>
        <w:t>в</w:t>
      </w:r>
      <w:r w:rsidRPr="00D1680C">
        <w:rPr>
          <w:rFonts w:ascii="Liberation Serif" w:eastAsia="Times New Roman" w:hAnsi="Liberation Serif"/>
          <w:sz w:val="24"/>
          <w:szCs w:val="24"/>
          <w:lang w:eastAsia="ru-RU"/>
        </w:rPr>
        <w:t>ской области и принятыми в соответствии с ними правовыми актами городского округа, уст</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навливающими особенности осуществления указанной деятельности на территории городского округа.</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Правообладатели земельных участков, размеры которых меньше установленных град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строительным регламентом минимальных размеров земельных участков либо конфигурация, инженерно-геологические или иные характеристики, перечень которых может быть установлен органами местного самоуправления, неблагоприятны для застройки, вправе обратиться за ра</w:t>
      </w:r>
      <w:r w:rsidRPr="00D1680C">
        <w:rPr>
          <w:rFonts w:ascii="Liberation Serif" w:eastAsia="Times New Roman" w:hAnsi="Liberation Serif"/>
          <w:sz w:val="24"/>
          <w:szCs w:val="24"/>
          <w:lang w:eastAsia="ru-RU"/>
        </w:rPr>
        <w:t>з</w:t>
      </w:r>
      <w:r w:rsidRPr="00D1680C">
        <w:rPr>
          <w:rFonts w:ascii="Liberation Serif" w:eastAsia="Times New Roman" w:hAnsi="Liberation Serif"/>
          <w:sz w:val="24"/>
          <w:szCs w:val="24"/>
          <w:lang w:eastAsia="ru-RU"/>
        </w:rPr>
        <w:t>решениями на отклонение от предельных параметров разрешенного строительства, реконстру</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ции объектов капитального строительства. Указанное разрешение может быть выдано только для отдельного земельного участка в порядке, установленном Градостроительным кодексом и стат</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ей 11 настоящих Правил.</w:t>
      </w:r>
    </w:p>
    <w:p w:rsidR="00783660" w:rsidRDefault="00783660" w:rsidP="00F2371F">
      <w:pPr>
        <w:spacing w:after="0" w:line="240" w:lineRule="auto"/>
        <w:rPr>
          <w:rFonts w:ascii="Liberation Serif" w:hAnsi="Liberation Serif"/>
        </w:rPr>
      </w:pPr>
      <w:bookmarkStart w:id="142" w:name="_Toc268484951"/>
      <w:bookmarkStart w:id="143" w:name="_Toc268487893"/>
      <w:bookmarkStart w:id="144" w:name="_Toc301255855"/>
      <w:bookmarkStart w:id="145" w:name="_Toc531808760"/>
      <w:bookmarkStart w:id="146" w:name="_Toc18076333"/>
      <w:bookmarkStart w:id="147" w:name="_Toc493501793"/>
      <w:r>
        <w:rPr>
          <w:rFonts w:ascii="Liberation Serif" w:hAnsi="Liberation Serif"/>
        </w:rPr>
        <w:br w:type="page"/>
      </w:r>
    </w:p>
    <w:p w:rsidR="00A35F71" w:rsidRPr="00D1680C" w:rsidRDefault="00A35F71" w:rsidP="00F2371F">
      <w:pPr>
        <w:suppressAutoHyphens/>
        <w:spacing w:after="0" w:line="240" w:lineRule="auto"/>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lastRenderedPageBreak/>
        <w:t>РАЗДЕЛ 2. ПОЛОЖЕНИЯ ОБ ИЗМЕНЕНИИ ВИДОВ РАЗРЕШЕННОГО ИСПОЛЬЗОВАНИЯ ЗЕМЕЛЬНЫХ УЧАСТКОВ И ОБЪЕКТОВ КАПИТАЛЬНОГО СТРОИТЕЛЬСТВА ФИЗИЧЕСКИМИ И ЮРИДИЧЕСКИМИ ЛИЦАМИ</w:t>
      </w:r>
      <w:bookmarkEnd w:id="142"/>
      <w:bookmarkEnd w:id="143"/>
      <w:bookmarkEnd w:id="144"/>
      <w:bookmarkEnd w:id="145"/>
      <w:bookmarkEnd w:id="146"/>
      <w:bookmarkEnd w:id="147"/>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bookmarkStart w:id="148" w:name="_Toc467011078"/>
      <w:bookmarkStart w:id="149" w:name="_Toc531808761"/>
      <w:bookmarkStart w:id="150" w:name="_Toc18076334"/>
      <w:bookmarkStart w:id="151" w:name="_Toc493501794"/>
      <w:bookmarkStart w:id="152" w:name="_Toc268487892"/>
      <w:bookmarkStart w:id="153" w:name="_Toc301255854"/>
      <w:bookmarkStart w:id="154" w:name="_Toc268487894"/>
      <w:bookmarkStart w:id="155" w:name="_Toc301255856"/>
    </w:p>
    <w:p w:rsidR="00A35F71" w:rsidRPr="00D1680C" w:rsidRDefault="00A35F71" w:rsidP="00F2371F">
      <w:pPr>
        <w:suppressAutoHyphens/>
        <w:spacing w:after="0" w:line="240" w:lineRule="auto"/>
        <w:ind w:firstLine="567"/>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Статья 10. Изменение видов разрешенного использования земельных участков и объектов капитального строительства</w:t>
      </w:r>
      <w:bookmarkEnd w:id="148"/>
      <w:bookmarkEnd w:id="149"/>
      <w:bookmarkEnd w:id="150"/>
      <w:bookmarkEnd w:id="151"/>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Изменение одного вида разрешенного использования земельных участков и объектов к</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тального строительства, за исключением органов государственной власти, органов местного с</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моуправления, государственных и муниципальных учреждений, государственных и муниц</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пальных унитарных предприятий, выбираются самостоятельно без дополнительных разрешений и согласования.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ральными законами.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 предусмотренном статьей 12 настоящих Правил.</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uppressAutoHyphens/>
        <w:spacing w:after="0" w:line="240" w:lineRule="auto"/>
        <w:ind w:firstLine="567"/>
        <w:rPr>
          <w:rFonts w:ascii="Liberation Serif" w:eastAsia="Times New Roman" w:hAnsi="Liberation Serif"/>
          <w:b/>
          <w:sz w:val="24"/>
          <w:szCs w:val="24"/>
          <w:lang w:eastAsia="ru-RU"/>
        </w:rPr>
      </w:pPr>
      <w:bookmarkStart w:id="156" w:name="_Toc531808762"/>
      <w:bookmarkStart w:id="157" w:name="_Toc18076335"/>
      <w:bookmarkStart w:id="158" w:name="_Toc493501795"/>
      <w:r w:rsidRPr="00D1680C">
        <w:rPr>
          <w:rFonts w:ascii="Liberation Serif" w:eastAsia="Times New Roman" w:hAnsi="Liberation Serif"/>
          <w:b/>
          <w:sz w:val="24"/>
          <w:szCs w:val="24"/>
          <w:lang w:eastAsia="ru-RU"/>
        </w:rPr>
        <w:t>Статья 11. Порядок предоставления разрешения на отклонение от предельных параметров разрешенного строительства, реконструкции объекта капитального строительства</w:t>
      </w:r>
      <w:bookmarkEnd w:id="152"/>
      <w:bookmarkEnd w:id="153"/>
      <w:bookmarkEnd w:id="156"/>
      <w:bookmarkEnd w:id="157"/>
      <w:bookmarkEnd w:id="158"/>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napToGrid w:val="0"/>
          <w:sz w:val="24"/>
          <w:szCs w:val="24"/>
          <w:lang w:eastAsia="ru-RU"/>
        </w:rPr>
        <w:t>1.</w:t>
      </w:r>
      <w:r w:rsidRPr="00D1680C">
        <w:rPr>
          <w:rFonts w:ascii="Liberation Serif" w:eastAsia="Times New Roman" w:hAnsi="Liberation Serif"/>
          <w:sz w:val="24"/>
          <w:szCs w:val="24"/>
          <w:lang w:eastAsia="ru-RU"/>
        </w:rPr>
        <w:t> Правообладатели земельных участков, размеры которых меньше установленных град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napToGrid w:val="0"/>
          <w:sz w:val="24"/>
          <w:szCs w:val="24"/>
          <w:lang w:eastAsia="ru-RU"/>
        </w:rPr>
        <w:t>2.</w:t>
      </w:r>
      <w:r w:rsidRPr="00D1680C">
        <w:rPr>
          <w:rFonts w:ascii="Liberation Serif" w:eastAsia="Times New Roman" w:hAnsi="Liberation Serif"/>
          <w:sz w:val="24"/>
          <w:szCs w:val="24"/>
          <w:lang w:eastAsia="ru-RU"/>
        </w:rPr>
        <w:t>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тального строительства, установленных градостроительным регламентом для конкретной терр</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ториальной зоны, не более чем на десять процентов.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napToGrid w:val="0"/>
          <w:sz w:val="24"/>
          <w:szCs w:val="24"/>
          <w:lang w:eastAsia="ru-RU"/>
        </w:rPr>
        <w:t>3.</w:t>
      </w:r>
      <w:r w:rsidRPr="00D1680C">
        <w:rPr>
          <w:rFonts w:ascii="Liberation Serif" w:eastAsia="Times New Roman" w:hAnsi="Liberation Serif"/>
          <w:sz w:val="24"/>
          <w:szCs w:val="24"/>
          <w:lang w:eastAsia="ru-RU"/>
        </w:rPr>
        <w:t>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блюдении требований технических регламентов.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napToGrid w:val="0"/>
          <w:sz w:val="24"/>
          <w:szCs w:val="24"/>
          <w:lang w:eastAsia="ru-RU"/>
        </w:rPr>
        <w:t>4.</w:t>
      </w:r>
      <w:r w:rsidRPr="00D1680C">
        <w:rPr>
          <w:rFonts w:ascii="Liberation Serif" w:eastAsia="Times New Roman" w:hAnsi="Liberation Serif"/>
          <w:sz w:val="24"/>
          <w:szCs w:val="24"/>
          <w:lang w:eastAsia="ru-RU"/>
        </w:rPr>
        <w:t>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w:t>
      </w:r>
      <w:r w:rsidRPr="00D1680C">
        <w:rPr>
          <w:rFonts w:ascii="Liberation Serif" w:eastAsia="Times New Roman" w:hAnsi="Liberation Serif"/>
          <w:sz w:val="24"/>
          <w:szCs w:val="24"/>
          <w:lang w:eastAsia="ru-RU"/>
        </w:rPr>
        <w:t>в</w:t>
      </w:r>
      <w:r w:rsidRPr="00D1680C">
        <w:rPr>
          <w:rFonts w:ascii="Liberation Serif" w:eastAsia="Times New Roman" w:hAnsi="Liberation Serif"/>
          <w:sz w:val="24"/>
          <w:szCs w:val="24"/>
          <w:lang w:eastAsia="ru-RU"/>
        </w:rPr>
        <w:t>ляет в комиссию заявление о предоставлении такого разрешения.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5. </w:t>
      </w:r>
      <w:proofErr w:type="gramStart"/>
      <w:r w:rsidRPr="00D1680C">
        <w:rPr>
          <w:rFonts w:ascii="Liberation Serif" w:eastAsia="Times New Roman" w:hAnsi="Liberation Serif"/>
          <w:sz w:val="24"/>
          <w:szCs w:val="24"/>
          <w:lang w:eastAsia="ru-RU"/>
        </w:rPr>
        <w:t xml:space="preserve">Проект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рассмотрению на общественных обсуждениях, проводимых в порядке, определенном </w:t>
      </w:r>
      <w:r w:rsidR="002F7DC1" w:rsidRPr="00D1680C">
        <w:rPr>
          <w:rFonts w:ascii="Liberation Serif" w:eastAsia="Times New Roman" w:hAnsi="Liberation Serif"/>
          <w:sz w:val="24"/>
          <w:szCs w:val="24"/>
          <w:lang w:eastAsia="ru-RU"/>
        </w:rPr>
        <w:t xml:space="preserve">Уставом городского округа и (или) нормативными правовыми актами Думы городского округа </w:t>
      </w:r>
      <w:r w:rsidRPr="00D1680C">
        <w:rPr>
          <w:rFonts w:ascii="Liberation Serif" w:eastAsia="Times New Roman" w:hAnsi="Liberation Serif"/>
          <w:sz w:val="24"/>
          <w:szCs w:val="24"/>
          <w:lang w:eastAsia="ru-RU"/>
        </w:rPr>
        <w:t>с учетом положений, предусмотренных статьей 12 настоящих Правил, за исключением случая, указанного в пункте 2 настоящей статьи.</w:t>
      </w:r>
      <w:proofErr w:type="gramEnd"/>
      <w:r w:rsidRPr="00D1680C">
        <w:rPr>
          <w:rFonts w:ascii="Liberation Serif" w:eastAsia="Times New Roman" w:hAnsi="Liberation Serif"/>
          <w:sz w:val="24"/>
          <w:szCs w:val="24"/>
          <w:lang w:eastAsia="ru-RU"/>
        </w:rPr>
        <w:t xml:space="preserve"> Расходы, связанные с организацией и проведением общественных обсуждений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6. </w:t>
      </w:r>
      <w:proofErr w:type="gramStart"/>
      <w:r w:rsidRPr="00D1680C">
        <w:rPr>
          <w:rFonts w:ascii="Liberation Serif" w:eastAsia="Times New Roman" w:hAnsi="Liberation Serif"/>
          <w:sz w:val="24"/>
          <w:szCs w:val="24"/>
          <w:lang w:eastAsia="ru-RU"/>
        </w:rPr>
        <w:t>На основании заключения о результатах общественных обсуждений по проекту решения о предоставлении разрешения на отклонение от предельных параметров разрешенного стро</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lastRenderedPageBreak/>
        <w:t>тельства, реконструкции объектов капитального строительства комиссия осуществляет подг</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ве городского округа.</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Глава городского округа в течение семи дней со дня поступления указанных в части 6 настоящей статьи рекомендаций принимает решение о предоставлении разрешения на отклон</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ние от предельных параметров разрешенного строительства, реконструкции объектов капитал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ного строительства или об отказе в предоставлении такого разрешения с указанием причин пр</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нятого решения.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8. </w:t>
      </w:r>
      <w:proofErr w:type="gramStart"/>
      <w:r w:rsidRPr="00D1680C">
        <w:rPr>
          <w:rFonts w:ascii="Liberation Serif" w:eastAsia="Times New Roman" w:hAnsi="Liberation Serif"/>
          <w:sz w:val="24"/>
          <w:szCs w:val="24"/>
          <w:lang w:eastAsia="ru-RU"/>
        </w:rPr>
        <w:t>Со дня поступления в Администрацию уведомления о выявлении самовольной постро</w:t>
      </w:r>
      <w:r w:rsidRPr="00D1680C">
        <w:rPr>
          <w:rFonts w:ascii="Liberation Serif" w:eastAsia="Times New Roman" w:hAnsi="Liberation Serif"/>
          <w:sz w:val="24"/>
          <w:szCs w:val="24"/>
          <w:lang w:eastAsia="ru-RU"/>
        </w:rPr>
        <w:t>й</w:t>
      </w:r>
      <w:r w:rsidRPr="00D1680C">
        <w:rPr>
          <w:rFonts w:ascii="Liberation Serif" w:eastAsia="Times New Roman" w:hAnsi="Liberation Serif"/>
          <w:sz w:val="24"/>
          <w:szCs w:val="24"/>
          <w:lang w:eastAsia="ru-RU"/>
        </w:rPr>
        <w:t>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тельного кодекса, не допускается предоставление разрешения на отклонение от предельных п</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ведения</w:t>
      </w:r>
      <w:proofErr w:type="gramEnd"/>
      <w:r w:rsidRPr="00D1680C">
        <w:rPr>
          <w:rFonts w:ascii="Liberation Serif" w:eastAsia="Times New Roman" w:hAnsi="Liberation Serif"/>
          <w:sz w:val="24"/>
          <w:szCs w:val="24"/>
          <w:lang w:eastAsia="ru-RU"/>
        </w:rPr>
        <w:t xml:space="preserve"> </w:t>
      </w:r>
      <w:proofErr w:type="gramStart"/>
      <w:r w:rsidRPr="00D1680C">
        <w:rPr>
          <w:rFonts w:ascii="Liberation Serif" w:eastAsia="Times New Roman" w:hAnsi="Liberation Serif"/>
          <w:sz w:val="24"/>
          <w:szCs w:val="24"/>
          <w:lang w:eastAsia="ru-RU"/>
        </w:rPr>
        <w:t>в соответствие с установленными требованиями, за исключением случаев, если по 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зультатам рассмотрения данного уведомления Администрацией в исполнительный орган гос</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дарственной власти, должностному лицу, в государственное учреждение или орган местного с</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моуправления, которые указаны в части 2 статьи 55.32 Градостроительного кодекса и от которых поступило данное уведомление, направлено уведомление о том, что наличие признаков сам</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вольной постройки не усматривается либо вступило в законную силу</w:t>
      </w:r>
      <w:proofErr w:type="gramEnd"/>
      <w:r w:rsidRPr="00D1680C">
        <w:rPr>
          <w:rFonts w:ascii="Liberation Serif" w:eastAsia="Times New Roman" w:hAnsi="Liberation Serif"/>
          <w:sz w:val="24"/>
          <w:szCs w:val="24"/>
          <w:lang w:eastAsia="ru-RU"/>
        </w:rPr>
        <w:t xml:space="preserve"> решение суда об отказе в удовлетворении исковых требований о сносе самовольной постройки или ее приведении в соо</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ветствие с установленными требованиями.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ства, реконструкции объектов капитального строительства или об отказе в предоставлении так</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го разрешения.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uppressAutoHyphens/>
        <w:spacing w:after="0" w:line="240" w:lineRule="auto"/>
        <w:ind w:firstLine="567"/>
        <w:rPr>
          <w:rFonts w:ascii="Liberation Serif" w:eastAsia="Times New Roman" w:hAnsi="Liberation Serif"/>
          <w:b/>
          <w:sz w:val="24"/>
          <w:szCs w:val="24"/>
          <w:lang w:eastAsia="ru-RU"/>
        </w:rPr>
      </w:pPr>
      <w:bookmarkStart w:id="159" w:name="_Toc268487895"/>
      <w:bookmarkStart w:id="160" w:name="_Toc301255857"/>
      <w:bookmarkStart w:id="161" w:name="_Toc531808763"/>
      <w:bookmarkStart w:id="162" w:name="_Toc18076336"/>
      <w:bookmarkStart w:id="163" w:name="_Toc493501796"/>
      <w:bookmarkEnd w:id="154"/>
      <w:bookmarkEnd w:id="155"/>
      <w:r w:rsidRPr="00D1680C">
        <w:rPr>
          <w:rFonts w:ascii="Liberation Serif" w:eastAsia="Times New Roman" w:hAnsi="Liberation Serif"/>
          <w:b/>
          <w:sz w:val="24"/>
          <w:szCs w:val="24"/>
          <w:lang w:eastAsia="ru-RU"/>
        </w:rPr>
        <w:t>Статья 12. Порядок предоставления разрешения на условно разрешенный вид использования земельного участка или объекта капитального строительства</w:t>
      </w:r>
      <w:bookmarkEnd w:id="159"/>
      <w:bookmarkEnd w:id="160"/>
      <w:bookmarkEnd w:id="161"/>
      <w:bookmarkEnd w:id="162"/>
      <w:bookmarkEnd w:id="163"/>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тельства (далее – разрешение на условно разрешенный вид использования), направляет заявл</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ние о предоставлении разрешения на условно разрешенный вид использования в комиссию.</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Проект решения о предоставлении разрешения на условно разрешенный вид использов</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 xml:space="preserve">ния подлежит рассмотрению на общественных обсуждениях. Порядок организации и проведения общественных обсуждений определяется </w:t>
      </w:r>
      <w:r w:rsidR="002F7DC1" w:rsidRPr="00D1680C">
        <w:rPr>
          <w:rFonts w:ascii="Liberation Serif" w:eastAsia="Times New Roman" w:hAnsi="Liberation Serif"/>
          <w:sz w:val="24"/>
          <w:szCs w:val="24"/>
          <w:lang w:eastAsia="ru-RU"/>
        </w:rPr>
        <w:t>Уставом городского округа и (или) нормативными пр</w:t>
      </w:r>
      <w:r w:rsidR="002F7DC1" w:rsidRPr="00D1680C">
        <w:rPr>
          <w:rFonts w:ascii="Liberation Serif" w:eastAsia="Times New Roman" w:hAnsi="Liberation Serif"/>
          <w:sz w:val="24"/>
          <w:szCs w:val="24"/>
          <w:lang w:eastAsia="ru-RU"/>
        </w:rPr>
        <w:t>а</w:t>
      </w:r>
      <w:r w:rsidR="002F7DC1" w:rsidRPr="00D1680C">
        <w:rPr>
          <w:rFonts w:ascii="Liberation Serif" w:eastAsia="Times New Roman" w:hAnsi="Liberation Serif"/>
          <w:sz w:val="24"/>
          <w:szCs w:val="24"/>
          <w:lang w:eastAsia="ru-RU"/>
        </w:rPr>
        <w:t xml:space="preserve">вовыми актами Думы городского округа </w:t>
      </w:r>
      <w:r w:rsidRPr="00D1680C">
        <w:rPr>
          <w:rFonts w:ascii="Liberation Serif" w:eastAsia="Times New Roman" w:hAnsi="Liberation Serif"/>
          <w:sz w:val="24"/>
          <w:szCs w:val="24"/>
          <w:lang w:eastAsia="ru-RU"/>
        </w:rPr>
        <w:t>с учетом положений настоящей статьи.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В случае</w:t>
      </w:r>
      <w:proofErr w:type="gramStart"/>
      <w:r w:rsidRPr="00D1680C">
        <w:rPr>
          <w:rFonts w:ascii="Liberation Serif" w:eastAsia="Times New Roman" w:hAnsi="Liberation Serif"/>
          <w:sz w:val="24"/>
          <w:szCs w:val="24"/>
          <w:lang w:eastAsia="ru-RU"/>
        </w:rPr>
        <w:t>,</w:t>
      </w:r>
      <w:proofErr w:type="gramEnd"/>
      <w:r w:rsidRPr="00D1680C">
        <w:rPr>
          <w:rFonts w:ascii="Liberation Serif" w:eastAsia="Times New Roman" w:hAnsi="Liberation Serif"/>
          <w:sz w:val="24"/>
          <w:szCs w:val="24"/>
          <w:lang w:eastAsia="ru-RU"/>
        </w:rPr>
        <w:t xml:space="preserve">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w:t>
      </w:r>
      <w:r w:rsidRPr="00D1680C">
        <w:rPr>
          <w:rFonts w:ascii="Liberation Serif" w:eastAsia="Times New Roman" w:hAnsi="Liberation Serif"/>
          <w:bCs/>
          <w:sz w:val="24"/>
          <w:szCs w:val="24"/>
          <w:lang w:eastAsia="ru-RU"/>
        </w:rPr>
        <w:t>о</w:t>
      </w:r>
      <w:r w:rsidRPr="00D1680C">
        <w:rPr>
          <w:rFonts w:ascii="Liberation Serif" w:eastAsia="Times New Roman" w:hAnsi="Liberation Serif"/>
          <w:bCs/>
          <w:sz w:val="24"/>
          <w:szCs w:val="24"/>
          <w:lang w:eastAsia="ru-RU"/>
        </w:rPr>
        <w:t>б</w:t>
      </w:r>
      <w:r w:rsidRPr="00D1680C">
        <w:rPr>
          <w:rFonts w:ascii="Liberation Serif" w:eastAsia="Times New Roman" w:hAnsi="Liberation Serif"/>
          <w:bCs/>
          <w:sz w:val="24"/>
          <w:szCs w:val="24"/>
          <w:lang w:eastAsia="ru-RU"/>
        </w:rPr>
        <w:t xml:space="preserve">щественные обсуждения </w:t>
      </w:r>
      <w:r w:rsidRPr="00D1680C">
        <w:rPr>
          <w:rFonts w:ascii="Liberation Serif" w:eastAsia="Times New Roman" w:hAnsi="Liberation Serif"/>
          <w:sz w:val="24"/>
          <w:szCs w:val="24"/>
          <w:lang w:eastAsia="ru-RU"/>
        </w:rPr>
        <w:t>проводятся с участием правообладателей земельных участков и объе</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тов капитального строительства, подверженных риску такого негативного воздействия.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4. </w:t>
      </w:r>
      <w:proofErr w:type="gramStart"/>
      <w:r w:rsidRPr="00D1680C">
        <w:rPr>
          <w:rFonts w:ascii="Liberation Serif" w:eastAsia="Times New Roman" w:hAnsi="Liberation Serif"/>
          <w:sz w:val="24"/>
          <w:szCs w:val="24"/>
          <w:lang w:eastAsia="ru-RU"/>
        </w:rPr>
        <w:t>Организатор общественных обсуждений направляет сообщения о проведении общ</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ственных обсуждений по проекту решения о предоставлении разрешения на условно разреше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ный вид использования правообладателям земельных участков, имеющих общие границы с з</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мельным участком, применительно к которому запрашивается данное разрешение, правооблад</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шение, и правообладателям помещений, являющихся частью</w:t>
      </w:r>
      <w:proofErr w:type="gramEnd"/>
      <w:r w:rsidRPr="00D1680C">
        <w:rPr>
          <w:rFonts w:ascii="Liberation Serif" w:eastAsia="Times New Roman" w:hAnsi="Liberation Serif"/>
          <w:sz w:val="24"/>
          <w:szCs w:val="24"/>
          <w:lang w:eastAsia="ru-RU"/>
        </w:rPr>
        <w:t xml:space="preserve"> объекта капитального строител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го лица о предоставлении разрешения на условно разрешенный вид использования.</w:t>
      </w:r>
    </w:p>
    <w:p w:rsidR="00A35F71" w:rsidRPr="00D1680C" w:rsidRDefault="002F7DC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w:t>
      </w:r>
      <w:r w:rsidR="00A35F71"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Срок проведения общественных обсуждений со дня оповещения жителей городского округа об их проведении до дня опубликования заключения о результатах общественных обсу</w:t>
      </w:r>
      <w:r w:rsidRPr="00D1680C">
        <w:rPr>
          <w:rFonts w:ascii="Liberation Serif" w:eastAsia="Times New Roman" w:hAnsi="Liberation Serif"/>
          <w:sz w:val="24"/>
          <w:szCs w:val="24"/>
          <w:lang w:eastAsia="ru-RU"/>
        </w:rPr>
        <w:t>ж</w:t>
      </w:r>
      <w:r w:rsidRPr="00D1680C">
        <w:rPr>
          <w:rFonts w:ascii="Liberation Serif" w:eastAsia="Times New Roman" w:hAnsi="Liberation Serif"/>
          <w:sz w:val="24"/>
          <w:szCs w:val="24"/>
          <w:lang w:eastAsia="ru-RU"/>
        </w:rPr>
        <w:t>дений определяется Уставом городского округа и (или) нормативным правовым актом Думы г</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родского округа и не может быть более одного месяца</w:t>
      </w:r>
      <w:r w:rsidR="00A35F71" w:rsidRPr="00D1680C">
        <w:rPr>
          <w:rFonts w:ascii="Liberation Serif" w:eastAsia="Times New Roman" w:hAnsi="Liberation Serif"/>
          <w:sz w:val="24"/>
          <w:szCs w:val="24"/>
          <w:lang w:eastAsia="ru-RU"/>
        </w:rPr>
        <w:t>.</w:t>
      </w:r>
    </w:p>
    <w:p w:rsidR="00A35F71" w:rsidRPr="00D1680C" w:rsidRDefault="002F7DC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6</w:t>
      </w:r>
      <w:r w:rsidR="00A35F71" w:rsidRPr="00D1680C">
        <w:rPr>
          <w:rFonts w:ascii="Liberation Serif" w:eastAsia="Times New Roman" w:hAnsi="Liberation Serif"/>
          <w:sz w:val="24"/>
          <w:szCs w:val="24"/>
          <w:lang w:eastAsia="ru-RU"/>
        </w:rPr>
        <w:t>.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осущест</w:t>
      </w:r>
      <w:r w:rsidR="00A35F71" w:rsidRPr="00D1680C">
        <w:rPr>
          <w:rFonts w:ascii="Liberation Serif" w:eastAsia="Times New Roman" w:hAnsi="Liberation Serif"/>
          <w:sz w:val="24"/>
          <w:szCs w:val="24"/>
          <w:lang w:eastAsia="ru-RU"/>
        </w:rPr>
        <w:t>в</w:t>
      </w:r>
      <w:r w:rsidR="00A35F71" w:rsidRPr="00D1680C">
        <w:rPr>
          <w:rFonts w:ascii="Liberation Serif" w:eastAsia="Times New Roman" w:hAnsi="Liberation Serif"/>
          <w:sz w:val="24"/>
          <w:szCs w:val="24"/>
          <w:lang w:eastAsia="ru-RU"/>
        </w:rPr>
        <w:t>ляет подготовку рекомендаций о предоставлении разрешения на условно разрешенный вид и</w:t>
      </w:r>
      <w:r w:rsidR="00A35F71" w:rsidRPr="00D1680C">
        <w:rPr>
          <w:rFonts w:ascii="Liberation Serif" w:eastAsia="Times New Roman" w:hAnsi="Liberation Serif"/>
          <w:sz w:val="24"/>
          <w:szCs w:val="24"/>
          <w:lang w:eastAsia="ru-RU"/>
        </w:rPr>
        <w:t>с</w:t>
      </w:r>
      <w:r w:rsidR="00A35F71" w:rsidRPr="00D1680C">
        <w:rPr>
          <w:rFonts w:ascii="Liberation Serif" w:eastAsia="Times New Roman" w:hAnsi="Liberation Serif"/>
          <w:sz w:val="24"/>
          <w:szCs w:val="24"/>
          <w:lang w:eastAsia="ru-RU"/>
        </w:rPr>
        <w:t>пользования или об отказе в предоставлении такого разрешения с указанием причин принятого решения и направляет их Главе городского округа.</w:t>
      </w:r>
    </w:p>
    <w:p w:rsidR="00A35F71" w:rsidRPr="00D1680C" w:rsidRDefault="002F7DC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w:t>
      </w:r>
      <w:r w:rsidR="00A35F71"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 xml:space="preserve">На основании указанных в части </w:t>
      </w:r>
      <w:r w:rsidR="00D80CFF">
        <w:rPr>
          <w:rFonts w:ascii="Liberation Serif" w:eastAsia="Times New Roman" w:hAnsi="Liberation Serif"/>
          <w:sz w:val="24"/>
          <w:szCs w:val="24"/>
          <w:lang w:eastAsia="ru-RU"/>
        </w:rPr>
        <w:t>6</w:t>
      </w:r>
      <w:r w:rsidRPr="00D1680C">
        <w:rPr>
          <w:rFonts w:ascii="Liberation Serif" w:eastAsia="Times New Roman" w:hAnsi="Liberation Serif"/>
          <w:sz w:val="24"/>
          <w:szCs w:val="24"/>
          <w:lang w:eastAsia="ru-RU"/>
        </w:rPr>
        <w:t xml:space="preserve"> настоящей статьи рекомендаций Глава городского округа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ставлении такого разрешения. Указанное решение подлежит опубликованию в порядке, устано</w:t>
      </w:r>
      <w:r w:rsidRPr="00D1680C">
        <w:rPr>
          <w:rFonts w:ascii="Liberation Serif" w:eastAsia="Times New Roman" w:hAnsi="Liberation Serif"/>
          <w:sz w:val="24"/>
          <w:szCs w:val="24"/>
          <w:lang w:eastAsia="ru-RU"/>
        </w:rPr>
        <w:t>в</w:t>
      </w:r>
      <w:r w:rsidRPr="00D1680C">
        <w:rPr>
          <w:rFonts w:ascii="Liberation Serif" w:eastAsia="Times New Roman" w:hAnsi="Liberation Serif"/>
          <w:sz w:val="24"/>
          <w:szCs w:val="24"/>
          <w:lang w:eastAsia="ru-RU"/>
        </w:rPr>
        <w:t>ленном для официального опубликования муниципальных правовых актов, иной официальной информации, и размещается на официальном сайте городского округа в сети «Интернет» (далее – официальный сайт)</w:t>
      </w:r>
      <w:r w:rsidR="00A35F71" w:rsidRPr="00D1680C">
        <w:rPr>
          <w:rFonts w:ascii="Liberation Serif" w:eastAsia="Times New Roman" w:hAnsi="Liberation Serif"/>
          <w:sz w:val="24"/>
          <w:szCs w:val="24"/>
          <w:lang w:eastAsia="ru-RU"/>
        </w:rPr>
        <w:t>.</w:t>
      </w:r>
    </w:p>
    <w:p w:rsidR="00A35F71" w:rsidRPr="00D1680C" w:rsidRDefault="002F7DC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w:t>
      </w:r>
      <w:r w:rsidR="00A35F71" w:rsidRPr="00D1680C">
        <w:rPr>
          <w:rFonts w:ascii="Liberation Serif" w:eastAsia="Times New Roman" w:hAnsi="Liberation Serif"/>
          <w:sz w:val="24"/>
          <w:szCs w:val="24"/>
          <w:lang w:eastAsia="ru-RU"/>
        </w:rPr>
        <w:t>. Расходы, связанные с организацией и проведением общественных обсуждений по прое</w:t>
      </w:r>
      <w:r w:rsidR="00A35F71" w:rsidRPr="00D1680C">
        <w:rPr>
          <w:rFonts w:ascii="Liberation Serif" w:eastAsia="Times New Roman" w:hAnsi="Liberation Serif"/>
          <w:sz w:val="24"/>
          <w:szCs w:val="24"/>
          <w:lang w:eastAsia="ru-RU"/>
        </w:rPr>
        <w:t>к</w:t>
      </w:r>
      <w:r w:rsidR="00A35F71" w:rsidRPr="00D1680C">
        <w:rPr>
          <w:rFonts w:ascii="Liberation Serif" w:eastAsia="Times New Roman" w:hAnsi="Liberation Serif"/>
          <w:sz w:val="24"/>
          <w:szCs w:val="24"/>
          <w:lang w:eastAsia="ru-RU"/>
        </w:rPr>
        <w:t>ту решения о предоставлении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A35F71" w:rsidRPr="00D1680C" w:rsidRDefault="002F7DC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w:t>
      </w:r>
      <w:r w:rsidR="00A35F71" w:rsidRPr="00D1680C">
        <w:rPr>
          <w:rFonts w:ascii="Liberation Serif" w:eastAsia="Times New Roman" w:hAnsi="Liberation Serif"/>
          <w:sz w:val="24"/>
          <w:szCs w:val="24"/>
          <w:lang w:eastAsia="ru-RU"/>
        </w:rPr>
        <w:t>. В случае</w:t>
      </w:r>
      <w:proofErr w:type="gramStart"/>
      <w:r w:rsidR="00A35F71" w:rsidRPr="00D1680C">
        <w:rPr>
          <w:rFonts w:ascii="Liberation Serif" w:eastAsia="Times New Roman" w:hAnsi="Liberation Serif"/>
          <w:sz w:val="24"/>
          <w:szCs w:val="24"/>
          <w:lang w:eastAsia="ru-RU"/>
        </w:rPr>
        <w:t>,</w:t>
      </w:r>
      <w:proofErr w:type="gramEnd"/>
      <w:r w:rsidR="00A35F71" w:rsidRPr="00D1680C">
        <w:rPr>
          <w:rFonts w:ascii="Liberation Serif" w:eastAsia="Times New Roman" w:hAnsi="Liberation Serif"/>
          <w:sz w:val="24"/>
          <w:szCs w:val="24"/>
          <w:lang w:eastAsia="ru-RU"/>
        </w:rPr>
        <w:t xml:space="preserve">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w:t>
      </w:r>
      <w:r w:rsidR="00A35F71" w:rsidRPr="00D1680C">
        <w:rPr>
          <w:rFonts w:ascii="Liberation Serif" w:eastAsia="Times New Roman" w:hAnsi="Liberation Serif"/>
          <w:sz w:val="24"/>
          <w:szCs w:val="24"/>
          <w:lang w:eastAsia="ru-RU"/>
        </w:rPr>
        <w:t>е</w:t>
      </w:r>
      <w:r w:rsidR="00A35F71" w:rsidRPr="00D1680C">
        <w:rPr>
          <w:rFonts w:ascii="Liberation Serif" w:eastAsia="Times New Roman" w:hAnsi="Liberation Serif"/>
          <w:sz w:val="24"/>
          <w:szCs w:val="24"/>
          <w:lang w:eastAsia="ru-RU"/>
        </w:rPr>
        <w:t>сения изменений в правила землепользования и застройки порядке после проведения общ</w:t>
      </w:r>
      <w:r w:rsidR="00A35F71" w:rsidRPr="00D1680C">
        <w:rPr>
          <w:rFonts w:ascii="Liberation Serif" w:eastAsia="Times New Roman" w:hAnsi="Liberation Serif"/>
          <w:sz w:val="24"/>
          <w:szCs w:val="24"/>
          <w:lang w:eastAsia="ru-RU"/>
        </w:rPr>
        <w:t>е</w:t>
      </w:r>
      <w:r w:rsidR="00A35F71" w:rsidRPr="00D1680C">
        <w:rPr>
          <w:rFonts w:ascii="Liberation Serif" w:eastAsia="Times New Roman" w:hAnsi="Liberation Serif"/>
          <w:sz w:val="24"/>
          <w:szCs w:val="24"/>
          <w:lang w:eastAsia="ru-RU"/>
        </w:rPr>
        <w:t>ственных обсуждений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w:t>
      </w:r>
      <w:r w:rsidR="00A35F71" w:rsidRPr="00D1680C">
        <w:rPr>
          <w:rFonts w:ascii="Liberation Serif" w:eastAsia="Times New Roman" w:hAnsi="Liberation Serif"/>
          <w:sz w:val="24"/>
          <w:szCs w:val="24"/>
          <w:lang w:eastAsia="ru-RU"/>
        </w:rPr>
        <w:t>в</w:t>
      </w:r>
      <w:r w:rsidR="00A35F71" w:rsidRPr="00D1680C">
        <w:rPr>
          <w:rFonts w:ascii="Liberation Serif" w:eastAsia="Times New Roman" w:hAnsi="Liberation Serif"/>
          <w:sz w:val="24"/>
          <w:szCs w:val="24"/>
          <w:lang w:eastAsia="ru-RU"/>
        </w:rPr>
        <w:t>лении разрешения на условно разрешенный вид использования такому лицу принимается без проведения общественных обсуждений.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w:t>
      </w:r>
      <w:r w:rsidR="002F7DC1" w:rsidRPr="00D1680C">
        <w:rPr>
          <w:rFonts w:ascii="Liberation Serif" w:eastAsia="Times New Roman" w:hAnsi="Liberation Serif"/>
          <w:sz w:val="24"/>
          <w:szCs w:val="24"/>
          <w:lang w:eastAsia="ru-RU"/>
        </w:rPr>
        <w:t>0</w:t>
      </w:r>
      <w:r w:rsidRPr="00D1680C">
        <w:rPr>
          <w:rFonts w:ascii="Liberation Serif" w:eastAsia="Times New Roman" w:hAnsi="Liberation Serif"/>
          <w:sz w:val="24"/>
          <w:szCs w:val="24"/>
          <w:lang w:eastAsia="ru-RU"/>
        </w:rPr>
        <w:t xml:space="preserve">. </w:t>
      </w:r>
      <w:proofErr w:type="gramStart"/>
      <w:r w:rsidRPr="00D1680C">
        <w:rPr>
          <w:rFonts w:ascii="Liberation Serif" w:eastAsia="Times New Roman" w:hAnsi="Liberation Serif"/>
          <w:sz w:val="24"/>
          <w:szCs w:val="24"/>
          <w:lang w:eastAsia="ru-RU"/>
        </w:rPr>
        <w:t>Со дня поступления в Администрацию уведомления о выявлении самовольной п</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стройки от исполнительного органа государственной власти, должностного лица, государстве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ного учреждения или органа местного самоуправления, указанных в части 2 статьи 55.32 Град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строительного кодекса,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w:t>
      </w:r>
      <w:proofErr w:type="gramEnd"/>
      <w:r w:rsidRPr="00D1680C">
        <w:rPr>
          <w:rFonts w:ascii="Liberation Serif" w:eastAsia="Times New Roman" w:hAnsi="Liberation Serif"/>
          <w:sz w:val="24"/>
          <w:szCs w:val="24"/>
          <w:lang w:eastAsia="ru-RU"/>
        </w:rPr>
        <w:t xml:space="preserve"> </w:t>
      </w:r>
      <w:proofErr w:type="gramStart"/>
      <w:r w:rsidRPr="00D1680C">
        <w:rPr>
          <w:rFonts w:ascii="Liberation Serif" w:eastAsia="Times New Roman" w:hAnsi="Liberation Serif"/>
          <w:sz w:val="24"/>
          <w:szCs w:val="24"/>
          <w:lang w:eastAsia="ru-RU"/>
        </w:rPr>
        <w:t>соответствие с установленными тр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бованиями, за исключением случаев, если по результатам рассмотрения данного уведомления Администрацией в исполнительный орган государственной власти, должностному лицу, в гос</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дарственное учреждение или орган местного самоуправления, которые указаны в части 2 статьи 55.32 Градостроительного кодекса и от которых поступило данное уведомление, направлено уведомление о том, что наличие признаков самовольной постройки не усматривается либо вст</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пило в законную силу решение</w:t>
      </w:r>
      <w:proofErr w:type="gramEnd"/>
      <w:r w:rsidRPr="00D1680C">
        <w:rPr>
          <w:rFonts w:ascii="Liberation Serif" w:eastAsia="Times New Roman" w:hAnsi="Liberation Serif"/>
          <w:sz w:val="24"/>
          <w:szCs w:val="24"/>
          <w:lang w:eastAsia="ru-RU"/>
        </w:rPr>
        <w:t xml:space="preserve"> суда об отказе в удовлетворении исковых требований о сносе с</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мовольной постройки или ее приведении в соответствие с установленными требованиями.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w:t>
      </w:r>
      <w:r w:rsidR="002F7DC1" w:rsidRPr="00D1680C">
        <w:rPr>
          <w:rFonts w:ascii="Liberation Serif" w:eastAsia="Times New Roman" w:hAnsi="Liberation Serif"/>
          <w:sz w:val="24"/>
          <w:szCs w:val="24"/>
          <w:lang w:eastAsia="ru-RU"/>
        </w:rPr>
        <w:t>1</w:t>
      </w:r>
      <w:r w:rsidRPr="00D1680C">
        <w:rPr>
          <w:rFonts w:ascii="Liberation Serif" w:eastAsia="Times New Roman" w:hAnsi="Liberation Serif"/>
          <w:sz w:val="24"/>
          <w:szCs w:val="24"/>
          <w:lang w:eastAsia="ru-RU"/>
        </w:rPr>
        <w:t>.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ставлении такого разрешения.</w:t>
      </w:r>
    </w:p>
    <w:p w:rsidR="00A35F71" w:rsidRPr="00D1680C" w:rsidRDefault="00A35F71" w:rsidP="00F2371F">
      <w:pPr>
        <w:spacing w:after="0" w:line="240" w:lineRule="auto"/>
        <w:rPr>
          <w:rFonts w:ascii="Liberation Serif" w:hAnsi="Liberation Serif"/>
        </w:rPr>
      </w:pPr>
      <w:r w:rsidRPr="00D1680C">
        <w:rPr>
          <w:rFonts w:ascii="Liberation Serif" w:hAnsi="Liberation Serif"/>
        </w:rPr>
        <w:br w:type="page"/>
      </w:r>
    </w:p>
    <w:p w:rsidR="00A35F71" w:rsidRPr="00D1680C" w:rsidRDefault="00A35F71" w:rsidP="00F2371F">
      <w:pPr>
        <w:suppressAutoHyphens/>
        <w:spacing w:after="0" w:line="240" w:lineRule="auto"/>
        <w:jc w:val="center"/>
        <w:rPr>
          <w:rFonts w:ascii="Liberation Serif" w:eastAsia="Times New Roman" w:hAnsi="Liberation Serif"/>
          <w:b/>
          <w:sz w:val="24"/>
          <w:szCs w:val="24"/>
          <w:lang w:eastAsia="ru-RU"/>
        </w:rPr>
      </w:pPr>
      <w:bookmarkStart w:id="164" w:name="_Toc493501797"/>
      <w:r w:rsidRPr="00D1680C">
        <w:rPr>
          <w:rFonts w:ascii="Liberation Serif" w:eastAsia="Times New Roman" w:hAnsi="Liberation Serif"/>
          <w:b/>
          <w:sz w:val="24"/>
          <w:szCs w:val="24"/>
          <w:lang w:eastAsia="ru-RU"/>
        </w:rPr>
        <w:lastRenderedPageBreak/>
        <w:t>РАЗДЕЛ 3. ПОЛОЖЕНИЯ О ПОДГОТОВКЕ ДОКУМЕНТАЦИИ ПО ПЛАНИРОВКЕ ТЕРРИТОРИИ</w:t>
      </w:r>
      <w:bookmarkEnd w:id="164"/>
    </w:p>
    <w:p w:rsidR="00D1680C" w:rsidRPr="00D1680C" w:rsidRDefault="00D1680C" w:rsidP="00F2371F">
      <w:pPr>
        <w:suppressAutoHyphens/>
        <w:spacing w:after="0" w:line="240" w:lineRule="auto"/>
        <w:ind w:firstLine="567"/>
        <w:rPr>
          <w:rFonts w:ascii="Liberation Serif" w:eastAsia="Times New Roman" w:hAnsi="Liberation Serif"/>
          <w:sz w:val="24"/>
          <w:szCs w:val="24"/>
          <w:lang w:eastAsia="ru-RU"/>
        </w:rPr>
      </w:pPr>
      <w:bookmarkStart w:id="165" w:name="_Toc268487898"/>
      <w:bookmarkStart w:id="166" w:name="_Toc301255860"/>
      <w:bookmarkStart w:id="167" w:name="_Toc531808765"/>
      <w:bookmarkStart w:id="168" w:name="_Toc18076338"/>
      <w:bookmarkStart w:id="169" w:name="_Toc493501798"/>
    </w:p>
    <w:p w:rsidR="00A35F71" w:rsidRPr="00D1680C" w:rsidRDefault="00A35F71" w:rsidP="00F2371F">
      <w:pPr>
        <w:suppressAutoHyphens/>
        <w:spacing w:after="0" w:line="240" w:lineRule="auto"/>
        <w:ind w:firstLine="567"/>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Статья 13. Общие положения о подготовке документации по планировке территории</w:t>
      </w:r>
      <w:bookmarkEnd w:id="165"/>
      <w:bookmarkEnd w:id="166"/>
      <w:bookmarkEnd w:id="167"/>
      <w:bookmarkEnd w:id="168"/>
      <w:bookmarkEnd w:id="169"/>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w:t>
      </w:r>
      <w:r w:rsidRPr="00D1680C">
        <w:rPr>
          <w:rFonts w:ascii="Liberation Serif" w:hAnsi="Liberation Serif"/>
        </w:rPr>
        <w:t xml:space="preserve"> </w:t>
      </w:r>
      <w:proofErr w:type="gramStart"/>
      <w:r w:rsidRPr="00D1680C">
        <w:rPr>
          <w:rFonts w:ascii="Liberation Serif" w:eastAsia="Times New Roman" w:hAnsi="Liberation Serif"/>
          <w:sz w:val="24"/>
          <w:szCs w:val="24"/>
          <w:lang w:eastAsia="ru-RU"/>
        </w:rPr>
        <w:t>Органы местного самоуправления городского округа Верхняя Пышма принимают реш</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ние о подготовке документации по планировке территории, обеспечивают подготовку докуме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тации по планировке территории, за исключением случаев, указанных в части 1.1 статьи 45 Гр</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достроительного кодекса, и утверждают документацию по планировке территории в границах городского округа, за исключением случаев, указанных в частях 2 – 4.2, 5.2 статьи 45 Градостр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ительного кодекса, с учетом особенностей, указанных в</w:t>
      </w:r>
      <w:proofErr w:type="gramEnd"/>
      <w:r w:rsidRPr="00D1680C">
        <w:rPr>
          <w:rFonts w:ascii="Liberation Serif" w:eastAsia="Times New Roman" w:hAnsi="Liberation Serif"/>
          <w:sz w:val="24"/>
          <w:szCs w:val="24"/>
          <w:lang w:eastAsia="ru-RU"/>
        </w:rPr>
        <w:t xml:space="preserve"> части 5.1 статьи 45 Градостроительного кодекса.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Решение о подготовке проекта планировки и проекта межевания территорий городского округа Верхняя Пышма (далее при совместном упоминании для целей настоящих Правил – 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кументация по планировке территории) принимается органами местного самоуправления горо</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ского округа по собственной инициативе либо на основании предложений физических или юр</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дических лиц. В случае подготовки документации по планировке территории заинтересованн</w:t>
      </w:r>
      <w:r w:rsidRPr="00D1680C">
        <w:rPr>
          <w:rFonts w:ascii="Liberation Serif" w:eastAsia="Times New Roman" w:hAnsi="Liberation Serif"/>
          <w:sz w:val="24"/>
          <w:szCs w:val="24"/>
          <w:lang w:eastAsia="ru-RU"/>
        </w:rPr>
        <w:t>ы</w:t>
      </w:r>
      <w:r w:rsidRPr="00D1680C">
        <w:rPr>
          <w:rFonts w:ascii="Liberation Serif" w:eastAsia="Times New Roman" w:hAnsi="Liberation Serif"/>
          <w:sz w:val="24"/>
          <w:szCs w:val="24"/>
          <w:lang w:eastAsia="ru-RU"/>
        </w:rPr>
        <w:t>ми лицами, указанными в части 1.1 статьи 45 Градостроительного кодекса, принятие органом местного самоуправления городского округа решения о подготовке документации по планировке территории не требуется.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Указанное в пункте 1 настоящей статьи решение подлежит опубликованию в порядке, установленном для официального опубликования муниципальных правовых актов, иной офиц</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альной информации, в течение трех дней со дня принятия такого решения и размещается на официальном сайте.</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Со дня опубликования решения о подготовке документации по планировке территории физические или юридические лица вправе представить в Администрацию свои предложения о порядке, сроках подготовки и содержании документации по планировке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Администрация в течение двадцати рабочих дней со дня поступления документации по планировке территории, решение об утверждении которой принимается в соответствии с Град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строительным кодексом Администрацией, осуществляет проверку такой документации на соо</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ветствие требованиям, указанным в части 10 статьи 45 Градостроительного кодекса. По резул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татам проверки Администрация обеспечивает рассмотрение документации по планировке терр</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 xml:space="preserve">тории на общественных обсуждениях или публичных слушаниях либо </w:t>
      </w:r>
      <w:proofErr w:type="gramStart"/>
      <w:r w:rsidRPr="00D1680C">
        <w:rPr>
          <w:rFonts w:ascii="Liberation Serif" w:eastAsia="Times New Roman" w:hAnsi="Liberation Serif"/>
          <w:sz w:val="24"/>
          <w:szCs w:val="24"/>
          <w:lang w:eastAsia="ru-RU"/>
        </w:rPr>
        <w:t>отклоняет такую док</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ментацию и направляет</w:t>
      </w:r>
      <w:proofErr w:type="gramEnd"/>
      <w:r w:rsidRPr="00D1680C">
        <w:rPr>
          <w:rFonts w:ascii="Liberation Serif" w:eastAsia="Times New Roman" w:hAnsi="Liberation Serif"/>
          <w:sz w:val="24"/>
          <w:szCs w:val="24"/>
          <w:lang w:eastAsia="ru-RU"/>
        </w:rPr>
        <w:t xml:space="preserve"> ее на доработку.</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Проекты планировки территории и проекты межевания территории, решение об утве</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ждении которых принимается в соответствии с Градостроительным кодексом Администрацией, до их утверждения подлежат обязательному рассмотрению на общественных обсуждениях или публичных слушаниях.</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 Общественные обсуждения или публичные слушания по проекту планировки территории и проекту межевания территории не проводятся в случае, предусмотренном частью 12 статьи 43 Градостроительного кодекса, а также в случае, если проект планировки территории и проект м</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жевания территории подготовлены в отношении: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территории, в границах которой в соответствии с Правилами предусматривается ос</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ществление деятельности по комплексному и устойчивому развитию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территории в границах земельного участка, предоставленного садоводческому или ог</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родническому некоммерческому товариществу для ведения садоводства или огородничества;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территории для размещения линейных объектов в границах земель лесного фонда.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Срок проведения общественных обсуждений или публичных слушаний со дня оповещ</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ния жителей городского округа об их проведении до дня опубликования заключения о результ</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 xml:space="preserve">тах общественных обсуждений или публичных слушаний определяется </w:t>
      </w:r>
      <w:r w:rsidR="00610F50" w:rsidRPr="00D1680C">
        <w:rPr>
          <w:rFonts w:ascii="Liberation Serif" w:eastAsia="Times New Roman" w:hAnsi="Liberation Serif"/>
          <w:sz w:val="24"/>
          <w:szCs w:val="24"/>
          <w:lang w:eastAsia="ru-RU"/>
        </w:rPr>
        <w:t xml:space="preserve">Уставом городского округа и (или) нормативным правовым актом Думы городского округа </w:t>
      </w:r>
      <w:r w:rsidRPr="00D1680C">
        <w:rPr>
          <w:rFonts w:ascii="Liberation Serif" w:eastAsia="Times New Roman" w:hAnsi="Liberation Serif"/>
          <w:sz w:val="24"/>
          <w:szCs w:val="24"/>
          <w:lang w:eastAsia="ru-RU"/>
        </w:rPr>
        <w:t>и не может быть менее одного месяца и более трех месяцев.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8. </w:t>
      </w:r>
      <w:proofErr w:type="gramStart"/>
      <w:r w:rsidRPr="00D1680C">
        <w:rPr>
          <w:rFonts w:ascii="Liberation Serif" w:eastAsia="Times New Roman" w:hAnsi="Liberation Serif"/>
          <w:sz w:val="24"/>
          <w:szCs w:val="24"/>
          <w:lang w:eastAsia="ru-RU"/>
        </w:rPr>
        <w:t>Администрация с учетом протокола общественных обсуждений или публичных слуш</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ний по проекту планировки территории, проекту межевания территории и заключения о резул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татах общественных обсуждений или публичных слушаний принимает решение об утверждении документации по планировке территории или отклоняет такую документацию и направляет ее на доработку не позднее чем через двадцать рабочих дней со дня опубликования заключения о 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lastRenderedPageBreak/>
        <w:t>зультатах общественных обсуждений или публичных слушаний</w:t>
      </w:r>
      <w:proofErr w:type="gramEnd"/>
      <w:r w:rsidRPr="00D1680C">
        <w:rPr>
          <w:rFonts w:ascii="Liberation Serif" w:eastAsia="Times New Roman" w:hAnsi="Liberation Serif"/>
          <w:sz w:val="24"/>
          <w:szCs w:val="24"/>
          <w:lang w:eastAsia="ru-RU"/>
        </w:rPr>
        <w:t>, а в случае, если в соответствии с настоящей статьей общественные обсуждения или публичные слушания не проводятся, в срок, указанный в пункте 4 настоящей статьи.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 Утвержденная документация по планировке территории (проекты планировки террит</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рии и проекты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в течение семи дней со дня утверждения указанной документации и размещается на официал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ном сайте.</w:t>
      </w:r>
    </w:p>
    <w:p w:rsidR="00D1680C" w:rsidRPr="00D1680C" w:rsidRDefault="00D1680C" w:rsidP="00F2371F">
      <w:pPr>
        <w:spacing w:after="0" w:line="240" w:lineRule="auto"/>
        <w:ind w:firstLine="567"/>
        <w:jc w:val="both"/>
        <w:rPr>
          <w:rFonts w:ascii="Liberation Serif" w:eastAsia="Times New Roman" w:hAnsi="Liberation Serif"/>
          <w:sz w:val="24"/>
          <w:szCs w:val="24"/>
          <w:lang w:eastAsia="ru-RU"/>
        </w:rPr>
      </w:pPr>
    </w:p>
    <w:p w:rsidR="00D1680C" w:rsidRPr="00D1680C" w:rsidRDefault="00D1680C"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uppressAutoHyphens/>
        <w:spacing w:after="0" w:line="240" w:lineRule="auto"/>
        <w:jc w:val="center"/>
        <w:rPr>
          <w:rFonts w:ascii="Liberation Serif" w:eastAsia="Times New Roman" w:hAnsi="Liberation Serif"/>
          <w:b/>
          <w:sz w:val="24"/>
          <w:szCs w:val="24"/>
          <w:lang w:eastAsia="ru-RU"/>
        </w:rPr>
      </w:pPr>
      <w:bookmarkStart w:id="170" w:name="_Toc493501799"/>
      <w:r w:rsidRPr="00D1680C">
        <w:rPr>
          <w:rFonts w:ascii="Liberation Serif" w:eastAsia="Times New Roman" w:hAnsi="Liberation Serif"/>
          <w:b/>
          <w:sz w:val="24"/>
          <w:szCs w:val="24"/>
          <w:lang w:eastAsia="ru-RU"/>
        </w:rPr>
        <w:t>РАЗДЕЛ 4. ПОЛОЖЕНИЯ О ПРОВЕДЕНИИ ОБЩЕСТВЕННЫХ ОБСУЖДЕНИЙ ИЛИ ПУБЛИЧНЫХ СЛУШАНИЙ ПО ВОПРОСАМ ЗЕМЛЕПОЛЬЗОВАНИЯ И ЗАСТРОЙКИ</w:t>
      </w:r>
      <w:bookmarkEnd w:id="170"/>
    </w:p>
    <w:p w:rsidR="00A35F71" w:rsidRPr="00D1680C" w:rsidRDefault="00A35F71" w:rsidP="00F2371F">
      <w:pPr>
        <w:suppressAutoHyphens/>
        <w:spacing w:after="0" w:line="240" w:lineRule="auto"/>
        <w:rPr>
          <w:rFonts w:ascii="Liberation Serif" w:eastAsia="Times New Roman" w:hAnsi="Liberation Serif"/>
          <w:b/>
          <w:sz w:val="24"/>
          <w:szCs w:val="24"/>
          <w:lang w:eastAsia="ru-RU"/>
        </w:rPr>
      </w:pPr>
    </w:p>
    <w:p w:rsidR="00A35F71" w:rsidRPr="00D1680C" w:rsidRDefault="00A35F71" w:rsidP="00F2371F">
      <w:pPr>
        <w:suppressAutoHyphens/>
        <w:spacing w:after="0" w:line="240" w:lineRule="auto"/>
        <w:ind w:firstLine="567"/>
        <w:rPr>
          <w:rFonts w:ascii="Liberation Serif" w:eastAsia="Times New Roman" w:hAnsi="Liberation Serif"/>
          <w:b/>
          <w:sz w:val="24"/>
          <w:szCs w:val="24"/>
          <w:lang w:eastAsia="ru-RU"/>
        </w:rPr>
      </w:pPr>
      <w:bookmarkStart w:id="171" w:name="_Toc268484954"/>
      <w:bookmarkStart w:id="172" w:name="_Toc268487900"/>
      <w:bookmarkStart w:id="173" w:name="_Toc301255862"/>
      <w:bookmarkStart w:id="174" w:name="_Toc531808767"/>
      <w:bookmarkStart w:id="175" w:name="_Toc18076340"/>
      <w:bookmarkStart w:id="176" w:name="_Toc493501800"/>
      <w:r w:rsidRPr="00D1680C">
        <w:rPr>
          <w:rFonts w:ascii="Liberation Serif" w:eastAsia="Times New Roman" w:hAnsi="Liberation Serif"/>
          <w:b/>
          <w:sz w:val="24"/>
          <w:szCs w:val="24"/>
          <w:lang w:eastAsia="ru-RU"/>
        </w:rPr>
        <w:t>Статья 14. Общие положения о порядке проведения общественных обсуждений или публичных слушаний по вопросам землепользования и застройки</w:t>
      </w:r>
      <w:bookmarkEnd w:id="171"/>
      <w:bookmarkEnd w:id="172"/>
      <w:bookmarkEnd w:id="173"/>
      <w:bookmarkEnd w:id="174"/>
      <w:bookmarkEnd w:id="175"/>
      <w:bookmarkEnd w:id="176"/>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Общественные обсуждения или публичные слушания проводятся в целях соблюдения права человека на благоприятные условия жизнедеятельности, прав и законных интересов пр</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вообладателей земельных участков и объектов капитального строительства, информирования общественности и обеспечения права участия граждан в принятии решений по землепользов</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нию и застройке.</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2. </w:t>
      </w:r>
      <w:proofErr w:type="gramStart"/>
      <w:r w:rsidRPr="00D1680C">
        <w:rPr>
          <w:rFonts w:ascii="Liberation Serif" w:eastAsia="Times New Roman" w:hAnsi="Liberation Serif"/>
          <w:sz w:val="24"/>
          <w:szCs w:val="24"/>
          <w:lang w:eastAsia="ru-RU"/>
        </w:rPr>
        <w:t>Участниками общественных обсуждений или публичных слушаний по проекту Ген</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рального плана, проекту Правил, проектам планировки территории, проектам межевания терр</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тории, проекту правил благоустройства территорий, проектам, предусматривающим внесение изменений в один из указанных утвержденных документов, являются граждане, постоянно пр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живающие на территории, в отношении которой подготовлены данные проекты, правообладат</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ли находящихся в границах этой территории земельных участков и (или) расположенных на них объектов капитального строительства</w:t>
      </w:r>
      <w:proofErr w:type="gramEnd"/>
      <w:r w:rsidRPr="00D1680C">
        <w:rPr>
          <w:rFonts w:ascii="Liberation Serif" w:eastAsia="Times New Roman" w:hAnsi="Liberation Serif"/>
          <w:sz w:val="24"/>
          <w:szCs w:val="24"/>
          <w:lang w:eastAsia="ru-RU"/>
        </w:rPr>
        <w:t>, а также правообладатели помещений, являющихся частью указанных объектов капитального строительства.</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Участниками общественных обсуждений или публичных 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нение от предельных параметров разрешенного строительства, реконструкции объектов кап</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тального строительства являются граждане, постоянно проживающие в пределах территориал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ной зоны, в границах которой расположен земельный участок или объект капитального стро</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тельства, в отношении которых</w:t>
      </w:r>
      <w:proofErr w:type="gramEnd"/>
      <w:r w:rsidRPr="00D1680C">
        <w:rPr>
          <w:rFonts w:ascii="Liberation Serif" w:eastAsia="Times New Roman" w:hAnsi="Liberation Serif"/>
          <w:sz w:val="24"/>
          <w:szCs w:val="24"/>
          <w:lang w:eastAsia="ru-RU"/>
        </w:rPr>
        <w:t xml:space="preserve"> </w:t>
      </w:r>
      <w:proofErr w:type="gramStart"/>
      <w:r w:rsidRPr="00D1680C">
        <w:rPr>
          <w:rFonts w:ascii="Liberation Serif" w:eastAsia="Times New Roman" w:hAnsi="Liberation Serif"/>
          <w:sz w:val="24"/>
          <w:szCs w:val="24"/>
          <w:lang w:eastAsia="ru-RU"/>
        </w:rPr>
        <w:t>подготовлены данные проекты, правообладатели находящихся в границах этой территориальной зоны земельных участков и (или) расположенных на них объе</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екты, правообладатели таких земельных участков или расположенных на них объектов кап</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тального строительства, правообладатели помещений, являющихся частью объекта капитального строительства, в отношении которого подготовлены данные</w:t>
      </w:r>
      <w:proofErr w:type="gramEnd"/>
      <w:r w:rsidRPr="00D1680C">
        <w:rPr>
          <w:rFonts w:ascii="Liberation Serif" w:eastAsia="Times New Roman" w:hAnsi="Liberation Serif"/>
          <w:sz w:val="24"/>
          <w:szCs w:val="24"/>
          <w:lang w:eastAsia="ru-RU"/>
        </w:rPr>
        <w:t xml:space="preserve"> проекты, а в случае, предусмотре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ном пунктом 3 статьи 12 настоящих Правил, также правообладатели земельных участков и об</w:t>
      </w:r>
      <w:r w:rsidRPr="00D1680C">
        <w:rPr>
          <w:rFonts w:ascii="Liberation Serif" w:eastAsia="Times New Roman" w:hAnsi="Liberation Serif"/>
          <w:sz w:val="24"/>
          <w:szCs w:val="24"/>
          <w:lang w:eastAsia="ru-RU"/>
        </w:rPr>
        <w:t>ъ</w:t>
      </w:r>
      <w:r w:rsidRPr="00D1680C">
        <w:rPr>
          <w:rFonts w:ascii="Liberation Serif" w:eastAsia="Times New Roman" w:hAnsi="Liberation Serif"/>
          <w:sz w:val="24"/>
          <w:szCs w:val="24"/>
          <w:lang w:eastAsia="ru-RU"/>
        </w:rPr>
        <w:t>ектов капитального строительства, подверженных риску негативного воздействия на окружа</w:t>
      </w:r>
      <w:r w:rsidRPr="00D1680C">
        <w:rPr>
          <w:rFonts w:ascii="Liberation Serif" w:eastAsia="Times New Roman" w:hAnsi="Liberation Serif"/>
          <w:sz w:val="24"/>
          <w:szCs w:val="24"/>
          <w:lang w:eastAsia="ru-RU"/>
        </w:rPr>
        <w:t>ю</w:t>
      </w:r>
      <w:r w:rsidRPr="00D1680C">
        <w:rPr>
          <w:rFonts w:ascii="Liberation Serif" w:eastAsia="Times New Roman" w:hAnsi="Liberation Serif"/>
          <w:sz w:val="24"/>
          <w:szCs w:val="24"/>
          <w:lang w:eastAsia="ru-RU"/>
        </w:rPr>
        <w:t>щую среду в результате реализации данных проектов.</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Порядок информирования населения городского округа о подготовке указанных в пункте 2 настоящей статьи документов, а также о подготовке к внесению в них изменений; порядок о</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ганизации и проведения по ним общественных обсуждений или публичных слушаний определ</w:t>
      </w:r>
      <w:r w:rsidRPr="00D1680C">
        <w:rPr>
          <w:rFonts w:ascii="Liberation Serif" w:eastAsia="Times New Roman" w:hAnsi="Liberation Serif"/>
          <w:sz w:val="24"/>
          <w:szCs w:val="24"/>
          <w:lang w:eastAsia="ru-RU"/>
        </w:rPr>
        <w:t>я</w:t>
      </w:r>
      <w:r w:rsidRPr="00D1680C">
        <w:rPr>
          <w:rFonts w:ascii="Liberation Serif" w:eastAsia="Times New Roman" w:hAnsi="Liberation Serif"/>
          <w:sz w:val="24"/>
          <w:szCs w:val="24"/>
          <w:lang w:eastAsia="ru-RU"/>
        </w:rPr>
        <w:t>ется в соответствии с требованиями Градостроительного кодекса и правовых актов Думы горо</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ского округа.</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Оповещение о начале общественных обсуждений или публичных слушаний не </w:t>
      </w:r>
      <w:proofErr w:type="gramStart"/>
      <w:r w:rsidRPr="00D1680C">
        <w:rPr>
          <w:rFonts w:ascii="Liberation Serif" w:eastAsia="Times New Roman" w:hAnsi="Liberation Serif"/>
          <w:sz w:val="24"/>
          <w:szCs w:val="24"/>
          <w:lang w:eastAsia="ru-RU"/>
        </w:rPr>
        <w:t>позднее</w:t>
      </w:r>
      <w:proofErr w:type="gramEnd"/>
      <w:r w:rsidRPr="00D1680C">
        <w:rPr>
          <w:rFonts w:ascii="Liberation Serif" w:eastAsia="Times New Roman" w:hAnsi="Liberation Serif"/>
          <w:sz w:val="24"/>
          <w:szCs w:val="24"/>
          <w:lang w:eastAsia="ru-RU"/>
        </w:rPr>
        <w:t xml:space="preserve"> чем за семь дней до дня размещения на официальном сайте или в информационных системах прое</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та, подлежащего рассмотрению на общественных обсуждениях или публичных слушаниях, по</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лежит опубликованию в порядке, установленном для официального опубликования муниц</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пальных правовых актов, иной официальной информации, а также в случае, если это предусмо</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рено муниципальными правовыми актами, в иных средствах массовой информации.</w:t>
      </w:r>
    </w:p>
    <w:p w:rsidR="00A35F71" w:rsidRPr="00D1680C" w:rsidRDefault="00A35F71" w:rsidP="00F2371F">
      <w:pPr>
        <w:suppressAutoHyphens/>
        <w:spacing w:after="0" w:line="240" w:lineRule="auto"/>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lastRenderedPageBreak/>
        <w:t>РАЗДЕЛ 5. ПОЛОЖЕНИЯ О ВНЕСЕНИИ ИЗМЕНЕНИЙ В ПРАВИЛА ЗЕМЛЕПОЛЬЗОВАНИЯ И ЗАСТРОЙКИ</w:t>
      </w:r>
    </w:p>
    <w:p w:rsidR="00A35F71" w:rsidRPr="00D1680C" w:rsidRDefault="00A35F71" w:rsidP="00F2371F">
      <w:pPr>
        <w:suppressAutoHyphens/>
        <w:spacing w:after="0" w:line="240" w:lineRule="auto"/>
        <w:rPr>
          <w:rFonts w:ascii="Liberation Serif" w:eastAsia="Times New Roman" w:hAnsi="Liberation Serif"/>
          <w:b/>
          <w:sz w:val="24"/>
          <w:szCs w:val="24"/>
          <w:lang w:eastAsia="ru-RU"/>
        </w:rPr>
      </w:pPr>
      <w:bookmarkStart w:id="177" w:name="_Toc268487903"/>
      <w:bookmarkStart w:id="178" w:name="_Toc301255865"/>
      <w:bookmarkStart w:id="179" w:name="_Toc531808769"/>
      <w:bookmarkStart w:id="180" w:name="_Toc18076342"/>
      <w:bookmarkStart w:id="181" w:name="_Toc493501802"/>
    </w:p>
    <w:p w:rsidR="00A35F71" w:rsidRPr="00D1680C" w:rsidRDefault="00A35F71" w:rsidP="00F2371F">
      <w:pPr>
        <w:suppressAutoHyphens/>
        <w:spacing w:after="0" w:line="240" w:lineRule="auto"/>
        <w:ind w:firstLine="567"/>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Статья 15. Порядок внесения изменений в Правила</w:t>
      </w:r>
      <w:bookmarkEnd w:id="177"/>
      <w:bookmarkEnd w:id="178"/>
      <w:bookmarkEnd w:id="179"/>
      <w:bookmarkEnd w:id="180"/>
      <w:bookmarkEnd w:id="181"/>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Внесение изменений в Правила осуществляется в порядке, предусмотренном законод</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тельством Российской Федерации, Свердловской области, правовыми актами городского округа.</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Основаниями для рассмотрения вопроса о внесении изменений в Правила являются:</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несоответствие Правил Генеральному плану, возникшее в результате внесения в такой Генеральный план</w:t>
      </w:r>
      <w:r w:rsidRPr="00D1680C">
        <w:rPr>
          <w:rFonts w:ascii="Liberation Serif" w:hAnsi="Liberation Serif"/>
          <w:sz w:val="24"/>
        </w:rPr>
        <w:t xml:space="preserve"> </w:t>
      </w:r>
      <w:r w:rsidRPr="00D1680C">
        <w:rPr>
          <w:rFonts w:ascii="Liberation Serif" w:eastAsia="Times New Roman" w:hAnsi="Liberation Serif"/>
          <w:sz w:val="24"/>
          <w:szCs w:val="24"/>
          <w:lang w:eastAsia="ru-RU"/>
        </w:rPr>
        <w:t>изменений;</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тельством Российской Федерации, предписания об устранении нарушений ограничений испол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 xml:space="preserve">зования объектов недвижимости, установленных на </w:t>
      </w:r>
      <w:proofErr w:type="spellStart"/>
      <w:r w:rsidRPr="00D1680C">
        <w:rPr>
          <w:rFonts w:ascii="Liberation Serif" w:eastAsia="Times New Roman" w:hAnsi="Liberation Serif"/>
          <w:sz w:val="24"/>
          <w:szCs w:val="24"/>
          <w:lang w:eastAsia="ru-RU"/>
        </w:rPr>
        <w:t>приаэродромной</w:t>
      </w:r>
      <w:proofErr w:type="spellEnd"/>
      <w:r w:rsidRPr="00D1680C">
        <w:rPr>
          <w:rFonts w:ascii="Liberation Serif" w:eastAsia="Times New Roman" w:hAnsi="Liberation Serif"/>
          <w:sz w:val="24"/>
          <w:szCs w:val="24"/>
          <w:lang w:eastAsia="ru-RU"/>
        </w:rPr>
        <w:t xml:space="preserve"> территории, которые 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пущены в Правилах;</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поступление предложений об изменении границ территориальных зон, изменении град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строительных регламентов;</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несоответствие сведений о местоположении границ зон с особыми условиями использ</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вания территорий, территорий объектов культурного наследия, отображенных на карте град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несоответствие установленных градостроительным регламентом ограничений использ</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жимости в пределах таких зон, территорий;</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установление, изменение, прекращение существования зоны с особыми условиями и</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ского поселения регионального значения.</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Предложения о внесении изменений в Правила направляются в Комиссию:</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федеральными органами исполнительной власти в случаях, если Правила могут воспр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пятствовать функционированию, размещению объектов капитального строительства федерал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ного значения;</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органами исполнительной власти Свердловской области в случаях, если Правила могут воспрепятствовать функционированию, размещению объектов капитального строительства 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гионального значения;</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органами местного самоуправления городского округа, в случаях, если необходимо с</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вершенствовать порядок регулирования землепользования и застройки на территории городск</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го округа;</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мельных участков и объектов капитального строительства, не реализуются права и законные и</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тересы граждан и их объединений.</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 предложениям о внесении изменений в Правила прикладываются документы с обоснов</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нием, подтверждающие необходимость внесения таких изменений в Правила.</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В случае</w:t>
      </w:r>
      <w:proofErr w:type="gramStart"/>
      <w:r w:rsidRPr="00D1680C">
        <w:rPr>
          <w:rFonts w:ascii="Liberation Serif" w:eastAsia="Times New Roman" w:hAnsi="Liberation Serif"/>
          <w:sz w:val="24"/>
          <w:szCs w:val="24"/>
          <w:lang w:eastAsia="ru-RU"/>
        </w:rPr>
        <w:t>,</w:t>
      </w:r>
      <w:proofErr w:type="gramEnd"/>
      <w:r w:rsidRPr="00D1680C">
        <w:rPr>
          <w:rFonts w:ascii="Liberation Serif" w:eastAsia="Times New Roman" w:hAnsi="Liberation Serif"/>
          <w:sz w:val="24"/>
          <w:szCs w:val="24"/>
          <w:lang w:eastAsia="ru-RU"/>
        </w:rPr>
        <w:t xml:space="preserve"> если Правилами не обеспечена в соответствии с частью 3.1 статьи 31 Град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строительного кодекса возможность размещения на территории городского округа предусмо</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ренных документами территориального планирования объектов федерального значения, объе</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тов регионального значения (за исключением линейных объектов), уполномоченный федерал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 xml:space="preserve">ный орган исполнительной власти, уполномоченный орган исполнительной власти </w:t>
      </w:r>
      <w:r w:rsidRPr="00157246">
        <w:rPr>
          <w:rFonts w:ascii="Liberation Serif" w:eastAsia="Times New Roman" w:hAnsi="Liberation Serif"/>
          <w:sz w:val="24"/>
          <w:szCs w:val="24"/>
          <w:lang w:eastAsia="ru-RU"/>
        </w:rPr>
        <w:t>Свердло</w:t>
      </w:r>
      <w:r w:rsidRPr="00157246">
        <w:rPr>
          <w:rFonts w:ascii="Liberation Serif" w:eastAsia="Times New Roman" w:hAnsi="Liberation Serif"/>
          <w:sz w:val="24"/>
          <w:szCs w:val="24"/>
          <w:lang w:eastAsia="ru-RU"/>
        </w:rPr>
        <w:t>в</w:t>
      </w:r>
      <w:r w:rsidRPr="00157246">
        <w:rPr>
          <w:rFonts w:ascii="Liberation Serif" w:eastAsia="Times New Roman" w:hAnsi="Liberation Serif"/>
          <w:sz w:val="24"/>
          <w:szCs w:val="24"/>
          <w:lang w:eastAsia="ru-RU"/>
        </w:rPr>
        <w:t>ской области</w:t>
      </w:r>
      <w:r w:rsidRPr="00D1680C">
        <w:rPr>
          <w:rFonts w:ascii="Liberation Serif" w:eastAsia="Times New Roman" w:hAnsi="Liberation Serif"/>
          <w:sz w:val="24"/>
          <w:szCs w:val="24"/>
          <w:lang w:eastAsia="ru-RU"/>
        </w:rPr>
        <w:t xml:space="preserve"> направляют Главе городского округа требование о внесении изменений в Правила в целях обеспечения размещения указанных объектов.</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5. В случае, предусмотренном пунктом 4 настоящей статьи, Глава городского округа обе</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печивает внесение изменений в Правила в течение тридцати дней со дня получения указанного в пункте 4 настоящей статьи требования.</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6. </w:t>
      </w:r>
      <w:proofErr w:type="gramStart"/>
      <w:r w:rsidRPr="00D1680C">
        <w:rPr>
          <w:rFonts w:ascii="Liberation Serif" w:eastAsia="Times New Roman" w:hAnsi="Liberation Serif"/>
          <w:sz w:val="24"/>
          <w:szCs w:val="24"/>
          <w:lang w:eastAsia="ru-RU"/>
        </w:rPr>
        <w:t>В целях внесения изменений в Правила в случаях, предусмотренных пунктами 3 – 5 ч</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 xml:space="preserve">сти 2 и частью 4 </w:t>
      </w:r>
      <w:r w:rsidR="00261094" w:rsidRPr="00D1680C">
        <w:rPr>
          <w:rFonts w:ascii="Liberation Serif" w:eastAsia="Times New Roman" w:hAnsi="Liberation Serif"/>
          <w:sz w:val="24"/>
          <w:szCs w:val="24"/>
          <w:lang w:eastAsia="ru-RU"/>
        </w:rPr>
        <w:t>статьи 33 Градостроительного кодекса</w:t>
      </w:r>
      <w:r w:rsidRPr="00D1680C">
        <w:rPr>
          <w:rFonts w:ascii="Liberation Serif" w:eastAsia="Times New Roman" w:hAnsi="Liberation Serif"/>
          <w:sz w:val="24"/>
          <w:szCs w:val="24"/>
          <w:lang w:eastAsia="ru-RU"/>
        </w:rPr>
        <w:t>, а также в случае однократного измен</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w:t>
      </w:r>
      <w:proofErr w:type="gramEnd"/>
      <w:r w:rsidRPr="00D1680C">
        <w:rPr>
          <w:rFonts w:ascii="Liberation Serif" w:eastAsia="Times New Roman" w:hAnsi="Liberation Serif"/>
          <w:sz w:val="24"/>
          <w:szCs w:val="24"/>
          <w:lang w:eastAsia="ru-RU"/>
        </w:rPr>
        <w:t xml:space="preserve"> разрешенного строительства, реконструкции объектов капитального строительства, установленных градостр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и подготовка пред</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 xml:space="preserve">смотренного пунктом </w:t>
      </w:r>
      <w:r w:rsidR="00261094" w:rsidRPr="00D1680C">
        <w:rPr>
          <w:rFonts w:ascii="Liberation Serif" w:eastAsia="Times New Roman" w:hAnsi="Liberation Serif"/>
          <w:sz w:val="24"/>
          <w:szCs w:val="24"/>
          <w:lang w:eastAsia="ru-RU"/>
        </w:rPr>
        <w:t>7</w:t>
      </w:r>
      <w:r w:rsidRPr="00D1680C">
        <w:rPr>
          <w:rFonts w:ascii="Liberation Serif" w:eastAsia="Times New Roman" w:hAnsi="Liberation Serif"/>
          <w:sz w:val="24"/>
          <w:szCs w:val="24"/>
          <w:lang w:eastAsia="ru-RU"/>
        </w:rPr>
        <w:t xml:space="preserve"> настоящей статьи заключения Комиссии не требуются.</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Комиссия в течение тридцати дней со дня поступления предложения о внесении измен</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ния в Правила осуществляет подготовку заключения, в котором содержатся рекомендации о вн</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Главе горо</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ского округа.</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подготовки заключения Комиссия может запросить заключения уполномоченных о</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ганов в сфере архитектуры и градостроительства, охраны окружающей среды, санитарно-эпидемиологического надзора, охраны и использования объектов культурного наследия, иных органов, в компетенцию которых входит принятие решений по предмету изменений в Правила. Письменные заключения указанных уполномоченных органов представляются в Комиссию в установленный законом срок.</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заключениях характеризуется возможность соблюдения технических регламентов (но</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мативов и стандартов), установленных в целях охраны окружающей природной среды, объектов культурного наследия, здоровья, безопасности проживания и жизнедеятельности людей, собл</w:t>
      </w:r>
      <w:r w:rsidRPr="00D1680C">
        <w:rPr>
          <w:rFonts w:ascii="Liberation Serif" w:eastAsia="Times New Roman" w:hAnsi="Liberation Serif"/>
          <w:sz w:val="24"/>
          <w:szCs w:val="24"/>
          <w:lang w:eastAsia="ru-RU"/>
        </w:rPr>
        <w:t>ю</w:t>
      </w:r>
      <w:r w:rsidRPr="00D1680C">
        <w:rPr>
          <w:rFonts w:ascii="Liberation Serif" w:eastAsia="Times New Roman" w:hAnsi="Liberation Serif"/>
          <w:sz w:val="24"/>
          <w:szCs w:val="24"/>
          <w:lang w:eastAsia="ru-RU"/>
        </w:rPr>
        <w:t>дения прав и интересов владельцев смежно расположенных земельных участков и объектов н</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движимости, иных физических и юридических лиц в результате изменений Правил.</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 Глава городского округа с учетом рекомендаций, содержащихся в заключени</w:t>
      </w:r>
      <w:proofErr w:type="gramStart"/>
      <w:r w:rsidRPr="00D1680C">
        <w:rPr>
          <w:rFonts w:ascii="Liberation Serif" w:eastAsia="Times New Roman" w:hAnsi="Liberation Serif"/>
          <w:sz w:val="24"/>
          <w:szCs w:val="24"/>
          <w:lang w:eastAsia="ru-RU"/>
        </w:rPr>
        <w:t>и</w:t>
      </w:r>
      <w:proofErr w:type="gramEnd"/>
      <w:r w:rsidRPr="00D1680C">
        <w:rPr>
          <w:rFonts w:ascii="Liberation Serif" w:eastAsia="Times New Roman" w:hAnsi="Liberation Serif"/>
          <w:sz w:val="24"/>
          <w:szCs w:val="24"/>
          <w:lang w:eastAsia="ru-RU"/>
        </w:rPr>
        <w:t xml:space="preserve"> Коми</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сии, в течение тридцати дней принимает решение о подготовке проекта о внесении изменений в Правила или об отклонении предложения о внесении изменений в Правила с указанием причин отклонения и направляет копию такого решения заявителям.</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lang w:eastAsia="ru-RU"/>
        </w:rPr>
        <w:t>Глава городского</w:t>
      </w:r>
      <w:r w:rsidRPr="00D1680C">
        <w:rPr>
          <w:rFonts w:ascii="Liberation Serif" w:eastAsia="Times New Roman" w:hAnsi="Liberation Serif"/>
          <w:sz w:val="24"/>
          <w:szCs w:val="24"/>
          <w:lang w:eastAsia="ru-RU"/>
        </w:rPr>
        <w:t xml:space="preserve"> округа</w:t>
      </w:r>
      <w:r w:rsidRPr="00D1680C">
        <w:rPr>
          <w:rFonts w:ascii="Liberation Serif" w:eastAsia="Times New Roman" w:hAnsi="Liberation Serif"/>
          <w:bCs/>
          <w:sz w:val="24"/>
          <w:szCs w:val="24"/>
          <w:lang w:eastAsia="ru-RU"/>
        </w:rPr>
        <w:t xml:space="preserve"> не позднее десяти дней </w:t>
      </w:r>
      <w:proofErr w:type="gramStart"/>
      <w:r w:rsidRPr="00D1680C">
        <w:rPr>
          <w:rFonts w:ascii="Liberation Serif" w:eastAsia="Times New Roman" w:hAnsi="Liberation Serif"/>
          <w:bCs/>
          <w:sz w:val="24"/>
          <w:szCs w:val="24"/>
          <w:lang w:eastAsia="ru-RU"/>
        </w:rPr>
        <w:t>с даты принятия</w:t>
      </w:r>
      <w:proofErr w:type="gramEnd"/>
      <w:r w:rsidRPr="00D1680C">
        <w:rPr>
          <w:rFonts w:ascii="Liberation Serif" w:eastAsia="Times New Roman" w:hAnsi="Liberation Serif"/>
          <w:bCs/>
          <w:sz w:val="24"/>
          <w:szCs w:val="24"/>
          <w:lang w:eastAsia="ru-RU"/>
        </w:rPr>
        <w:t xml:space="preserve"> решения о подготовке проекта изменений и дополнений в Правила обеспечивает опубликование сообщения о принятии такого решения</w:t>
      </w:r>
      <w:r w:rsidRPr="00D1680C">
        <w:rPr>
          <w:rFonts w:ascii="Liberation Serif" w:eastAsia="Times New Roman" w:hAnsi="Liberation Serif"/>
          <w:sz w:val="24"/>
          <w:szCs w:val="24"/>
          <w:lang w:eastAsia="ru-RU"/>
        </w:rPr>
        <w:t xml:space="preserve"> и размещение на официальном сайте.</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xml:space="preserve">Комиссия </w:t>
      </w:r>
      <w:proofErr w:type="gramStart"/>
      <w:r w:rsidRPr="00D1680C">
        <w:rPr>
          <w:rFonts w:ascii="Liberation Serif" w:eastAsia="Times New Roman" w:hAnsi="Liberation Serif"/>
          <w:bCs/>
          <w:sz w:val="24"/>
          <w:szCs w:val="24"/>
          <w:lang w:eastAsia="ru-RU"/>
        </w:rPr>
        <w:t>подготавливает проект изменений и дополнений в Правила и передает</w:t>
      </w:r>
      <w:proofErr w:type="gramEnd"/>
      <w:r w:rsidRPr="00D1680C">
        <w:rPr>
          <w:rFonts w:ascii="Liberation Serif" w:eastAsia="Times New Roman" w:hAnsi="Liberation Serif"/>
          <w:bCs/>
          <w:sz w:val="24"/>
          <w:szCs w:val="24"/>
          <w:lang w:eastAsia="ru-RU"/>
        </w:rPr>
        <w:t xml:space="preserve"> его Главе городского округа. Глава городского округа в течение десяти дней принимает решение о пров</w:t>
      </w:r>
      <w:r w:rsidRPr="00D1680C">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дении общественных обсуждений или публичных слушаний по проекту изменений и дополн</w:t>
      </w:r>
      <w:r w:rsidRPr="00D1680C">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ний в Правила.</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xml:space="preserve">Глава городского округа не позднее десяти дней </w:t>
      </w:r>
      <w:proofErr w:type="gramStart"/>
      <w:r w:rsidRPr="00D1680C">
        <w:rPr>
          <w:rFonts w:ascii="Liberation Serif" w:eastAsia="Times New Roman" w:hAnsi="Liberation Serif"/>
          <w:bCs/>
          <w:sz w:val="24"/>
          <w:szCs w:val="24"/>
          <w:lang w:eastAsia="ru-RU"/>
        </w:rPr>
        <w:t>с даты принятия</w:t>
      </w:r>
      <w:proofErr w:type="gramEnd"/>
      <w:r w:rsidRPr="00D1680C">
        <w:rPr>
          <w:rFonts w:ascii="Liberation Serif" w:eastAsia="Times New Roman" w:hAnsi="Liberation Serif"/>
          <w:bCs/>
          <w:sz w:val="24"/>
          <w:szCs w:val="24"/>
          <w:lang w:eastAsia="ru-RU"/>
        </w:rPr>
        <w:t xml:space="preserve"> решения о проведении публичных слушаний по проекту изменений и дополнений в Правила обеспечивает опубликов</w:t>
      </w:r>
      <w:r w:rsidRPr="00D1680C">
        <w:rPr>
          <w:rFonts w:ascii="Liberation Serif" w:eastAsia="Times New Roman" w:hAnsi="Liberation Serif"/>
          <w:bCs/>
          <w:sz w:val="24"/>
          <w:szCs w:val="24"/>
          <w:lang w:eastAsia="ru-RU"/>
        </w:rPr>
        <w:t>а</w:t>
      </w:r>
      <w:r w:rsidRPr="00D1680C">
        <w:rPr>
          <w:rFonts w:ascii="Liberation Serif" w:eastAsia="Times New Roman" w:hAnsi="Liberation Serif"/>
          <w:bCs/>
          <w:sz w:val="24"/>
          <w:szCs w:val="24"/>
          <w:lang w:eastAsia="ru-RU"/>
        </w:rPr>
        <w:t xml:space="preserve">ние сообщения о принятии такого решения </w:t>
      </w:r>
      <w:r w:rsidRPr="00D1680C">
        <w:rPr>
          <w:rFonts w:ascii="Liberation Serif" w:eastAsia="Times New Roman" w:hAnsi="Liberation Serif"/>
          <w:sz w:val="24"/>
          <w:szCs w:val="24"/>
          <w:lang w:eastAsia="ru-RU"/>
        </w:rPr>
        <w:t>и размещение на официальном сайте</w:t>
      </w:r>
      <w:r w:rsidRPr="00D1680C">
        <w:rPr>
          <w:rFonts w:ascii="Liberation Serif" w:eastAsia="Times New Roman" w:hAnsi="Liberation Serif"/>
          <w:bCs/>
          <w:sz w:val="24"/>
          <w:szCs w:val="24"/>
          <w:lang w:eastAsia="ru-RU"/>
        </w:rPr>
        <w:t>.</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 Общественные обсуждения или публичные слушания по предложениям о внесении и</w:t>
      </w:r>
      <w:r w:rsidRPr="00D1680C">
        <w:rPr>
          <w:rFonts w:ascii="Liberation Serif" w:eastAsia="Times New Roman" w:hAnsi="Liberation Serif"/>
          <w:sz w:val="24"/>
          <w:szCs w:val="24"/>
          <w:lang w:eastAsia="ru-RU"/>
        </w:rPr>
        <w:t>з</w:t>
      </w:r>
      <w:r w:rsidRPr="00D1680C">
        <w:rPr>
          <w:rFonts w:ascii="Liberation Serif" w:eastAsia="Times New Roman" w:hAnsi="Liberation Serif"/>
          <w:sz w:val="24"/>
          <w:szCs w:val="24"/>
          <w:lang w:eastAsia="ru-RU"/>
        </w:rPr>
        <w:t>менений в Правила проводятся Комиссией в порядке, определяемом законодательством Росси</w:t>
      </w:r>
      <w:r w:rsidRPr="00D1680C">
        <w:rPr>
          <w:rFonts w:ascii="Liberation Serif" w:eastAsia="Times New Roman" w:hAnsi="Liberation Serif"/>
          <w:sz w:val="24"/>
          <w:szCs w:val="24"/>
          <w:lang w:eastAsia="ru-RU"/>
        </w:rPr>
        <w:t>й</w:t>
      </w:r>
      <w:r w:rsidRPr="00D1680C">
        <w:rPr>
          <w:rFonts w:ascii="Liberation Serif" w:eastAsia="Times New Roman" w:hAnsi="Liberation Serif"/>
          <w:sz w:val="24"/>
          <w:szCs w:val="24"/>
          <w:lang w:eastAsia="ru-RU"/>
        </w:rPr>
        <w:t>ской Федерации, Свердловской области, правовыми актами городского округа и настоящими Правилами.</w:t>
      </w:r>
      <w:r w:rsidRPr="00D1680C">
        <w:rPr>
          <w:rFonts w:ascii="Liberation Serif" w:eastAsia="Times New Roman" w:hAnsi="Liberation Serif"/>
          <w:bCs/>
          <w:sz w:val="24"/>
          <w:szCs w:val="24"/>
          <w:lang w:eastAsia="ru-RU"/>
        </w:rPr>
        <w:t xml:space="preserve"> Продолжительность общественных обсуждений или публичных слушаний составл</w:t>
      </w:r>
      <w:r w:rsidRPr="00D1680C">
        <w:rPr>
          <w:rFonts w:ascii="Liberation Serif" w:eastAsia="Times New Roman" w:hAnsi="Liberation Serif"/>
          <w:bCs/>
          <w:sz w:val="24"/>
          <w:szCs w:val="24"/>
          <w:lang w:eastAsia="ru-RU"/>
        </w:rPr>
        <w:t>я</w:t>
      </w:r>
      <w:r w:rsidRPr="00D1680C">
        <w:rPr>
          <w:rFonts w:ascii="Liberation Serif" w:eastAsia="Times New Roman" w:hAnsi="Liberation Serif"/>
          <w:bCs/>
          <w:sz w:val="24"/>
          <w:szCs w:val="24"/>
          <w:lang w:eastAsia="ru-RU"/>
        </w:rPr>
        <w:t>ет один месяц.</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10. </w:t>
      </w:r>
      <w:r w:rsidRPr="00D1680C">
        <w:rPr>
          <w:rFonts w:ascii="Liberation Serif" w:eastAsia="Times New Roman" w:hAnsi="Liberation Serif"/>
          <w:bCs/>
          <w:sz w:val="24"/>
          <w:szCs w:val="24"/>
          <w:lang w:eastAsia="ru-RU"/>
        </w:rPr>
        <w:t>В случае подготовки изменений в Правила в части внесения изменений в градостро</w:t>
      </w:r>
      <w:r w:rsidRPr="00D1680C">
        <w:rPr>
          <w:rFonts w:ascii="Liberation Serif" w:eastAsia="Times New Roman" w:hAnsi="Liberation Serif"/>
          <w:bCs/>
          <w:sz w:val="24"/>
          <w:szCs w:val="24"/>
          <w:lang w:eastAsia="ru-RU"/>
        </w:rPr>
        <w:t>и</w:t>
      </w:r>
      <w:r w:rsidRPr="00D1680C">
        <w:rPr>
          <w:rFonts w:ascii="Liberation Serif" w:eastAsia="Times New Roman" w:hAnsi="Liberation Serif"/>
          <w:bCs/>
          <w:sz w:val="24"/>
          <w:szCs w:val="24"/>
          <w:lang w:eastAsia="ru-RU"/>
        </w:rPr>
        <w:t>тельный регламент, установленный для конкретной территориальной зоны, общественные о</w:t>
      </w:r>
      <w:r w:rsidRPr="00D1680C">
        <w:rPr>
          <w:rFonts w:ascii="Liberation Serif" w:eastAsia="Times New Roman" w:hAnsi="Liberation Serif"/>
          <w:bCs/>
          <w:sz w:val="24"/>
          <w:szCs w:val="24"/>
          <w:lang w:eastAsia="ru-RU"/>
        </w:rPr>
        <w:t>б</w:t>
      </w:r>
      <w:r w:rsidRPr="00D1680C">
        <w:rPr>
          <w:rFonts w:ascii="Liberation Serif" w:eastAsia="Times New Roman" w:hAnsi="Liberation Serif"/>
          <w:bCs/>
          <w:sz w:val="24"/>
          <w:szCs w:val="24"/>
          <w:lang w:eastAsia="ru-RU"/>
        </w:rPr>
        <w:t>суждения или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общественных обсуждений или публичных слушаний не может быть более чем один месяц.</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Заключение о результатах общественных обсуждений или публичных слушаний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и (или) в информационных системах.</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После завершения </w:t>
      </w:r>
      <w:r w:rsidRPr="00D1680C">
        <w:rPr>
          <w:rFonts w:ascii="Liberation Serif" w:eastAsia="Times New Roman" w:hAnsi="Liberation Serif"/>
          <w:bCs/>
          <w:sz w:val="24"/>
          <w:szCs w:val="24"/>
          <w:lang w:eastAsia="ru-RU"/>
        </w:rPr>
        <w:t xml:space="preserve">общественных обсуждений или </w:t>
      </w:r>
      <w:r w:rsidRPr="00D1680C">
        <w:rPr>
          <w:rFonts w:ascii="Liberation Serif" w:eastAsia="Times New Roman" w:hAnsi="Liberation Serif"/>
          <w:sz w:val="24"/>
          <w:szCs w:val="24"/>
          <w:lang w:eastAsia="ru-RU"/>
        </w:rPr>
        <w:t>публичных слушаний по проекту о вн</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 xml:space="preserve">сении изменений в Правила Комиссия с учетом результатов таких </w:t>
      </w:r>
      <w:r w:rsidRPr="00D1680C">
        <w:rPr>
          <w:rFonts w:ascii="Liberation Serif" w:eastAsia="Times New Roman" w:hAnsi="Liberation Serif"/>
          <w:bCs/>
          <w:sz w:val="24"/>
          <w:szCs w:val="24"/>
          <w:lang w:eastAsia="ru-RU"/>
        </w:rPr>
        <w:t xml:space="preserve">общественных обсуждений или </w:t>
      </w:r>
      <w:r w:rsidRPr="00D1680C">
        <w:rPr>
          <w:rFonts w:ascii="Liberation Serif" w:eastAsia="Times New Roman" w:hAnsi="Liberation Serif"/>
          <w:sz w:val="24"/>
          <w:szCs w:val="24"/>
          <w:lang w:eastAsia="ru-RU"/>
        </w:rPr>
        <w:t xml:space="preserve">публичных слушаний представляет проект указанных изменений Главе городского округа. Обязательным приложением к проекту являются протоколы </w:t>
      </w:r>
      <w:r w:rsidRPr="00D1680C">
        <w:rPr>
          <w:rFonts w:ascii="Liberation Serif" w:eastAsia="Times New Roman" w:hAnsi="Liberation Serif"/>
          <w:bCs/>
          <w:sz w:val="24"/>
          <w:szCs w:val="24"/>
          <w:lang w:eastAsia="ru-RU"/>
        </w:rPr>
        <w:t xml:space="preserve">общественных обсуждений или </w:t>
      </w:r>
      <w:r w:rsidRPr="00D1680C">
        <w:rPr>
          <w:rFonts w:ascii="Liberation Serif" w:eastAsia="Times New Roman" w:hAnsi="Liberation Serif"/>
          <w:sz w:val="24"/>
          <w:szCs w:val="24"/>
          <w:lang w:eastAsia="ru-RU"/>
        </w:rPr>
        <w:t xml:space="preserve">публичных слушаний и заключение о результатах таких </w:t>
      </w:r>
      <w:r w:rsidRPr="00D1680C">
        <w:rPr>
          <w:rFonts w:ascii="Liberation Serif" w:eastAsia="Times New Roman" w:hAnsi="Liberation Serif"/>
          <w:bCs/>
          <w:sz w:val="24"/>
          <w:szCs w:val="24"/>
          <w:lang w:eastAsia="ru-RU"/>
        </w:rPr>
        <w:t xml:space="preserve">общественных обсуждений или </w:t>
      </w:r>
      <w:r w:rsidRPr="00D1680C">
        <w:rPr>
          <w:rFonts w:ascii="Liberation Serif" w:eastAsia="Times New Roman" w:hAnsi="Liberation Serif"/>
          <w:sz w:val="24"/>
          <w:szCs w:val="24"/>
          <w:lang w:eastAsia="ru-RU"/>
        </w:rPr>
        <w:t>публи</w:t>
      </w:r>
      <w:r w:rsidRPr="00D1680C">
        <w:rPr>
          <w:rFonts w:ascii="Liberation Serif" w:eastAsia="Times New Roman" w:hAnsi="Liberation Serif"/>
          <w:sz w:val="24"/>
          <w:szCs w:val="24"/>
          <w:lang w:eastAsia="ru-RU"/>
        </w:rPr>
        <w:t>ч</w:t>
      </w:r>
      <w:r w:rsidRPr="00D1680C">
        <w:rPr>
          <w:rFonts w:ascii="Liberation Serif" w:eastAsia="Times New Roman" w:hAnsi="Liberation Serif"/>
          <w:sz w:val="24"/>
          <w:szCs w:val="24"/>
          <w:lang w:eastAsia="ru-RU"/>
        </w:rPr>
        <w:t>ных слушаний.</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11. Глава городского округа в течение десяти дней после представления ему проекта о вн</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сении изменений в Правила и указанных в пункте 7 настоящей статьи обязательных приложений принимает решение о направлении указанного проекта в Думу городского округа или об откл</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 xml:space="preserve">нении проекта </w:t>
      </w:r>
      <w:proofErr w:type="gramStart"/>
      <w:r w:rsidRPr="00D1680C">
        <w:rPr>
          <w:rFonts w:ascii="Liberation Serif" w:eastAsia="Times New Roman" w:hAnsi="Liberation Serif"/>
          <w:sz w:val="24"/>
          <w:szCs w:val="24"/>
          <w:lang w:eastAsia="ru-RU"/>
        </w:rPr>
        <w:t>и</w:t>
      </w:r>
      <w:proofErr w:type="gramEnd"/>
      <w:r w:rsidRPr="00D1680C">
        <w:rPr>
          <w:rFonts w:ascii="Liberation Serif" w:eastAsia="Times New Roman" w:hAnsi="Liberation Serif"/>
          <w:sz w:val="24"/>
          <w:szCs w:val="24"/>
          <w:lang w:eastAsia="ru-RU"/>
        </w:rPr>
        <w:t xml:space="preserve"> о направлении его на доработку с указанием даты его повторного представл</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ния.</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Дума городского округа по результатам рассмотрения проекта о внесении изменений в Правила и обязательных приложений к нему может утвердить внесение изменений в Правила или направить проект </w:t>
      </w:r>
      <w:proofErr w:type="gramStart"/>
      <w:r w:rsidRPr="00D1680C">
        <w:rPr>
          <w:rFonts w:ascii="Liberation Serif" w:eastAsia="Times New Roman" w:hAnsi="Liberation Serif"/>
          <w:sz w:val="24"/>
          <w:szCs w:val="24"/>
          <w:lang w:eastAsia="ru-RU"/>
        </w:rPr>
        <w:t>о внесении изменений в Правила Главе городского округа на доработку в соответствии с заключением</w:t>
      </w:r>
      <w:proofErr w:type="gramEnd"/>
      <w:r w:rsidRPr="00D1680C">
        <w:rPr>
          <w:rFonts w:ascii="Liberation Serif" w:eastAsia="Times New Roman" w:hAnsi="Liberation Serif"/>
          <w:sz w:val="24"/>
          <w:szCs w:val="24"/>
          <w:lang w:eastAsia="ru-RU"/>
        </w:rPr>
        <w:t xml:space="preserve"> о результатах общественных обсуждений или публичных слушаний по указанному проекту. Решение Думы городского округа о внесении изменений в Правила по</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лежит опубликованию в порядке, установленном для официального опубликования муниц</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пальных правовых актов, иной официальной информации, и размещаются на официальном са</w:t>
      </w:r>
      <w:r w:rsidRPr="00D1680C">
        <w:rPr>
          <w:rFonts w:ascii="Liberation Serif" w:eastAsia="Times New Roman" w:hAnsi="Liberation Serif"/>
          <w:sz w:val="24"/>
          <w:szCs w:val="24"/>
          <w:lang w:eastAsia="ru-RU"/>
        </w:rPr>
        <w:t>й</w:t>
      </w:r>
      <w:r w:rsidRPr="00D1680C">
        <w:rPr>
          <w:rFonts w:ascii="Liberation Serif" w:eastAsia="Times New Roman" w:hAnsi="Liberation Serif"/>
          <w:sz w:val="24"/>
          <w:szCs w:val="24"/>
          <w:lang w:eastAsia="ru-RU"/>
        </w:rPr>
        <w:t>те. Решение с приложениями направляется в информационную систему обеспечения градостро</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 xml:space="preserve">тельной деятельности и в орган, уполномоченный на осуществление государственного </w:t>
      </w:r>
      <w:proofErr w:type="gramStart"/>
      <w:r w:rsidRPr="00D1680C">
        <w:rPr>
          <w:rFonts w:ascii="Liberation Serif" w:eastAsia="Times New Roman" w:hAnsi="Liberation Serif"/>
          <w:sz w:val="24"/>
          <w:szCs w:val="24"/>
          <w:lang w:eastAsia="ru-RU"/>
        </w:rPr>
        <w:t>контроля за</w:t>
      </w:r>
      <w:proofErr w:type="gramEnd"/>
      <w:r w:rsidRPr="00D1680C">
        <w:rPr>
          <w:rFonts w:ascii="Liberation Serif" w:eastAsia="Times New Roman" w:hAnsi="Liberation Serif"/>
          <w:sz w:val="24"/>
          <w:szCs w:val="24"/>
          <w:lang w:eastAsia="ru-RU"/>
        </w:rPr>
        <w:t xml:space="preserve"> соблюдением органами местного самоуправления законодательства о градостроительной де</w:t>
      </w:r>
      <w:r w:rsidRPr="00D1680C">
        <w:rPr>
          <w:rFonts w:ascii="Liberation Serif" w:eastAsia="Times New Roman" w:hAnsi="Liberation Serif"/>
          <w:sz w:val="24"/>
          <w:szCs w:val="24"/>
          <w:lang w:eastAsia="ru-RU"/>
        </w:rPr>
        <w:t>я</w:t>
      </w:r>
      <w:r w:rsidRPr="00D1680C">
        <w:rPr>
          <w:rFonts w:ascii="Liberation Serif" w:eastAsia="Times New Roman" w:hAnsi="Liberation Serif"/>
          <w:sz w:val="24"/>
          <w:szCs w:val="24"/>
          <w:lang w:eastAsia="ru-RU"/>
        </w:rPr>
        <w:t>тельности.</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Органы государственной власти, физические и юридические лица вправе оспорить реш</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ние об утверждении изменений в Правила в судебном порядке.</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w:t>
      </w:r>
      <w:r w:rsidR="00261094" w:rsidRPr="00D1680C">
        <w:rPr>
          <w:rFonts w:ascii="Liberation Serif" w:eastAsia="Times New Roman" w:hAnsi="Liberation Serif"/>
          <w:sz w:val="24"/>
          <w:szCs w:val="24"/>
          <w:lang w:eastAsia="ru-RU"/>
        </w:rPr>
        <w:t>2</w:t>
      </w:r>
      <w:r w:rsidRPr="00D1680C">
        <w:rPr>
          <w:rFonts w:ascii="Liberation Serif" w:eastAsia="Times New Roman" w:hAnsi="Liberation Serif"/>
          <w:sz w:val="24"/>
          <w:szCs w:val="24"/>
          <w:lang w:eastAsia="ru-RU"/>
        </w:rPr>
        <w:t xml:space="preserve">. </w:t>
      </w:r>
      <w:proofErr w:type="gramStart"/>
      <w:r w:rsidRPr="00D1680C">
        <w:rPr>
          <w:rFonts w:ascii="Liberation Serif" w:eastAsia="Times New Roman" w:hAnsi="Liberation Serif"/>
          <w:sz w:val="24"/>
          <w:szCs w:val="24"/>
          <w:lang w:eastAsia="ru-RU"/>
        </w:rPr>
        <w:t>Со дня поступления в Администрацию уведомления о выявлении самовольной п</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стройки от исполнительного органа государственной власти, должностного лица, государстве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ного учреждения или органа местного самоуправления, указанных в части 2 статьи 55.32 Град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строительного кодекса,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w:t>
      </w:r>
      <w:proofErr w:type="gramEnd"/>
      <w:r w:rsidRPr="00D1680C">
        <w:rPr>
          <w:rFonts w:ascii="Liberation Serif" w:eastAsia="Times New Roman" w:hAnsi="Liberation Serif"/>
          <w:sz w:val="24"/>
          <w:szCs w:val="24"/>
          <w:lang w:eastAsia="ru-RU"/>
        </w:rPr>
        <w:t xml:space="preserve"> </w:t>
      </w:r>
      <w:proofErr w:type="gramStart"/>
      <w:r w:rsidRPr="00D1680C">
        <w:rPr>
          <w:rFonts w:ascii="Liberation Serif" w:eastAsia="Times New Roman" w:hAnsi="Liberation Serif"/>
          <w:sz w:val="24"/>
          <w:szCs w:val="24"/>
          <w:lang w:eastAsia="ru-RU"/>
        </w:rPr>
        <w:t>разрешенного строительства, реконструкции объектов капитального строительства, которым соответствуют вид разрешенного использования и пар</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метры такой постройки, до ее сноса или приведения в соответствие с установленными требов</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ниями, за исключением случаев, если по результатам рассмотрения данного уведомления Адм</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нистрацией в исполнительный орган государственной власти, должностному лицу, в госуда</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ственное учреждение или в орган местного самоуправления, которые указаны в части 2 статьи 55.32 Градостроительного кодекса и</w:t>
      </w:r>
      <w:proofErr w:type="gramEnd"/>
      <w:r w:rsidRPr="00D1680C">
        <w:rPr>
          <w:rFonts w:ascii="Liberation Serif" w:eastAsia="Times New Roman" w:hAnsi="Liberation Serif"/>
          <w:sz w:val="24"/>
          <w:szCs w:val="24"/>
          <w:lang w:eastAsia="ru-RU"/>
        </w:rPr>
        <w:t xml:space="preserve"> от которых поступило данное уведомление, направлено уведомление о том, что наличие признаков самовольной постройки не усматривается либо вст</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пило в законную силу решение суда об отказе в удовлетворении исковых требований о сносе с</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мовольной постройки или ее приведении в соответствие с установленными требованиями.</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1</w:t>
      </w:r>
      <w:r w:rsidR="00261094" w:rsidRPr="00D1680C">
        <w:rPr>
          <w:rFonts w:ascii="Liberation Serif" w:eastAsia="Times New Roman" w:hAnsi="Liberation Serif"/>
          <w:sz w:val="24"/>
          <w:szCs w:val="24"/>
          <w:lang w:eastAsia="ru-RU"/>
        </w:rPr>
        <w:t>3</w:t>
      </w:r>
      <w:r w:rsidRPr="00D1680C">
        <w:rPr>
          <w:rFonts w:ascii="Liberation Serif" w:eastAsia="Times New Roman" w:hAnsi="Liberation Serif"/>
          <w:sz w:val="24"/>
          <w:szCs w:val="24"/>
          <w:lang w:eastAsia="ru-RU"/>
        </w:rPr>
        <w:t xml:space="preserve">. </w:t>
      </w:r>
      <w:proofErr w:type="gramStart"/>
      <w:r w:rsidRPr="00D1680C">
        <w:rPr>
          <w:rFonts w:ascii="Liberation Serif" w:eastAsia="Times New Roman" w:hAnsi="Liberation Serif"/>
          <w:sz w:val="24"/>
          <w:szCs w:val="24"/>
          <w:lang w:eastAsia="ru-RU"/>
        </w:rPr>
        <w:t>В случаях, предусмотренных пунктами 3 – 5 ча</w:t>
      </w:r>
      <w:r w:rsidRPr="00D1680C">
        <w:rPr>
          <w:rFonts w:ascii="Liberation Serif" w:eastAsia="Times New Roman" w:hAnsi="Liberation Serif"/>
          <w:bCs/>
          <w:sz w:val="24"/>
          <w:szCs w:val="24"/>
          <w:lang w:eastAsia="ru-RU"/>
        </w:rPr>
        <w:t xml:space="preserve">сти 2 </w:t>
      </w:r>
      <w:r w:rsidR="00261094" w:rsidRPr="00D1680C">
        <w:rPr>
          <w:rFonts w:ascii="Liberation Serif" w:eastAsia="Times New Roman" w:hAnsi="Liberation Serif"/>
          <w:bCs/>
          <w:sz w:val="24"/>
          <w:szCs w:val="24"/>
          <w:lang w:eastAsia="ru-RU"/>
        </w:rPr>
        <w:t>статьи 33 Градостроительного к</w:t>
      </w:r>
      <w:r w:rsidR="00261094" w:rsidRPr="00D1680C">
        <w:rPr>
          <w:rFonts w:ascii="Liberation Serif" w:eastAsia="Times New Roman" w:hAnsi="Liberation Serif"/>
          <w:bCs/>
          <w:sz w:val="24"/>
          <w:szCs w:val="24"/>
          <w:lang w:eastAsia="ru-RU"/>
        </w:rPr>
        <w:t>о</w:t>
      </w:r>
      <w:r w:rsidR="00261094" w:rsidRPr="00D1680C">
        <w:rPr>
          <w:rFonts w:ascii="Liberation Serif" w:eastAsia="Times New Roman" w:hAnsi="Liberation Serif"/>
          <w:bCs/>
          <w:sz w:val="24"/>
          <w:szCs w:val="24"/>
          <w:lang w:eastAsia="ru-RU"/>
        </w:rPr>
        <w:t>декса</w:t>
      </w:r>
      <w:r w:rsidRPr="00D1680C">
        <w:rPr>
          <w:rFonts w:ascii="Liberation Serif" w:eastAsia="Times New Roman" w:hAnsi="Liberation Serif"/>
          <w:bCs/>
          <w:sz w:val="24"/>
          <w:szCs w:val="24"/>
          <w:lang w:eastAsia="ru-RU"/>
        </w:rPr>
        <w:t>, исполнительный орган государственной власти</w:t>
      </w:r>
      <w:r w:rsidR="00B22FEA">
        <w:rPr>
          <w:rFonts w:ascii="Liberation Serif" w:eastAsia="Times New Roman" w:hAnsi="Liberation Serif"/>
          <w:bCs/>
          <w:sz w:val="24"/>
          <w:szCs w:val="24"/>
          <w:lang w:eastAsia="ru-RU"/>
        </w:rPr>
        <w:t>,</w:t>
      </w:r>
      <w:r w:rsidRPr="00D1680C">
        <w:rPr>
          <w:rFonts w:ascii="Liberation Serif" w:eastAsia="Times New Roman" w:hAnsi="Liberation Serif"/>
          <w:bCs/>
          <w:sz w:val="24"/>
          <w:szCs w:val="24"/>
          <w:lang w:eastAsia="ru-RU"/>
        </w:rPr>
        <w:t xml:space="preserve"> уполномоченны</w:t>
      </w:r>
      <w:r w:rsidR="00B22FEA">
        <w:rPr>
          <w:rFonts w:ascii="Liberation Serif" w:eastAsia="Times New Roman" w:hAnsi="Liberation Serif"/>
          <w:bCs/>
          <w:sz w:val="24"/>
          <w:szCs w:val="24"/>
          <w:lang w:eastAsia="ru-RU"/>
        </w:rPr>
        <w:t>й</w:t>
      </w:r>
      <w:r w:rsidRPr="00D1680C">
        <w:rPr>
          <w:rFonts w:ascii="Liberation Serif" w:eastAsia="Times New Roman" w:hAnsi="Liberation Serif"/>
          <w:bCs/>
          <w:sz w:val="24"/>
          <w:szCs w:val="24"/>
          <w:lang w:eastAsia="ru-RU"/>
        </w:rPr>
        <w:t xml:space="preserve"> на установление зон с особыми условиями использования территорий, границ территорий объектов культурного насл</w:t>
      </w:r>
      <w:r w:rsidRPr="00D1680C">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дия, утверждение границ территорий исторических поселений федерального значения, истор</w:t>
      </w:r>
      <w:r w:rsidRPr="00D1680C">
        <w:rPr>
          <w:rFonts w:ascii="Liberation Serif" w:eastAsia="Times New Roman" w:hAnsi="Liberation Serif"/>
          <w:bCs/>
          <w:sz w:val="24"/>
          <w:szCs w:val="24"/>
          <w:lang w:eastAsia="ru-RU"/>
        </w:rPr>
        <w:t>и</w:t>
      </w:r>
      <w:r w:rsidRPr="00D1680C">
        <w:rPr>
          <w:rFonts w:ascii="Liberation Serif" w:eastAsia="Times New Roman" w:hAnsi="Liberation Serif"/>
          <w:bCs/>
          <w:sz w:val="24"/>
          <w:szCs w:val="24"/>
          <w:lang w:eastAsia="ru-RU"/>
        </w:rPr>
        <w:t xml:space="preserve">ческих поселений регионального значения, направляет Главе городского округа требование об отображении в </w:t>
      </w:r>
      <w:r w:rsidR="00261094" w:rsidRPr="00D1680C">
        <w:rPr>
          <w:rFonts w:ascii="Liberation Serif" w:eastAsia="Times New Roman" w:hAnsi="Liberation Serif"/>
          <w:bCs/>
          <w:sz w:val="24"/>
          <w:szCs w:val="24"/>
          <w:lang w:eastAsia="ru-RU"/>
        </w:rPr>
        <w:t xml:space="preserve">Правилах </w:t>
      </w:r>
      <w:r w:rsidRPr="00D1680C">
        <w:rPr>
          <w:rFonts w:ascii="Liberation Serif" w:eastAsia="Times New Roman" w:hAnsi="Liberation Serif"/>
          <w:bCs/>
          <w:sz w:val="24"/>
          <w:szCs w:val="24"/>
          <w:lang w:eastAsia="ru-RU"/>
        </w:rPr>
        <w:t>границ зон с особыми условиями использования территорий, террит</w:t>
      </w:r>
      <w:r w:rsidRPr="00D1680C">
        <w:rPr>
          <w:rFonts w:ascii="Liberation Serif" w:eastAsia="Times New Roman" w:hAnsi="Liberation Serif"/>
          <w:bCs/>
          <w:sz w:val="24"/>
          <w:szCs w:val="24"/>
          <w:lang w:eastAsia="ru-RU"/>
        </w:rPr>
        <w:t>о</w:t>
      </w:r>
      <w:r w:rsidRPr="00D1680C">
        <w:rPr>
          <w:rFonts w:ascii="Liberation Serif" w:eastAsia="Times New Roman" w:hAnsi="Liberation Serif"/>
          <w:bCs/>
          <w:sz w:val="24"/>
          <w:szCs w:val="24"/>
          <w:lang w:eastAsia="ru-RU"/>
        </w:rPr>
        <w:t>рий объектов культурного</w:t>
      </w:r>
      <w:proofErr w:type="gramEnd"/>
      <w:r w:rsidRPr="00D1680C">
        <w:rPr>
          <w:rFonts w:ascii="Liberation Serif" w:eastAsia="Times New Roman" w:hAnsi="Liberation Serif"/>
          <w:bCs/>
          <w:sz w:val="24"/>
          <w:szCs w:val="24"/>
          <w:lang w:eastAsia="ru-RU"/>
        </w:rPr>
        <w:t xml:space="preserve"> наследия, территорий исторических поселений федерального знач</w:t>
      </w:r>
      <w:r w:rsidRPr="00D1680C">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1</w:t>
      </w:r>
      <w:r w:rsidR="00261094" w:rsidRPr="00D1680C">
        <w:rPr>
          <w:rFonts w:ascii="Liberation Serif" w:eastAsia="Times New Roman" w:hAnsi="Liberation Serif"/>
          <w:bCs/>
          <w:sz w:val="24"/>
          <w:szCs w:val="24"/>
          <w:lang w:eastAsia="ru-RU"/>
        </w:rPr>
        <w:t>4</w:t>
      </w:r>
      <w:r w:rsidRPr="00D1680C">
        <w:rPr>
          <w:rFonts w:ascii="Liberation Serif" w:eastAsia="Times New Roman" w:hAnsi="Liberation Serif"/>
          <w:bCs/>
          <w:sz w:val="24"/>
          <w:szCs w:val="24"/>
          <w:lang w:eastAsia="ru-RU"/>
        </w:rPr>
        <w:t xml:space="preserve">. </w:t>
      </w:r>
      <w:proofErr w:type="gramStart"/>
      <w:r w:rsidRPr="00D1680C">
        <w:rPr>
          <w:rFonts w:ascii="Liberation Serif" w:eastAsia="Times New Roman" w:hAnsi="Liberation Serif"/>
          <w:bCs/>
          <w:sz w:val="24"/>
          <w:szCs w:val="24"/>
          <w:lang w:eastAsia="ru-RU"/>
        </w:rPr>
        <w:t>В случае поступления требования, предусмотренного пунктом 1</w:t>
      </w:r>
      <w:r w:rsidR="00261094" w:rsidRPr="00D1680C">
        <w:rPr>
          <w:rFonts w:ascii="Liberation Serif" w:eastAsia="Times New Roman" w:hAnsi="Liberation Serif"/>
          <w:bCs/>
          <w:sz w:val="24"/>
          <w:szCs w:val="24"/>
          <w:lang w:eastAsia="ru-RU"/>
        </w:rPr>
        <w:t>3</w:t>
      </w:r>
      <w:r w:rsidRPr="00D1680C">
        <w:rPr>
          <w:rFonts w:ascii="Liberation Serif" w:eastAsia="Times New Roman" w:hAnsi="Liberation Serif"/>
          <w:bCs/>
          <w:sz w:val="24"/>
          <w:szCs w:val="24"/>
          <w:lang w:eastAsia="ru-RU"/>
        </w:rPr>
        <w:t xml:space="preserve"> настоящей статьи, п</w:t>
      </w:r>
      <w:r w:rsidRPr="00D1680C">
        <w:rPr>
          <w:rFonts w:ascii="Liberation Serif" w:eastAsia="Times New Roman" w:hAnsi="Liberation Serif"/>
          <w:bCs/>
          <w:sz w:val="24"/>
          <w:szCs w:val="24"/>
          <w:lang w:eastAsia="ru-RU"/>
        </w:rPr>
        <w:t>о</w:t>
      </w:r>
      <w:r w:rsidRPr="00D1680C">
        <w:rPr>
          <w:rFonts w:ascii="Liberation Serif" w:eastAsia="Times New Roman" w:hAnsi="Liberation Serif"/>
          <w:bCs/>
          <w:sz w:val="24"/>
          <w:szCs w:val="24"/>
          <w:lang w:eastAsia="ru-RU"/>
        </w:rPr>
        <w:t xml:space="preserve">ступления от органа регистрации прав сведений об установлении, изменении или прекращении </w:t>
      </w:r>
      <w:r w:rsidRPr="00D1680C">
        <w:rPr>
          <w:rFonts w:ascii="Liberation Serif" w:eastAsia="Times New Roman" w:hAnsi="Liberation Serif"/>
          <w:bCs/>
          <w:sz w:val="24"/>
          <w:szCs w:val="24"/>
          <w:lang w:eastAsia="ru-RU"/>
        </w:rPr>
        <w:lastRenderedPageBreak/>
        <w:t xml:space="preserve">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3 – 5 части 2 </w:t>
      </w:r>
      <w:r w:rsidR="00261094" w:rsidRPr="00D1680C">
        <w:rPr>
          <w:rFonts w:ascii="Liberation Serif" w:eastAsia="Times New Roman" w:hAnsi="Liberation Serif"/>
          <w:bCs/>
          <w:sz w:val="24"/>
          <w:szCs w:val="24"/>
          <w:lang w:eastAsia="ru-RU"/>
        </w:rPr>
        <w:t xml:space="preserve">статьи 33 Градостроительного кодекса </w:t>
      </w:r>
      <w:r w:rsidRPr="00D1680C">
        <w:rPr>
          <w:rFonts w:ascii="Liberation Serif" w:eastAsia="Times New Roman" w:hAnsi="Liberation Serif"/>
          <w:bCs/>
          <w:sz w:val="24"/>
          <w:szCs w:val="24"/>
          <w:lang w:eastAsia="ru-RU"/>
        </w:rPr>
        <w:t>оснований для внесения изменений в Правила Глава г</w:t>
      </w:r>
      <w:r w:rsidRPr="00D1680C">
        <w:rPr>
          <w:rFonts w:ascii="Liberation Serif" w:eastAsia="Times New Roman" w:hAnsi="Liberation Serif"/>
          <w:bCs/>
          <w:sz w:val="24"/>
          <w:szCs w:val="24"/>
          <w:lang w:eastAsia="ru-RU"/>
        </w:rPr>
        <w:t>о</w:t>
      </w:r>
      <w:r w:rsidRPr="00D1680C">
        <w:rPr>
          <w:rFonts w:ascii="Liberation Serif" w:eastAsia="Times New Roman" w:hAnsi="Liberation Serif"/>
          <w:bCs/>
          <w:sz w:val="24"/>
          <w:szCs w:val="24"/>
          <w:lang w:eastAsia="ru-RU"/>
        </w:rPr>
        <w:t>родского округа обязан обеспечить внесение изменений</w:t>
      </w:r>
      <w:proofErr w:type="gramEnd"/>
      <w:r w:rsidRPr="00D1680C">
        <w:rPr>
          <w:rFonts w:ascii="Liberation Serif" w:eastAsia="Times New Roman" w:hAnsi="Liberation Serif"/>
          <w:bCs/>
          <w:sz w:val="24"/>
          <w:szCs w:val="24"/>
          <w:lang w:eastAsia="ru-RU"/>
        </w:rPr>
        <w:t xml:space="preserve"> в Правила путем их уточнения в соо</w:t>
      </w:r>
      <w:r w:rsidRPr="00D1680C">
        <w:rPr>
          <w:rFonts w:ascii="Liberation Serif" w:eastAsia="Times New Roman" w:hAnsi="Liberation Serif"/>
          <w:bCs/>
          <w:sz w:val="24"/>
          <w:szCs w:val="24"/>
          <w:lang w:eastAsia="ru-RU"/>
        </w:rPr>
        <w:t>т</w:t>
      </w:r>
      <w:r w:rsidRPr="00D1680C">
        <w:rPr>
          <w:rFonts w:ascii="Liberation Serif" w:eastAsia="Times New Roman" w:hAnsi="Liberation Serif"/>
          <w:bCs/>
          <w:sz w:val="24"/>
          <w:szCs w:val="24"/>
          <w:lang w:eastAsia="ru-RU"/>
        </w:rPr>
        <w:t xml:space="preserve">ветствии с таким требованием. </w:t>
      </w:r>
      <w:proofErr w:type="gramStart"/>
      <w:r w:rsidRPr="00D1680C">
        <w:rPr>
          <w:rFonts w:ascii="Liberation Serif" w:eastAsia="Times New Roman" w:hAnsi="Liberation Serif"/>
          <w:bCs/>
          <w:sz w:val="24"/>
          <w:szCs w:val="24"/>
          <w:lang w:eastAsia="ru-RU"/>
        </w:rPr>
        <w:t>При этом утверждение изменений в Правила в целях их уточн</w:t>
      </w:r>
      <w:r w:rsidRPr="00D1680C">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ния в соответствии с требованием</w:t>
      </w:r>
      <w:proofErr w:type="gramEnd"/>
      <w:r w:rsidRPr="00D1680C">
        <w:rPr>
          <w:rFonts w:ascii="Liberation Serif" w:eastAsia="Times New Roman" w:hAnsi="Liberation Serif"/>
          <w:bCs/>
          <w:sz w:val="24"/>
          <w:szCs w:val="24"/>
          <w:lang w:eastAsia="ru-RU"/>
        </w:rPr>
        <w:t xml:space="preserve">, предусмотренным </w:t>
      </w:r>
      <w:r w:rsidRPr="00896C1E">
        <w:rPr>
          <w:rFonts w:ascii="Liberation Serif" w:eastAsia="Times New Roman" w:hAnsi="Liberation Serif"/>
          <w:bCs/>
          <w:sz w:val="24"/>
          <w:szCs w:val="24"/>
          <w:lang w:eastAsia="ru-RU"/>
        </w:rPr>
        <w:t xml:space="preserve">частью </w:t>
      </w:r>
      <w:r w:rsidR="00261094" w:rsidRPr="00157246">
        <w:rPr>
          <w:rFonts w:ascii="Liberation Serif" w:eastAsia="Times New Roman" w:hAnsi="Liberation Serif"/>
          <w:bCs/>
          <w:sz w:val="24"/>
          <w:szCs w:val="24"/>
          <w:lang w:eastAsia="ru-RU"/>
        </w:rPr>
        <w:t>13</w:t>
      </w:r>
      <w:r w:rsidRPr="00D1680C">
        <w:rPr>
          <w:rFonts w:ascii="Liberation Serif" w:eastAsia="Times New Roman" w:hAnsi="Liberation Serif"/>
          <w:bCs/>
          <w:sz w:val="24"/>
          <w:szCs w:val="24"/>
          <w:lang w:eastAsia="ru-RU"/>
        </w:rPr>
        <w:t xml:space="preserve"> настоящей статьи, не требуется.</w:t>
      </w:r>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1</w:t>
      </w:r>
      <w:r w:rsidR="00261094" w:rsidRPr="00D1680C">
        <w:rPr>
          <w:rFonts w:ascii="Liberation Serif" w:eastAsia="Times New Roman" w:hAnsi="Liberation Serif"/>
          <w:bCs/>
          <w:sz w:val="24"/>
          <w:szCs w:val="24"/>
          <w:lang w:eastAsia="ru-RU"/>
        </w:rPr>
        <w:t>5</w:t>
      </w:r>
      <w:r w:rsidRPr="00D1680C">
        <w:rPr>
          <w:rFonts w:ascii="Liberation Serif" w:eastAsia="Times New Roman" w:hAnsi="Liberation Serif"/>
          <w:bCs/>
          <w:sz w:val="24"/>
          <w:szCs w:val="24"/>
          <w:lang w:eastAsia="ru-RU"/>
        </w:rPr>
        <w:t xml:space="preserve">. </w:t>
      </w:r>
      <w:proofErr w:type="gramStart"/>
      <w:r w:rsidRPr="00D1680C">
        <w:rPr>
          <w:rFonts w:ascii="Liberation Serif" w:eastAsia="Times New Roman" w:hAnsi="Liberation Serif"/>
          <w:bCs/>
          <w:sz w:val="24"/>
          <w:szCs w:val="24"/>
          <w:lang w:eastAsia="ru-RU"/>
        </w:rPr>
        <w:t xml:space="preserve">Срок уточнения Правил в соответствии с пунктом </w:t>
      </w:r>
      <w:r w:rsidR="00261094" w:rsidRPr="00157246">
        <w:rPr>
          <w:rFonts w:ascii="Liberation Serif" w:eastAsia="Times New Roman" w:hAnsi="Liberation Serif"/>
          <w:bCs/>
          <w:sz w:val="24"/>
          <w:szCs w:val="24"/>
          <w:lang w:eastAsia="ru-RU"/>
        </w:rPr>
        <w:t>14</w:t>
      </w:r>
      <w:r w:rsidR="00261094" w:rsidRPr="00D1680C">
        <w:rPr>
          <w:rFonts w:ascii="Liberation Serif" w:eastAsia="Times New Roman" w:hAnsi="Liberation Serif"/>
          <w:bCs/>
          <w:sz w:val="24"/>
          <w:szCs w:val="24"/>
          <w:lang w:eastAsia="ru-RU"/>
        </w:rPr>
        <w:t xml:space="preserve"> </w:t>
      </w:r>
      <w:r w:rsidRPr="00D1680C">
        <w:rPr>
          <w:rFonts w:ascii="Liberation Serif" w:eastAsia="Times New Roman" w:hAnsi="Liberation Serif"/>
          <w:bCs/>
          <w:sz w:val="24"/>
          <w:szCs w:val="24"/>
          <w:lang w:eastAsia="ru-RU"/>
        </w:rPr>
        <w:t>настоящей статьи в целях отобр</w:t>
      </w:r>
      <w:r w:rsidRPr="00D1680C">
        <w:rPr>
          <w:rFonts w:ascii="Liberation Serif" w:eastAsia="Times New Roman" w:hAnsi="Liberation Serif"/>
          <w:bCs/>
          <w:sz w:val="24"/>
          <w:szCs w:val="24"/>
          <w:lang w:eastAsia="ru-RU"/>
        </w:rPr>
        <w:t>а</w:t>
      </w:r>
      <w:r w:rsidRPr="00D1680C">
        <w:rPr>
          <w:rFonts w:ascii="Liberation Serif" w:eastAsia="Times New Roman" w:hAnsi="Liberation Serif"/>
          <w:bCs/>
          <w:sz w:val="24"/>
          <w:szCs w:val="24"/>
          <w:lang w:eastAsia="ru-RU"/>
        </w:rPr>
        <w:t>жения границ зон с особыми условиями использования территорий, территорий объектов кул</w:t>
      </w:r>
      <w:r w:rsidRPr="00D1680C">
        <w:rPr>
          <w:rFonts w:ascii="Liberation Serif" w:eastAsia="Times New Roman" w:hAnsi="Liberation Serif"/>
          <w:bCs/>
          <w:sz w:val="24"/>
          <w:szCs w:val="24"/>
          <w:lang w:eastAsia="ru-RU"/>
        </w:rPr>
        <w:t>ь</w:t>
      </w:r>
      <w:r w:rsidRPr="00D1680C">
        <w:rPr>
          <w:rFonts w:ascii="Liberation Serif" w:eastAsia="Times New Roman" w:hAnsi="Liberation Serif"/>
          <w:bCs/>
          <w:sz w:val="24"/>
          <w:szCs w:val="24"/>
          <w:lang w:eastAsia="ru-RU"/>
        </w:rPr>
        <w:t>турного наследия, территорий исторических поселений федерального значения, территорий и</w:t>
      </w:r>
      <w:r w:rsidRPr="00D1680C">
        <w:rPr>
          <w:rFonts w:ascii="Liberation Serif" w:eastAsia="Times New Roman" w:hAnsi="Liberation Serif"/>
          <w:bCs/>
          <w:sz w:val="24"/>
          <w:szCs w:val="24"/>
          <w:lang w:eastAsia="ru-RU"/>
        </w:rPr>
        <w:t>с</w:t>
      </w:r>
      <w:r w:rsidRPr="00D1680C">
        <w:rPr>
          <w:rFonts w:ascii="Liberation Serif" w:eastAsia="Times New Roman" w:hAnsi="Liberation Serif"/>
          <w:bCs/>
          <w:sz w:val="24"/>
          <w:szCs w:val="24"/>
          <w:lang w:eastAsia="ru-RU"/>
        </w:rPr>
        <w:t>торических поселений регионального значения, установления ограничений использования з</w:t>
      </w:r>
      <w:r w:rsidRPr="00D1680C">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пунктом 1</w:t>
      </w:r>
      <w:r w:rsidR="00261094" w:rsidRPr="00D1680C">
        <w:rPr>
          <w:rFonts w:ascii="Liberation Serif" w:eastAsia="Times New Roman" w:hAnsi="Liberation Serif"/>
          <w:bCs/>
          <w:sz w:val="24"/>
          <w:szCs w:val="24"/>
          <w:lang w:eastAsia="ru-RU"/>
        </w:rPr>
        <w:t>3</w:t>
      </w:r>
      <w:proofErr w:type="gramEnd"/>
      <w:r w:rsidRPr="00D1680C">
        <w:rPr>
          <w:rFonts w:ascii="Liberation Serif" w:eastAsia="Times New Roman" w:hAnsi="Liberation Serif"/>
          <w:bCs/>
          <w:sz w:val="24"/>
          <w:szCs w:val="24"/>
          <w:lang w:eastAsia="ru-RU"/>
        </w:rPr>
        <w:t xml:space="preserve"> настоящей статьи, поступления от органа регистрации прав сведений об установлении, измен</w:t>
      </w:r>
      <w:r w:rsidRPr="00D1680C">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 xml:space="preserve">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3 – 5 части 2 </w:t>
      </w:r>
      <w:r w:rsidR="00261094" w:rsidRPr="00D1680C">
        <w:rPr>
          <w:rFonts w:ascii="Liberation Serif" w:eastAsia="Times New Roman" w:hAnsi="Liberation Serif"/>
          <w:bCs/>
          <w:sz w:val="24"/>
          <w:szCs w:val="24"/>
          <w:lang w:eastAsia="ru-RU"/>
        </w:rPr>
        <w:t xml:space="preserve">статьи 33 Градостроительного кодекса </w:t>
      </w:r>
      <w:r w:rsidRPr="00D1680C">
        <w:rPr>
          <w:rFonts w:ascii="Liberation Serif" w:eastAsia="Times New Roman" w:hAnsi="Liberation Serif"/>
          <w:bCs/>
          <w:sz w:val="24"/>
          <w:szCs w:val="24"/>
          <w:lang w:eastAsia="ru-RU"/>
        </w:rPr>
        <w:t>оснований для внесения измен</w:t>
      </w:r>
      <w:r w:rsidRPr="00D1680C">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ний в Правила.</w:t>
      </w:r>
    </w:p>
    <w:p w:rsidR="00D1680C" w:rsidRPr="00D1680C" w:rsidRDefault="00D1680C" w:rsidP="00F2371F">
      <w:pPr>
        <w:autoSpaceDE w:val="0"/>
        <w:autoSpaceDN w:val="0"/>
        <w:adjustRightInd w:val="0"/>
        <w:spacing w:after="0" w:line="240" w:lineRule="auto"/>
        <w:ind w:firstLine="567"/>
        <w:jc w:val="both"/>
        <w:rPr>
          <w:rFonts w:ascii="Liberation Serif" w:eastAsia="Times New Roman" w:hAnsi="Liberation Serif"/>
          <w:bCs/>
          <w:sz w:val="24"/>
          <w:szCs w:val="24"/>
          <w:lang w:eastAsia="ru-RU"/>
        </w:rPr>
      </w:pPr>
    </w:p>
    <w:p w:rsidR="00D1680C" w:rsidRPr="00D1680C" w:rsidRDefault="00D1680C" w:rsidP="00F2371F">
      <w:pPr>
        <w:autoSpaceDE w:val="0"/>
        <w:autoSpaceDN w:val="0"/>
        <w:adjustRightInd w:val="0"/>
        <w:spacing w:after="0" w:line="240" w:lineRule="auto"/>
        <w:ind w:firstLine="567"/>
        <w:jc w:val="both"/>
        <w:rPr>
          <w:rFonts w:ascii="Liberation Serif" w:eastAsia="Times New Roman" w:hAnsi="Liberation Serif"/>
          <w:bCs/>
          <w:sz w:val="24"/>
          <w:szCs w:val="24"/>
          <w:lang w:eastAsia="ru-RU"/>
        </w:rPr>
      </w:pPr>
    </w:p>
    <w:p w:rsidR="00A35F71" w:rsidRPr="00D1680C" w:rsidRDefault="00A35F71" w:rsidP="00F2371F">
      <w:pPr>
        <w:suppressAutoHyphens/>
        <w:spacing w:after="0" w:line="240" w:lineRule="auto"/>
        <w:jc w:val="center"/>
        <w:rPr>
          <w:rFonts w:ascii="Liberation Serif" w:eastAsia="Times New Roman" w:hAnsi="Liberation Serif"/>
          <w:b/>
          <w:sz w:val="24"/>
          <w:szCs w:val="24"/>
          <w:lang w:eastAsia="ru-RU"/>
        </w:rPr>
      </w:pPr>
      <w:bookmarkStart w:id="182" w:name="_Toc268484956"/>
      <w:bookmarkStart w:id="183" w:name="_Toc268487904"/>
      <w:bookmarkStart w:id="184" w:name="_Toc301255866"/>
      <w:bookmarkStart w:id="185" w:name="_Toc531808770"/>
      <w:bookmarkStart w:id="186" w:name="_Toc18076343"/>
      <w:bookmarkStart w:id="187" w:name="_Toc493501803"/>
      <w:r w:rsidRPr="00D1680C">
        <w:rPr>
          <w:rFonts w:ascii="Liberation Serif" w:eastAsia="Times New Roman" w:hAnsi="Liberation Serif"/>
          <w:b/>
          <w:sz w:val="24"/>
          <w:szCs w:val="24"/>
          <w:lang w:eastAsia="ru-RU"/>
        </w:rPr>
        <w:t>РАЗДЕЛ 6. ПОЛОЖЕНИЯ О РЕГУЛИРОВАНИИ ИНЫХ ВОПРОСОВ ЗЕМЛЕПОЛЬЗОВАНИЯ И ЗАСТРОЙКИ</w:t>
      </w:r>
      <w:bookmarkEnd w:id="182"/>
      <w:bookmarkEnd w:id="183"/>
      <w:bookmarkEnd w:id="184"/>
      <w:bookmarkEnd w:id="185"/>
      <w:bookmarkEnd w:id="186"/>
      <w:bookmarkEnd w:id="187"/>
    </w:p>
    <w:p w:rsidR="00A35F71" w:rsidRPr="00D1680C" w:rsidRDefault="00A35F71" w:rsidP="00F2371F">
      <w:pPr>
        <w:suppressAutoHyphens/>
        <w:spacing w:after="0" w:line="240" w:lineRule="auto"/>
        <w:ind w:firstLine="567"/>
        <w:rPr>
          <w:rFonts w:ascii="Liberation Serif" w:eastAsia="Times New Roman" w:hAnsi="Liberation Serif"/>
          <w:b/>
          <w:sz w:val="24"/>
          <w:szCs w:val="24"/>
          <w:lang w:eastAsia="ru-RU"/>
        </w:rPr>
      </w:pPr>
      <w:bookmarkStart w:id="188" w:name="_Toc493501804"/>
      <w:bookmarkStart w:id="189" w:name="_Toc524454114"/>
      <w:bookmarkStart w:id="190" w:name="_Toc531808771"/>
      <w:bookmarkStart w:id="191" w:name="_Toc268487905"/>
      <w:bookmarkStart w:id="192" w:name="_Toc301255867"/>
      <w:bookmarkStart w:id="193" w:name="_Toc18076344"/>
    </w:p>
    <w:p w:rsidR="00A35F71" w:rsidRPr="00D1680C" w:rsidRDefault="00A35F71" w:rsidP="00F2371F">
      <w:pPr>
        <w:suppressAutoHyphens/>
        <w:spacing w:after="0" w:line="240" w:lineRule="auto"/>
        <w:ind w:firstLine="567"/>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 xml:space="preserve">Статья 16. Общие принципы регулирования иных вопросов землепользования и застройки на территории </w:t>
      </w:r>
      <w:bookmarkEnd w:id="188"/>
      <w:r w:rsidRPr="00D1680C">
        <w:rPr>
          <w:rFonts w:ascii="Liberation Serif" w:eastAsia="Times New Roman" w:hAnsi="Liberation Serif"/>
          <w:b/>
          <w:sz w:val="24"/>
          <w:szCs w:val="24"/>
          <w:lang w:eastAsia="ru-RU"/>
        </w:rPr>
        <w:t>городского округа</w:t>
      </w:r>
      <w:bookmarkEnd w:id="189"/>
      <w:bookmarkEnd w:id="190"/>
      <w:bookmarkEnd w:id="191"/>
      <w:bookmarkEnd w:id="192"/>
      <w:bookmarkEnd w:id="193"/>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Иные вопросы землепользования и застройки на территории городского округа регул</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руются законодательством Российской Федерации, Свердловской области, правовыми актами городского округа.</w:t>
      </w:r>
    </w:p>
    <w:p w:rsidR="00D1680C" w:rsidRPr="00D1680C" w:rsidRDefault="00D1680C"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p>
    <w:p w:rsidR="00D1680C" w:rsidRPr="00D1680C" w:rsidRDefault="00D1680C"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p>
    <w:p w:rsidR="00D1680C" w:rsidRPr="00D1680C" w:rsidRDefault="00D1680C"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uppressAutoHyphens/>
        <w:spacing w:after="0" w:line="240" w:lineRule="auto"/>
        <w:jc w:val="center"/>
        <w:rPr>
          <w:rFonts w:ascii="Liberation Serif" w:eastAsia="Times New Roman" w:hAnsi="Liberation Serif"/>
          <w:b/>
          <w:sz w:val="28"/>
          <w:szCs w:val="28"/>
          <w:lang w:eastAsia="ru-RU"/>
        </w:rPr>
      </w:pPr>
      <w:r w:rsidRPr="00D1680C">
        <w:rPr>
          <w:rFonts w:ascii="Liberation Serif" w:eastAsia="Times New Roman" w:hAnsi="Liberation Serif"/>
          <w:b/>
          <w:sz w:val="28"/>
          <w:szCs w:val="28"/>
          <w:lang w:eastAsia="ru-RU"/>
        </w:rPr>
        <w:t>ЧАСТЬ II. КАРТА ГРАДОСТРОИТЕЛЬНОГО ЗОНИРОВАНИЯ</w:t>
      </w:r>
    </w:p>
    <w:p w:rsidR="00A35F71" w:rsidRPr="00D1680C" w:rsidRDefault="00A35F71" w:rsidP="00F2371F">
      <w:pPr>
        <w:suppressAutoHyphens/>
        <w:spacing w:after="0" w:line="240" w:lineRule="auto"/>
        <w:rPr>
          <w:rFonts w:ascii="Liberation Serif" w:eastAsia="Times New Roman" w:hAnsi="Liberation Serif"/>
          <w:sz w:val="24"/>
          <w:szCs w:val="24"/>
          <w:lang w:eastAsia="ru-RU"/>
        </w:rPr>
      </w:pPr>
      <w:bookmarkStart w:id="194" w:name="_Toc508302630"/>
      <w:bookmarkStart w:id="195" w:name="_Toc493501851"/>
      <w:bookmarkStart w:id="196" w:name="_Toc508581072"/>
      <w:bookmarkStart w:id="197" w:name="_Toc330317436"/>
      <w:bookmarkStart w:id="198" w:name="_Toc336271783"/>
      <w:bookmarkStart w:id="199" w:name="_Toc336271803"/>
      <w:bookmarkStart w:id="200" w:name="_Toc398890989"/>
    </w:p>
    <w:p w:rsidR="00A35F71" w:rsidRPr="00D1680C" w:rsidRDefault="00A35F71" w:rsidP="00F2371F">
      <w:pPr>
        <w:suppressAutoHyphens/>
        <w:spacing w:after="0" w:line="240" w:lineRule="auto"/>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РАЗДЕЛ 7. КАРТА ГРАДОСТРОИТЕЛЬНОГО ЗОНИРОВАНИЯ</w:t>
      </w:r>
      <w:bookmarkEnd w:id="194"/>
      <w:bookmarkEnd w:id="195"/>
      <w:bookmarkEnd w:id="196"/>
      <w:bookmarkEnd w:id="197"/>
      <w:bookmarkEnd w:id="198"/>
      <w:bookmarkEnd w:id="199"/>
      <w:bookmarkEnd w:id="200"/>
    </w:p>
    <w:p w:rsidR="00A35F71" w:rsidRPr="00D1680C" w:rsidRDefault="00A35F71" w:rsidP="00F2371F">
      <w:pPr>
        <w:suppressAutoHyphens/>
        <w:spacing w:after="0" w:line="240" w:lineRule="auto"/>
        <w:rPr>
          <w:rFonts w:ascii="Liberation Serif" w:eastAsia="Times New Roman" w:hAnsi="Liberation Serif"/>
          <w:sz w:val="24"/>
          <w:szCs w:val="24"/>
          <w:lang w:eastAsia="ru-RU"/>
        </w:rPr>
      </w:pPr>
    </w:p>
    <w:p w:rsidR="00A35F71" w:rsidRPr="00D1680C" w:rsidRDefault="00A35F71" w:rsidP="00F2371F">
      <w:pPr>
        <w:spacing w:after="0" w:line="240" w:lineRule="auto"/>
        <w:ind w:firstLine="709"/>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Карта градостроительного зонирования территории городского округа выполнена в соо</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ветствии с положениями Градостроительного кодекса, с учетом документов территориального планирования и планировки территории.</w:t>
      </w:r>
    </w:p>
    <w:p w:rsidR="00A35F71" w:rsidRPr="00D1680C" w:rsidRDefault="00A35F71" w:rsidP="00F2371F">
      <w:pPr>
        <w:spacing w:after="0" w:line="240" w:lineRule="auto"/>
        <w:ind w:firstLine="709"/>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Основой градостроительного зонирования является Генеральный план.</w:t>
      </w:r>
    </w:p>
    <w:p w:rsidR="00A35F71" w:rsidRPr="00D1680C" w:rsidRDefault="00A35F71" w:rsidP="00F2371F">
      <w:pPr>
        <w:spacing w:after="0" w:line="240" w:lineRule="auto"/>
        <w:ind w:firstLine="709"/>
        <w:jc w:val="both"/>
        <w:rPr>
          <w:rFonts w:ascii="Liberation Serif" w:eastAsia="Times New Roman" w:hAnsi="Liberation Serif"/>
          <w:spacing w:val="-4"/>
          <w:sz w:val="24"/>
          <w:szCs w:val="24"/>
          <w:lang w:eastAsia="ru-RU"/>
        </w:rPr>
      </w:pPr>
      <w:r w:rsidRPr="00D1680C">
        <w:rPr>
          <w:rFonts w:ascii="Liberation Serif" w:eastAsia="Times New Roman" w:hAnsi="Liberation Serif"/>
          <w:spacing w:val="-4"/>
          <w:sz w:val="24"/>
          <w:szCs w:val="24"/>
          <w:lang w:eastAsia="ru-RU"/>
        </w:rPr>
        <w:t xml:space="preserve">На карте градостроительного зонирования </w:t>
      </w:r>
      <w:proofErr w:type="gramStart"/>
      <w:r w:rsidRPr="00D1680C">
        <w:rPr>
          <w:rFonts w:ascii="Liberation Serif" w:eastAsia="Times New Roman" w:hAnsi="Liberation Serif"/>
          <w:spacing w:val="-4"/>
          <w:sz w:val="24"/>
          <w:szCs w:val="24"/>
          <w:lang w:eastAsia="ru-RU"/>
        </w:rPr>
        <w:t>показаны</w:t>
      </w:r>
      <w:proofErr w:type="gramEnd"/>
      <w:r w:rsidRPr="00D1680C">
        <w:rPr>
          <w:rFonts w:ascii="Liberation Serif" w:eastAsia="Times New Roman" w:hAnsi="Liberation Serif"/>
          <w:spacing w:val="-4"/>
          <w:sz w:val="24"/>
          <w:szCs w:val="24"/>
          <w:lang w:eastAsia="ru-RU"/>
        </w:rPr>
        <w:t>:</w:t>
      </w:r>
    </w:p>
    <w:p w:rsidR="00A35F71" w:rsidRPr="00D1680C" w:rsidRDefault="00A35F71" w:rsidP="00F2371F">
      <w:pPr>
        <w:spacing w:after="0" w:line="240" w:lineRule="auto"/>
        <w:ind w:firstLine="709"/>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 территориальные зоны в соответствии с частью </w:t>
      </w:r>
      <w:r w:rsidRPr="00157246">
        <w:rPr>
          <w:rFonts w:ascii="Liberation Serif" w:eastAsia="Times New Roman" w:hAnsi="Liberation Serif"/>
          <w:sz w:val="24"/>
          <w:szCs w:val="24"/>
          <w:lang w:val="en-US" w:eastAsia="ru-RU"/>
        </w:rPr>
        <w:t>III</w:t>
      </w:r>
      <w:r w:rsidRPr="00D1680C">
        <w:rPr>
          <w:rFonts w:ascii="Liberation Serif" w:eastAsia="Times New Roman" w:hAnsi="Liberation Serif"/>
          <w:sz w:val="24"/>
          <w:szCs w:val="24"/>
          <w:lang w:eastAsia="ru-RU"/>
        </w:rPr>
        <w:t xml:space="preserve"> настоящих Правил;</w:t>
      </w:r>
    </w:p>
    <w:p w:rsidR="00A35F71" w:rsidRPr="00D1680C" w:rsidRDefault="00A35F71" w:rsidP="00F2371F">
      <w:pPr>
        <w:spacing w:after="0" w:line="240" w:lineRule="auto"/>
        <w:ind w:firstLine="709"/>
        <w:jc w:val="both"/>
        <w:rPr>
          <w:rFonts w:ascii="Liberation Serif" w:eastAsia="Times New Roman" w:hAnsi="Liberation Serif"/>
          <w:spacing w:val="-4"/>
          <w:sz w:val="24"/>
          <w:szCs w:val="24"/>
          <w:lang w:eastAsia="ru-RU"/>
        </w:rPr>
      </w:pPr>
      <w:r w:rsidRPr="00D1680C">
        <w:rPr>
          <w:rFonts w:ascii="Liberation Serif" w:eastAsia="Times New Roman" w:hAnsi="Liberation Serif"/>
          <w:sz w:val="24"/>
          <w:szCs w:val="24"/>
          <w:lang w:eastAsia="ru-RU"/>
        </w:rPr>
        <w:t xml:space="preserve">2) границы зон </w:t>
      </w:r>
      <w:r w:rsidRPr="00D1680C">
        <w:rPr>
          <w:rFonts w:ascii="Liberation Serif" w:eastAsia="Times New Roman" w:hAnsi="Liberation Serif"/>
          <w:spacing w:val="-4"/>
          <w:sz w:val="24"/>
          <w:szCs w:val="24"/>
          <w:lang w:eastAsia="ru-RU"/>
        </w:rPr>
        <w:t>с особыми условиями использования территорий, установленные в соотве</w:t>
      </w:r>
      <w:r w:rsidRPr="00D1680C">
        <w:rPr>
          <w:rFonts w:ascii="Liberation Serif" w:eastAsia="Times New Roman" w:hAnsi="Liberation Serif"/>
          <w:spacing w:val="-4"/>
          <w:sz w:val="24"/>
          <w:szCs w:val="24"/>
          <w:lang w:eastAsia="ru-RU"/>
        </w:rPr>
        <w:t>т</w:t>
      </w:r>
      <w:r w:rsidRPr="00D1680C">
        <w:rPr>
          <w:rFonts w:ascii="Liberation Serif" w:eastAsia="Times New Roman" w:hAnsi="Liberation Serif"/>
          <w:spacing w:val="-4"/>
          <w:sz w:val="24"/>
          <w:szCs w:val="24"/>
          <w:lang w:eastAsia="ru-RU"/>
        </w:rPr>
        <w:t>ствии с законодательством Российской Федерации;</w:t>
      </w:r>
    </w:p>
    <w:p w:rsidR="00A35F71" w:rsidRPr="00D1680C" w:rsidRDefault="00A35F71" w:rsidP="00F2371F">
      <w:pPr>
        <w:spacing w:after="0" w:line="240" w:lineRule="auto"/>
        <w:ind w:firstLine="709"/>
        <w:jc w:val="both"/>
        <w:rPr>
          <w:rFonts w:ascii="Liberation Serif" w:eastAsia="Times New Roman" w:hAnsi="Liberation Serif"/>
          <w:spacing w:val="-4"/>
          <w:sz w:val="24"/>
          <w:szCs w:val="24"/>
          <w:lang w:eastAsia="ru-RU"/>
        </w:rPr>
      </w:pPr>
      <w:r w:rsidRPr="00D1680C">
        <w:rPr>
          <w:rFonts w:ascii="Liberation Serif" w:eastAsia="Times New Roman" w:hAnsi="Liberation Serif"/>
          <w:spacing w:val="-4"/>
          <w:sz w:val="24"/>
          <w:szCs w:val="24"/>
          <w:lang w:eastAsia="ru-RU"/>
        </w:rPr>
        <w:t>Для каждой территориальной зоны устанавливаются градостроительные регламенты с указ</w:t>
      </w:r>
      <w:r w:rsidRPr="00D1680C">
        <w:rPr>
          <w:rFonts w:ascii="Liberation Serif" w:eastAsia="Times New Roman" w:hAnsi="Liberation Serif"/>
          <w:spacing w:val="-4"/>
          <w:sz w:val="24"/>
          <w:szCs w:val="24"/>
          <w:lang w:eastAsia="ru-RU"/>
        </w:rPr>
        <w:t>а</w:t>
      </w:r>
      <w:r w:rsidRPr="00D1680C">
        <w:rPr>
          <w:rFonts w:ascii="Liberation Serif" w:eastAsia="Times New Roman" w:hAnsi="Liberation Serif"/>
          <w:spacing w:val="-4"/>
          <w:sz w:val="24"/>
          <w:szCs w:val="24"/>
          <w:lang w:eastAsia="ru-RU"/>
        </w:rPr>
        <w:t>нием видов разреш</w:t>
      </w:r>
      <w:r w:rsidR="005B6CAA">
        <w:rPr>
          <w:rFonts w:ascii="Liberation Serif" w:eastAsia="Times New Roman" w:hAnsi="Liberation Serif"/>
          <w:spacing w:val="-4"/>
          <w:sz w:val="24"/>
          <w:szCs w:val="24"/>
          <w:lang w:eastAsia="ru-RU"/>
        </w:rPr>
        <w:t>е</w:t>
      </w:r>
      <w:r w:rsidRPr="00D1680C">
        <w:rPr>
          <w:rFonts w:ascii="Liberation Serif" w:eastAsia="Times New Roman" w:hAnsi="Liberation Serif"/>
          <w:spacing w:val="-4"/>
          <w:sz w:val="24"/>
          <w:szCs w:val="24"/>
          <w:lang w:eastAsia="ru-RU"/>
        </w:rPr>
        <w:t>нного использования, а также требования дополнительных ограничений град</w:t>
      </w:r>
      <w:r w:rsidRPr="00D1680C">
        <w:rPr>
          <w:rFonts w:ascii="Liberation Serif" w:eastAsia="Times New Roman" w:hAnsi="Liberation Serif"/>
          <w:spacing w:val="-4"/>
          <w:sz w:val="24"/>
          <w:szCs w:val="24"/>
          <w:lang w:eastAsia="ru-RU"/>
        </w:rPr>
        <w:t>о</w:t>
      </w:r>
      <w:r w:rsidRPr="00D1680C">
        <w:rPr>
          <w:rFonts w:ascii="Liberation Serif" w:eastAsia="Times New Roman" w:hAnsi="Liberation Serif"/>
          <w:spacing w:val="-4"/>
          <w:sz w:val="24"/>
          <w:szCs w:val="24"/>
          <w:lang w:eastAsia="ru-RU"/>
        </w:rPr>
        <w:t>строительной деятельности для использования земельных участков и объектов капитального стро</w:t>
      </w:r>
      <w:r w:rsidRPr="00D1680C">
        <w:rPr>
          <w:rFonts w:ascii="Liberation Serif" w:eastAsia="Times New Roman" w:hAnsi="Liberation Serif"/>
          <w:spacing w:val="-4"/>
          <w:sz w:val="24"/>
          <w:szCs w:val="24"/>
          <w:lang w:eastAsia="ru-RU"/>
        </w:rPr>
        <w:t>и</w:t>
      </w:r>
      <w:r w:rsidRPr="00D1680C">
        <w:rPr>
          <w:rFonts w:ascii="Liberation Serif" w:eastAsia="Times New Roman" w:hAnsi="Liberation Serif"/>
          <w:spacing w:val="-4"/>
          <w:sz w:val="24"/>
          <w:szCs w:val="24"/>
          <w:lang w:eastAsia="ru-RU"/>
        </w:rPr>
        <w:t>тельства в зонах с особыми условиями использования, содержащиеся в разделе 9.</w:t>
      </w:r>
    </w:p>
    <w:p w:rsidR="00A35F71" w:rsidRPr="00D1680C" w:rsidRDefault="00A35F71" w:rsidP="00F2371F">
      <w:pPr>
        <w:spacing w:after="0" w:line="240" w:lineRule="auto"/>
        <w:ind w:firstLine="709"/>
        <w:jc w:val="both"/>
        <w:rPr>
          <w:rFonts w:ascii="Liberation Serif" w:eastAsia="Times New Roman" w:hAnsi="Liberation Serif"/>
          <w:spacing w:val="-4"/>
          <w:sz w:val="24"/>
          <w:szCs w:val="24"/>
          <w:lang w:eastAsia="ru-RU"/>
        </w:rPr>
      </w:pPr>
      <w:r w:rsidRPr="00D1680C">
        <w:rPr>
          <w:rFonts w:ascii="Liberation Serif" w:eastAsia="Times New Roman" w:hAnsi="Liberation Serif"/>
          <w:spacing w:val="-4"/>
          <w:sz w:val="24"/>
          <w:szCs w:val="24"/>
          <w:lang w:eastAsia="ru-RU"/>
        </w:rPr>
        <w:t>Территориальным зонам присвоены индексы, в которых сокращ</w:t>
      </w:r>
      <w:r w:rsidR="005B6CAA">
        <w:rPr>
          <w:rFonts w:ascii="Liberation Serif" w:eastAsia="Times New Roman" w:hAnsi="Liberation Serif"/>
          <w:spacing w:val="-4"/>
          <w:sz w:val="24"/>
          <w:szCs w:val="24"/>
          <w:lang w:eastAsia="ru-RU"/>
        </w:rPr>
        <w:t>е</w:t>
      </w:r>
      <w:r w:rsidRPr="00D1680C">
        <w:rPr>
          <w:rFonts w:ascii="Liberation Serif" w:eastAsia="Times New Roman" w:hAnsi="Liberation Serif"/>
          <w:spacing w:val="-4"/>
          <w:sz w:val="24"/>
          <w:szCs w:val="24"/>
          <w:lang w:eastAsia="ru-RU"/>
        </w:rPr>
        <w:t>нно указаны: тип зоны по назначению, порядковый номер в ряду сходных по характеру зон.</w:t>
      </w:r>
    </w:p>
    <w:p w:rsidR="00DE4C46" w:rsidRPr="00D1680C" w:rsidRDefault="00A35F71" w:rsidP="00F2371F">
      <w:pPr>
        <w:spacing w:after="0" w:line="240" w:lineRule="auto"/>
        <w:ind w:firstLine="709"/>
        <w:jc w:val="both"/>
        <w:rPr>
          <w:rFonts w:ascii="Liberation Serif" w:eastAsia="Times New Roman" w:hAnsi="Liberation Serif"/>
          <w:spacing w:val="-4"/>
          <w:sz w:val="24"/>
          <w:szCs w:val="24"/>
          <w:lang w:eastAsia="ru-RU"/>
        </w:rPr>
      </w:pPr>
      <w:r w:rsidRPr="00D1680C">
        <w:rPr>
          <w:rFonts w:ascii="Liberation Serif" w:eastAsia="Times New Roman" w:hAnsi="Liberation Serif"/>
          <w:spacing w:val="-4"/>
          <w:sz w:val="24"/>
          <w:szCs w:val="24"/>
          <w:lang w:eastAsia="ru-RU"/>
        </w:rPr>
        <w:t>Обязательным приложением к Правилам являются сведения о границах территориальных зон, которые содержат графическое описание местоположения границ территориальных зон, пер</w:t>
      </w:r>
      <w:r w:rsidRPr="00D1680C">
        <w:rPr>
          <w:rFonts w:ascii="Liberation Serif" w:eastAsia="Times New Roman" w:hAnsi="Liberation Serif"/>
          <w:spacing w:val="-4"/>
          <w:sz w:val="24"/>
          <w:szCs w:val="24"/>
          <w:lang w:eastAsia="ru-RU"/>
        </w:rPr>
        <w:t>е</w:t>
      </w:r>
      <w:r w:rsidRPr="00D1680C">
        <w:rPr>
          <w:rFonts w:ascii="Liberation Serif" w:eastAsia="Times New Roman" w:hAnsi="Liberation Serif"/>
          <w:spacing w:val="-4"/>
          <w:sz w:val="24"/>
          <w:szCs w:val="24"/>
          <w:lang w:eastAsia="ru-RU"/>
        </w:rPr>
        <w:t>чень координат характерных точек этих границ в системе координат, используемой для ведения Единого государственного реестра недвижимости.</w:t>
      </w:r>
    </w:p>
    <w:p w:rsidR="00D1680C" w:rsidRPr="00D1680C" w:rsidRDefault="00D1680C" w:rsidP="00F2371F">
      <w:pPr>
        <w:spacing w:after="0" w:line="240" w:lineRule="auto"/>
        <w:jc w:val="both"/>
        <w:rPr>
          <w:rFonts w:ascii="Liberation Serif" w:eastAsia="Times New Roman" w:hAnsi="Liberation Serif"/>
          <w:spacing w:val="-4"/>
          <w:sz w:val="24"/>
          <w:szCs w:val="24"/>
          <w:lang w:eastAsia="ru-RU"/>
        </w:rPr>
      </w:pPr>
    </w:p>
    <w:p w:rsidR="00D1680C" w:rsidRPr="00D1680C" w:rsidRDefault="00D1680C" w:rsidP="00F2371F">
      <w:pPr>
        <w:spacing w:after="0" w:line="240" w:lineRule="auto"/>
        <w:jc w:val="both"/>
        <w:rPr>
          <w:rFonts w:ascii="Liberation Serif" w:eastAsia="Times New Roman" w:hAnsi="Liberation Serif"/>
          <w:spacing w:val="-4"/>
          <w:sz w:val="24"/>
          <w:szCs w:val="24"/>
          <w:lang w:eastAsia="ru-RU"/>
        </w:rPr>
        <w:sectPr w:rsidR="00D1680C" w:rsidRPr="00D1680C" w:rsidSect="001F5870">
          <w:headerReference w:type="default" r:id="rId11"/>
          <w:pgSz w:w="11906" w:h="16838"/>
          <w:pgMar w:top="510" w:right="510" w:bottom="510" w:left="1361" w:header="426" w:footer="709" w:gutter="0"/>
          <w:cols w:space="708"/>
          <w:titlePg/>
          <w:docGrid w:linePitch="360"/>
        </w:sectPr>
      </w:pPr>
    </w:p>
    <w:p w:rsidR="00D1680C" w:rsidRPr="00F2371F" w:rsidRDefault="00D1680C" w:rsidP="00F2371F">
      <w:pPr>
        <w:spacing w:after="0" w:line="240" w:lineRule="auto"/>
        <w:jc w:val="center"/>
        <w:rPr>
          <w:rFonts w:ascii="Liberation Serif" w:eastAsia="Times New Roman" w:hAnsi="Liberation Serif"/>
          <w:b/>
          <w:spacing w:val="-4"/>
          <w:sz w:val="24"/>
          <w:szCs w:val="24"/>
          <w:lang w:eastAsia="ru-RU"/>
        </w:rPr>
      </w:pPr>
      <w:r w:rsidRPr="00F2371F">
        <w:rPr>
          <w:rFonts w:ascii="Liberation Serif" w:eastAsia="Times New Roman" w:hAnsi="Liberation Serif"/>
          <w:b/>
          <w:spacing w:val="-4"/>
          <w:sz w:val="24"/>
          <w:szCs w:val="24"/>
          <w:lang w:eastAsia="ru-RU"/>
        </w:rPr>
        <w:lastRenderedPageBreak/>
        <w:t>Карта градостроительного зонирования городского округа Верхняя Пышма</w:t>
      </w:r>
    </w:p>
    <w:p w:rsidR="00F2371F" w:rsidRPr="00F2371F" w:rsidRDefault="00F2371F" w:rsidP="00F2371F">
      <w:pPr>
        <w:spacing w:after="0" w:line="240" w:lineRule="auto"/>
        <w:jc w:val="center"/>
        <w:rPr>
          <w:rFonts w:ascii="Liberation Serif" w:eastAsia="Times New Roman" w:hAnsi="Liberation Serif"/>
          <w:i/>
          <w:spacing w:val="-4"/>
          <w:sz w:val="24"/>
          <w:szCs w:val="24"/>
          <w:lang w:eastAsia="ru-RU"/>
        </w:rPr>
      </w:pPr>
      <w:r w:rsidRPr="00F2371F">
        <w:rPr>
          <w:rFonts w:ascii="Liberation Serif" w:eastAsia="Times New Roman" w:hAnsi="Liberation Serif"/>
          <w:i/>
          <w:spacing w:val="-4"/>
          <w:sz w:val="24"/>
          <w:szCs w:val="24"/>
          <w:lang w:eastAsia="ru-RU"/>
        </w:rPr>
        <w:t>(в ред. Решения Думы от 26.03.2020 года № </w:t>
      </w:r>
      <w:r w:rsidR="0065489D">
        <w:rPr>
          <w:rFonts w:ascii="Liberation Serif" w:eastAsia="Times New Roman" w:hAnsi="Liberation Serif"/>
          <w:i/>
          <w:spacing w:val="-4"/>
          <w:sz w:val="24"/>
          <w:szCs w:val="24"/>
          <w:lang w:eastAsia="ru-RU"/>
        </w:rPr>
        <w:t>20/7</w:t>
      </w:r>
      <w:r w:rsidRPr="00F2371F">
        <w:rPr>
          <w:rFonts w:ascii="Liberation Serif" w:eastAsia="Times New Roman" w:hAnsi="Liberation Serif"/>
          <w:i/>
          <w:spacing w:val="-4"/>
          <w:sz w:val="24"/>
          <w:szCs w:val="24"/>
          <w:lang w:eastAsia="ru-RU"/>
        </w:rPr>
        <w:t>)</w:t>
      </w:r>
    </w:p>
    <w:p w:rsidR="00D1680C" w:rsidRPr="00D1680C" w:rsidRDefault="0065489D" w:rsidP="00F2371F">
      <w:pPr>
        <w:spacing w:after="0" w:line="240" w:lineRule="auto"/>
        <w:jc w:val="center"/>
        <w:rPr>
          <w:rFonts w:ascii="Liberation Serif" w:hAnsi="Liberation Serif"/>
          <w:b/>
          <w:noProof/>
          <w:sz w:val="24"/>
          <w:szCs w:val="24"/>
          <w:lang w:eastAsia="ru-RU"/>
        </w:rPr>
      </w:pPr>
      <w:r>
        <w:rPr>
          <w:rFonts w:ascii="Liberation Serif" w:hAnsi="Liberation Serif"/>
          <w:b/>
          <w:noProof/>
          <w:sz w:val="24"/>
          <w:szCs w:val="24"/>
          <w:lang w:eastAsia="ru-RU"/>
        </w:rPr>
        <w:drawing>
          <wp:inline distT="0" distB="0" distL="0" distR="0">
            <wp:extent cx="10116820" cy="12555696"/>
            <wp:effectExtent l="0" t="0" r="0" b="0"/>
            <wp:docPr id="8" name="Рисунок 8" descr="D:\_____ЗАСЕДАНИЯ 6-го СОЗЫВА\Дума №20 от 26-03-20\Решения\Приложение к 20-07 №2 Карта град. зонир-я 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_____ЗАСЕДАНИЯ 6-го СОЗЫВА\Дума №20 от 26-03-20\Решения\Приложение к 20-07 №2 Карта град. зонир-я ГО.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116820" cy="12555696"/>
                    </a:xfrm>
                    <a:prstGeom prst="rect">
                      <a:avLst/>
                    </a:prstGeom>
                    <a:noFill/>
                    <a:ln>
                      <a:noFill/>
                    </a:ln>
                  </pic:spPr>
                </pic:pic>
              </a:graphicData>
            </a:graphic>
          </wp:inline>
        </w:drawing>
      </w:r>
      <w:r w:rsidR="00D1680C" w:rsidRPr="00D1680C">
        <w:rPr>
          <w:rFonts w:ascii="Liberation Serif" w:hAnsi="Liberation Serif"/>
          <w:b/>
          <w:noProof/>
          <w:sz w:val="24"/>
          <w:szCs w:val="24"/>
          <w:lang w:eastAsia="ru-RU"/>
        </w:rPr>
        <w:br w:type="page"/>
      </w:r>
    </w:p>
    <w:p w:rsidR="00D1680C" w:rsidRPr="00F2371F" w:rsidRDefault="00D1680C" w:rsidP="00F2371F">
      <w:pPr>
        <w:spacing w:after="0" w:line="240" w:lineRule="auto"/>
        <w:jc w:val="center"/>
        <w:rPr>
          <w:rFonts w:ascii="Liberation Serif" w:eastAsia="Times New Roman" w:hAnsi="Liberation Serif"/>
          <w:b/>
          <w:spacing w:val="-4"/>
          <w:sz w:val="24"/>
          <w:szCs w:val="24"/>
          <w:lang w:eastAsia="ru-RU"/>
        </w:rPr>
      </w:pPr>
      <w:r w:rsidRPr="00F2371F">
        <w:rPr>
          <w:rFonts w:ascii="Liberation Serif" w:eastAsia="Times New Roman" w:hAnsi="Liberation Serif"/>
          <w:b/>
          <w:spacing w:val="-4"/>
          <w:sz w:val="24"/>
          <w:szCs w:val="24"/>
          <w:lang w:eastAsia="ru-RU"/>
        </w:rPr>
        <w:lastRenderedPageBreak/>
        <w:t>Фрагмент карты градостроительного зонирования городского округа Верхняя Пышма применительно к территории г. Верхняя Пышма</w:t>
      </w:r>
    </w:p>
    <w:p w:rsidR="00D1680C" w:rsidRPr="00D1680C" w:rsidRDefault="00D1680C" w:rsidP="00F2371F">
      <w:pPr>
        <w:spacing w:after="0" w:line="240" w:lineRule="auto"/>
        <w:jc w:val="center"/>
        <w:rPr>
          <w:rFonts w:ascii="Liberation Serif" w:hAnsi="Liberation Serif"/>
          <w:b/>
          <w:sz w:val="24"/>
          <w:szCs w:val="24"/>
        </w:rPr>
      </w:pPr>
    </w:p>
    <w:p w:rsidR="00D1680C" w:rsidRPr="00D1680C" w:rsidRDefault="00D1680C" w:rsidP="00F2371F">
      <w:pPr>
        <w:spacing w:after="0" w:line="240" w:lineRule="auto"/>
        <w:jc w:val="center"/>
        <w:rPr>
          <w:rFonts w:ascii="Liberation Serif" w:hAnsi="Liberation Serif"/>
          <w:b/>
          <w:sz w:val="24"/>
          <w:szCs w:val="24"/>
        </w:rPr>
      </w:pPr>
      <w:r w:rsidRPr="00D1680C">
        <w:rPr>
          <w:rFonts w:ascii="Liberation Serif" w:hAnsi="Liberation Serif"/>
          <w:b/>
          <w:noProof/>
          <w:sz w:val="24"/>
          <w:szCs w:val="24"/>
          <w:lang w:eastAsia="ru-RU"/>
        </w:rPr>
        <w:drawing>
          <wp:inline distT="0" distB="0" distL="0" distR="0" wp14:anchorId="60CB888E" wp14:editId="7B429A6E">
            <wp:extent cx="9963150" cy="11832590"/>
            <wp:effectExtent l="0" t="0" r="0" b="0"/>
            <wp:docPr id="7" name="Рисунок 2" descr="Карты градостроительного зонирования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ы градостроительного зонирования_Страница_0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963150" cy="11832590"/>
                    </a:xfrm>
                    <a:prstGeom prst="rect">
                      <a:avLst/>
                    </a:prstGeom>
                    <a:noFill/>
                    <a:ln>
                      <a:noFill/>
                    </a:ln>
                  </pic:spPr>
                </pic:pic>
              </a:graphicData>
            </a:graphic>
          </wp:inline>
        </w:drawing>
      </w:r>
    </w:p>
    <w:p w:rsidR="00D1680C" w:rsidRPr="00D1680C" w:rsidRDefault="00D1680C" w:rsidP="00F2371F">
      <w:pPr>
        <w:spacing w:after="0" w:line="240" w:lineRule="auto"/>
        <w:jc w:val="center"/>
        <w:rPr>
          <w:rFonts w:ascii="Liberation Serif" w:hAnsi="Liberation Serif"/>
          <w:sz w:val="24"/>
          <w:szCs w:val="24"/>
        </w:rPr>
      </w:pPr>
    </w:p>
    <w:p w:rsidR="00D1680C" w:rsidRPr="00D1680C" w:rsidRDefault="00D1680C" w:rsidP="00F2371F">
      <w:pPr>
        <w:spacing w:after="0" w:line="240" w:lineRule="auto"/>
        <w:rPr>
          <w:rFonts w:ascii="Liberation Serif" w:hAnsi="Liberation Serif"/>
          <w:sz w:val="24"/>
          <w:szCs w:val="24"/>
        </w:rPr>
        <w:sectPr w:rsidR="00D1680C" w:rsidRPr="00D1680C" w:rsidSect="000F0DC7">
          <w:pgSz w:w="16840" w:h="23814" w:code="8"/>
          <w:pgMar w:top="454" w:right="454" w:bottom="454" w:left="454" w:header="709" w:footer="709" w:gutter="0"/>
          <w:cols w:space="708"/>
          <w:docGrid w:linePitch="360"/>
        </w:sectPr>
      </w:pPr>
    </w:p>
    <w:p w:rsidR="00D1680C" w:rsidRPr="00F2371F" w:rsidRDefault="00D1680C" w:rsidP="00F2371F">
      <w:pPr>
        <w:spacing w:after="0" w:line="240" w:lineRule="auto"/>
        <w:jc w:val="center"/>
        <w:rPr>
          <w:rFonts w:ascii="Liberation Serif" w:eastAsia="Times New Roman" w:hAnsi="Liberation Serif"/>
          <w:b/>
          <w:spacing w:val="-4"/>
          <w:sz w:val="24"/>
          <w:szCs w:val="24"/>
          <w:lang w:eastAsia="ru-RU"/>
        </w:rPr>
      </w:pPr>
      <w:r w:rsidRPr="00F2371F">
        <w:rPr>
          <w:rFonts w:ascii="Liberation Serif" w:eastAsia="Times New Roman" w:hAnsi="Liberation Serif"/>
          <w:b/>
          <w:spacing w:val="-4"/>
          <w:sz w:val="24"/>
          <w:szCs w:val="24"/>
          <w:lang w:eastAsia="ru-RU"/>
        </w:rPr>
        <w:lastRenderedPageBreak/>
        <w:t>Фрагмент карты градостроительного зонирования городского округа Верхняя Пышма применительно к территории п. Вашты</w:t>
      </w:r>
    </w:p>
    <w:p w:rsidR="00D1680C" w:rsidRDefault="00D1680C" w:rsidP="00F2371F">
      <w:pPr>
        <w:spacing w:after="0" w:line="240" w:lineRule="auto"/>
        <w:jc w:val="center"/>
        <w:rPr>
          <w:rFonts w:ascii="Liberation Serif" w:hAnsi="Liberation Serif"/>
          <w:sz w:val="24"/>
          <w:szCs w:val="24"/>
        </w:rPr>
      </w:pPr>
      <w:r w:rsidRPr="00D1680C">
        <w:rPr>
          <w:rFonts w:ascii="Liberation Serif" w:hAnsi="Liberation Serif"/>
          <w:noProof/>
          <w:sz w:val="24"/>
          <w:szCs w:val="24"/>
          <w:lang w:eastAsia="ru-RU"/>
        </w:rPr>
        <w:drawing>
          <wp:inline distT="0" distB="0" distL="0" distR="0" wp14:anchorId="452B6EEA" wp14:editId="2E4AD1B6">
            <wp:extent cx="12719685" cy="8980170"/>
            <wp:effectExtent l="0" t="0" r="5715" b="0"/>
            <wp:docPr id="11" name="Рисунок 11" descr="Карты градостроительного зонирования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арты градостроительного зонирования_Страница_0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719685" cy="8980170"/>
                    </a:xfrm>
                    <a:prstGeom prst="rect">
                      <a:avLst/>
                    </a:prstGeom>
                    <a:noFill/>
                    <a:ln>
                      <a:noFill/>
                    </a:ln>
                  </pic:spPr>
                </pic:pic>
              </a:graphicData>
            </a:graphic>
          </wp:inline>
        </w:drawing>
      </w:r>
    </w:p>
    <w:p w:rsidR="005B6CAA" w:rsidRDefault="005B6CAA" w:rsidP="00F2371F">
      <w:pPr>
        <w:spacing w:after="0" w:line="240" w:lineRule="auto"/>
        <w:rPr>
          <w:rFonts w:ascii="Liberation Serif" w:hAnsi="Liberation Serif"/>
          <w:sz w:val="24"/>
          <w:szCs w:val="24"/>
        </w:rPr>
      </w:pPr>
      <w:r>
        <w:rPr>
          <w:rFonts w:ascii="Liberation Serif" w:hAnsi="Liberation Serif"/>
          <w:sz w:val="24"/>
          <w:szCs w:val="24"/>
        </w:rPr>
        <w:br w:type="page"/>
      </w:r>
    </w:p>
    <w:p w:rsidR="00D1680C" w:rsidRPr="00F2371F" w:rsidRDefault="00D1680C" w:rsidP="00F2371F">
      <w:pPr>
        <w:spacing w:after="0" w:line="240" w:lineRule="auto"/>
        <w:jc w:val="center"/>
        <w:rPr>
          <w:rFonts w:ascii="Liberation Serif" w:eastAsia="Times New Roman" w:hAnsi="Liberation Serif"/>
          <w:b/>
          <w:spacing w:val="-4"/>
          <w:sz w:val="24"/>
          <w:szCs w:val="24"/>
          <w:lang w:eastAsia="ru-RU"/>
        </w:rPr>
      </w:pPr>
      <w:r w:rsidRPr="00F2371F">
        <w:rPr>
          <w:rFonts w:ascii="Liberation Serif" w:eastAsia="Times New Roman" w:hAnsi="Liberation Serif"/>
          <w:b/>
          <w:spacing w:val="-4"/>
          <w:sz w:val="24"/>
          <w:szCs w:val="24"/>
          <w:lang w:eastAsia="ru-RU"/>
        </w:rPr>
        <w:lastRenderedPageBreak/>
        <w:t>Фрагмент карты градостроительного зонирования городского округа Верхняя Пышма применительно к территории п. Верхотурка</w:t>
      </w:r>
    </w:p>
    <w:p w:rsidR="00D1680C" w:rsidRPr="00D1680C" w:rsidRDefault="00D1680C" w:rsidP="00F2371F">
      <w:pPr>
        <w:spacing w:after="0" w:line="240" w:lineRule="auto"/>
        <w:jc w:val="center"/>
        <w:rPr>
          <w:rFonts w:ascii="Liberation Serif" w:hAnsi="Liberation Serif"/>
          <w:sz w:val="24"/>
          <w:szCs w:val="24"/>
        </w:rPr>
        <w:sectPr w:rsidR="00D1680C" w:rsidRPr="00D1680C" w:rsidSect="000F0DC7">
          <w:pgSz w:w="23814" w:h="16840" w:orient="landscape" w:code="8"/>
          <w:pgMar w:top="1134" w:right="454" w:bottom="454" w:left="454" w:header="709" w:footer="709" w:gutter="0"/>
          <w:cols w:space="708"/>
          <w:docGrid w:linePitch="360"/>
        </w:sectPr>
      </w:pPr>
      <w:r w:rsidRPr="00D1680C">
        <w:rPr>
          <w:rFonts w:ascii="Liberation Serif" w:hAnsi="Liberation Serif"/>
          <w:b/>
          <w:noProof/>
          <w:sz w:val="24"/>
          <w:szCs w:val="24"/>
          <w:lang w:eastAsia="ru-RU"/>
        </w:rPr>
        <w:drawing>
          <wp:inline distT="0" distB="0" distL="0" distR="0" wp14:anchorId="075C10A2" wp14:editId="71F6BE56">
            <wp:extent cx="12242042" cy="8650919"/>
            <wp:effectExtent l="0" t="0" r="0" b="0"/>
            <wp:docPr id="2" name="Рисунок 2" descr="C:\Users\tarasovaae!\AppData\Local\Microsoft\Windows\INetCache\Content.Word\Верхотур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arasovaae!\AppData\Local\Microsoft\Windows\INetCache\Content.Word\Верхотурка.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253925" cy="8659317"/>
                    </a:xfrm>
                    <a:prstGeom prst="rect">
                      <a:avLst/>
                    </a:prstGeom>
                    <a:noFill/>
                    <a:ln>
                      <a:noFill/>
                    </a:ln>
                  </pic:spPr>
                </pic:pic>
              </a:graphicData>
            </a:graphic>
          </wp:inline>
        </w:drawing>
      </w:r>
    </w:p>
    <w:p w:rsidR="00D1680C" w:rsidRPr="00F2371F" w:rsidRDefault="00D1680C" w:rsidP="00F2371F">
      <w:pPr>
        <w:spacing w:after="0" w:line="240" w:lineRule="auto"/>
        <w:jc w:val="center"/>
        <w:rPr>
          <w:rFonts w:ascii="Liberation Serif" w:eastAsia="Times New Roman" w:hAnsi="Liberation Serif"/>
          <w:b/>
          <w:spacing w:val="-4"/>
          <w:sz w:val="24"/>
          <w:szCs w:val="24"/>
          <w:lang w:eastAsia="ru-RU"/>
        </w:rPr>
      </w:pPr>
      <w:r w:rsidRPr="00F2371F">
        <w:rPr>
          <w:rFonts w:ascii="Liberation Serif" w:eastAsia="Times New Roman" w:hAnsi="Liberation Serif"/>
          <w:b/>
          <w:spacing w:val="-4"/>
          <w:sz w:val="24"/>
          <w:szCs w:val="24"/>
          <w:lang w:eastAsia="ru-RU"/>
        </w:rPr>
        <w:lastRenderedPageBreak/>
        <w:t>Фрагмент карты градостроительного зонирования городского округа Верхняя Пышма</w:t>
      </w:r>
    </w:p>
    <w:p w:rsidR="00D1680C" w:rsidRPr="00F2371F" w:rsidRDefault="00D1680C" w:rsidP="00F2371F">
      <w:pPr>
        <w:spacing w:after="0" w:line="240" w:lineRule="auto"/>
        <w:jc w:val="center"/>
        <w:rPr>
          <w:rFonts w:ascii="Liberation Serif" w:eastAsia="Times New Roman" w:hAnsi="Liberation Serif"/>
          <w:b/>
          <w:spacing w:val="-4"/>
          <w:sz w:val="24"/>
          <w:szCs w:val="24"/>
          <w:lang w:eastAsia="ru-RU"/>
        </w:rPr>
      </w:pPr>
      <w:r w:rsidRPr="00F2371F">
        <w:rPr>
          <w:rFonts w:ascii="Liberation Serif" w:eastAsia="Times New Roman" w:hAnsi="Liberation Serif"/>
          <w:b/>
          <w:spacing w:val="-4"/>
          <w:sz w:val="24"/>
          <w:szCs w:val="24"/>
          <w:lang w:eastAsia="ru-RU"/>
        </w:rPr>
        <w:t>применительно к территории п. Красный, п. Глубокий Лог</w:t>
      </w:r>
    </w:p>
    <w:p w:rsidR="00D1680C" w:rsidRPr="00D1680C" w:rsidRDefault="00D1680C" w:rsidP="00F2371F">
      <w:pPr>
        <w:spacing w:after="0" w:line="240" w:lineRule="auto"/>
        <w:jc w:val="center"/>
        <w:rPr>
          <w:rFonts w:ascii="Liberation Serif" w:hAnsi="Liberation Serif"/>
          <w:b/>
          <w:sz w:val="24"/>
          <w:szCs w:val="24"/>
        </w:rPr>
      </w:pPr>
      <w:r w:rsidRPr="00D1680C">
        <w:rPr>
          <w:rFonts w:ascii="Liberation Serif" w:hAnsi="Liberation Serif"/>
          <w:b/>
          <w:noProof/>
          <w:sz w:val="24"/>
          <w:szCs w:val="24"/>
          <w:lang w:eastAsia="ru-RU"/>
        </w:rPr>
        <w:drawing>
          <wp:inline distT="0" distB="0" distL="0" distR="0" wp14:anchorId="21F0DEE2" wp14:editId="30A33E52">
            <wp:extent cx="9512300" cy="13333730"/>
            <wp:effectExtent l="0" t="0" r="0" b="1270"/>
            <wp:docPr id="13" name="Рисунок 13" descr="Карты градостроительного зонирования_Страница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арты градостроительного зонирования_Страница_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512300" cy="13333730"/>
                    </a:xfrm>
                    <a:prstGeom prst="rect">
                      <a:avLst/>
                    </a:prstGeom>
                    <a:noFill/>
                    <a:ln>
                      <a:noFill/>
                    </a:ln>
                  </pic:spPr>
                </pic:pic>
              </a:graphicData>
            </a:graphic>
          </wp:inline>
        </w:drawing>
      </w:r>
    </w:p>
    <w:p w:rsidR="00D1680C" w:rsidRPr="00D1680C" w:rsidRDefault="00D1680C" w:rsidP="00F2371F">
      <w:pPr>
        <w:spacing w:after="0" w:line="240" w:lineRule="auto"/>
        <w:rPr>
          <w:rFonts w:ascii="Liberation Serif" w:hAnsi="Liberation Serif"/>
          <w:sz w:val="24"/>
          <w:szCs w:val="24"/>
        </w:rPr>
        <w:sectPr w:rsidR="00D1680C" w:rsidRPr="00D1680C" w:rsidSect="000F0DC7">
          <w:pgSz w:w="16840" w:h="23814" w:code="8"/>
          <w:pgMar w:top="454" w:right="454" w:bottom="454" w:left="1134" w:header="709" w:footer="709" w:gutter="0"/>
          <w:cols w:space="708"/>
          <w:docGrid w:linePitch="360"/>
        </w:sectPr>
      </w:pPr>
    </w:p>
    <w:p w:rsidR="00D1680C" w:rsidRPr="00F2371F" w:rsidRDefault="00D1680C" w:rsidP="00F2371F">
      <w:pPr>
        <w:spacing w:after="0" w:line="240" w:lineRule="auto"/>
        <w:jc w:val="center"/>
        <w:rPr>
          <w:rFonts w:ascii="Liberation Serif" w:eastAsia="Times New Roman" w:hAnsi="Liberation Serif"/>
          <w:b/>
          <w:spacing w:val="-4"/>
          <w:sz w:val="24"/>
          <w:szCs w:val="24"/>
          <w:lang w:eastAsia="ru-RU"/>
        </w:rPr>
      </w:pPr>
      <w:r w:rsidRPr="00F2371F">
        <w:rPr>
          <w:rFonts w:ascii="Liberation Serif" w:eastAsia="Times New Roman" w:hAnsi="Liberation Serif"/>
          <w:b/>
          <w:spacing w:val="-4"/>
          <w:sz w:val="24"/>
          <w:szCs w:val="24"/>
          <w:lang w:eastAsia="ru-RU"/>
        </w:rPr>
        <w:lastRenderedPageBreak/>
        <w:t>Фрагмент карты градостроительного зонирования городского округа Верхняя Пышма применительно к территории п. Зеленый Бор</w:t>
      </w:r>
    </w:p>
    <w:p w:rsidR="00D1680C" w:rsidRPr="00D1680C" w:rsidRDefault="00D1680C" w:rsidP="00F2371F">
      <w:pPr>
        <w:spacing w:after="0" w:line="240" w:lineRule="auto"/>
        <w:jc w:val="center"/>
        <w:rPr>
          <w:rFonts w:ascii="Liberation Serif" w:hAnsi="Liberation Serif"/>
          <w:b/>
          <w:sz w:val="24"/>
          <w:szCs w:val="24"/>
        </w:rPr>
      </w:pPr>
      <w:r w:rsidRPr="00D1680C">
        <w:rPr>
          <w:rFonts w:ascii="Liberation Serif" w:hAnsi="Liberation Serif"/>
          <w:b/>
          <w:noProof/>
          <w:sz w:val="24"/>
          <w:szCs w:val="24"/>
          <w:lang w:eastAsia="ru-RU"/>
        </w:rPr>
        <w:drawing>
          <wp:inline distT="0" distB="0" distL="0" distR="0" wp14:anchorId="019AAECD" wp14:editId="2630AE3D">
            <wp:extent cx="12569825" cy="8952865"/>
            <wp:effectExtent l="0" t="0" r="3175" b="635"/>
            <wp:docPr id="23" name="Рисунок 23" descr="C:\Users\tarasovaae!\AppData\Local\Microsoft\Windows\INetCache\Content.Word\Карты градостроительного зонирования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arasovaae!\AppData\Local\Microsoft\Windows\INetCache\Content.Word\Карты градостроительного зонирования_Страница_0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569825" cy="8952865"/>
                    </a:xfrm>
                    <a:prstGeom prst="rect">
                      <a:avLst/>
                    </a:prstGeom>
                    <a:noFill/>
                    <a:ln>
                      <a:noFill/>
                    </a:ln>
                  </pic:spPr>
                </pic:pic>
              </a:graphicData>
            </a:graphic>
          </wp:inline>
        </w:drawing>
      </w:r>
    </w:p>
    <w:p w:rsidR="00D1680C" w:rsidRPr="00D1680C" w:rsidRDefault="00D1680C" w:rsidP="00F2371F">
      <w:pPr>
        <w:spacing w:after="0" w:line="240" w:lineRule="auto"/>
        <w:jc w:val="center"/>
        <w:rPr>
          <w:rFonts w:ascii="Liberation Serif" w:hAnsi="Liberation Serif"/>
          <w:sz w:val="24"/>
          <w:szCs w:val="24"/>
        </w:rPr>
        <w:sectPr w:rsidR="00D1680C" w:rsidRPr="00D1680C" w:rsidSect="000F0DC7">
          <w:pgSz w:w="23814" w:h="16839" w:orient="landscape" w:code="8"/>
          <w:pgMar w:top="1134" w:right="454" w:bottom="454" w:left="454" w:header="709" w:footer="709" w:gutter="0"/>
          <w:cols w:space="708"/>
          <w:docGrid w:linePitch="360"/>
        </w:sectPr>
      </w:pPr>
    </w:p>
    <w:p w:rsidR="00D1680C" w:rsidRPr="00F2371F" w:rsidRDefault="00D1680C" w:rsidP="00F2371F">
      <w:pPr>
        <w:spacing w:after="0" w:line="240" w:lineRule="auto"/>
        <w:jc w:val="center"/>
        <w:rPr>
          <w:rFonts w:ascii="Liberation Serif" w:eastAsia="Times New Roman" w:hAnsi="Liberation Serif"/>
          <w:b/>
          <w:spacing w:val="-4"/>
          <w:sz w:val="24"/>
          <w:szCs w:val="24"/>
          <w:lang w:eastAsia="ru-RU"/>
        </w:rPr>
      </w:pPr>
      <w:r w:rsidRPr="00F2371F">
        <w:rPr>
          <w:rFonts w:ascii="Liberation Serif" w:eastAsia="Times New Roman" w:hAnsi="Liberation Serif"/>
          <w:b/>
          <w:spacing w:val="-4"/>
          <w:sz w:val="24"/>
          <w:szCs w:val="24"/>
          <w:lang w:eastAsia="ru-RU"/>
        </w:rPr>
        <w:lastRenderedPageBreak/>
        <w:t>Фрагмент карты градостроительного зонирования городского округа Верхняя Пышма применительно к территории п. Каменные Ключи</w:t>
      </w:r>
    </w:p>
    <w:p w:rsidR="00D1680C" w:rsidRPr="00D1680C" w:rsidRDefault="00D1680C" w:rsidP="00F2371F">
      <w:pPr>
        <w:spacing w:after="0" w:line="240" w:lineRule="auto"/>
        <w:jc w:val="center"/>
        <w:rPr>
          <w:rFonts w:ascii="Liberation Serif" w:hAnsi="Liberation Serif"/>
          <w:sz w:val="24"/>
          <w:szCs w:val="24"/>
        </w:rPr>
        <w:sectPr w:rsidR="00D1680C" w:rsidRPr="00D1680C" w:rsidSect="000F0DC7">
          <w:pgSz w:w="23814" w:h="16840" w:orient="landscape" w:code="8"/>
          <w:pgMar w:top="1134" w:right="454" w:bottom="454" w:left="454" w:header="709" w:footer="709" w:gutter="0"/>
          <w:cols w:space="708"/>
          <w:docGrid w:linePitch="360"/>
        </w:sectPr>
      </w:pPr>
      <w:r w:rsidRPr="00D1680C">
        <w:rPr>
          <w:rFonts w:ascii="Liberation Serif" w:hAnsi="Liberation Serif"/>
          <w:noProof/>
          <w:sz w:val="24"/>
          <w:szCs w:val="24"/>
          <w:lang w:eastAsia="ru-RU"/>
        </w:rPr>
        <w:drawing>
          <wp:inline distT="0" distB="0" distL="0" distR="0" wp14:anchorId="349923BE" wp14:editId="71FCFD3C">
            <wp:extent cx="12610465" cy="8966835"/>
            <wp:effectExtent l="0" t="0" r="635" b="5715"/>
            <wp:docPr id="27" name="Рисунок 27" descr="C:\Users\tarasovaae!\AppData\Local\Microsoft\Windows\INetCache\Content.Word\Карты градостроительного зонирования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arasovaae!\AppData\Local\Microsoft\Windows\INetCache\Content.Word\Карты градостроительного зонирования_Страница_0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610465" cy="8966835"/>
                    </a:xfrm>
                    <a:prstGeom prst="rect">
                      <a:avLst/>
                    </a:prstGeom>
                    <a:noFill/>
                    <a:ln>
                      <a:noFill/>
                    </a:ln>
                  </pic:spPr>
                </pic:pic>
              </a:graphicData>
            </a:graphic>
          </wp:inline>
        </w:drawing>
      </w:r>
    </w:p>
    <w:p w:rsidR="00D1680C" w:rsidRPr="00F2371F" w:rsidRDefault="00D1680C" w:rsidP="00F2371F">
      <w:pPr>
        <w:spacing w:after="0" w:line="240" w:lineRule="auto"/>
        <w:jc w:val="center"/>
        <w:rPr>
          <w:rFonts w:ascii="Liberation Serif" w:eastAsia="Times New Roman" w:hAnsi="Liberation Serif"/>
          <w:b/>
          <w:spacing w:val="-4"/>
          <w:sz w:val="24"/>
          <w:szCs w:val="24"/>
          <w:lang w:eastAsia="ru-RU"/>
        </w:rPr>
      </w:pPr>
      <w:r w:rsidRPr="00F2371F">
        <w:rPr>
          <w:rFonts w:ascii="Liberation Serif" w:eastAsia="Times New Roman" w:hAnsi="Liberation Serif"/>
          <w:b/>
          <w:spacing w:val="-4"/>
          <w:sz w:val="24"/>
          <w:szCs w:val="24"/>
          <w:lang w:eastAsia="ru-RU"/>
        </w:rPr>
        <w:lastRenderedPageBreak/>
        <w:t xml:space="preserve">Фрагмент карты градостроительного зонирования городского округа Верхняя Пышма применительно к территории п. </w:t>
      </w:r>
      <w:proofErr w:type="gramStart"/>
      <w:r w:rsidRPr="00F2371F">
        <w:rPr>
          <w:rFonts w:ascii="Liberation Serif" w:eastAsia="Times New Roman" w:hAnsi="Liberation Serif"/>
          <w:b/>
          <w:spacing w:val="-4"/>
          <w:sz w:val="24"/>
          <w:szCs w:val="24"/>
          <w:lang w:eastAsia="ru-RU"/>
        </w:rPr>
        <w:t>Кедровое</w:t>
      </w:r>
      <w:proofErr w:type="gramEnd"/>
    </w:p>
    <w:p w:rsidR="00D1680C" w:rsidRPr="00D1680C" w:rsidRDefault="00D1680C" w:rsidP="00F2371F">
      <w:pPr>
        <w:spacing w:after="0" w:line="240" w:lineRule="auto"/>
        <w:jc w:val="center"/>
        <w:rPr>
          <w:rFonts w:ascii="Liberation Serif" w:hAnsi="Liberation Serif"/>
          <w:sz w:val="24"/>
          <w:szCs w:val="24"/>
        </w:rPr>
      </w:pPr>
      <w:r w:rsidRPr="00D1680C">
        <w:rPr>
          <w:rFonts w:ascii="Liberation Serif" w:hAnsi="Liberation Serif"/>
          <w:noProof/>
          <w:sz w:val="24"/>
          <w:szCs w:val="24"/>
          <w:lang w:eastAsia="ru-RU"/>
        </w:rPr>
        <w:drawing>
          <wp:inline distT="0" distB="0" distL="0" distR="0" wp14:anchorId="118BDAC0" wp14:editId="3D53C1DB">
            <wp:extent cx="12242165" cy="8639175"/>
            <wp:effectExtent l="0" t="0" r="6985" b="9525"/>
            <wp:docPr id="34" name="Рисунок 34" descr="C:\Users\tarasovaae!\AppData\Local\Microsoft\Windows\INetCache\Content.Word\Кедров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arasovaae!\AppData\Local\Microsoft\Windows\INetCache\Content.Word\Кедровое.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242165" cy="8639175"/>
                    </a:xfrm>
                    <a:prstGeom prst="rect">
                      <a:avLst/>
                    </a:prstGeom>
                    <a:noFill/>
                    <a:ln>
                      <a:noFill/>
                    </a:ln>
                  </pic:spPr>
                </pic:pic>
              </a:graphicData>
            </a:graphic>
          </wp:inline>
        </w:drawing>
      </w:r>
    </w:p>
    <w:p w:rsidR="00D1680C" w:rsidRPr="00D1680C" w:rsidRDefault="00D1680C" w:rsidP="00F2371F">
      <w:pPr>
        <w:spacing w:after="0" w:line="240" w:lineRule="auto"/>
        <w:rPr>
          <w:rFonts w:ascii="Liberation Serif" w:hAnsi="Liberation Serif"/>
          <w:sz w:val="24"/>
          <w:szCs w:val="24"/>
        </w:rPr>
        <w:sectPr w:rsidR="00D1680C" w:rsidRPr="00D1680C" w:rsidSect="000F0DC7">
          <w:pgSz w:w="23814" w:h="16840" w:orient="landscape" w:code="8"/>
          <w:pgMar w:top="1134" w:right="454" w:bottom="454" w:left="454" w:header="709" w:footer="709" w:gutter="0"/>
          <w:cols w:space="708"/>
          <w:docGrid w:linePitch="360"/>
        </w:sectPr>
      </w:pPr>
    </w:p>
    <w:p w:rsidR="00D1680C" w:rsidRPr="00F2371F" w:rsidRDefault="00D1680C" w:rsidP="00F2371F">
      <w:pPr>
        <w:spacing w:after="0" w:line="240" w:lineRule="auto"/>
        <w:jc w:val="center"/>
        <w:rPr>
          <w:rFonts w:ascii="Liberation Serif" w:eastAsia="Times New Roman" w:hAnsi="Liberation Serif"/>
          <w:b/>
          <w:spacing w:val="-4"/>
          <w:sz w:val="24"/>
          <w:szCs w:val="24"/>
          <w:lang w:eastAsia="ru-RU"/>
        </w:rPr>
      </w:pPr>
      <w:r w:rsidRPr="00F2371F">
        <w:rPr>
          <w:rFonts w:ascii="Liberation Serif" w:eastAsia="Times New Roman" w:hAnsi="Liberation Serif"/>
          <w:b/>
          <w:spacing w:val="-4"/>
          <w:sz w:val="24"/>
          <w:szCs w:val="24"/>
          <w:lang w:eastAsia="ru-RU"/>
        </w:rPr>
        <w:lastRenderedPageBreak/>
        <w:t>Фрагмент карты градостроительного зонирования городского округа Верхняя Пышма применительно к территории п. Красный Адуй</w:t>
      </w:r>
    </w:p>
    <w:p w:rsidR="00D1680C" w:rsidRPr="00D1680C" w:rsidRDefault="00D1680C" w:rsidP="00F2371F">
      <w:pPr>
        <w:spacing w:after="0" w:line="240" w:lineRule="auto"/>
        <w:jc w:val="center"/>
        <w:rPr>
          <w:rFonts w:ascii="Liberation Serif" w:hAnsi="Liberation Serif"/>
          <w:b/>
          <w:sz w:val="24"/>
          <w:szCs w:val="24"/>
        </w:rPr>
      </w:pPr>
      <w:r w:rsidRPr="00D1680C">
        <w:rPr>
          <w:rFonts w:ascii="Liberation Serif" w:hAnsi="Liberation Serif"/>
          <w:b/>
          <w:noProof/>
          <w:sz w:val="24"/>
          <w:szCs w:val="24"/>
          <w:lang w:eastAsia="ru-RU"/>
        </w:rPr>
        <w:drawing>
          <wp:inline distT="0" distB="0" distL="0" distR="0" wp14:anchorId="5140BAAF" wp14:editId="3B46BA65">
            <wp:extent cx="12610465" cy="8980170"/>
            <wp:effectExtent l="0" t="0" r="635" b="0"/>
            <wp:docPr id="36" name="Рисунок 36" descr="C:\Users\tarasovaae!\AppData\Local\Microsoft\Windows\INetCache\Content.Word\Карты градостроительного зонирования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arasovaae!\AppData\Local\Microsoft\Windows\INetCache\Content.Word\Карты градостроительного зонирования_Страница_1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610465" cy="8980170"/>
                    </a:xfrm>
                    <a:prstGeom prst="rect">
                      <a:avLst/>
                    </a:prstGeom>
                    <a:noFill/>
                    <a:ln>
                      <a:noFill/>
                    </a:ln>
                  </pic:spPr>
                </pic:pic>
              </a:graphicData>
            </a:graphic>
          </wp:inline>
        </w:drawing>
      </w:r>
    </w:p>
    <w:p w:rsidR="00D1680C" w:rsidRPr="00D1680C" w:rsidRDefault="00D1680C" w:rsidP="00F2371F">
      <w:pPr>
        <w:spacing w:after="0" w:line="240" w:lineRule="auto"/>
        <w:rPr>
          <w:rFonts w:ascii="Liberation Serif" w:hAnsi="Liberation Serif"/>
          <w:sz w:val="24"/>
          <w:szCs w:val="24"/>
        </w:rPr>
        <w:sectPr w:rsidR="00D1680C" w:rsidRPr="00D1680C" w:rsidSect="000F0DC7">
          <w:pgSz w:w="23814" w:h="16840" w:orient="landscape" w:code="8"/>
          <w:pgMar w:top="1134" w:right="454" w:bottom="454" w:left="454" w:header="709" w:footer="709" w:gutter="0"/>
          <w:cols w:space="708"/>
          <w:docGrid w:linePitch="360"/>
        </w:sectPr>
      </w:pPr>
    </w:p>
    <w:p w:rsidR="00D1680C" w:rsidRPr="00D1680C" w:rsidRDefault="00D1680C" w:rsidP="00F2371F">
      <w:pPr>
        <w:spacing w:after="0" w:line="240" w:lineRule="auto"/>
        <w:jc w:val="center"/>
        <w:rPr>
          <w:rFonts w:ascii="Liberation Serif" w:hAnsi="Liberation Serif"/>
          <w:sz w:val="24"/>
          <w:szCs w:val="24"/>
        </w:rPr>
        <w:sectPr w:rsidR="00D1680C" w:rsidRPr="00D1680C" w:rsidSect="000F0DC7">
          <w:pgSz w:w="23814" w:h="16840" w:orient="landscape" w:code="8"/>
          <w:pgMar w:top="1134" w:right="454" w:bottom="454" w:left="454" w:header="709" w:footer="709" w:gutter="0"/>
          <w:cols w:space="708"/>
          <w:docGrid w:linePitch="360"/>
        </w:sectPr>
      </w:pPr>
      <w:r w:rsidRPr="00F2371F">
        <w:rPr>
          <w:rFonts w:ascii="Liberation Serif" w:eastAsia="Times New Roman" w:hAnsi="Liberation Serif"/>
          <w:b/>
          <w:spacing w:val="-4"/>
          <w:sz w:val="24"/>
          <w:szCs w:val="24"/>
          <w:lang w:eastAsia="ru-RU"/>
        </w:rPr>
        <w:lastRenderedPageBreak/>
        <w:t>Фрагмент карты градостроительного зонирования городского округа Верхняя Пышма применительно к территории д. Мостовка</w:t>
      </w:r>
      <w:r w:rsidRPr="00D1680C">
        <w:rPr>
          <w:rFonts w:ascii="Liberation Serif" w:hAnsi="Liberation Serif"/>
          <w:b/>
          <w:noProof/>
          <w:sz w:val="24"/>
          <w:szCs w:val="24"/>
          <w:lang w:eastAsia="ru-RU"/>
        </w:rPr>
        <w:drawing>
          <wp:inline distT="0" distB="0" distL="0" distR="0" wp14:anchorId="236980F8" wp14:editId="2185807D">
            <wp:extent cx="12733362" cy="8991656"/>
            <wp:effectExtent l="0" t="0" r="0" b="0"/>
            <wp:docPr id="3" name="Рисунок 3" descr="C:\Users\tarasovaae!\AppData\Local\Microsoft\Windows\INetCache\Content.Word\Карты градостроительного зонирования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arasovaae!\AppData\Local\Microsoft\Windows\INetCache\Content.Word\Карты градостроительного зонирования_Страница_1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737704" cy="8994722"/>
                    </a:xfrm>
                    <a:prstGeom prst="rect">
                      <a:avLst/>
                    </a:prstGeom>
                    <a:noFill/>
                    <a:ln>
                      <a:noFill/>
                    </a:ln>
                  </pic:spPr>
                </pic:pic>
              </a:graphicData>
            </a:graphic>
          </wp:inline>
        </w:drawing>
      </w:r>
    </w:p>
    <w:p w:rsidR="00D1680C" w:rsidRPr="00F2371F" w:rsidRDefault="00D1680C" w:rsidP="00F2371F">
      <w:pPr>
        <w:spacing w:after="0" w:line="240" w:lineRule="auto"/>
        <w:jc w:val="center"/>
        <w:rPr>
          <w:rFonts w:ascii="Liberation Serif" w:eastAsia="Times New Roman" w:hAnsi="Liberation Serif"/>
          <w:b/>
          <w:spacing w:val="-4"/>
          <w:sz w:val="24"/>
          <w:szCs w:val="24"/>
          <w:lang w:eastAsia="ru-RU"/>
        </w:rPr>
      </w:pPr>
      <w:r w:rsidRPr="00F2371F">
        <w:rPr>
          <w:rFonts w:ascii="Liberation Serif" w:eastAsia="Times New Roman" w:hAnsi="Liberation Serif"/>
          <w:b/>
          <w:spacing w:val="-4"/>
          <w:sz w:val="24"/>
          <w:szCs w:val="24"/>
          <w:lang w:eastAsia="ru-RU"/>
        </w:rPr>
        <w:lastRenderedPageBreak/>
        <w:t>Фрагмент карты градостроительного зонирования городского округа Верхняя Пышма применительно к территории с. Мостовское</w:t>
      </w:r>
    </w:p>
    <w:p w:rsidR="00D1680C" w:rsidRPr="00D1680C" w:rsidRDefault="00D1680C" w:rsidP="00F2371F">
      <w:pPr>
        <w:spacing w:after="0" w:line="240" w:lineRule="auto"/>
        <w:jc w:val="center"/>
        <w:rPr>
          <w:rFonts w:ascii="Liberation Serif" w:hAnsi="Liberation Serif"/>
          <w:sz w:val="24"/>
          <w:szCs w:val="24"/>
        </w:rPr>
        <w:sectPr w:rsidR="00D1680C" w:rsidRPr="00D1680C" w:rsidSect="000F0DC7">
          <w:pgSz w:w="16840" w:h="23814" w:code="8"/>
          <w:pgMar w:top="454" w:right="454" w:bottom="454" w:left="1134" w:header="709" w:footer="709" w:gutter="0"/>
          <w:cols w:space="708"/>
          <w:docGrid w:linePitch="360"/>
        </w:sectPr>
      </w:pPr>
      <w:r w:rsidRPr="00D1680C">
        <w:rPr>
          <w:rFonts w:ascii="Liberation Serif" w:hAnsi="Liberation Serif"/>
          <w:noProof/>
          <w:sz w:val="24"/>
          <w:szCs w:val="24"/>
          <w:lang w:eastAsia="ru-RU"/>
        </w:rPr>
        <w:drawing>
          <wp:inline distT="0" distB="0" distL="0" distR="0" wp14:anchorId="199EFF73" wp14:editId="03BA8F8F">
            <wp:extent cx="9021445" cy="12746990"/>
            <wp:effectExtent l="0" t="0" r="8255" b="0"/>
            <wp:docPr id="46" name="Рисунок 46" descr="C:\Users\tarasovaae!\AppData\Local\Microsoft\Windows\INetCache\Content.Word\Мостов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arasovaae!\AppData\Local\Microsoft\Windows\INetCache\Content.Word\Мостовское.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021445" cy="12746990"/>
                    </a:xfrm>
                    <a:prstGeom prst="rect">
                      <a:avLst/>
                    </a:prstGeom>
                    <a:noFill/>
                    <a:ln>
                      <a:noFill/>
                    </a:ln>
                  </pic:spPr>
                </pic:pic>
              </a:graphicData>
            </a:graphic>
          </wp:inline>
        </w:drawing>
      </w:r>
    </w:p>
    <w:p w:rsidR="00D1680C" w:rsidRPr="00F2371F" w:rsidRDefault="00D1680C" w:rsidP="00F2371F">
      <w:pPr>
        <w:spacing w:after="0" w:line="240" w:lineRule="auto"/>
        <w:jc w:val="center"/>
        <w:rPr>
          <w:rFonts w:ascii="Liberation Serif" w:eastAsia="Times New Roman" w:hAnsi="Liberation Serif"/>
          <w:b/>
          <w:spacing w:val="-4"/>
          <w:sz w:val="24"/>
          <w:szCs w:val="24"/>
          <w:lang w:eastAsia="ru-RU"/>
        </w:rPr>
      </w:pPr>
      <w:r w:rsidRPr="00F2371F">
        <w:rPr>
          <w:rFonts w:ascii="Liberation Serif" w:eastAsia="Times New Roman" w:hAnsi="Liberation Serif"/>
          <w:b/>
          <w:spacing w:val="-4"/>
          <w:sz w:val="24"/>
          <w:szCs w:val="24"/>
          <w:lang w:eastAsia="ru-RU"/>
        </w:rPr>
        <w:lastRenderedPageBreak/>
        <w:t>Фрагмент карты градостроительного зонирования городского округа Верхняя Пышма применительно к территории п. Нагорный</w:t>
      </w:r>
    </w:p>
    <w:p w:rsidR="00D1680C" w:rsidRPr="00D1680C" w:rsidRDefault="00D1680C" w:rsidP="00F2371F">
      <w:pPr>
        <w:spacing w:after="0" w:line="240" w:lineRule="auto"/>
        <w:jc w:val="center"/>
        <w:rPr>
          <w:rFonts w:ascii="Liberation Serif" w:hAnsi="Liberation Serif"/>
          <w:sz w:val="24"/>
          <w:szCs w:val="24"/>
        </w:rPr>
      </w:pPr>
      <w:r w:rsidRPr="00D1680C">
        <w:rPr>
          <w:rFonts w:ascii="Liberation Serif" w:hAnsi="Liberation Serif"/>
          <w:b/>
          <w:noProof/>
          <w:sz w:val="24"/>
          <w:szCs w:val="24"/>
          <w:lang w:eastAsia="ru-RU"/>
        </w:rPr>
        <w:drawing>
          <wp:inline distT="0" distB="0" distL="0" distR="0" wp14:anchorId="27221DF1" wp14:editId="62E37AD8">
            <wp:extent cx="12501245" cy="8898255"/>
            <wp:effectExtent l="0" t="0" r="0" b="0"/>
            <wp:docPr id="51" name="Рисунок 51" descr="C:\Users\tarasovaae!\AppData\Local\Microsoft\Windows\INetCache\Content.Word\Карты градостроительного зонирования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tarasovaae!\AppData\Local\Microsoft\Windows\INetCache\Content.Word\Карты градостроительного зонирования_Страница_1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501245" cy="8898255"/>
                    </a:xfrm>
                    <a:prstGeom prst="rect">
                      <a:avLst/>
                    </a:prstGeom>
                    <a:noFill/>
                    <a:ln>
                      <a:noFill/>
                    </a:ln>
                  </pic:spPr>
                </pic:pic>
              </a:graphicData>
            </a:graphic>
          </wp:inline>
        </w:drawing>
      </w:r>
    </w:p>
    <w:p w:rsidR="00D1680C" w:rsidRPr="00D1680C" w:rsidRDefault="00D1680C" w:rsidP="00F2371F">
      <w:pPr>
        <w:spacing w:after="0" w:line="240" w:lineRule="auto"/>
        <w:jc w:val="center"/>
        <w:rPr>
          <w:rFonts w:ascii="Liberation Serif" w:hAnsi="Liberation Serif"/>
          <w:sz w:val="24"/>
          <w:szCs w:val="24"/>
        </w:rPr>
        <w:sectPr w:rsidR="00D1680C" w:rsidRPr="00D1680C" w:rsidSect="000F0DC7">
          <w:pgSz w:w="23814" w:h="16840" w:orient="landscape" w:code="8"/>
          <w:pgMar w:top="1134" w:right="454" w:bottom="454" w:left="454" w:header="709" w:footer="709" w:gutter="0"/>
          <w:cols w:space="708"/>
          <w:docGrid w:linePitch="360"/>
        </w:sectPr>
      </w:pPr>
    </w:p>
    <w:p w:rsidR="00D1680C" w:rsidRPr="00F2371F" w:rsidRDefault="00D1680C" w:rsidP="00F2371F">
      <w:pPr>
        <w:spacing w:after="0" w:line="240" w:lineRule="auto"/>
        <w:jc w:val="center"/>
        <w:rPr>
          <w:rFonts w:ascii="Liberation Serif" w:eastAsia="Times New Roman" w:hAnsi="Liberation Serif"/>
          <w:b/>
          <w:spacing w:val="-4"/>
          <w:sz w:val="24"/>
          <w:szCs w:val="24"/>
          <w:lang w:eastAsia="ru-RU"/>
        </w:rPr>
      </w:pPr>
      <w:r w:rsidRPr="00F2371F">
        <w:rPr>
          <w:rFonts w:ascii="Liberation Serif" w:eastAsia="Times New Roman" w:hAnsi="Liberation Serif"/>
          <w:b/>
          <w:spacing w:val="-4"/>
          <w:sz w:val="24"/>
          <w:szCs w:val="24"/>
          <w:lang w:eastAsia="ru-RU"/>
        </w:rPr>
        <w:lastRenderedPageBreak/>
        <w:t>Фрагмент карты градостроительного зонирования городского округа Верхняя Пышма применительно к территории п. Ольховка</w:t>
      </w:r>
    </w:p>
    <w:p w:rsidR="00D1680C" w:rsidRPr="00D1680C" w:rsidRDefault="00D1680C" w:rsidP="00F2371F">
      <w:pPr>
        <w:spacing w:after="0" w:line="240" w:lineRule="auto"/>
        <w:jc w:val="center"/>
        <w:rPr>
          <w:rFonts w:ascii="Liberation Serif" w:hAnsi="Liberation Serif"/>
          <w:sz w:val="24"/>
          <w:szCs w:val="24"/>
        </w:rPr>
      </w:pPr>
      <w:r w:rsidRPr="00D1680C">
        <w:rPr>
          <w:rFonts w:ascii="Liberation Serif" w:hAnsi="Liberation Serif"/>
          <w:noProof/>
          <w:sz w:val="24"/>
          <w:szCs w:val="24"/>
          <w:lang w:eastAsia="ru-RU"/>
        </w:rPr>
        <w:drawing>
          <wp:inline distT="0" distB="0" distL="0" distR="0" wp14:anchorId="4BEC9792" wp14:editId="4E7F937B">
            <wp:extent cx="12679045" cy="8966835"/>
            <wp:effectExtent l="0" t="0" r="8255" b="5715"/>
            <wp:docPr id="55" name="Рисунок 55" descr="C:\Users\tarasovaae!\AppData\Local\Microsoft\Windows\INetCache\Content.Word\Ольх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tarasovaae!\AppData\Local\Microsoft\Windows\INetCache\Content.Word\Ольховка.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679045" cy="8966835"/>
                    </a:xfrm>
                    <a:prstGeom prst="rect">
                      <a:avLst/>
                    </a:prstGeom>
                    <a:noFill/>
                    <a:ln>
                      <a:noFill/>
                    </a:ln>
                  </pic:spPr>
                </pic:pic>
              </a:graphicData>
            </a:graphic>
          </wp:inline>
        </w:drawing>
      </w:r>
    </w:p>
    <w:p w:rsidR="00D1680C" w:rsidRPr="00D1680C" w:rsidRDefault="00D1680C" w:rsidP="00F2371F">
      <w:pPr>
        <w:spacing w:after="0" w:line="240" w:lineRule="auto"/>
        <w:jc w:val="center"/>
        <w:rPr>
          <w:rFonts w:ascii="Liberation Serif" w:hAnsi="Liberation Serif"/>
          <w:sz w:val="24"/>
          <w:szCs w:val="24"/>
        </w:rPr>
        <w:sectPr w:rsidR="00D1680C" w:rsidRPr="00D1680C" w:rsidSect="000F0DC7">
          <w:pgSz w:w="23814" w:h="16840" w:orient="landscape" w:code="8"/>
          <w:pgMar w:top="1134" w:right="454" w:bottom="454" w:left="454" w:header="709" w:footer="709" w:gutter="0"/>
          <w:cols w:space="708"/>
          <w:docGrid w:linePitch="360"/>
        </w:sectPr>
      </w:pPr>
    </w:p>
    <w:p w:rsidR="00D1680C" w:rsidRPr="00F2371F" w:rsidRDefault="00D1680C" w:rsidP="00F2371F">
      <w:pPr>
        <w:spacing w:after="0" w:line="240" w:lineRule="auto"/>
        <w:jc w:val="center"/>
        <w:rPr>
          <w:rFonts w:ascii="Liberation Serif" w:eastAsia="Times New Roman" w:hAnsi="Liberation Serif"/>
          <w:b/>
          <w:spacing w:val="-4"/>
          <w:sz w:val="24"/>
          <w:szCs w:val="24"/>
          <w:lang w:eastAsia="ru-RU"/>
        </w:rPr>
      </w:pPr>
      <w:r w:rsidRPr="00F2371F">
        <w:rPr>
          <w:rFonts w:ascii="Liberation Serif" w:eastAsia="Times New Roman" w:hAnsi="Liberation Serif"/>
          <w:b/>
          <w:spacing w:val="-4"/>
          <w:sz w:val="24"/>
          <w:szCs w:val="24"/>
          <w:lang w:eastAsia="ru-RU"/>
        </w:rPr>
        <w:lastRenderedPageBreak/>
        <w:t>Фрагмент карты градостроительного зонирования городского округа Верхняя Пышма применительно к территории п. Первомайский</w:t>
      </w:r>
    </w:p>
    <w:p w:rsidR="00F2371F" w:rsidRPr="00F2371F" w:rsidRDefault="00F2371F" w:rsidP="00F2371F">
      <w:pPr>
        <w:spacing w:after="0" w:line="240" w:lineRule="auto"/>
        <w:ind w:firstLine="709"/>
        <w:jc w:val="center"/>
        <w:rPr>
          <w:rFonts w:ascii="Liberation Serif" w:eastAsia="Times New Roman" w:hAnsi="Liberation Serif"/>
          <w:i/>
          <w:spacing w:val="-4"/>
          <w:sz w:val="24"/>
          <w:szCs w:val="24"/>
          <w:lang w:eastAsia="ru-RU"/>
        </w:rPr>
      </w:pPr>
      <w:r w:rsidRPr="00F2371F">
        <w:rPr>
          <w:rFonts w:ascii="Liberation Serif" w:eastAsia="Times New Roman" w:hAnsi="Liberation Serif"/>
          <w:i/>
          <w:spacing w:val="-4"/>
          <w:sz w:val="24"/>
          <w:szCs w:val="24"/>
          <w:lang w:eastAsia="ru-RU"/>
        </w:rPr>
        <w:t>(в ред. Решения Думы от 26.03.2020 года № </w:t>
      </w:r>
      <w:r w:rsidR="0065489D">
        <w:rPr>
          <w:rFonts w:ascii="Liberation Serif" w:eastAsia="Times New Roman" w:hAnsi="Liberation Serif"/>
          <w:i/>
          <w:spacing w:val="-4"/>
          <w:sz w:val="24"/>
          <w:szCs w:val="24"/>
          <w:lang w:eastAsia="ru-RU"/>
        </w:rPr>
        <w:t>20/7</w:t>
      </w:r>
      <w:r w:rsidRPr="00F2371F">
        <w:rPr>
          <w:rFonts w:ascii="Liberation Serif" w:eastAsia="Times New Roman" w:hAnsi="Liberation Serif"/>
          <w:i/>
          <w:spacing w:val="-4"/>
          <w:sz w:val="24"/>
          <w:szCs w:val="24"/>
          <w:lang w:eastAsia="ru-RU"/>
        </w:rPr>
        <w:t>)</w:t>
      </w:r>
    </w:p>
    <w:p w:rsidR="00D1680C" w:rsidRPr="00D1680C" w:rsidRDefault="0065489D" w:rsidP="00F2371F">
      <w:pPr>
        <w:spacing w:after="0" w:line="240" w:lineRule="auto"/>
        <w:jc w:val="center"/>
        <w:rPr>
          <w:rFonts w:ascii="Liberation Serif" w:hAnsi="Liberation Serif"/>
          <w:sz w:val="24"/>
          <w:szCs w:val="24"/>
        </w:rPr>
        <w:sectPr w:rsidR="00D1680C" w:rsidRPr="00D1680C" w:rsidSect="000F0DC7">
          <w:pgSz w:w="23814" w:h="16840" w:orient="landscape" w:code="8"/>
          <w:pgMar w:top="1134" w:right="454" w:bottom="454" w:left="454" w:header="709" w:footer="709" w:gutter="0"/>
          <w:cols w:space="708"/>
          <w:docGrid w:linePitch="360"/>
        </w:sectPr>
      </w:pPr>
      <w:r>
        <w:rPr>
          <w:rFonts w:ascii="Liberation Serif" w:hAnsi="Liberation Serif"/>
          <w:noProof/>
          <w:sz w:val="24"/>
          <w:szCs w:val="24"/>
          <w:lang w:eastAsia="ru-RU"/>
        </w:rPr>
        <w:drawing>
          <wp:inline distT="0" distB="0" distL="0" distR="0">
            <wp:extent cx="11811000" cy="8353425"/>
            <wp:effectExtent l="0" t="0" r="0" b="9525"/>
            <wp:docPr id="9" name="Рисунок 9" descr="D:\_____ЗАСЕДАНИЯ 6-го СОЗЫВА\Дума №20 от 26-03-20\Решения\Приложение к 20-07 №3 Карта град. зонир-я Первомайс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_____ЗАСЕДАНИЯ 6-го СОЗЫВА\Дума №20 от 26-03-20\Решения\Приложение к 20-07 №3 Карта град. зонир-я Первомайского.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811000" cy="8353425"/>
                    </a:xfrm>
                    <a:prstGeom prst="rect">
                      <a:avLst/>
                    </a:prstGeom>
                    <a:noFill/>
                    <a:ln>
                      <a:noFill/>
                    </a:ln>
                  </pic:spPr>
                </pic:pic>
              </a:graphicData>
            </a:graphic>
          </wp:inline>
        </w:drawing>
      </w:r>
    </w:p>
    <w:p w:rsidR="00D1680C" w:rsidRPr="00D1680C" w:rsidRDefault="00D1680C" w:rsidP="00F2371F">
      <w:pPr>
        <w:spacing w:after="0" w:line="240" w:lineRule="auto"/>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Ромашка</w:t>
      </w:r>
    </w:p>
    <w:p w:rsidR="00D1680C" w:rsidRPr="00D1680C" w:rsidRDefault="00D1680C" w:rsidP="00F2371F">
      <w:pPr>
        <w:spacing w:after="0" w:line="240" w:lineRule="auto"/>
        <w:jc w:val="center"/>
        <w:rPr>
          <w:rFonts w:ascii="Liberation Serif" w:hAnsi="Liberation Serif"/>
          <w:sz w:val="24"/>
          <w:szCs w:val="24"/>
        </w:rPr>
      </w:pPr>
      <w:r w:rsidRPr="00D1680C">
        <w:rPr>
          <w:rFonts w:ascii="Liberation Serif" w:hAnsi="Liberation Serif"/>
          <w:noProof/>
          <w:sz w:val="24"/>
          <w:szCs w:val="24"/>
          <w:lang w:eastAsia="ru-RU"/>
        </w:rPr>
        <w:drawing>
          <wp:inline distT="0" distB="0" distL="0" distR="0" wp14:anchorId="36ABEA82" wp14:editId="7C504694">
            <wp:extent cx="12228195" cy="8639175"/>
            <wp:effectExtent l="0" t="0" r="1905" b="9525"/>
            <wp:docPr id="62" name="Рисунок 62" descr="C:\Users\tarasovaae!\AppData\Local\Microsoft\Windows\INetCache\Content.Word\Карты градостроительного зонирования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tarasovaae!\AppData\Local\Microsoft\Windows\INetCache\Content.Word\Карты градостроительного зонирования_Страница_1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228195" cy="8639175"/>
                    </a:xfrm>
                    <a:prstGeom prst="rect">
                      <a:avLst/>
                    </a:prstGeom>
                    <a:noFill/>
                    <a:ln>
                      <a:noFill/>
                    </a:ln>
                  </pic:spPr>
                </pic:pic>
              </a:graphicData>
            </a:graphic>
          </wp:inline>
        </w:drawing>
      </w:r>
    </w:p>
    <w:p w:rsidR="00D1680C" w:rsidRPr="00D1680C" w:rsidRDefault="00D1680C" w:rsidP="00F2371F">
      <w:pPr>
        <w:spacing w:after="0" w:line="240" w:lineRule="auto"/>
        <w:rPr>
          <w:rFonts w:ascii="Liberation Serif" w:hAnsi="Liberation Serif"/>
          <w:sz w:val="24"/>
          <w:szCs w:val="24"/>
        </w:rPr>
        <w:sectPr w:rsidR="00D1680C" w:rsidRPr="00D1680C" w:rsidSect="000F0DC7">
          <w:pgSz w:w="23814" w:h="16839" w:orient="landscape" w:code="8"/>
          <w:pgMar w:top="1134" w:right="454" w:bottom="454" w:left="454" w:header="709" w:footer="709" w:gutter="0"/>
          <w:cols w:space="708"/>
          <w:docGrid w:linePitch="360"/>
        </w:sectPr>
      </w:pPr>
    </w:p>
    <w:p w:rsidR="00D1680C" w:rsidRPr="00D1680C" w:rsidRDefault="00D1680C" w:rsidP="00F2371F">
      <w:pPr>
        <w:spacing w:after="0" w:line="240" w:lineRule="auto"/>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Санаторный</w:t>
      </w:r>
    </w:p>
    <w:p w:rsidR="00D1680C" w:rsidRPr="00D1680C" w:rsidRDefault="00D1680C" w:rsidP="00F2371F">
      <w:pPr>
        <w:spacing w:after="0" w:line="240" w:lineRule="auto"/>
        <w:jc w:val="center"/>
        <w:rPr>
          <w:rFonts w:ascii="Liberation Serif" w:hAnsi="Liberation Serif"/>
          <w:sz w:val="24"/>
          <w:szCs w:val="24"/>
        </w:rPr>
      </w:pPr>
      <w:r w:rsidRPr="00D1680C">
        <w:rPr>
          <w:rFonts w:ascii="Liberation Serif" w:hAnsi="Liberation Serif"/>
          <w:b/>
          <w:noProof/>
          <w:sz w:val="24"/>
          <w:szCs w:val="24"/>
          <w:lang w:eastAsia="ru-RU"/>
        </w:rPr>
        <w:drawing>
          <wp:inline distT="0" distB="0" distL="0" distR="0" wp14:anchorId="2EB0954D" wp14:editId="475C7647">
            <wp:extent cx="9362440" cy="13333730"/>
            <wp:effectExtent l="0" t="0" r="0" b="1270"/>
            <wp:docPr id="66" name="Рисунок 66" descr="C:\Users\tarasovaae!\AppData\Local\Microsoft\Windows\INetCache\Content.Word\Карты градостроительного зонирования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tarasovaae!\AppData\Local\Microsoft\Windows\INetCache\Content.Word\Карты градостроительного зонирования_Страница_1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362440" cy="13333730"/>
                    </a:xfrm>
                    <a:prstGeom prst="rect">
                      <a:avLst/>
                    </a:prstGeom>
                    <a:noFill/>
                    <a:ln>
                      <a:noFill/>
                    </a:ln>
                  </pic:spPr>
                </pic:pic>
              </a:graphicData>
            </a:graphic>
          </wp:inline>
        </w:drawing>
      </w:r>
    </w:p>
    <w:p w:rsidR="00D1680C" w:rsidRPr="00D1680C" w:rsidRDefault="00D1680C" w:rsidP="00F2371F">
      <w:pPr>
        <w:spacing w:after="0" w:line="240" w:lineRule="auto"/>
        <w:ind w:left="-567"/>
        <w:rPr>
          <w:rFonts w:ascii="Liberation Serif" w:hAnsi="Liberation Serif"/>
          <w:sz w:val="24"/>
          <w:szCs w:val="24"/>
        </w:rPr>
        <w:sectPr w:rsidR="00D1680C" w:rsidRPr="00D1680C" w:rsidSect="000F0DC7">
          <w:pgSz w:w="16840" w:h="23814" w:code="8"/>
          <w:pgMar w:top="454" w:right="454" w:bottom="454" w:left="1134" w:header="709" w:footer="709" w:gutter="0"/>
          <w:cols w:space="708"/>
          <w:docGrid w:linePitch="360"/>
        </w:sectPr>
      </w:pPr>
    </w:p>
    <w:p w:rsidR="00D1680C" w:rsidRPr="00D1680C" w:rsidRDefault="00D1680C" w:rsidP="00F2371F">
      <w:pPr>
        <w:spacing w:after="0" w:line="240" w:lineRule="auto"/>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Соколовка</w:t>
      </w:r>
    </w:p>
    <w:p w:rsidR="00D1680C" w:rsidRPr="00D1680C" w:rsidRDefault="00D1680C" w:rsidP="00F2371F">
      <w:pPr>
        <w:spacing w:after="0" w:line="240" w:lineRule="auto"/>
        <w:jc w:val="center"/>
        <w:rPr>
          <w:rFonts w:ascii="Liberation Serif" w:hAnsi="Liberation Serif"/>
          <w:noProof/>
          <w:sz w:val="24"/>
          <w:szCs w:val="24"/>
          <w:lang w:eastAsia="ru-RU"/>
        </w:rPr>
      </w:pPr>
      <w:r w:rsidRPr="00D1680C">
        <w:rPr>
          <w:rFonts w:ascii="Liberation Serif" w:hAnsi="Liberation Serif"/>
          <w:noProof/>
          <w:sz w:val="24"/>
          <w:szCs w:val="24"/>
          <w:lang w:eastAsia="ru-RU"/>
        </w:rPr>
        <w:drawing>
          <wp:inline distT="0" distB="0" distL="0" distR="0" wp14:anchorId="41324A53" wp14:editId="415A2566">
            <wp:extent cx="12446635" cy="8870950"/>
            <wp:effectExtent l="0" t="0" r="0" b="6350"/>
            <wp:docPr id="69" name="Рисунок 69" descr="C:\Users\tarasovaae!\AppData\Local\Microsoft\Windows\INetCache\Content.Word\Карты градостроительного зонирования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tarasovaae!\AppData\Local\Microsoft\Windows\INetCache\Content.Word\Карты градостроительного зонирования_Страница_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446635" cy="8870950"/>
                    </a:xfrm>
                    <a:prstGeom prst="rect">
                      <a:avLst/>
                    </a:prstGeom>
                    <a:noFill/>
                    <a:ln>
                      <a:noFill/>
                    </a:ln>
                  </pic:spPr>
                </pic:pic>
              </a:graphicData>
            </a:graphic>
          </wp:inline>
        </w:drawing>
      </w:r>
    </w:p>
    <w:p w:rsidR="00D1680C" w:rsidRPr="00D1680C" w:rsidRDefault="00D1680C" w:rsidP="00F2371F">
      <w:pPr>
        <w:spacing w:after="0" w:line="240" w:lineRule="auto"/>
        <w:rPr>
          <w:rFonts w:ascii="Liberation Serif" w:hAnsi="Liberation Serif"/>
          <w:noProof/>
          <w:sz w:val="24"/>
          <w:szCs w:val="24"/>
          <w:lang w:eastAsia="ru-RU"/>
        </w:rPr>
        <w:sectPr w:rsidR="00D1680C" w:rsidRPr="00D1680C" w:rsidSect="000F0DC7">
          <w:headerReference w:type="even" r:id="rId29"/>
          <w:headerReference w:type="default" r:id="rId30"/>
          <w:pgSz w:w="23814" w:h="16840" w:orient="landscape" w:code="8"/>
          <w:pgMar w:top="1134" w:right="454" w:bottom="454" w:left="454" w:header="709" w:footer="709" w:gutter="0"/>
          <w:cols w:space="708"/>
          <w:docGrid w:linePitch="360"/>
        </w:sectPr>
      </w:pPr>
    </w:p>
    <w:p w:rsidR="00D1680C" w:rsidRPr="00D1680C" w:rsidRDefault="00D1680C" w:rsidP="00F2371F">
      <w:pPr>
        <w:spacing w:after="0" w:line="240" w:lineRule="auto"/>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Гать</w:t>
      </w:r>
    </w:p>
    <w:p w:rsidR="00D1680C" w:rsidRPr="00D1680C" w:rsidRDefault="00D1680C" w:rsidP="00F2371F">
      <w:pPr>
        <w:spacing w:after="0" w:line="240" w:lineRule="auto"/>
        <w:jc w:val="center"/>
        <w:rPr>
          <w:rFonts w:ascii="Liberation Serif" w:hAnsi="Liberation Serif"/>
          <w:b/>
          <w:sz w:val="24"/>
          <w:szCs w:val="24"/>
        </w:rPr>
      </w:pPr>
      <w:r w:rsidRPr="00D1680C">
        <w:rPr>
          <w:rFonts w:ascii="Liberation Serif" w:hAnsi="Liberation Serif"/>
          <w:noProof/>
          <w:sz w:val="24"/>
          <w:szCs w:val="24"/>
          <w:lang w:eastAsia="ru-RU"/>
        </w:rPr>
        <w:drawing>
          <wp:inline distT="0" distB="0" distL="0" distR="0" wp14:anchorId="3A598C54" wp14:editId="186936EE">
            <wp:extent cx="12569825" cy="8870950"/>
            <wp:effectExtent l="0" t="0" r="3175" b="6350"/>
            <wp:docPr id="74" name="Рисунок 74" descr="C:\Users\tarasovaae!\AppData\Local\Microsoft\Windows\INetCache\Content.Word\Карты градостроительного зонирования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tarasovaae!\AppData\Local\Microsoft\Windows\INetCache\Content.Word\Карты градостроительного зонирования_Страница_0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569825" cy="8870950"/>
                    </a:xfrm>
                    <a:prstGeom prst="rect">
                      <a:avLst/>
                    </a:prstGeom>
                    <a:noFill/>
                    <a:ln>
                      <a:noFill/>
                    </a:ln>
                  </pic:spPr>
                </pic:pic>
              </a:graphicData>
            </a:graphic>
          </wp:inline>
        </w:drawing>
      </w:r>
    </w:p>
    <w:p w:rsidR="00D1680C" w:rsidRPr="00D1680C" w:rsidRDefault="00D1680C" w:rsidP="00F2371F">
      <w:pPr>
        <w:spacing w:after="0" w:line="240" w:lineRule="auto"/>
        <w:jc w:val="center"/>
        <w:rPr>
          <w:rFonts w:ascii="Liberation Serif" w:hAnsi="Liberation Serif"/>
          <w:b/>
          <w:sz w:val="24"/>
          <w:szCs w:val="24"/>
        </w:rPr>
        <w:sectPr w:rsidR="00D1680C" w:rsidRPr="00D1680C" w:rsidSect="000F0DC7">
          <w:pgSz w:w="23814" w:h="16839" w:orient="landscape" w:code="8"/>
          <w:pgMar w:top="1134" w:right="454" w:bottom="454" w:left="454" w:header="709" w:footer="709" w:gutter="0"/>
          <w:cols w:space="708"/>
          <w:docGrid w:linePitch="360"/>
        </w:sectPr>
      </w:pPr>
    </w:p>
    <w:p w:rsidR="00D1680C" w:rsidRPr="00D1680C" w:rsidRDefault="00D1680C" w:rsidP="00F2371F">
      <w:pPr>
        <w:spacing w:after="0" w:line="240" w:lineRule="auto"/>
        <w:jc w:val="center"/>
        <w:rPr>
          <w:rFonts w:ascii="Liberation Serif" w:hAnsi="Liberation Serif"/>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Залесье</w:t>
      </w:r>
      <w:r w:rsidRPr="00D1680C">
        <w:rPr>
          <w:rFonts w:ascii="Liberation Serif" w:hAnsi="Liberation Serif"/>
          <w:b/>
          <w:noProof/>
          <w:sz w:val="24"/>
          <w:szCs w:val="24"/>
          <w:lang w:eastAsia="ru-RU"/>
        </w:rPr>
        <w:drawing>
          <wp:inline distT="0" distB="0" distL="0" distR="0" wp14:anchorId="176CF5B8" wp14:editId="4A1B6298">
            <wp:extent cx="8379460" cy="11927840"/>
            <wp:effectExtent l="0" t="0" r="2540" b="0"/>
            <wp:docPr id="78" name="Рисунок 78" descr="C:\Users\tarasovaae!\AppData\Local\Microsoft\Windows\INetCache\Content.Word\Карты градостроительного зонирования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tarasovaae!\AppData\Local\Microsoft\Windows\INetCache\Content.Word\Карты градостроительного зонирования_Страница_0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379460" cy="11927840"/>
                    </a:xfrm>
                    <a:prstGeom prst="rect">
                      <a:avLst/>
                    </a:prstGeom>
                    <a:noFill/>
                    <a:ln>
                      <a:noFill/>
                    </a:ln>
                  </pic:spPr>
                </pic:pic>
              </a:graphicData>
            </a:graphic>
          </wp:inline>
        </w:drawing>
      </w:r>
    </w:p>
    <w:p w:rsidR="00D1680C" w:rsidRPr="00D1680C" w:rsidRDefault="00D1680C" w:rsidP="00F2371F">
      <w:pPr>
        <w:autoSpaceDE w:val="0"/>
        <w:autoSpaceDN w:val="0"/>
        <w:adjustRightInd w:val="0"/>
        <w:spacing w:after="0" w:line="240" w:lineRule="auto"/>
        <w:jc w:val="center"/>
        <w:rPr>
          <w:rFonts w:ascii="Liberation Serif" w:hAnsi="Liberation Serif"/>
          <w:sz w:val="24"/>
          <w:szCs w:val="24"/>
        </w:rPr>
        <w:sectPr w:rsidR="00D1680C" w:rsidRPr="00D1680C" w:rsidSect="000F0DC7">
          <w:pgSz w:w="16839" w:h="23814" w:code="8"/>
          <w:pgMar w:top="454" w:right="454" w:bottom="454" w:left="1134" w:header="709" w:footer="709" w:gutter="0"/>
          <w:cols w:space="708"/>
          <w:docGrid w:linePitch="360"/>
        </w:sectPr>
      </w:pPr>
    </w:p>
    <w:p w:rsidR="00D1680C" w:rsidRPr="00D1680C" w:rsidRDefault="00D1680C" w:rsidP="00F2371F">
      <w:pPr>
        <w:spacing w:after="0" w:line="240" w:lineRule="auto"/>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с. Балтым</w:t>
      </w:r>
    </w:p>
    <w:p w:rsidR="00D1680C" w:rsidRPr="00D1680C" w:rsidRDefault="00D1680C" w:rsidP="00F2371F">
      <w:pPr>
        <w:autoSpaceDE w:val="0"/>
        <w:autoSpaceDN w:val="0"/>
        <w:adjustRightInd w:val="0"/>
        <w:spacing w:after="0" w:line="240" w:lineRule="auto"/>
        <w:jc w:val="center"/>
        <w:rPr>
          <w:rFonts w:ascii="Liberation Serif" w:hAnsi="Liberation Serif"/>
          <w:i/>
          <w:sz w:val="24"/>
          <w:szCs w:val="24"/>
        </w:rPr>
      </w:pPr>
      <w:r w:rsidRPr="00D1680C">
        <w:rPr>
          <w:rFonts w:ascii="Liberation Serif" w:hAnsi="Liberation Serif"/>
          <w:b/>
          <w:noProof/>
          <w:sz w:val="24"/>
          <w:szCs w:val="24"/>
          <w:lang w:eastAsia="ru-RU"/>
        </w:rPr>
        <w:drawing>
          <wp:inline distT="0" distB="0" distL="0" distR="0" wp14:anchorId="17A23764" wp14:editId="4533A675">
            <wp:extent cx="9303767" cy="13253502"/>
            <wp:effectExtent l="0" t="0" r="0" b="0"/>
            <wp:docPr id="5" name="Рисунок 5" descr="C:\Users\tarasovaae!\AppData\Local\Microsoft\Windows\INetCache\Content.Word\Карты градостроительного зонирования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tarasovaae!\AppData\Local\Microsoft\Windows\INetCache\Content.Word\Карты градостроительного зонирования_Страница_0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304727" cy="13254870"/>
                    </a:xfrm>
                    <a:prstGeom prst="rect">
                      <a:avLst/>
                    </a:prstGeom>
                    <a:noFill/>
                    <a:ln>
                      <a:noFill/>
                    </a:ln>
                  </pic:spPr>
                </pic:pic>
              </a:graphicData>
            </a:graphic>
          </wp:inline>
        </w:drawing>
      </w:r>
    </w:p>
    <w:p w:rsidR="00D1680C" w:rsidRPr="00D1680C" w:rsidRDefault="00D1680C" w:rsidP="00F2371F">
      <w:pPr>
        <w:spacing w:after="0" w:line="240" w:lineRule="auto"/>
        <w:ind w:left="-142"/>
        <w:jc w:val="center"/>
        <w:rPr>
          <w:rFonts w:ascii="Liberation Serif" w:hAnsi="Liberation Serif"/>
          <w:noProof/>
          <w:sz w:val="24"/>
          <w:szCs w:val="24"/>
          <w:lang w:eastAsia="ru-RU"/>
        </w:rPr>
        <w:sectPr w:rsidR="00D1680C" w:rsidRPr="00D1680C" w:rsidSect="000F0DC7">
          <w:headerReference w:type="even" r:id="rId34"/>
          <w:headerReference w:type="default" r:id="rId35"/>
          <w:pgSz w:w="16840" w:h="23814" w:code="8"/>
          <w:pgMar w:top="510" w:right="510" w:bottom="510" w:left="1361" w:header="425" w:footer="709" w:gutter="0"/>
          <w:cols w:space="708"/>
          <w:titlePg/>
          <w:docGrid w:linePitch="360"/>
        </w:sectPr>
      </w:pPr>
    </w:p>
    <w:p w:rsidR="00D1680C" w:rsidRPr="00D1680C" w:rsidRDefault="00D1680C" w:rsidP="00F2371F">
      <w:pPr>
        <w:spacing w:after="0" w:line="240" w:lineRule="auto"/>
        <w:ind w:left="-142"/>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Исеть</w:t>
      </w:r>
    </w:p>
    <w:p w:rsidR="00D1680C" w:rsidRPr="00D1680C" w:rsidRDefault="00D1680C" w:rsidP="00F2371F">
      <w:pPr>
        <w:spacing w:after="0" w:line="240" w:lineRule="auto"/>
        <w:ind w:left="-142"/>
        <w:jc w:val="center"/>
        <w:rPr>
          <w:rFonts w:ascii="Liberation Serif" w:hAnsi="Liberation Serif"/>
          <w:i/>
          <w:sz w:val="24"/>
          <w:szCs w:val="24"/>
        </w:rPr>
      </w:pPr>
      <w:r w:rsidRPr="00D1680C">
        <w:rPr>
          <w:rFonts w:ascii="Liberation Serif" w:hAnsi="Liberation Serif"/>
          <w:b/>
          <w:noProof/>
          <w:sz w:val="24"/>
          <w:szCs w:val="24"/>
          <w:lang w:eastAsia="ru-RU"/>
        </w:rPr>
        <w:drawing>
          <wp:inline distT="0" distB="0" distL="0" distR="0" wp14:anchorId="6985BA02" wp14:editId="4A3DC0F5">
            <wp:extent cx="9484995" cy="13293090"/>
            <wp:effectExtent l="0" t="0" r="1905" b="3810"/>
            <wp:docPr id="92" name="Рисунок 92" descr="C:\Users\tarasovaae!\AppData\Local\Microsoft\Windows\INetCache\Content.Word\Карты градостроительного зонирования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tarasovaae!\AppData\Local\Microsoft\Windows\INetCache\Content.Word\Карты градостроительного зонирования_Страница_0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484995" cy="13293090"/>
                    </a:xfrm>
                    <a:prstGeom prst="rect">
                      <a:avLst/>
                    </a:prstGeom>
                    <a:noFill/>
                    <a:ln>
                      <a:noFill/>
                    </a:ln>
                  </pic:spPr>
                </pic:pic>
              </a:graphicData>
            </a:graphic>
          </wp:inline>
        </w:drawing>
      </w:r>
    </w:p>
    <w:p w:rsidR="00D1680C" w:rsidRPr="00D1680C" w:rsidRDefault="00D1680C" w:rsidP="00F2371F">
      <w:pPr>
        <w:autoSpaceDE w:val="0"/>
        <w:autoSpaceDN w:val="0"/>
        <w:adjustRightInd w:val="0"/>
        <w:spacing w:after="0" w:line="240" w:lineRule="auto"/>
        <w:ind w:left="-284"/>
        <w:jc w:val="center"/>
        <w:rPr>
          <w:rFonts w:ascii="Liberation Serif" w:hAnsi="Liberation Serif"/>
          <w:b/>
          <w:sz w:val="24"/>
          <w:szCs w:val="24"/>
        </w:rPr>
        <w:sectPr w:rsidR="00D1680C" w:rsidRPr="00D1680C" w:rsidSect="000F0DC7">
          <w:pgSz w:w="16840" w:h="23814" w:code="8"/>
          <w:pgMar w:top="510" w:right="510" w:bottom="510" w:left="1361" w:header="425" w:footer="709" w:gutter="0"/>
          <w:cols w:space="708"/>
          <w:titlePg/>
          <w:docGrid w:linePitch="360"/>
        </w:sectPr>
      </w:pPr>
    </w:p>
    <w:p w:rsidR="00D1680C" w:rsidRPr="00D1680C" w:rsidRDefault="00D1680C" w:rsidP="00F2371F">
      <w:pPr>
        <w:autoSpaceDE w:val="0"/>
        <w:autoSpaceDN w:val="0"/>
        <w:adjustRightInd w:val="0"/>
        <w:spacing w:after="0" w:line="240" w:lineRule="auto"/>
        <w:ind w:left="-284"/>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Половинный</w:t>
      </w:r>
    </w:p>
    <w:p w:rsidR="00D1680C" w:rsidRPr="005B6CAA" w:rsidRDefault="00D1680C" w:rsidP="00F2371F">
      <w:pPr>
        <w:autoSpaceDE w:val="0"/>
        <w:autoSpaceDN w:val="0"/>
        <w:adjustRightInd w:val="0"/>
        <w:spacing w:after="0" w:line="240" w:lineRule="auto"/>
        <w:ind w:left="-284"/>
        <w:jc w:val="center"/>
        <w:rPr>
          <w:rFonts w:ascii="Liberation Serif" w:hAnsi="Liberation Serif"/>
          <w:sz w:val="24"/>
          <w:szCs w:val="24"/>
        </w:rPr>
      </w:pPr>
      <w:r w:rsidRPr="00D1680C">
        <w:rPr>
          <w:rFonts w:ascii="Liberation Serif" w:hAnsi="Liberation Serif"/>
          <w:b/>
          <w:noProof/>
          <w:sz w:val="24"/>
          <w:szCs w:val="24"/>
          <w:lang w:eastAsia="ru-RU"/>
        </w:rPr>
        <w:drawing>
          <wp:inline distT="0" distB="0" distL="0" distR="0" wp14:anchorId="3E2055DD" wp14:editId="798AD779">
            <wp:extent cx="9498965" cy="13538835"/>
            <wp:effectExtent l="0" t="0" r="6985" b="5715"/>
            <wp:docPr id="99" name="Рисунок 99" descr="C:\Users\tarasovaae!\AppData\Local\Microsoft\Windows\INetCache\Content.Word\Карты градостроительного зонирования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tarasovaae!\AppData\Local\Microsoft\Windows\INetCache\Content.Word\Карты градостроительного зонирования_Страница_1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498965" cy="13538835"/>
                    </a:xfrm>
                    <a:prstGeom prst="rect">
                      <a:avLst/>
                    </a:prstGeom>
                    <a:noFill/>
                    <a:ln>
                      <a:noFill/>
                    </a:ln>
                  </pic:spPr>
                </pic:pic>
              </a:graphicData>
            </a:graphic>
          </wp:inline>
        </w:drawing>
      </w:r>
    </w:p>
    <w:p w:rsidR="005B6CAA" w:rsidRPr="005B6CAA" w:rsidRDefault="005B6CAA" w:rsidP="00F2371F">
      <w:pPr>
        <w:autoSpaceDE w:val="0"/>
        <w:autoSpaceDN w:val="0"/>
        <w:adjustRightInd w:val="0"/>
        <w:spacing w:after="0" w:line="240" w:lineRule="auto"/>
        <w:ind w:left="-284"/>
        <w:jc w:val="center"/>
        <w:rPr>
          <w:rFonts w:ascii="Liberation Serif" w:hAnsi="Liberation Serif"/>
          <w:sz w:val="24"/>
          <w:szCs w:val="24"/>
        </w:rPr>
      </w:pPr>
    </w:p>
    <w:p w:rsidR="00D1680C" w:rsidRPr="005B6CAA" w:rsidRDefault="00D1680C" w:rsidP="00F2371F">
      <w:pPr>
        <w:spacing w:after="0" w:line="240" w:lineRule="auto"/>
        <w:ind w:left="-426" w:right="-172"/>
        <w:jc w:val="center"/>
        <w:rPr>
          <w:rFonts w:ascii="Liberation Serif" w:hAnsi="Liberation Serif"/>
          <w:b/>
          <w:sz w:val="24"/>
          <w:szCs w:val="24"/>
        </w:rPr>
        <w:sectPr w:rsidR="00D1680C" w:rsidRPr="005B6CAA" w:rsidSect="000F0DC7">
          <w:pgSz w:w="16839" w:h="23814" w:code="8"/>
          <w:pgMar w:top="510" w:right="510" w:bottom="510" w:left="1361" w:header="425" w:footer="709" w:gutter="0"/>
          <w:cols w:space="708"/>
          <w:titlePg/>
          <w:docGrid w:linePitch="360"/>
        </w:sectPr>
      </w:pPr>
    </w:p>
    <w:p w:rsidR="00D1680C" w:rsidRPr="00D1680C" w:rsidRDefault="00D1680C" w:rsidP="00F2371F">
      <w:pPr>
        <w:spacing w:after="0" w:line="240" w:lineRule="auto"/>
        <w:ind w:left="-426" w:right="-172"/>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Шахты</w:t>
      </w:r>
    </w:p>
    <w:p w:rsidR="00D1680C" w:rsidRPr="00D1680C" w:rsidRDefault="00D1680C" w:rsidP="00F2371F">
      <w:pPr>
        <w:spacing w:after="0" w:line="240" w:lineRule="auto"/>
        <w:ind w:left="-426" w:right="-172"/>
        <w:jc w:val="center"/>
        <w:rPr>
          <w:rFonts w:ascii="Liberation Serif" w:hAnsi="Liberation Serif"/>
          <w:sz w:val="24"/>
          <w:szCs w:val="24"/>
        </w:rPr>
      </w:pPr>
      <w:r w:rsidRPr="00D1680C">
        <w:rPr>
          <w:rFonts w:ascii="Liberation Serif" w:hAnsi="Liberation Serif"/>
          <w:noProof/>
          <w:sz w:val="24"/>
          <w:szCs w:val="24"/>
          <w:lang w:eastAsia="ru-RU"/>
        </w:rPr>
        <w:drawing>
          <wp:inline distT="0" distB="0" distL="0" distR="0" wp14:anchorId="5E793524" wp14:editId="6AF88D67">
            <wp:extent cx="13285058" cy="9467850"/>
            <wp:effectExtent l="0" t="0" r="0" b="0"/>
            <wp:docPr id="6" name="Рисунок 6" descr="C:\Users\tarasovaae!\AppData\Local\Microsoft\Windows\INetCache\Content.Word\Карты градостроительного зонирования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tarasovaae!\AppData\Local\Microsoft\Windows\INetCache\Content.Word\Карты градостроительного зонирования_Страница_2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291727" cy="9472603"/>
                    </a:xfrm>
                    <a:prstGeom prst="rect">
                      <a:avLst/>
                    </a:prstGeom>
                    <a:noFill/>
                    <a:ln>
                      <a:noFill/>
                    </a:ln>
                  </pic:spPr>
                </pic:pic>
              </a:graphicData>
            </a:graphic>
          </wp:inline>
        </w:drawing>
      </w:r>
    </w:p>
    <w:p w:rsidR="00D1680C" w:rsidRPr="00D1680C" w:rsidRDefault="00D1680C" w:rsidP="00F2371F">
      <w:pPr>
        <w:spacing w:after="0" w:line="240" w:lineRule="auto"/>
        <w:jc w:val="center"/>
        <w:rPr>
          <w:rFonts w:ascii="Liberation Serif" w:hAnsi="Liberation Serif"/>
          <w:b/>
          <w:sz w:val="24"/>
          <w:szCs w:val="24"/>
        </w:rPr>
      </w:pPr>
      <w:r w:rsidRPr="00D1680C">
        <w:rPr>
          <w:rFonts w:ascii="Liberation Serif" w:hAnsi="Liberation Serif"/>
          <w:b/>
          <w:sz w:val="24"/>
          <w:szCs w:val="24"/>
        </w:rPr>
        <w:t>Фрагмент карты градостроительного зонирования городского округа Верхняя Пышма применительно к территории п. Сагра</w:t>
      </w:r>
    </w:p>
    <w:p w:rsidR="00D1680C" w:rsidRPr="00D1680C" w:rsidRDefault="00D1680C" w:rsidP="00F2371F">
      <w:pPr>
        <w:spacing w:after="0" w:line="240" w:lineRule="auto"/>
        <w:jc w:val="center"/>
        <w:rPr>
          <w:rFonts w:ascii="Liberation Serif" w:hAnsi="Liberation Serif"/>
          <w:b/>
          <w:noProof/>
          <w:sz w:val="24"/>
          <w:szCs w:val="24"/>
          <w:lang w:eastAsia="ru-RU"/>
        </w:rPr>
      </w:pPr>
      <w:r w:rsidRPr="00D1680C">
        <w:rPr>
          <w:rFonts w:ascii="Liberation Serif" w:hAnsi="Liberation Serif"/>
          <w:b/>
          <w:noProof/>
          <w:sz w:val="24"/>
          <w:szCs w:val="24"/>
          <w:lang w:eastAsia="ru-RU"/>
        </w:rPr>
        <w:lastRenderedPageBreak/>
        <w:drawing>
          <wp:inline distT="0" distB="0" distL="0" distR="0" wp14:anchorId="5C5594C3" wp14:editId="5A38EFB4">
            <wp:extent cx="13392150" cy="9545154"/>
            <wp:effectExtent l="0" t="0" r="0" b="0"/>
            <wp:docPr id="107" name="Рисунок 107" descr="C:\Users\tarasovaae!\AppData\Local\Microsoft\Windows\INetCache\Content.Word\Карты градостроительного зонирования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tarasovaae!\AppData\Local\Microsoft\Windows\INetCache\Content.Word\Карты градостроительного зонирования_Страница_1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390132" cy="9543715"/>
                    </a:xfrm>
                    <a:prstGeom prst="rect">
                      <a:avLst/>
                    </a:prstGeom>
                    <a:noFill/>
                    <a:ln>
                      <a:noFill/>
                    </a:ln>
                  </pic:spPr>
                </pic:pic>
              </a:graphicData>
            </a:graphic>
          </wp:inline>
        </w:drawing>
      </w:r>
    </w:p>
    <w:p w:rsidR="00D1680C" w:rsidRPr="00D1680C" w:rsidRDefault="00D1680C" w:rsidP="00F2371F">
      <w:pPr>
        <w:spacing w:after="0" w:line="240" w:lineRule="auto"/>
        <w:jc w:val="center"/>
        <w:rPr>
          <w:rFonts w:ascii="Liberation Serif" w:hAnsi="Liberation Serif"/>
          <w:b/>
          <w:sz w:val="24"/>
          <w:szCs w:val="24"/>
        </w:rPr>
      </w:pPr>
      <w:r w:rsidRPr="00D1680C">
        <w:rPr>
          <w:rFonts w:ascii="Liberation Serif" w:hAnsi="Liberation Serif"/>
          <w:b/>
          <w:sz w:val="24"/>
          <w:szCs w:val="24"/>
        </w:rPr>
        <w:t>Фрагмент карты градостроительного зонирования городского округа Верхняя Пышма применительно к территории п. Крутой</w:t>
      </w:r>
    </w:p>
    <w:p w:rsidR="00D1680C" w:rsidRPr="00D1680C" w:rsidRDefault="00D1680C" w:rsidP="00F2371F">
      <w:pPr>
        <w:spacing w:after="0" w:line="240" w:lineRule="auto"/>
        <w:jc w:val="both"/>
        <w:rPr>
          <w:rFonts w:ascii="Liberation Serif" w:eastAsia="Times New Roman" w:hAnsi="Liberation Serif"/>
          <w:spacing w:val="-4"/>
          <w:sz w:val="24"/>
          <w:szCs w:val="24"/>
          <w:lang w:eastAsia="ru-RU"/>
        </w:rPr>
      </w:pPr>
      <w:r w:rsidRPr="00D1680C">
        <w:rPr>
          <w:rFonts w:ascii="Liberation Serif" w:hAnsi="Liberation Serif"/>
          <w:b/>
          <w:noProof/>
          <w:sz w:val="24"/>
          <w:szCs w:val="24"/>
          <w:lang w:eastAsia="ru-RU"/>
        </w:rPr>
        <w:lastRenderedPageBreak/>
        <w:drawing>
          <wp:inline distT="0" distB="0" distL="0" distR="0" wp14:anchorId="5550B7B0" wp14:editId="14A3B8FA">
            <wp:extent cx="12992735" cy="9171305"/>
            <wp:effectExtent l="0" t="0" r="0" b="0"/>
            <wp:docPr id="114" name="Рисунок 114" descr="C:\Users\tarasovaae!\AppData\Local\Microsoft\Windows\INetCache\Content.Word\Карты градостроительного зонирования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tarasovaae!\AppData\Local\Microsoft\Windows\INetCache\Content.Word\Карты градостроительного зонирования_Страница_1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992735" cy="9171305"/>
                    </a:xfrm>
                    <a:prstGeom prst="rect">
                      <a:avLst/>
                    </a:prstGeom>
                    <a:noFill/>
                    <a:ln>
                      <a:noFill/>
                    </a:ln>
                  </pic:spPr>
                </pic:pic>
              </a:graphicData>
            </a:graphic>
          </wp:inline>
        </w:drawing>
      </w:r>
    </w:p>
    <w:p w:rsidR="00D1680C" w:rsidRPr="00D1680C" w:rsidRDefault="00D1680C" w:rsidP="00F2371F">
      <w:pPr>
        <w:spacing w:after="0" w:line="240" w:lineRule="auto"/>
        <w:jc w:val="both"/>
        <w:rPr>
          <w:rFonts w:ascii="Liberation Serif" w:eastAsia="Times New Roman" w:hAnsi="Liberation Serif"/>
          <w:spacing w:val="-4"/>
          <w:sz w:val="24"/>
          <w:szCs w:val="24"/>
          <w:lang w:eastAsia="ru-RU"/>
        </w:rPr>
      </w:pPr>
    </w:p>
    <w:p w:rsidR="00D1680C" w:rsidRPr="00D1680C" w:rsidRDefault="00D1680C" w:rsidP="00F2371F">
      <w:pPr>
        <w:spacing w:after="0" w:line="240" w:lineRule="auto"/>
        <w:jc w:val="both"/>
        <w:rPr>
          <w:rFonts w:ascii="Liberation Serif" w:eastAsia="Times New Roman" w:hAnsi="Liberation Serif"/>
          <w:spacing w:val="-4"/>
          <w:sz w:val="24"/>
          <w:szCs w:val="24"/>
          <w:lang w:eastAsia="ru-RU"/>
        </w:rPr>
        <w:sectPr w:rsidR="00D1680C" w:rsidRPr="00D1680C" w:rsidSect="005B6CAA">
          <w:pgSz w:w="23814" w:h="16840" w:orient="landscape" w:code="8"/>
          <w:pgMar w:top="510" w:right="1361" w:bottom="510" w:left="510" w:header="425" w:footer="709" w:gutter="0"/>
          <w:cols w:space="708"/>
          <w:titlePg/>
          <w:docGrid w:linePitch="360"/>
        </w:sectPr>
      </w:pPr>
    </w:p>
    <w:p w:rsidR="00A35F71" w:rsidRPr="00D1680C" w:rsidRDefault="00A35F71" w:rsidP="00F2371F">
      <w:pPr>
        <w:suppressAutoHyphens/>
        <w:spacing w:after="0" w:line="240" w:lineRule="auto"/>
        <w:jc w:val="center"/>
        <w:rPr>
          <w:rFonts w:ascii="Liberation Serif" w:eastAsia="Times New Roman" w:hAnsi="Liberation Serif"/>
          <w:b/>
          <w:sz w:val="28"/>
          <w:szCs w:val="28"/>
          <w:lang w:eastAsia="ru-RU"/>
        </w:rPr>
      </w:pPr>
      <w:r w:rsidRPr="00D1680C">
        <w:rPr>
          <w:rFonts w:ascii="Liberation Serif" w:eastAsia="Times New Roman" w:hAnsi="Liberation Serif"/>
          <w:b/>
          <w:sz w:val="28"/>
          <w:szCs w:val="28"/>
          <w:lang w:eastAsia="ru-RU"/>
        </w:rPr>
        <w:lastRenderedPageBreak/>
        <w:t>ЧАСТЬ III. ГРАДОСТРОИТЕЛЬНЫЕ РЕГЛАМЕНТЫ</w:t>
      </w:r>
    </w:p>
    <w:p w:rsidR="00A35F71" w:rsidRPr="00D1680C" w:rsidRDefault="00A35F71" w:rsidP="00F2371F">
      <w:pPr>
        <w:suppressAutoHyphens/>
        <w:spacing w:after="0" w:line="240" w:lineRule="auto"/>
        <w:rPr>
          <w:rFonts w:ascii="Liberation Serif" w:eastAsia="Times New Roman" w:hAnsi="Liberation Serif"/>
          <w:sz w:val="24"/>
          <w:szCs w:val="24"/>
          <w:lang w:eastAsia="ru-RU"/>
        </w:rPr>
      </w:pPr>
      <w:bookmarkStart w:id="201" w:name="_Toc330317438"/>
      <w:bookmarkStart w:id="202" w:name="_Toc336271785"/>
      <w:bookmarkStart w:id="203" w:name="_Toc336271805"/>
      <w:bookmarkStart w:id="204" w:name="_Toc398890948"/>
      <w:bookmarkStart w:id="205" w:name="_Toc531808773"/>
      <w:bookmarkStart w:id="206" w:name="_Toc18076346"/>
      <w:bookmarkStart w:id="207" w:name="_Toc493501806"/>
    </w:p>
    <w:p w:rsidR="00A35F71" w:rsidRPr="00D1680C" w:rsidRDefault="00A35F71" w:rsidP="00F2371F">
      <w:pPr>
        <w:suppressAutoHyphens/>
        <w:spacing w:after="0" w:line="240" w:lineRule="auto"/>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 xml:space="preserve">РАЗДЕЛ 8. </w:t>
      </w:r>
      <w:bookmarkEnd w:id="201"/>
      <w:bookmarkEnd w:id="202"/>
      <w:bookmarkEnd w:id="203"/>
      <w:bookmarkEnd w:id="204"/>
      <w:r w:rsidRPr="00D1680C">
        <w:rPr>
          <w:rFonts w:ascii="Liberation Serif" w:eastAsia="Times New Roman" w:hAnsi="Liberation Serif"/>
          <w:b/>
          <w:sz w:val="24"/>
          <w:szCs w:val="24"/>
          <w:lang w:eastAsia="ru-RU"/>
        </w:rPr>
        <w:t>ГРАДОСТРОИТЕЛЬНЫЕ РЕГЛАМЕНТЫ В ЧАСТИ ВИДОВ ИСПОЛЬЗОВАНИЯ ТЕРРИТОРИИ И ПРЕДЕЛЬНЫХ ПАРАМЕТРОВ</w:t>
      </w:r>
      <w:bookmarkEnd w:id="205"/>
      <w:bookmarkEnd w:id="206"/>
      <w:bookmarkEnd w:id="207"/>
    </w:p>
    <w:p w:rsidR="00A35F71" w:rsidRPr="00D1680C" w:rsidRDefault="00A35F71" w:rsidP="00F2371F">
      <w:pPr>
        <w:suppressAutoHyphens/>
        <w:spacing w:after="0" w:line="240" w:lineRule="auto"/>
        <w:rPr>
          <w:rFonts w:ascii="Liberation Serif" w:eastAsia="Times New Roman" w:hAnsi="Liberation Serif"/>
          <w:sz w:val="24"/>
          <w:szCs w:val="24"/>
          <w:lang w:eastAsia="ru-RU"/>
        </w:rPr>
      </w:pPr>
      <w:bookmarkStart w:id="208" w:name="_Toc398890950"/>
      <w:bookmarkStart w:id="209" w:name="_Toc531808774"/>
      <w:bookmarkStart w:id="210" w:name="_Toc18076347"/>
      <w:bookmarkStart w:id="211" w:name="_Toc493501807"/>
    </w:p>
    <w:p w:rsidR="00A35F71" w:rsidRPr="00D1680C" w:rsidRDefault="00A35F71" w:rsidP="00F2371F">
      <w:pPr>
        <w:suppressAutoHyphens/>
        <w:spacing w:after="0" w:line="240" w:lineRule="auto"/>
        <w:ind w:firstLine="567"/>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Статья 17. Перечень территориальных зон</w:t>
      </w:r>
      <w:bookmarkEnd w:id="208"/>
      <w:bookmarkEnd w:id="209"/>
      <w:bookmarkEnd w:id="210"/>
      <w:bookmarkEnd w:id="211"/>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xml:space="preserve">В соответствии с Градостроительным кодексом на карте градостроительного зонирования в пределах городского округа установлены </w:t>
      </w:r>
      <w:r w:rsidRPr="005B6CAA">
        <w:rPr>
          <w:rFonts w:ascii="Liberation Serif" w:eastAsia="Times New Roman" w:hAnsi="Liberation Serif"/>
          <w:bCs/>
          <w:sz w:val="24"/>
          <w:szCs w:val="24"/>
          <w:lang w:eastAsia="ru-RU"/>
        </w:rPr>
        <w:t>территориальные зоны, виды которых приведены в таблице 1.</w:t>
      </w:r>
    </w:p>
    <w:p w:rsidR="00A35F71" w:rsidRPr="00D1680C" w:rsidRDefault="00A35F71" w:rsidP="00F2371F">
      <w:pPr>
        <w:spacing w:after="0" w:line="240" w:lineRule="auto"/>
        <w:jc w:val="right"/>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xml:space="preserve">Таблица </w:t>
      </w:r>
      <w:r w:rsidRPr="00D1680C">
        <w:rPr>
          <w:rFonts w:ascii="Liberation Serif" w:eastAsia="Times New Roman" w:hAnsi="Liberation Serif"/>
          <w:bCs/>
          <w:sz w:val="24"/>
          <w:szCs w:val="24"/>
          <w:lang w:eastAsia="ru-RU"/>
        </w:rPr>
        <w:fldChar w:fldCharType="begin"/>
      </w:r>
      <w:r w:rsidRPr="00D1680C">
        <w:rPr>
          <w:rFonts w:ascii="Liberation Serif" w:eastAsia="Times New Roman" w:hAnsi="Liberation Serif"/>
          <w:bCs/>
          <w:sz w:val="24"/>
          <w:szCs w:val="24"/>
          <w:lang w:eastAsia="ru-RU"/>
        </w:rPr>
        <w:instrText xml:space="preserve"> SEQ Таблица \* ARABIC </w:instrText>
      </w:r>
      <w:r w:rsidRPr="00D1680C">
        <w:rPr>
          <w:rFonts w:ascii="Liberation Serif" w:eastAsia="Times New Roman" w:hAnsi="Liberation Serif"/>
          <w:bCs/>
          <w:sz w:val="24"/>
          <w:szCs w:val="24"/>
          <w:lang w:eastAsia="ru-RU"/>
        </w:rPr>
        <w:fldChar w:fldCharType="separate"/>
      </w:r>
      <w:r w:rsidR="00667AF3">
        <w:rPr>
          <w:rFonts w:ascii="Liberation Serif" w:eastAsia="Times New Roman" w:hAnsi="Liberation Serif"/>
          <w:bCs/>
          <w:noProof/>
          <w:sz w:val="24"/>
          <w:szCs w:val="24"/>
          <w:lang w:eastAsia="ru-RU"/>
        </w:rPr>
        <w:t>1</w:t>
      </w:r>
      <w:r w:rsidRPr="00D1680C">
        <w:rPr>
          <w:rFonts w:ascii="Liberation Serif" w:eastAsia="Times New Roman" w:hAnsi="Liberation Serif"/>
          <w:bCs/>
          <w:sz w:val="24"/>
          <w:szCs w:val="24"/>
          <w:lang w:eastAsia="ru-RU"/>
        </w:rPr>
        <w:fldChar w:fldCharType="end"/>
      </w:r>
      <w:r w:rsidRPr="00D1680C">
        <w:rPr>
          <w:rFonts w:ascii="Liberation Serif" w:eastAsia="Times New Roman" w:hAnsi="Liberation Serif"/>
          <w:bCs/>
          <w:sz w:val="24"/>
          <w:szCs w:val="24"/>
          <w:lang w:eastAsia="ru-RU"/>
        </w:rPr>
        <w:t>.</w:t>
      </w:r>
    </w:p>
    <w:p w:rsidR="00A35F71" w:rsidRPr="00D1680C" w:rsidRDefault="00A35F71" w:rsidP="00F2371F">
      <w:pPr>
        <w:suppressAutoHyphens/>
        <w:spacing w:after="0" w:line="240" w:lineRule="auto"/>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Перечень территориальных зон</w:t>
      </w:r>
    </w:p>
    <w:p w:rsidR="00A35F71" w:rsidRPr="00D1680C" w:rsidRDefault="00A35F71" w:rsidP="00F2371F">
      <w:pPr>
        <w:suppressAutoHyphens/>
        <w:spacing w:after="0" w:line="240" w:lineRule="auto"/>
        <w:rPr>
          <w:rFonts w:ascii="Liberation Serif" w:eastAsia="Times New Roman" w:hAnsi="Liberation Serif"/>
          <w:sz w:val="24"/>
          <w:szCs w:val="24"/>
          <w:lang w:eastAsia="ru-RU"/>
        </w:rPr>
      </w:pPr>
    </w:p>
    <w:tbl>
      <w:tblPr>
        <w:tblW w:w="5012" w:type="pct"/>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863"/>
        <w:gridCol w:w="8315"/>
      </w:tblGrid>
      <w:tr w:rsidR="00A35F71" w:rsidRPr="00D1680C" w:rsidTr="001F5870">
        <w:trPr>
          <w:cantSplit/>
          <w:trHeight w:val="2004"/>
          <w:tblHeader/>
        </w:trPr>
        <w:tc>
          <w:tcPr>
            <w:tcW w:w="915" w:type="pct"/>
            <w:tcBorders>
              <w:bottom w:val="single" w:sz="4" w:space="0" w:color="auto"/>
            </w:tcBorders>
            <w:vAlign w:val="center"/>
          </w:tcPr>
          <w:p w:rsidR="00A35F71" w:rsidRPr="00D1680C" w:rsidRDefault="00A35F71" w:rsidP="00F2371F">
            <w:pPr>
              <w:spacing w:after="0" w:line="240" w:lineRule="auto"/>
              <w:ind w:left="-108" w:right="-109"/>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Обозначение</w:t>
            </w:r>
          </w:p>
        </w:tc>
        <w:tc>
          <w:tcPr>
            <w:tcW w:w="4085" w:type="pct"/>
            <w:tcBorders>
              <w:bottom w:val="single" w:sz="4" w:space="0" w:color="auto"/>
            </w:tcBorders>
            <w:tcMar>
              <w:left w:w="11" w:type="dxa"/>
              <w:right w:w="11" w:type="dxa"/>
            </w:tcMar>
            <w:vAlign w:val="center"/>
          </w:tcPr>
          <w:p w:rsidR="00A35F71" w:rsidRPr="00D1680C" w:rsidRDefault="00A35F71" w:rsidP="00F2371F">
            <w:pPr>
              <w:spacing w:after="0" w:line="240" w:lineRule="auto"/>
              <w:ind w:right="-109"/>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Наименование территориальной зоны</w:t>
            </w:r>
          </w:p>
        </w:tc>
      </w:tr>
      <w:tr w:rsidR="00A35F71" w:rsidRPr="00D1680C" w:rsidTr="001F5870">
        <w:trPr>
          <w:cantSplit/>
          <w:trHeight w:val="269"/>
          <w:tblHeader/>
        </w:trPr>
        <w:tc>
          <w:tcPr>
            <w:tcW w:w="5000" w:type="pct"/>
            <w:gridSpan w:val="2"/>
            <w:tcBorders>
              <w:bottom w:val="single" w:sz="4" w:space="0" w:color="auto"/>
            </w:tcBorders>
            <w:vAlign w:val="center"/>
          </w:tcPr>
          <w:p w:rsidR="00A35F71" w:rsidRPr="00D1680C" w:rsidRDefault="00A35F71" w:rsidP="00F2371F">
            <w:pPr>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Зоны в границах насел</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нных пунктов</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F2371F">
            <w:pPr>
              <w:shd w:val="clear" w:color="auto" w:fill="FFFFFF"/>
              <w:spacing w:after="0" w:line="240" w:lineRule="auto"/>
              <w:ind w:left="-108" w:right="-109"/>
              <w:jc w:val="center"/>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Ж-1</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F2371F">
            <w:pPr>
              <w:widowControl w:val="0"/>
              <w:shd w:val="clear" w:color="auto" w:fill="FFFFFF"/>
              <w:autoSpaceDE w:val="0"/>
              <w:autoSpaceDN w:val="0"/>
              <w:adjustRightInd w:val="0"/>
              <w:spacing w:after="0" w:line="240" w:lineRule="auto"/>
              <w:ind w:right="-109"/>
              <w:rPr>
                <w:rFonts w:ascii="Liberation Serif" w:hAnsi="Liberation Serif"/>
                <w:sz w:val="24"/>
                <w:szCs w:val="24"/>
              </w:rPr>
            </w:pPr>
            <w:r w:rsidRPr="00D1680C">
              <w:rPr>
                <w:rFonts w:ascii="Liberation Serif" w:eastAsia="Times New Roman" w:hAnsi="Liberation Serif"/>
                <w:sz w:val="24"/>
                <w:szCs w:val="24"/>
                <w:lang w:eastAsia="ru-RU"/>
              </w:rPr>
              <w:t>Зона индивидуальной жилой застройки</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F2371F">
            <w:pPr>
              <w:shd w:val="clear" w:color="auto" w:fill="FFFFFF"/>
              <w:spacing w:after="0" w:line="240" w:lineRule="auto"/>
              <w:ind w:left="-108" w:right="-109"/>
              <w:jc w:val="center"/>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Ж-2</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F2371F">
            <w:pPr>
              <w:widowControl w:val="0"/>
              <w:shd w:val="clear" w:color="auto" w:fill="FFFFFF"/>
              <w:autoSpaceDE w:val="0"/>
              <w:autoSpaceDN w:val="0"/>
              <w:adjustRightInd w:val="0"/>
              <w:spacing w:after="0" w:line="240" w:lineRule="auto"/>
              <w:ind w:right="-109"/>
              <w:rPr>
                <w:rFonts w:ascii="Liberation Serif" w:hAnsi="Liberation Serif"/>
                <w:sz w:val="24"/>
                <w:szCs w:val="24"/>
              </w:rPr>
            </w:pPr>
            <w:r w:rsidRPr="00D1680C">
              <w:rPr>
                <w:rFonts w:ascii="Liberation Serif" w:eastAsia="Times New Roman" w:hAnsi="Liberation Serif"/>
                <w:sz w:val="24"/>
                <w:szCs w:val="24"/>
                <w:lang w:eastAsia="ru-RU"/>
              </w:rPr>
              <w:t>Зона смешанной жилой застройки</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F2371F">
            <w:pPr>
              <w:shd w:val="clear" w:color="auto" w:fill="FFFFFF"/>
              <w:spacing w:after="0" w:line="240" w:lineRule="auto"/>
              <w:ind w:left="-108" w:right="-109"/>
              <w:jc w:val="center"/>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Ж-3</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F2371F">
            <w:pPr>
              <w:widowControl w:val="0"/>
              <w:shd w:val="clear" w:color="auto" w:fill="FFFFFF"/>
              <w:autoSpaceDE w:val="0"/>
              <w:autoSpaceDN w:val="0"/>
              <w:adjustRightInd w:val="0"/>
              <w:spacing w:after="0" w:line="240" w:lineRule="auto"/>
              <w:ind w:right="-109"/>
              <w:rPr>
                <w:rFonts w:ascii="Liberation Serif" w:hAnsi="Liberation Serif"/>
                <w:sz w:val="24"/>
                <w:szCs w:val="24"/>
              </w:rPr>
            </w:pPr>
            <w:r w:rsidRPr="00D1680C">
              <w:rPr>
                <w:rFonts w:ascii="Liberation Serif" w:eastAsia="Times New Roman" w:hAnsi="Liberation Serif"/>
                <w:sz w:val="24"/>
                <w:szCs w:val="24"/>
                <w:lang w:eastAsia="ru-RU"/>
              </w:rPr>
              <w:t>Зона многоквартирной секционной жилой застройки до 16 этажей</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F2371F">
            <w:pPr>
              <w:shd w:val="clear" w:color="auto" w:fill="FFFFFF"/>
              <w:spacing w:after="0" w:line="240" w:lineRule="auto"/>
              <w:ind w:left="-108" w:right="-109"/>
              <w:jc w:val="center"/>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ОД</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F2371F">
            <w:pPr>
              <w:widowControl w:val="0"/>
              <w:shd w:val="clear" w:color="auto" w:fill="FFFFFF"/>
              <w:autoSpaceDE w:val="0"/>
              <w:autoSpaceDN w:val="0"/>
              <w:adjustRightInd w:val="0"/>
              <w:spacing w:after="0" w:line="240" w:lineRule="auto"/>
              <w:ind w:right="-109"/>
              <w:rPr>
                <w:rFonts w:ascii="Liberation Serif" w:hAnsi="Liberation Serif"/>
                <w:sz w:val="24"/>
                <w:szCs w:val="24"/>
              </w:rPr>
            </w:pPr>
            <w:r w:rsidRPr="00D1680C">
              <w:rPr>
                <w:rFonts w:ascii="Liberation Serif" w:eastAsia="Times New Roman" w:hAnsi="Liberation Serif"/>
                <w:sz w:val="24"/>
                <w:szCs w:val="24"/>
                <w:lang w:eastAsia="ru-RU"/>
              </w:rPr>
              <w:t>Общественно-деловая зона</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F2371F">
            <w:pPr>
              <w:shd w:val="clear" w:color="auto" w:fill="FFFFFF"/>
              <w:spacing w:after="0" w:line="240" w:lineRule="auto"/>
              <w:ind w:left="-108" w:right="-109"/>
              <w:jc w:val="center"/>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МЦ</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F2371F">
            <w:pPr>
              <w:widowControl w:val="0"/>
              <w:shd w:val="clear" w:color="auto" w:fill="FFFFFF"/>
              <w:autoSpaceDE w:val="0"/>
              <w:autoSpaceDN w:val="0"/>
              <w:adjustRightInd w:val="0"/>
              <w:spacing w:after="0" w:line="240" w:lineRule="auto"/>
              <w:ind w:right="-109"/>
              <w:rPr>
                <w:rFonts w:ascii="Liberation Serif" w:hAnsi="Liberation Serif"/>
                <w:sz w:val="24"/>
                <w:szCs w:val="24"/>
              </w:rPr>
            </w:pPr>
            <w:r w:rsidRPr="00D1680C">
              <w:rPr>
                <w:rFonts w:ascii="Liberation Serif" w:eastAsia="Times New Roman" w:hAnsi="Liberation Serif"/>
                <w:sz w:val="24"/>
                <w:szCs w:val="24"/>
                <w:lang w:eastAsia="ru-RU"/>
              </w:rPr>
              <w:t>Многоцелевая зона</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F2371F">
            <w:pPr>
              <w:shd w:val="clear" w:color="auto" w:fill="FFFFFF"/>
              <w:spacing w:after="0" w:line="240" w:lineRule="auto"/>
              <w:ind w:left="-108" w:right="-109"/>
              <w:jc w:val="center"/>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Р-1</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F2371F">
            <w:pPr>
              <w:widowControl w:val="0"/>
              <w:shd w:val="clear" w:color="auto" w:fill="FFFFFF"/>
              <w:autoSpaceDE w:val="0"/>
              <w:autoSpaceDN w:val="0"/>
              <w:adjustRightInd w:val="0"/>
              <w:spacing w:after="0" w:line="240" w:lineRule="auto"/>
              <w:ind w:right="-109"/>
              <w:rPr>
                <w:rFonts w:ascii="Liberation Serif" w:hAnsi="Liberation Serif"/>
                <w:sz w:val="24"/>
                <w:szCs w:val="24"/>
              </w:rPr>
            </w:pPr>
            <w:r w:rsidRPr="00D1680C">
              <w:rPr>
                <w:rFonts w:ascii="Liberation Serif" w:eastAsia="Times New Roman" w:hAnsi="Liberation Serif"/>
                <w:sz w:val="24"/>
                <w:szCs w:val="24"/>
                <w:lang w:eastAsia="ru-RU"/>
              </w:rPr>
              <w:t>Зона парков и особых природных территорий</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F2371F">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Р-2</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F2371F">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Рекреационная зона</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F2371F">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F2371F">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Зона садоводства</w:t>
            </w:r>
          </w:p>
        </w:tc>
      </w:tr>
      <w:tr w:rsidR="00A35F71" w:rsidRPr="00D1680C" w:rsidTr="001F5870">
        <w:tc>
          <w:tcPr>
            <w:tcW w:w="5000" w:type="pct"/>
            <w:gridSpan w:val="2"/>
            <w:tcBorders>
              <w:top w:val="single" w:sz="4" w:space="0" w:color="auto"/>
              <w:bottom w:val="single" w:sz="4" w:space="0" w:color="auto"/>
            </w:tcBorders>
            <w:shd w:val="clear" w:color="auto" w:fill="auto"/>
          </w:tcPr>
          <w:p w:rsidR="00A35F71" w:rsidRPr="00D1680C" w:rsidRDefault="00A35F71" w:rsidP="00F2371F">
            <w:pPr>
              <w:widowControl w:val="0"/>
              <w:shd w:val="clear" w:color="auto" w:fill="FFFFFF"/>
              <w:autoSpaceDE w:val="0"/>
              <w:autoSpaceDN w:val="0"/>
              <w:adjustRightInd w:val="0"/>
              <w:spacing w:after="0" w:line="240" w:lineRule="auto"/>
              <w:ind w:left="-108" w:right="-109"/>
              <w:jc w:val="center"/>
              <w:rPr>
                <w:rFonts w:ascii="Liberation Serif" w:hAnsi="Liberation Serif"/>
                <w:sz w:val="24"/>
                <w:szCs w:val="24"/>
              </w:rPr>
            </w:pPr>
            <w:r w:rsidRPr="00D1680C">
              <w:rPr>
                <w:rFonts w:ascii="Liberation Serif" w:eastAsia="Times New Roman" w:hAnsi="Liberation Serif"/>
                <w:sz w:val="24"/>
                <w:szCs w:val="24"/>
                <w:lang w:eastAsia="ru-RU"/>
              </w:rPr>
              <w:t>Зоны сельскохозяйственного использования в границах земель сельскохозяйственного назначения</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F2371F">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СХН-1</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F2371F">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Зона ведения гражданами садоводства и огородничества</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F2371F">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СХН-2</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F2371F">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Зона сельскохозяйственного использования населением</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F2371F">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СХН-3</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F2371F">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Зона сельскохозяйственных производственных объектов I – V классов опасн</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сти</w:t>
            </w:r>
          </w:p>
        </w:tc>
      </w:tr>
      <w:tr w:rsidR="00A35F71" w:rsidRPr="00D1680C" w:rsidTr="001F5870">
        <w:tc>
          <w:tcPr>
            <w:tcW w:w="5000" w:type="pct"/>
            <w:gridSpan w:val="2"/>
            <w:tcBorders>
              <w:top w:val="single" w:sz="4" w:space="0" w:color="auto"/>
              <w:bottom w:val="single" w:sz="4" w:space="0" w:color="auto"/>
            </w:tcBorders>
            <w:shd w:val="clear" w:color="auto" w:fill="auto"/>
          </w:tcPr>
          <w:p w:rsidR="00A35F71" w:rsidRPr="00D1680C" w:rsidRDefault="00A35F71" w:rsidP="00F2371F">
            <w:pPr>
              <w:widowControl w:val="0"/>
              <w:shd w:val="clear" w:color="auto" w:fill="FFFFFF"/>
              <w:autoSpaceDE w:val="0"/>
              <w:autoSpaceDN w:val="0"/>
              <w:adjustRightInd w:val="0"/>
              <w:spacing w:after="0" w:line="240" w:lineRule="auto"/>
              <w:ind w:left="-108" w:right="-109"/>
              <w:jc w:val="center"/>
              <w:rPr>
                <w:rFonts w:ascii="Liberation Serif" w:hAnsi="Liberation Serif"/>
                <w:sz w:val="24"/>
                <w:szCs w:val="24"/>
              </w:rPr>
            </w:pPr>
            <w:r w:rsidRPr="00D1680C">
              <w:rPr>
                <w:rFonts w:ascii="Liberation Serif" w:eastAsia="Times New Roman" w:hAnsi="Liberation Serif"/>
                <w:sz w:val="24"/>
                <w:szCs w:val="24"/>
                <w:lang w:eastAsia="ru-RU"/>
              </w:rPr>
              <w:t>Зоны специального назначения в границах земель промышленности, транспорта, связи и иных категорий</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F2371F">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СП-1</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F2371F">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Зоны кладбищ</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F2371F">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СП-2</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F2371F">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Зона свалок, полигонов захоронения отходов</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F2371F">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СП-3</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F2371F">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Зоны военных объектов</w:t>
            </w:r>
          </w:p>
        </w:tc>
      </w:tr>
      <w:tr w:rsidR="00A35F71" w:rsidRPr="00D1680C" w:rsidTr="001F5870">
        <w:tc>
          <w:tcPr>
            <w:tcW w:w="5000" w:type="pct"/>
            <w:gridSpan w:val="2"/>
            <w:tcBorders>
              <w:top w:val="single" w:sz="4" w:space="0" w:color="auto"/>
              <w:bottom w:val="single" w:sz="4" w:space="0" w:color="auto"/>
            </w:tcBorders>
            <w:shd w:val="clear" w:color="auto" w:fill="auto"/>
          </w:tcPr>
          <w:p w:rsidR="00A35F71" w:rsidRPr="00D1680C" w:rsidRDefault="00A35F71" w:rsidP="00F2371F">
            <w:pPr>
              <w:widowControl w:val="0"/>
              <w:shd w:val="clear" w:color="auto" w:fill="FFFFFF"/>
              <w:autoSpaceDE w:val="0"/>
              <w:autoSpaceDN w:val="0"/>
              <w:adjustRightInd w:val="0"/>
              <w:spacing w:after="0" w:line="240" w:lineRule="auto"/>
              <w:ind w:left="-108" w:right="-109"/>
              <w:jc w:val="center"/>
              <w:rPr>
                <w:rFonts w:ascii="Liberation Serif" w:hAnsi="Liberation Serif"/>
                <w:sz w:val="24"/>
                <w:szCs w:val="24"/>
              </w:rPr>
            </w:pPr>
            <w:r w:rsidRPr="00D1680C">
              <w:rPr>
                <w:rFonts w:ascii="Liberation Serif" w:eastAsia="Times New Roman" w:hAnsi="Liberation Serif"/>
                <w:sz w:val="24"/>
                <w:szCs w:val="24"/>
                <w:lang w:eastAsia="ru-RU"/>
              </w:rPr>
              <w:t>Производственные зоны в границах земель промышленности, транспорта, связи и иных категорий</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F2371F">
            <w:pPr>
              <w:shd w:val="clear" w:color="auto" w:fill="FFFFFF"/>
              <w:spacing w:after="0" w:line="240" w:lineRule="auto"/>
              <w:ind w:left="-108" w:right="-109"/>
              <w:jc w:val="center"/>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П</w:t>
            </w:r>
            <w:proofErr w:type="gramEnd"/>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F2371F">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Зона, предназначенная для размещения промышленных предприятий и связа</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ных с ними объектов, комплексов и т.д.</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F2371F">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КС</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F2371F">
            <w:pPr>
              <w:widowControl w:val="0"/>
              <w:shd w:val="clear" w:color="auto" w:fill="FFFFFF"/>
              <w:autoSpaceDE w:val="0"/>
              <w:autoSpaceDN w:val="0"/>
              <w:adjustRightInd w:val="0"/>
              <w:spacing w:after="0" w:line="240" w:lineRule="auto"/>
              <w:ind w:right="-109" w:firstLine="18"/>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коммунально-складских объектов I – V классов опасности</w:t>
            </w:r>
          </w:p>
        </w:tc>
      </w:tr>
      <w:tr w:rsidR="00A35F71" w:rsidRPr="00D1680C" w:rsidTr="001F5870">
        <w:tc>
          <w:tcPr>
            <w:tcW w:w="5000" w:type="pct"/>
            <w:gridSpan w:val="2"/>
            <w:tcBorders>
              <w:top w:val="single" w:sz="4" w:space="0" w:color="auto"/>
              <w:bottom w:val="single" w:sz="4" w:space="0" w:color="auto"/>
            </w:tcBorders>
            <w:shd w:val="clear" w:color="auto" w:fill="auto"/>
          </w:tcPr>
          <w:p w:rsidR="00A35F71" w:rsidRPr="00D1680C" w:rsidRDefault="00A35F71" w:rsidP="00F2371F">
            <w:pPr>
              <w:widowControl w:val="0"/>
              <w:shd w:val="clear" w:color="auto" w:fill="FFFFFF"/>
              <w:autoSpaceDE w:val="0"/>
              <w:autoSpaceDN w:val="0"/>
              <w:adjustRightInd w:val="0"/>
              <w:spacing w:after="0" w:line="240" w:lineRule="auto"/>
              <w:ind w:left="-108" w:right="-109"/>
              <w:jc w:val="center"/>
              <w:rPr>
                <w:rFonts w:ascii="Liberation Serif" w:hAnsi="Liberation Serif"/>
                <w:sz w:val="24"/>
                <w:szCs w:val="24"/>
              </w:rPr>
            </w:pPr>
            <w:r w:rsidRPr="00D1680C">
              <w:rPr>
                <w:rFonts w:ascii="Liberation Serif" w:eastAsia="Times New Roman" w:hAnsi="Liberation Serif"/>
                <w:sz w:val="24"/>
                <w:szCs w:val="24"/>
                <w:lang w:eastAsia="ru-RU"/>
              </w:rPr>
              <w:t>Зоны рекреационного назначения в границах земель сельскохозяйственного назначения</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F2371F">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Рн-1</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F2371F">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Зона массовой рекреации (с возможностью строительства объектов обслуж</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вания)</w:t>
            </w:r>
          </w:p>
        </w:tc>
      </w:tr>
    </w:tbl>
    <w:p w:rsidR="00A35F71" w:rsidRPr="00D1680C" w:rsidRDefault="00A35F71" w:rsidP="00F2371F">
      <w:pPr>
        <w:suppressAutoHyphens/>
        <w:spacing w:after="0" w:line="240" w:lineRule="auto"/>
        <w:rPr>
          <w:rFonts w:ascii="Liberation Serif" w:eastAsia="Times New Roman" w:hAnsi="Liberation Serif"/>
          <w:sz w:val="24"/>
          <w:szCs w:val="24"/>
          <w:lang w:eastAsia="ru-RU"/>
        </w:rPr>
      </w:pPr>
    </w:p>
    <w:p w:rsidR="00A35F71" w:rsidRPr="00D1680C" w:rsidRDefault="00A35F71" w:rsidP="00F2371F">
      <w:pPr>
        <w:suppressAutoHyphens/>
        <w:spacing w:after="0" w:line="240" w:lineRule="auto"/>
        <w:rPr>
          <w:rFonts w:ascii="Liberation Serif" w:eastAsia="Times New Roman" w:hAnsi="Liberation Serif"/>
          <w:sz w:val="24"/>
          <w:szCs w:val="24"/>
          <w:lang w:eastAsia="ru-RU"/>
        </w:rPr>
        <w:sectPr w:rsidR="00A35F71" w:rsidRPr="00D1680C" w:rsidSect="001F5870">
          <w:pgSz w:w="11906" w:h="16838"/>
          <w:pgMar w:top="510" w:right="510" w:bottom="510" w:left="1361" w:header="426" w:footer="709" w:gutter="0"/>
          <w:cols w:space="708"/>
          <w:titlePg/>
          <w:docGrid w:linePitch="360"/>
        </w:sectPr>
      </w:pPr>
    </w:p>
    <w:p w:rsidR="00A35F71" w:rsidRPr="00D1680C" w:rsidRDefault="00A35F71" w:rsidP="00F2371F">
      <w:pPr>
        <w:suppressAutoHyphens/>
        <w:spacing w:after="0" w:line="240" w:lineRule="auto"/>
        <w:ind w:firstLine="567"/>
        <w:rPr>
          <w:rFonts w:ascii="Liberation Serif" w:eastAsia="Times New Roman" w:hAnsi="Liberation Serif"/>
          <w:b/>
          <w:sz w:val="24"/>
          <w:szCs w:val="24"/>
          <w:lang w:eastAsia="ru-RU"/>
        </w:rPr>
      </w:pPr>
      <w:bookmarkStart w:id="212" w:name="_Toc15339838"/>
      <w:bookmarkStart w:id="213" w:name="_Toc531808775"/>
      <w:r w:rsidRPr="00D1680C">
        <w:rPr>
          <w:rFonts w:ascii="Liberation Serif" w:eastAsia="Times New Roman" w:hAnsi="Liberation Serif"/>
          <w:b/>
          <w:sz w:val="24"/>
          <w:szCs w:val="24"/>
          <w:lang w:eastAsia="ru-RU"/>
        </w:rPr>
        <w:lastRenderedPageBreak/>
        <w:t>Статья 18. Виды разреш</w:t>
      </w:r>
      <w:r w:rsidR="005B6CAA">
        <w:rPr>
          <w:rFonts w:ascii="Liberation Serif" w:eastAsia="Times New Roman" w:hAnsi="Liberation Serif"/>
          <w:b/>
          <w:sz w:val="24"/>
          <w:szCs w:val="24"/>
          <w:lang w:eastAsia="ru-RU"/>
        </w:rPr>
        <w:t>е</w:t>
      </w:r>
      <w:r w:rsidRPr="00D1680C">
        <w:rPr>
          <w:rFonts w:ascii="Liberation Serif" w:eastAsia="Times New Roman" w:hAnsi="Liberation Serif"/>
          <w:b/>
          <w:sz w:val="24"/>
          <w:szCs w:val="24"/>
          <w:lang w:eastAsia="ru-RU"/>
        </w:rPr>
        <w:t>нного использования земельных участков и объектов капитального строительства по основным территориальным зонам</w:t>
      </w:r>
      <w:bookmarkEnd w:id="212"/>
      <w:bookmarkEnd w:id="213"/>
    </w:p>
    <w:p w:rsidR="00A35F71" w:rsidRPr="00D1680C" w:rsidRDefault="00A35F71" w:rsidP="00F2371F">
      <w:pPr>
        <w:spacing w:after="0" w:line="240" w:lineRule="auto"/>
        <w:jc w:val="right"/>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Таблица 2</w:t>
      </w:r>
    </w:p>
    <w:p w:rsidR="00A35F71" w:rsidRPr="00D1680C" w:rsidRDefault="00A35F71" w:rsidP="00F2371F">
      <w:pPr>
        <w:suppressAutoHyphens/>
        <w:spacing w:after="0" w:line="240" w:lineRule="auto"/>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Виды разреш</w:t>
      </w:r>
      <w:r w:rsidR="005B6CAA">
        <w:rPr>
          <w:rFonts w:ascii="Liberation Serif" w:eastAsia="Times New Roman" w:hAnsi="Liberation Serif"/>
          <w:b/>
          <w:sz w:val="24"/>
          <w:szCs w:val="24"/>
          <w:lang w:eastAsia="ru-RU"/>
        </w:rPr>
        <w:t>е</w:t>
      </w:r>
      <w:r w:rsidRPr="00D1680C">
        <w:rPr>
          <w:rFonts w:ascii="Liberation Serif" w:eastAsia="Times New Roman" w:hAnsi="Liberation Serif"/>
          <w:b/>
          <w:sz w:val="24"/>
          <w:szCs w:val="24"/>
          <w:lang w:eastAsia="ru-RU"/>
        </w:rPr>
        <w:t>нного использования по основным территориальным зонам</w:t>
      </w:r>
    </w:p>
    <w:p w:rsidR="00F2371F" w:rsidRPr="00F2371F" w:rsidRDefault="00F2371F" w:rsidP="00F2371F">
      <w:pPr>
        <w:spacing w:after="0" w:line="240" w:lineRule="auto"/>
        <w:ind w:firstLine="709"/>
        <w:jc w:val="center"/>
        <w:rPr>
          <w:rFonts w:ascii="Liberation Serif" w:eastAsia="Times New Roman" w:hAnsi="Liberation Serif"/>
          <w:i/>
          <w:spacing w:val="-4"/>
          <w:sz w:val="24"/>
          <w:szCs w:val="24"/>
          <w:lang w:eastAsia="ru-RU"/>
        </w:rPr>
      </w:pPr>
      <w:r w:rsidRPr="00F2371F">
        <w:rPr>
          <w:rFonts w:ascii="Liberation Serif" w:eastAsia="Times New Roman" w:hAnsi="Liberation Serif"/>
          <w:i/>
          <w:spacing w:val="-4"/>
          <w:sz w:val="24"/>
          <w:szCs w:val="24"/>
          <w:lang w:eastAsia="ru-RU"/>
        </w:rPr>
        <w:t>(в ред. Решения Думы от 26.03.2020 года № </w:t>
      </w:r>
      <w:r w:rsidR="0065489D">
        <w:rPr>
          <w:rFonts w:ascii="Liberation Serif" w:eastAsia="Times New Roman" w:hAnsi="Liberation Serif"/>
          <w:i/>
          <w:spacing w:val="-4"/>
          <w:sz w:val="24"/>
          <w:szCs w:val="24"/>
          <w:lang w:eastAsia="ru-RU"/>
        </w:rPr>
        <w:t>20/7</w:t>
      </w:r>
      <w:r w:rsidRPr="00F2371F">
        <w:rPr>
          <w:rFonts w:ascii="Liberation Serif" w:eastAsia="Times New Roman" w:hAnsi="Liberation Serif"/>
          <w:i/>
          <w:spacing w:val="-4"/>
          <w:sz w:val="24"/>
          <w:szCs w:val="24"/>
          <w:lang w:eastAsia="ru-RU"/>
        </w:rPr>
        <w:t>)</w:t>
      </w:r>
    </w:p>
    <w:p w:rsidR="00A35F71" w:rsidRPr="00D1680C" w:rsidRDefault="00A35F71" w:rsidP="00F2371F">
      <w:pPr>
        <w:suppressAutoHyphens/>
        <w:spacing w:after="0" w:line="240" w:lineRule="auto"/>
        <w:rPr>
          <w:rFonts w:ascii="Liberation Serif" w:eastAsia="Times New Roman" w:hAnsi="Liberation Serif"/>
          <w:sz w:val="24"/>
          <w:szCs w:val="24"/>
          <w:lang w:eastAsia="ru-RU"/>
        </w:rPr>
      </w:pPr>
    </w:p>
    <w:tbl>
      <w:tblPr>
        <w:tblW w:w="15881"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000" w:firstRow="0" w:lastRow="0" w:firstColumn="0" w:lastColumn="0" w:noHBand="0" w:noVBand="0"/>
      </w:tblPr>
      <w:tblGrid>
        <w:gridCol w:w="704"/>
        <w:gridCol w:w="6531"/>
        <w:gridCol w:w="489"/>
        <w:gridCol w:w="425"/>
        <w:gridCol w:w="425"/>
        <w:gridCol w:w="425"/>
        <w:gridCol w:w="426"/>
        <w:gridCol w:w="425"/>
        <w:gridCol w:w="425"/>
        <w:gridCol w:w="425"/>
        <w:gridCol w:w="787"/>
        <w:gridCol w:w="709"/>
        <w:gridCol w:w="709"/>
        <w:gridCol w:w="567"/>
        <w:gridCol w:w="567"/>
        <w:gridCol w:w="567"/>
        <w:gridCol w:w="567"/>
        <w:gridCol w:w="708"/>
      </w:tblGrid>
      <w:tr w:rsidR="00A35F71" w:rsidRPr="00D1680C" w:rsidTr="001F5870">
        <w:trPr>
          <w:trHeight w:val="188"/>
          <w:tblHead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Код</w:t>
            </w:r>
          </w:p>
        </w:tc>
        <w:tc>
          <w:tcPr>
            <w:tcW w:w="653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rsidR="00A35F71" w:rsidRPr="00D1680C" w:rsidRDefault="00A35F71" w:rsidP="00F2371F">
            <w:pPr>
              <w:tabs>
                <w:tab w:val="left" w:pos="0"/>
              </w:tabs>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Наименование вида разреш</w:t>
            </w:r>
            <w:r w:rsidR="005B6CAA">
              <w:rPr>
                <w:rFonts w:ascii="Liberation Serif" w:eastAsia="Times New Roman" w:hAnsi="Liberation Serif" w:cs="Arial"/>
                <w:b/>
                <w:bCs/>
                <w:lang w:eastAsia="ru-RU"/>
              </w:rPr>
              <w:t>е</w:t>
            </w:r>
            <w:r w:rsidRPr="00D1680C">
              <w:rPr>
                <w:rFonts w:ascii="Liberation Serif" w:eastAsia="Times New Roman" w:hAnsi="Liberation Serif" w:cs="Arial"/>
                <w:b/>
                <w:bCs/>
                <w:lang w:eastAsia="ru-RU"/>
              </w:rPr>
              <w:t>нного использования ЗУ и ОКС *</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Ж-1</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Ж-2</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Ж-3</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ОД</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МЦ</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Р-1</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Р-2</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С</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СХН-1</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СХН-2</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СХН-3</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СП-1</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СП-2</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СП-3</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Рн-1</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bCs/>
                <w:lang w:eastAsia="ru-RU"/>
              </w:rPr>
            </w:pPr>
            <w:proofErr w:type="gramStart"/>
            <w:r w:rsidRPr="00D1680C">
              <w:rPr>
                <w:rFonts w:ascii="Liberation Serif" w:eastAsia="Times New Roman" w:hAnsi="Liberation Serif" w:cs="Arial"/>
                <w:b/>
                <w:bCs/>
                <w:lang w:eastAsia="ru-RU"/>
              </w:rPr>
              <w:t>П</w:t>
            </w:r>
            <w:proofErr w:type="gramEnd"/>
            <w:r w:rsidRPr="00D1680C">
              <w:rPr>
                <w:rFonts w:ascii="Liberation Serif" w:eastAsia="Times New Roman" w:hAnsi="Liberation Serif" w:cs="Arial"/>
                <w:b/>
                <w:bCs/>
                <w:lang w:eastAsia="ru-RU"/>
              </w:rPr>
              <w:t>, КС</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1</w:t>
            </w:r>
            <w:r w:rsidR="00F2371F">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Сельскохозяйственное использование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val="en-US" w:eastAsia="ru-RU"/>
              </w:rPr>
            </w:pPr>
            <w:r w:rsidRPr="00D1680C">
              <w:rPr>
                <w:rFonts w:ascii="Liberation Serif" w:eastAsia="Times New Roman" w:hAnsi="Liberation Serif" w:cs="Arial"/>
                <w:b/>
                <w:lang w:val="en-US"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val="en-US" w:eastAsia="ru-RU"/>
              </w:rPr>
            </w:pPr>
            <w:r w:rsidRPr="00D1680C">
              <w:rPr>
                <w:rFonts w:ascii="Liberation Serif" w:eastAsia="Times New Roman" w:hAnsi="Liberation Serif" w:cs="Arial"/>
                <w:b/>
                <w:lang w:val="en-US"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val="en-US" w:eastAsia="ru-RU"/>
              </w:rPr>
            </w:pPr>
            <w:r w:rsidRPr="00D1680C">
              <w:rPr>
                <w:rFonts w:ascii="Liberation Serif" w:eastAsia="Times New Roman" w:hAnsi="Liberation Serif" w:cs="Arial"/>
                <w:b/>
                <w:lang w:val="en-US"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val="en-US"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Растениеводство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Выращивание зерновых и иных сельскохозяйственных культур</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Овощеводство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Выращивание тонизирующих, лекарственных, цветочных культур</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Садоводство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hAnsi="Liberation Serif"/>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1.6</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Выращивание льна и конопли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hAnsi="Liberation Serif"/>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1.7</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Животноводство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1.8</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Скотоводство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1.9</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Звероводство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Птицеводство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Свиноводство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Пчеловодство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Рыбоводство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Научное обеспечение сельского хозяйства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Хранение и переработка сельскохозяйственной продукции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1.16</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Ведение личного подсобного хозяйства на полевых участках</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rPr>
          <w:trHeight w:val="60"/>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1.17</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Питомники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1.18</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Обеспечение сельскохозяйственного производства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1.19</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Сенокошение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1.20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Выпас сельскохозяйственных животных</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2</w:t>
            </w:r>
            <w:r w:rsidR="00F2371F">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Жилая застройка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Для индивидуального жилищного строительства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Малоэтажная многоквартирная жилая застройка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Для ведения личного подсобного хозяйства (</w:t>
            </w:r>
            <w:proofErr w:type="gramStart"/>
            <w:r w:rsidRPr="00D1680C">
              <w:rPr>
                <w:rFonts w:ascii="Liberation Serif" w:eastAsia="Times New Roman" w:hAnsi="Liberation Serif" w:cs="Arial"/>
                <w:lang w:eastAsia="ru-RU"/>
              </w:rPr>
              <w:t>приусадебный</w:t>
            </w:r>
            <w:proofErr w:type="gramEnd"/>
            <w:r w:rsidRPr="00D1680C">
              <w:rPr>
                <w:rFonts w:ascii="Liberation Serif" w:eastAsia="Times New Roman" w:hAnsi="Liberation Serif" w:cs="Arial"/>
                <w:lang w:eastAsia="ru-RU"/>
              </w:rPr>
              <w:t xml:space="preserve"> ЗУ)</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Блокированная жилая застройка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Передвижное жилье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proofErr w:type="spellStart"/>
            <w:r w:rsidRPr="00D1680C">
              <w:rPr>
                <w:rFonts w:ascii="Liberation Serif" w:eastAsia="Times New Roman" w:hAnsi="Liberation Serif" w:cs="Arial"/>
                <w:lang w:eastAsia="ru-RU"/>
              </w:rPr>
              <w:t>Среднеэтажная</w:t>
            </w:r>
            <w:proofErr w:type="spellEnd"/>
            <w:r w:rsidRPr="00D1680C">
              <w:rPr>
                <w:rFonts w:ascii="Liberation Serif" w:eastAsia="Times New Roman" w:hAnsi="Liberation Serif" w:cs="Arial"/>
                <w:lang w:eastAsia="ru-RU"/>
              </w:rPr>
              <w:t xml:space="preserve"> жилая застройка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2.6</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Многоэтажная жилая застройка (высотная застройка)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2.7</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Обслуживание жилой застройки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lastRenderedPageBreak/>
              <w:t>2.7.1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Хранение автотранспорта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3</w:t>
            </w:r>
            <w:r w:rsidR="00F2371F">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Общественное использование объектов капитального стро</w:t>
            </w:r>
            <w:r w:rsidRPr="00D1680C">
              <w:rPr>
                <w:rFonts w:ascii="Liberation Serif" w:eastAsia="Times New Roman" w:hAnsi="Liberation Serif" w:cs="Arial"/>
                <w:b/>
                <w:lang w:eastAsia="ru-RU"/>
              </w:rPr>
              <w:t>и</w:t>
            </w:r>
            <w:r w:rsidRPr="00D1680C">
              <w:rPr>
                <w:rFonts w:ascii="Liberation Serif" w:eastAsia="Times New Roman" w:hAnsi="Liberation Serif" w:cs="Arial"/>
                <w:b/>
                <w:lang w:eastAsia="ru-RU"/>
              </w:rPr>
              <w:t>тельства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r>
      <w:tr w:rsidR="00A35F71" w:rsidRPr="00D1680C" w:rsidTr="001F5870">
        <w:trPr>
          <w:trHeight w:val="113"/>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MS Mincho" w:hAnsi="Liberation Serif" w:cs="Arial"/>
                <w:lang w:eastAsia="ru-RU"/>
              </w:rPr>
            </w:pPr>
            <w:r w:rsidRPr="00D1680C">
              <w:rPr>
                <w:rFonts w:ascii="Liberation Serif" w:eastAsia="MS Mincho" w:hAnsi="Liberation Serif" w:cs="Arial"/>
                <w:lang w:eastAsia="ru-RU"/>
              </w:rPr>
              <w:t>3.1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i/>
                <w:lang w:eastAsia="ru-RU"/>
              </w:rPr>
            </w:pPr>
            <w:r w:rsidRPr="00D1680C">
              <w:rPr>
                <w:rFonts w:ascii="Liberation Serif" w:eastAsia="MS Mincho" w:hAnsi="Liberation Serif" w:cs="Arial"/>
                <w:lang w:eastAsia="ru-RU"/>
              </w:rPr>
              <w:t>Коммунальное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Предоставление коммунальных услуг</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3.1.2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Административные здания организаций, обеспечивающих пред</w:t>
            </w:r>
            <w:r w:rsidRPr="00D1680C">
              <w:rPr>
                <w:rFonts w:ascii="Liberation Serif" w:eastAsia="Times New Roman" w:hAnsi="Liberation Serif" w:cs="Arial"/>
                <w:lang w:eastAsia="ru-RU"/>
              </w:rPr>
              <w:t>о</w:t>
            </w:r>
            <w:r w:rsidRPr="00D1680C">
              <w:rPr>
                <w:rFonts w:ascii="Liberation Serif" w:eastAsia="Times New Roman" w:hAnsi="Liberation Serif" w:cs="Arial"/>
                <w:lang w:eastAsia="ru-RU"/>
              </w:rPr>
              <w:t>ставление коммунальных услуг</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Социальное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3.2.1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Дома социального обслуживания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3.2.2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Оказание социальной помощи населению</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3.2.3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Оказание услуг связи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3.2.4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Общежития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Бытовое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Здравоохранение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3.4.1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Амбулаторно-поликлиническое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3.4.2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Стационарное медицинское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3.4.3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Медицинские организации особого назначения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Образование и просвещение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3.5.1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Дошкольное, начальное и среднее общее образование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3.5.2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Среднее и высшее профессиональное образование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3.6</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Культурное развитие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3.6.1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Объекты культурно-досуговой деятельности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3.6.2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Парки культуры и отдыха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3.6.3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Цирки и зверинцы</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3.7</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Религиозное использование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3.7.1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Осуществление религиозных обрядов</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3.7.2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Религиозное управление и образование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3.8</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Общественное управление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3.8.1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Государственное управление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3.8.2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Представительская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3.9</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Обеспечение научной деятельности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3.9.1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Обеспечение деятельности в области гидрометеорологии и сме</w:t>
            </w:r>
            <w:r w:rsidRPr="00D1680C">
              <w:rPr>
                <w:rFonts w:ascii="Liberation Serif" w:eastAsia="Times New Roman" w:hAnsi="Liberation Serif" w:cs="Arial"/>
                <w:lang w:eastAsia="ru-RU"/>
              </w:rPr>
              <w:t>ж</w:t>
            </w:r>
            <w:r w:rsidRPr="00D1680C">
              <w:rPr>
                <w:rFonts w:ascii="Liberation Serif" w:eastAsia="Times New Roman" w:hAnsi="Liberation Serif" w:cs="Arial"/>
                <w:lang w:eastAsia="ru-RU"/>
              </w:rPr>
              <w:t>ных с ней областях</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3.9.2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Проведение научных исследований</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3.9.3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Проведение научных испытаний</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3.10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Ветеринарное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3.10.1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Амбулаторное ветеринарное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lastRenderedPageBreak/>
              <w:t>3.10.2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Приюты для животных</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4</w:t>
            </w:r>
            <w:r w:rsidR="00F2371F">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Предпринимательство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Деловое управление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proofErr w:type="gramStart"/>
            <w:r w:rsidRPr="00D1680C">
              <w:rPr>
                <w:rFonts w:ascii="Liberation Serif" w:eastAsia="Times New Roman" w:hAnsi="Liberation Serif" w:cs="Arial"/>
                <w:lang w:eastAsia="ru-RU"/>
              </w:rPr>
              <w:t>Объекты торговли (торговые центры, торгово-развлекательные центры (комплексы)</w:t>
            </w:r>
            <w:proofErr w:type="gramEnd"/>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Рынки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Магазины</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Банковская и страховая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4.6</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Общественное питание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4.7</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val="en-US" w:eastAsia="ru-RU"/>
              </w:rPr>
            </w:pPr>
            <w:r w:rsidRPr="00D1680C">
              <w:rPr>
                <w:rFonts w:ascii="Liberation Serif" w:eastAsia="Times New Roman" w:hAnsi="Liberation Serif" w:cs="Arial"/>
                <w:lang w:eastAsia="ru-RU"/>
              </w:rPr>
              <w:t>Гостиничное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4.8</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Развлечения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4.8.1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Развлекательные мероприятия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4.8.2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Проведение азартных игр</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4.8.3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Проведение азартных игр в игорных зонах</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4.9</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Служебные гаражи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4.9.1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Объекты дорожного сервиса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4.9.1.1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Заправка транспортных средств</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4.9.1.2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Обеспечение дорожного отдыха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4.9.1.3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Автомобильные мойки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4.9.1.4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Ремонт автомобилей</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4.10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proofErr w:type="spellStart"/>
            <w:r w:rsidRPr="00D1680C">
              <w:rPr>
                <w:rFonts w:ascii="Liberation Serif" w:eastAsia="Times New Roman" w:hAnsi="Liberation Serif" w:cs="Arial"/>
                <w:lang w:eastAsia="ru-RU"/>
              </w:rPr>
              <w:t>Выставочно</w:t>
            </w:r>
            <w:proofErr w:type="spellEnd"/>
            <w:r w:rsidRPr="00D1680C">
              <w:rPr>
                <w:rFonts w:ascii="Liberation Serif" w:eastAsia="Times New Roman" w:hAnsi="Liberation Serif" w:cs="Arial"/>
                <w:lang w:eastAsia="ru-RU"/>
              </w:rPr>
              <w:t>-ярмарочная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5</w:t>
            </w:r>
            <w:r w:rsidR="00F2371F">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Отдых (рекреация)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5.1</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5.1.1</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Обеспечение спортивно-зрелищных мероприятий</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5.1.2</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Обеспечение занятий спортом в помещениях</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5.1.3</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Площадки для занятий спортом</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5.1.4</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Оборудованные площадки для занятий спортом</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5.1.5</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Водный 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5.1.6</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Авиационный 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5.1.7</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Спортивные базы</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5.2</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Природно-познавательный туризм</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5.2.1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Туристическое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Охота и рыбалка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Причалы для маломерных судов</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Поля для гольфа или конных прогулок</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6</w:t>
            </w:r>
            <w:r w:rsidR="00F2371F">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Производственная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Недропользование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lastRenderedPageBreak/>
              <w:t>6.2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MS Mincho" w:hAnsi="Liberation Serif" w:cs="Arial"/>
                <w:lang w:eastAsia="ru-RU"/>
              </w:rPr>
            </w:pPr>
            <w:r w:rsidRPr="00D1680C">
              <w:rPr>
                <w:rFonts w:ascii="Liberation Serif" w:eastAsia="Times New Roman" w:hAnsi="Liberation Serif" w:cs="Arial"/>
                <w:lang w:eastAsia="ru-RU"/>
              </w:rPr>
              <w:t>Тяжелая промышленность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6.2.1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MS Mincho" w:hAnsi="Liberation Serif" w:cs="Arial"/>
                <w:lang w:eastAsia="ru-RU"/>
              </w:rPr>
            </w:pPr>
            <w:r w:rsidRPr="00D1680C">
              <w:rPr>
                <w:rFonts w:ascii="Liberation Serif" w:eastAsia="Times New Roman" w:hAnsi="Liberation Serif" w:cs="Arial"/>
                <w:lang w:eastAsia="ru-RU"/>
              </w:rPr>
              <w:t>Автомобилестроительная промышленность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MS Mincho" w:hAnsi="Liberation Serif" w:cs="Arial"/>
                <w:lang w:eastAsia="ru-RU"/>
              </w:rPr>
            </w:pPr>
            <w:r w:rsidRPr="00D1680C">
              <w:rPr>
                <w:rFonts w:ascii="Liberation Serif" w:eastAsia="Times New Roman" w:hAnsi="Liberation Serif" w:cs="Arial"/>
                <w:lang w:eastAsia="ru-RU"/>
              </w:rPr>
              <w:t>Легкая промышленность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6.3.1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MS Mincho" w:hAnsi="Liberation Serif" w:cs="Arial"/>
                <w:lang w:eastAsia="ru-RU"/>
              </w:rPr>
            </w:pPr>
            <w:r w:rsidRPr="00D1680C">
              <w:rPr>
                <w:rFonts w:ascii="Liberation Serif" w:eastAsia="Times New Roman" w:hAnsi="Liberation Serif" w:cs="Arial"/>
                <w:lang w:eastAsia="ru-RU"/>
              </w:rPr>
              <w:t>Фармацевтическая промышленность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MS Mincho" w:hAnsi="Liberation Serif" w:cs="Arial"/>
                <w:lang w:eastAsia="ru-RU"/>
              </w:rPr>
            </w:pPr>
            <w:r w:rsidRPr="00D1680C">
              <w:rPr>
                <w:rFonts w:ascii="Liberation Serif" w:eastAsia="Times New Roman" w:hAnsi="Liberation Serif" w:cs="Arial"/>
                <w:lang w:eastAsia="ru-RU"/>
              </w:rPr>
              <w:t>Пищевая промышленность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Нефтехимическая промышленность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6.6</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MS Mincho" w:hAnsi="Liberation Serif" w:cs="Arial"/>
                <w:lang w:eastAsia="ru-RU"/>
              </w:rPr>
            </w:pPr>
            <w:r w:rsidRPr="00D1680C">
              <w:rPr>
                <w:rFonts w:ascii="Liberation Serif" w:eastAsia="Times New Roman" w:hAnsi="Liberation Serif" w:cs="Arial"/>
                <w:lang w:eastAsia="ru-RU"/>
              </w:rPr>
              <w:t>Строительная промышленность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6.7</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Энергетика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6.7.1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Атомная энергетика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6.8</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MS Mincho" w:hAnsi="Liberation Serif" w:cs="Arial"/>
                <w:lang w:eastAsia="ru-RU"/>
              </w:rPr>
            </w:pPr>
            <w:r w:rsidRPr="00D1680C">
              <w:rPr>
                <w:rFonts w:ascii="Liberation Serif" w:eastAsia="Times New Roman" w:hAnsi="Liberation Serif" w:cs="Arial"/>
                <w:lang w:eastAsia="ru-RU"/>
              </w:rPr>
              <w:t>Связь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6.9</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MS Mincho" w:hAnsi="Liberation Serif" w:cs="Arial"/>
                <w:lang w:eastAsia="ru-RU"/>
              </w:rPr>
            </w:pPr>
            <w:r w:rsidRPr="00D1680C">
              <w:rPr>
                <w:rFonts w:ascii="Liberation Serif" w:eastAsia="Times New Roman" w:hAnsi="Liberation Serif" w:cs="Arial"/>
                <w:lang w:eastAsia="ru-RU"/>
              </w:rPr>
              <w:t>Склады</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6.9.1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Складские площадки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6.10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Обеспечение космической деятельности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Целлюлозно-бумажная промышленность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6.12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Научно-производственная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7</w:t>
            </w:r>
            <w:r w:rsidR="00F2371F">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Транспорт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Железнодорожный транспорт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Железнодорожные пути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7.1.2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Обслуживание железнодорожных перевозок</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Автомобильный транспорт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7.2.1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Размещение автомобильных дорог</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7.2.2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Обслуживание перевозок пассажиров</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7.2.3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Стоянки транспорта общего пользования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Водный транспорт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Воздушный транспорт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Трубопроводный транспорт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7.6</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Внеуличный транспорт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8</w:t>
            </w:r>
            <w:r w:rsidR="00F2371F">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Обеспечение обороны и безопасности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8.1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Обеспечение вооруж</w:t>
            </w:r>
            <w:r w:rsidR="005B6CAA">
              <w:rPr>
                <w:rFonts w:ascii="Liberation Serif" w:eastAsia="Times New Roman" w:hAnsi="Liberation Serif" w:cs="Arial"/>
                <w:lang w:eastAsia="ru-RU"/>
              </w:rPr>
              <w:t>е</w:t>
            </w:r>
            <w:r w:rsidRPr="00D1680C">
              <w:rPr>
                <w:rFonts w:ascii="Liberation Serif" w:eastAsia="Times New Roman" w:hAnsi="Liberation Serif" w:cs="Arial"/>
                <w:lang w:eastAsia="ru-RU"/>
              </w:rPr>
              <w:t>нных сил</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8.2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Охрана Государственной границы Российской Федерации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8.3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Обеспечение внутреннего правопорядка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8.4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bCs/>
                <w:lang w:eastAsia="ru-RU"/>
              </w:rPr>
              <w:t>Обеспечение деятельности по исполнению наказаний</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9</w:t>
            </w:r>
            <w:r w:rsidR="00F2371F">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Деятельность по особой охране и изучению природы</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9.1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Охрана природных территорий</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9.2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Курортная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9.2.1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Санаторная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9.3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Историко-культурная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lastRenderedPageBreak/>
              <w:t>10</w:t>
            </w:r>
            <w:r w:rsidR="00F2371F">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Использование лесов</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10.1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Заготовка древесины</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10.2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Лесные плантации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10.3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Заготовка лесных ресурсов</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10.4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Резервные леса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11</w:t>
            </w:r>
            <w:r w:rsidR="00F2371F">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Водные объекты</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Общее пользование водными объектами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Специальное пользование водными объектами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rPr>
          <w:trHeight w:val="113"/>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MS Mincho" w:hAnsi="Liberation Serif" w:cs="Arial"/>
                <w:lang w:eastAsia="ru-RU"/>
              </w:rPr>
            </w:pPr>
            <w:r w:rsidRPr="00D1680C">
              <w:rPr>
                <w:rFonts w:ascii="Liberation Serif" w:eastAsia="MS Mincho" w:hAnsi="Liberation Serif" w:cs="Arial"/>
                <w:lang w:eastAsia="ru-RU"/>
              </w:rPr>
              <w:t>11.3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MS Mincho" w:hAnsi="Liberation Serif" w:cs="Arial"/>
                <w:lang w:eastAsia="ru-RU"/>
              </w:rPr>
            </w:pPr>
            <w:r w:rsidRPr="00D1680C">
              <w:rPr>
                <w:rFonts w:ascii="Liberation Serif" w:eastAsia="MS Mincho" w:hAnsi="Liberation Serif" w:cs="Arial"/>
                <w:lang w:eastAsia="ru-RU"/>
              </w:rPr>
              <w:t>Гидротехнические сооружения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12</w:t>
            </w:r>
            <w:r w:rsidR="00F2371F">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Земельные участки (территории) общего пользования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12.0.1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Улично-дорожная сеть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12.0.2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Благоустройство территории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MS Mincho" w:hAnsi="Liberation Serif" w:cs="Arial"/>
                <w:lang w:eastAsia="ru-RU"/>
              </w:rPr>
            </w:pPr>
            <w:r w:rsidRPr="00D1680C">
              <w:rPr>
                <w:rFonts w:ascii="Liberation Serif" w:eastAsia="MS Mincho" w:hAnsi="Liberation Serif" w:cs="Arial"/>
                <w:lang w:eastAsia="ru-RU"/>
              </w:rPr>
              <w:t>12.1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MS Mincho" w:hAnsi="Liberation Serif" w:cs="Arial"/>
                <w:lang w:eastAsia="ru-RU"/>
              </w:rPr>
            </w:pPr>
            <w:r w:rsidRPr="00D1680C">
              <w:rPr>
                <w:rFonts w:ascii="Liberation Serif" w:eastAsia="MS Mincho" w:hAnsi="Liberation Serif" w:cs="Arial"/>
                <w:lang w:eastAsia="ru-RU"/>
              </w:rPr>
              <w:t>Ритуальная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MS Mincho" w:hAnsi="Liberation Serif" w:cs="Arial"/>
                <w:lang w:eastAsia="ru-RU"/>
              </w:rPr>
            </w:pPr>
            <w:r w:rsidRPr="00D1680C">
              <w:rPr>
                <w:rFonts w:ascii="Liberation Serif" w:eastAsia="MS Mincho" w:hAnsi="Liberation Serif" w:cs="Arial"/>
                <w:lang w:eastAsia="ru-RU"/>
              </w:rPr>
              <w:t>12.2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MS Mincho" w:hAnsi="Liberation Serif" w:cs="Arial"/>
                <w:lang w:eastAsia="ru-RU"/>
              </w:rPr>
            </w:pPr>
            <w:r w:rsidRPr="00D1680C">
              <w:rPr>
                <w:rFonts w:ascii="Liberation Serif" w:eastAsia="MS Mincho" w:hAnsi="Liberation Serif" w:cs="Arial"/>
                <w:lang w:eastAsia="ru-RU"/>
              </w:rPr>
              <w:t>Специальная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MS Mincho" w:hAnsi="Liberation Serif" w:cs="Arial"/>
                <w:lang w:eastAsia="ru-RU"/>
              </w:rPr>
            </w:pPr>
            <w:r w:rsidRPr="00D1680C">
              <w:rPr>
                <w:rFonts w:ascii="Liberation Serif" w:eastAsia="MS Mincho" w:hAnsi="Liberation Serif" w:cs="Arial"/>
                <w:lang w:eastAsia="ru-RU"/>
              </w:rPr>
              <w:t>12.3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MS Mincho" w:hAnsi="Liberation Serif" w:cs="Arial"/>
                <w:lang w:eastAsia="ru-RU"/>
              </w:rPr>
            </w:pPr>
            <w:r w:rsidRPr="00D1680C">
              <w:rPr>
                <w:rFonts w:ascii="Liberation Serif" w:eastAsia="MS Mincho" w:hAnsi="Liberation Serif" w:cs="Arial"/>
                <w:lang w:eastAsia="ru-RU"/>
              </w:rPr>
              <w:t>Запас</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13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Земельные участки общего назначения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13.1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Ведение огородничества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13.2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F2371F">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Ведение садоводства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bl>
    <w:p w:rsidR="00A35F71" w:rsidRPr="00D1680C" w:rsidRDefault="00A35F71" w:rsidP="00F2371F">
      <w:pPr>
        <w:tabs>
          <w:tab w:val="left" w:pos="1876"/>
        </w:tabs>
        <w:spacing w:after="0" w:line="240" w:lineRule="auto"/>
        <w:ind w:right="-709" w:firstLine="567"/>
        <w:jc w:val="both"/>
        <w:rPr>
          <w:rFonts w:ascii="Liberation Serif" w:eastAsia="Times New Roman" w:hAnsi="Liberation Serif"/>
          <w:bCs/>
          <w:sz w:val="24"/>
          <w:szCs w:val="24"/>
          <w:lang w:eastAsia="ru-RU"/>
        </w:rPr>
      </w:pPr>
    </w:p>
    <w:p w:rsidR="00A35F71" w:rsidRPr="00D1680C" w:rsidRDefault="00A35F71" w:rsidP="00F2371F">
      <w:pPr>
        <w:spacing w:after="0" w:line="240" w:lineRule="auto"/>
        <w:ind w:firstLine="709"/>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Условные обозначения к таблице:</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73"/>
        <w:gridCol w:w="15361"/>
      </w:tblGrid>
      <w:tr w:rsidR="00A35F71" w:rsidRPr="00D1680C" w:rsidTr="001F5870">
        <w:tc>
          <w:tcPr>
            <w:tcW w:w="21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lang w:eastAsia="ru-RU"/>
              </w:rPr>
            </w:pPr>
            <w:r w:rsidRPr="00D1680C">
              <w:rPr>
                <w:rFonts w:ascii="Liberation Serif" w:eastAsia="Times New Roman" w:hAnsi="Liberation Serif"/>
                <w:lang w:eastAsia="ru-RU"/>
              </w:rPr>
              <w:t>О</w:t>
            </w:r>
          </w:p>
        </w:tc>
        <w:tc>
          <w:tcPr>
            <w:tcW w:w="4790" w:type="pct"/>
            <w:tcBorders>
              <w:top w:val="nil"/>
              <w:left w:val="single" w:sz="4" w:space="0" w:color="auto"/>
              <w:bottom w:val="nil"/>
              <w:right w:val="nil"/>
            </w:tcBorders>
          </w:tcPr>
          <w:p w:rsidR="00A35F71" w:rsidRPr="00D1680C" w:rsidRDefault="00A35F71" w:rsidP="00F2371F">
            <w:pPr>
              <w:tabs>
                <w:tab w:val="left" w:pos="317"/>
              </w:tabs>
              <w:spacing w:after="0" w:line="240" w:lineRule="auto"/>
              <w:outlineLvl w:val="3"/>
              <w:rPr>
                <w:rFonts w:ascii="Liberation Serif" w:eastAsia="Times New Roman" w:hAnsi="Liberation Serif"/>
                <w:b/>
                <w:sz w:val="24"/>
                <w:szCs w:val="24"/>
                <w:lang w:eastAsia="ru-RU"/>
              </w:rPr>
            </w:pPr>
            <w:r w:rsidRPr="00D1680C">
              <w:rPr>
                <w:rFonts w:ascii="Liberation Serif" w:eastAsia="Times New Roman" w:hAnsi="Liberation Serif"/>
                <w:sz w:val="24"/>
                <w:szCs w:val="24"/>
                <w:lang w:eastAsia="ru-RU"/>
              </w:rPr>
              <w:t>− основной вид разрешенного использования</w:t>
            </w:r>
          </w:p>
        </w:tc>
      </w:tr>
      <w:tr w:rsidR="00A35F71" w:rsidRPr="00D1680C" w:rsidTr="001F5870">
        <w:tc>
          <w:tcPr>
            <w:tcW w:w="21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lang w:eastAsia="ru-RU"/>
              </w:rPr>
            </w:pPr>
            <w:r w:rsidRPr="00D1680C">
              <w:rPr>
                <w:rFonts w:ascii="Liberation Serif" w:eastAsia="Times New Roman" w:hAnsi="Liberation Serif"/>
                <w:lang w:eastAsia="ru-RU"/>
              </w:rPr>
              <w:t>У</w:t>
            </w:r>
          </w:p>
        </w:tc>
        <w:tc>
          <w:tcPr>
            <w:tcW w:w="4790" w:type="pct"/>
            <w:tcBorders>
              <w:top w:val="nil"/>
              <w:left w:val="single" w:sz="4" w:space="0" w:color="auto"/>
              <w:bottom w:val="nil"/>
              <w:right w:val="nil"/>
            </w:tcBorders>
          </w:tcPr>
          <w:p w:rsidR="00A35F71" w:rsidRPr="00D1680C" w:rsidRDefault="00A35F71" w:rsidP="00F2371F">
            <w:pPr>
              <w:tabs>
                <w:tab w:val="left" w:pos="317"/>
              </w:tabs>
              <w:spacing w:after="0" w:line="240" w:lineRule="auto"/>
              <w:outlineLvl w:val="3"/>
              <w:rPr>
                <w:rFonts w:ascii="Liberation Serif" w:eastAsia="Times New Roman" w:hAnsi="Liberation Serif"/>
                <w:b/>
                <w:sz w:val="24"/>
                <w:szCs w:val="24"/>
                <w:lang w:eastAsia="ru-RU"/>
              </w:rPr>
            </w:pPr>
            <w:r w:rsidRPr="00D1680C">
              <w:rPr>
                <w:rFonts w:ascii="Liberation Serif" w:eastAsia="Times New Roman" w:hAnsi="Liberation Serif"/>
                <w:sz w:val="24"/>
                <w:szCs w:val="24"/>
                <w:lang w:eastAsia="ru-RU"/>
              </w:rPr>
              <w:t>− условно разрешенный вид использования</w:t>
            </w:r>
          </w:p>
        </w:tc>
      </w:tr>
      <w:tr w:rsidR="00A35F71" w:rsidRPr="00D1680C" w:rsidTr="001F5870">
        <w:tc>
          <w:tcPr>
            <w:tcW w:w="21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lang w:eastAsia="ru-RU"/>
              </w:rPr>
            </w:pPr>
            <w:r w:rsidRPr="00D1680C">
              <w:rPr>
                <w:rFonts w:ascii="Liberation Serif" w:eastAsia="Times New Roman" w:hAnsi="Liberation Serif"/>
                <w:lang w:eastAsia="ru-RU"/>
              </w:rPr>
              <w:t>В</w:t>
            </w:r>
          </w:p>
        </w:tc>
        <w:tc>
          <w:tcPr>
            <w:tcW w:w="4790" w:type="pct"/>
            <w:tcBorders>
              <w:top w:val="nil"/>
              <w:left w:val="single" w:sz="4" w:space="0" w:color="auto"/>
              <w:bottom w:val="nil"/>
              <w:right w:val="nil"/>
            </w:tcBorders>
          </w:tcPr>
          <w:p w:rsidR="00A35F71" w:rsidRPr="00D1680C" w:rsidRDefault="00A35F71" w:rsidP="00F2371F">
            <w:pPr>
              <w:tabs>
                <w:tab w:val="left" w:pos="317"/>
              </w:tabs>
              <w:spacing w:after="0" w:line="240" w:lineRule="auto"/>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вспомогательный вид разрешенного использования</w:t>
            </w:r>
          </w:p>
        </w:tc>
      </w:tr>
      <w:tr w:rsidR="00A35F71" w:rsidRPr="00D1680C" w:rsidTr="001F5870">
        <w:tc>
          <w:tcPr>
            <w:tcW w:w="21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jc w:val="center"/>
              <w:outlineLvl w:val="3"/>
              <w:rPr>
                <w:rFonts w:ascii="Liberation Serif" w:eastAsia="Times New Roman" w:hAnsi="Liberation Serif"/>
                <w:lang w:eastAsia="ru-RU"/>
              </w:rPr>
            </w:pPr>
            <w:r w:rsidRPr="00D1680C">
              <w:rPr>
                <w:rFonts w:ascii="Liberation Serif" w:eastAsia="Times New Roman" w:hAnsi="Liberation Serif" w:cs="Arial"/>
                <w:lang w:eastAsia="ru-RU"/>
              </w:rPr>
              <w:t>–</w:t>
            </w:r>
          </w:p>
        </w:tc>
        <w:tc>
          <w:tcPr>
            <w:tcW w:w="4790" w:type="pct"/>
            <w:tcBorders>
              <w:top w:val="nil"/>
              <w:left w:val="single" w:sz="4" w:space="0" w:color="auto"/>
              <w:bottom w:val="nil"/>
              <w:right w:val="nil"/>
            </w:tcBorders>
          </w:tcPr>
          <w:p w:rsidR="00A35F71" w:rsidRPr="00D1680C" w:rsidRDefault="00A35F71" w:rsidP="00F2371F">
            <w:pPr>
              <w:tabs>
                <w:tab w:val="left" w:pos="317"/>
              </w:tabs>
              <w:spacing w:after="0" w:line="240" w:lineRule="auto"/>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вид разрешенного использования не установлен</w:t>
            </w:r>
          </w:p>
        </w:tc>
      </w:tr>
    </w:tbl>
    <w:p w:rsidR="00A35F71" w:rsidRDefault="00A35F71" w:rsidP="00F2371F">
      <w:pPr>
        <w:suppressAutoHyphens/>
        <w:spacing w:after="0" w:line="240" w:lineRule="auto"/>
        <w:rPr>
          <w:rFonts w:ascii="Liberation Serif" w:eastAsia="Times New Roman" w:hAnsi="Liberation Serif"/>
          <w:sz w:val="24"/>
          <w:szCs w:val="24"/>
          <w:lang w:eastAsia="ru-RU"/>
        </w:rPr>
      </w:pPr>
    </w:p>
    <w:p w:rsidR="005B6CAA" w:rsidRDefault="005B6CAA" w:rsidP="00F2371F">
      <w:pPr>
        <w:suppressAutoHyphens/>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Виды разреш</w:t>
      </w:r>
      <w:r>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 xml:space="preserve">нного использования земельных участков и объектов капитального строительства по территориальным зонам определены в таблице </w:t>
      </w:r>
      <w:r>
        <w:rPr>
          <w:rFonts w:ascii="Liberation Serif" w:eastAsia="Times New Roman" w:hAnsi="Liberation Serif"/>
          <w:bCs/>
          <w:sz w:val="24"/>
          <w:szCs w:val="24"/>
          <w:lang w:eastAsia="ru-RU"/>
        </w:rPr>
        <w:t>2</w:t>
      </w:r>
      <w:r w:rsidRPr="00D1680C">
        <w:rPr>
          <w:rFonts w:ascii="Liberation Serif" w:eastAsia="Times New Roman" w:hAnsi="Liberation Serif"/>
          <w:bCs/>
          <w:sz w:val="24"/>
          <w:szCs w:val="24"/>
          <w:lang w:eastAsia="ru-RU"/>
        </w:rPr>
        <w:t xml:space="preserve"> в соответствии с Классификатором. Указанным Классификатором установлено содержание (описание) видов разреш</w:t>
      </w:r>
      <w:r>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нного использования.</w:t>
      </w:r>
    </w:p>
    <w:p w:rsidR="005B6CAA" w:rsidRPr="00D1680C" w:rsidRDefault="005B6CAA" w:rsidP="00F2371F">
      <w:pPr>
        <w:spacing w:after="0" w:line="240" w:lineRule="auto"/>
        <w:ind w:firstLine="567"/>
        <w:jc w:val="both"/>
        <w:rPr>
          <w:rFonts w:ascii="Liberation Serif" w:eastAsia="Times New Roman" w:hAnsi="Liberation Serif"/>
          <w:bCs/>
          <w:sz w:val="24"/>
          <w:szCs w:val="24"/>
          <w:lang w:eastAsia="ru-RU"/>
        </w:rPr>
      </w:pPr>
      <w:proofErr w:type="gramStart"/>
      <w:r w:rsidRPr="00D1680C">
        <w:rPr>
          <w:rFonts w:ascii="Liberation Serif" w:eastAsia="Times New Roman" w:hAnsi="Liberation Serif"/>
          <w:bCs/>
          <w:sz w:val="24"/>
          <w:szCs w:val="24"/>
          <w:lang w:eastAsia="ru-RU"/>
        </w:rPr>
        <w:t>Содержание видов разреш</w:t>
      </w:r>
      <w:r>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нного использования, перечисленных в Классификаторе, допускает без отдельного указания в Классификаторе разм</w:t>
      </w:r>
      <w:r w:rsidRPr="00D1680C">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щение и эксплуатацию линейного объекта (кроме железных дорог общего пользования и автомобильных дорог общего пользования федерального и р</w:t>
      </w:r>
      <w:r w:rsidRPr="00D1680C">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гионального значения), размещение защитных сооружений (насаждений), объектов мелиорации, антенно-мачтовых сооружений, информационных и геодезических знаков, объектов благоустройства, если федеральным законом не установлено иное.</w:t>
      </w:r>
      <w:proofErr w:type="gramEnd"/>
    </w:p>
    <w:p w:rsidR="005B6CAA" w:rsidRPr="005B6CAA" w:rsidRDefault="005B6CAA"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В состав территориальных зон всех видов могут включаться земельные участки, занятые линейными объектами, на которые в соответствии со ст</w:t>
      </w:r>
      <w:r w:rsidRPr="00D1680C">
        <w:rPr>
          <w:rFonts w:ascii="Liberation Serif" w:eastAsia="Times New Roman" w:hAnsi="Liberation Serif"/>
          <w:bCs/>
          <w:sz w:val="24"/>
          <w:szCs w:val="24"/>
          <w:lang w:eastAsia="ru-RU"/>
        </w:rPr>
        <w:t>а</w:t>
      </w:r>
      <w:r w:rsidRPr="00D1680C">
        <w:rPr>
          <w:rFonts w:ascii="Liberation Serif" w:eastAsia="Times New Roman" w:hAnsi="Liberation Serif"/>
          <w:bCs/>
          <w:sz w:val="24"/>
          <w:szCs w:val="24"/>
          <w:lang w:eastAsia="ru-RU"/>
        </w:rPr>
        <w:t>тьей 36 Градостроительного кодекса не распространяется действие градостроительного регламента данной территориальной зоны, включая</w:t>
      </w:r>
      <w:r>
        <w:rPr>
          <w:rFonts w:ascii="Liberation Serif" w:eastAsia="Times New Roman" w:hAnsi="Liberation Serif"/>
          <w:bCs/>
          <w:sz w:val="24"/>
          <w:szCs w:val="24"/>
          <w:lang w:eastAsia="ru-RU"/>
        </w:rPr>
        <w:t xml:space="preserve"> территорию общего пользования.</w:t>
      </w:r>
    </w:p>
    <w:p w:rsidR="005B6CAA" w:rsidRPr="00D1680C" w:rsidRDefault="005B6CAA" w:rsidP="00F2371F">
      <w:pPr>
        <w:suppressAutoHyphens/>
        <w:spacing w:after="0" w:line="240" w:lineRule="auto"/>
        <w:rPr>
          <w:rFonts w:ascii="Liberation Serif" w:eastAsia="Times New Roman" w:hAnsi="Liberation Serif"/>
          <w:sz w:val="24"/>
          <w:szCs w:val="24"/>
          <w:lang w:eastAsia="ru-RU"/>
        </w:rPr>
      </w:pPr>
    </w:p>
    <w:p w:rsidR="00A35F71" w:rsidRPr="00D1680C" w:rsidRDefault="00A35F71" w:rsidP="00F2371F">
      <w:pPr>
        <w:suppressAutoHyphens/>
        <w:spacing w:after="0" w:line="240" w:lineRule="auto"/>
        <w:rPr>
          <w:rFonts w:ascii="Liberation Serif" w:eastAsia="Times New Roman" w:hAnsi="Liberation Serif"/>
          <w:sz w:val="24"/>
          <w:szCs w:val="24"/>
          <w:lang w:eastAsia="ru-RU"/>
        </w:rPr>
        <w:sectPr w:rsidR="00A35F71" w:rsidRPr="00D1680C" w:rsidSect="00A35F71">
          <w:pgSz w:w="16838" w:h="11906" w:orient="landscape"/>
          <w:pgMar w:top="1361" w:right="510" w:bottom="510" w:left="510" w:header="709" w:footer="709" w:gutter="0"/>
          <w:cols w:space="708"/>
          <w:docGrid w:linePitch="360"/>
        </w:sectPr>
      </w:pPr>
    </w:p>
    <w:p w:rsidR="00A35F71" w:rsidRPr="00D1680C" w:rsidRDefault="00A35F71" w:rsidP="00F2371F">
      <w:pPr>
        <w:suppressAutoHyphens/>
        <w:spacing w:after="0" w:line="240" w:lineRule="auto"/>
        <w:ind w:firstLine="567"/>
        <w:rPr>
          <w:rFonts w:ascii="Liberation Serif" w:eastAsia="Times New Roman" w:hAnsi="Liberation Serif"/>
          <w:b/>
          <w:sz w:val="24"/>
          <w:szCs w:val="24"/>
          <w:lang w:eastAsia="ru-RU"/>
        </w:rPr>
      </w:pPr>
      <w:bookmarkStart w:id="214" w:name="_Toc351977051"/>
      <w:bookmarkStart w:id="215" w:name="_Toc398890952"/>
      <w:bookmarkStart w:id="216" w:name="_Toc531808776"/>
      <w:bookmarkStart w:id="217" w:name="_Toc18076349"/>
      <w:bookmarkStart w:id="218" w:name="_Toc508302588"/>
      <w:bookmarkStart w:id="219" w:name="_Toc493501809"/>
      <w:bookmarkStart w:id="220" w:name="_Toc508581030"/>
      <w:r w:rsidRPr="00D1680C">
        <w:rPr>
          <w:rFonts w:ascii="Liberation Serif" w:eastAsia="Times New Roman" w:hAnsi="Liberation Serif"/>
          <w:b/>
          <w:sz w:val="24"/>
          <w:szCs w:val="24"/>
          <w:lang w:eastAsia="ru-RU"/>
        </w:rPr>
        <w:lastRenderedPageBreak/>
        <w:t>Статья 19.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bookmarkEnd w:id="214"/>
      <w:bookmarkEnd w:id="215"/>
      <w:bookmarkEnd w:id="216"/>
      <w:bookmarkEnd w:id="217"/>
      <w:bookmarkEnd w:id="218"/>
      <w:bookmarkEnd w:id="219"/>
      <w:bookmarkEnd w:id="220"/>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Места допустимого размещения зданий, строений, сооружений (границы, в пределах кот</w:t>
      </w:r>
      <w:r w:rsidRPr="00D1680C">
        <w:rPr>
          <w:rFonts w:ascii="Liberation Serif" w:eastAsia="Times New Roman" w:hAnsi="Liberation Serif"/>
          <w:bCs/>
          <w:sz w:val="24"/>
          <w:szCs w:val="24"/>
          <w:lang w:eastAsia="ru-RU"/>
        </w:rPr>
        <w:t>о</w:t>
      </w:r>
      <w:r w:rsidRPr="00D1680C">
        <w:rPr>
          <w:rFonts w:ascii="Liberation Serif" w:eastAsia="Times New Roman" w:hAnsi="Liberation Serif"/>
          <w:bCs/>
          <w:sz w:val="24"/>
          <w:szCs w:val="24"/>
          <w:lang w:eastAsia="ru-RU"/>
        </w:rPr>
        <w:t>рых разрешается строительство объектов капитального строительства) определяются с помощью линий отступа от красных линий и минимальных отступов от границ земельного участка</w:t>
      </w:r>
      <w:r w:rsidRPr="004D07FF">
        <w:rPr>
          <w:rFonts w:ascii="Liberation Serif" w:eastAsia="Times New Roman" w:hAnsi="Liberation Serif"/>
          <w:bCs/>
          <w:sz w:val="24"/>
          <w:szCs w:val="24"/>
          <w:lang w:eastAsia="ru-RU"/>
        </w:rPr>
        <w:t>*</w:t>
      </w:r>
      <w:r w:rsidRPr="00D1680C">
        <w:rPr>
          <w:rFonts w:ascii="Liberation Serif" w:eastAsia="Times New Roman" w:hAnsi="Liberation Serif"/>
          <w:bCs/>
          <w:sz w:val="24"/>
          <w:szCs w:val="24"/>
          <w:lang w:eastAsia="ru-RU"/>
        </w:rPr>
        <w:t>.</w:t>
      </w:r>
    </w:p>
    <w:p w:rsidR="00A35F71" w:rsidRPr="00D1680C" w:rsidRDefault="00A35F71" w:rsidP="00F2371F">
      <w:pPr>
        <w:spacing w:after="0" w:line="240" w:lineRule="auto"/>
        <w:jc w:val="right"/>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Таблица 3</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D1680C" w:rsidRDefault="00A35F71" w:rsidP="00F2371F">
      <w:pPr>
        <w:suppressAutoHyphens/>
        <w:spacing w:after="0" w:line="240" w:lineRule="auto"/>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Перечень предельных (максимальных и (или) минимальных) размеров земельных участков (ЗУ) и параметров разреш</w:t>
      </w:r>
      <w:r w:rsidR="005B6CAA">
        <w:rPr>
          <w:rFonts w:ascii="Liberation Serif" w:eastAsia="Times New Roman" w:hAnsi="Liberation Serif"/>
          <w:b/>
          <w:sz w:val="24"/>
          <w:szCs w:val="24"/>
          <w:lang w:eastAsia="ru-RU"/>
        </w:rPr>
        <w:t>е</w:t>
      </w:r>
      <w:r w:rsidRPr="00D1680C">
        <w:rPr>
          <w:rFonts w:ascii="Liberation Serif" w:eastAsia="Times New Roman" w:hAnsi="Liberation Serif"/>
          <w:b/>
          <w:sz w:val="24"/>
          <w:szCs w:val="24"/>
          <w:lang w:eastAsia="ru-RU"/>
        </w:rPr>
        <w:t>нного строительства, реконструкции объектов капитального строительства (ОКС)</w:t>
      </w:r>
    </w:p>
    <w:p w:rsidR="00786F4E" w:rsidRPr="00F2371F" w:rsidRDefault="00786F4E" w:rsidP="00786F4E">
      <w:pPr>
        <w:spacing w:after="0" w:line="240" w:lineRule="auto"/>
        <w:ind w:firstLine="709"/>
        <w:jc w:val="center"/>
        <w:rPr>
          <w:rFonts w:ascii="Liberation Serif" w:eastAsia="Times New Roman" w:hAnsi="Liberation Serif"/>
          <w:i/>
          <w:spacing w:val="-4"/>
          <w:sz w:val="24"/>
          <w:szCs w:val="24"/>
          <w:lang w:eastAsia="ru-RU"/>
        </w:rPr>
      </w:pPr>
      <w:r w:rsidRPr="00F2371F">
        <w:rPr>
          <w:rFonts w:ascii="Liberation Serif" w:eastAsia="Times New Roman" w:hAnsi="Liberation Serif"/>
          <w:i/>
          <w:spacing w:val="-4"/>
          <w:sz w:val="24"/>
          <w:szCs w:val="24"/>
          <w:lang w:eastAsia="ru-RU"/>
        </w:rPr>
        <w:t>(в ред. Решения Думы от 26.03.2020 года № </w:t>
      </w:r>
      <w:r w:rsidR="0065489D">
        <w:rPr>
          <w:rFonts w:ascii="Liberation Serif" w:eastAsia="Times New Roman" w:hAnsi="Liberation Serif"/>
          <w:i/>
          <w:spacing w:val="-4"/>
          <w:sz w:val="24"/>
          <w:szCs w:val="24"/>
          <w:lang w:eastAsia="ru-RU"/>
        </w:rPr>
        <w:t>20/7</w:t>
      </w:r>
      <w:r w:rsidRPr="00F2371F">
        <w:rPr>
          <w:rFonts w:ascii="Liberation Serif" w:eastAsia="Times New Roman" w:hAnsi="Liberation Serif"/>
          <w:i/>
          <w:spacing w:val="-4"/>
          <w:sz w:val="24"/>
          <w:szCs w:val="24"/>
          <w:lang w:eastAsia="ru-RU"/>
        </w:rPr>
        <w:t>)</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2"/>
        <w:gridCol w:w="2185"/>
        <w:gridCol w:w="812"/>
        <w:gridCol w:w="800"/>
        <w:gridCol w:w="1680"/>
        <w:gridCol w:w="948"/>
        <w:gridCol w:w="812"/>
        <w:gridCol w:w="1079"/>
        <w:gridCol w:w="1027"/>
      </w:tblGrid>
      <w:tr w:rsidR="00A35F71" w:rsidRPr="00D1680C" w:rsidTr="005B6CAA">
        <w:trPr>
          <w:cantSplit/>
          <w:trHeight w:val="2004"/>
        </w:trPr>
        <w:tc>
          <w:tcPr>
            <w:tcW w:w="340" w:type="pct"/>
            <w:vAlign w:val="center"/>
          </w:tcPr>
          <w:p w:rsidR="00A35F71" w:rsidRPr="00D1680C" w:rsidRDefault="001E0358" w:rsidP="00F2371F">
            <w:pPr>
              <w:spacing w:after="0" w:line="240" w:lineRule="auto"/>
              <w:ind w:left="-108" w:right="-107"/>
              <w:jc w:val="center"/>
              <w:rPr>
                <w:rFonts w:ascii="Liberation Serif" w:eastAsia="Times New Roman" w:hAnsi="Liberation Serif"/>
                <w:b/>
                <w:sz w:val="24"/>
                <w:szCs w:val="24"/>
                <w:lang w:eastAsia="ru-RU"/>
              </w:rPr>
            </w:pPr>
            <w:proofErr w:type="gramStart"/>
            <w:r>
              <w:rPr>
                <w:rFonts w:ascii="Liberation Serif" w:eastAsia="Times New Roman" w:hAnsi="Liberation Serif"/>
                <w:b/>
                <w:sz w:val="24"/>
                <w:szCs w:val="24"/>
                <w:lang w:eastAsia="ru-RU"/>
              </w:rPr>
              <w:t>О</w:t>
            </w:r>
            <w:r w:rsidR="00A35F71" w:rsidRPr="00D1680C">
              <w:rPr>
                <w:rFonts w:ascii="Liberation Serif" w:eastAsia="Times New Roman" w:hAnsi="Liberation Serif"/>
                <w:b/>
                <w:sz w:val="24"/>
                <w:szCs w:val="24"/>
                <w:lang w:eastAsia="ru-RU"/>
              </w:rPr>
              <w:t>бо</w:t>
            </w:r>
            <w:r w:rsidR="000F0DC7">
              <w:rPr>
                <w:rFonts w:ascii="Liberation Serif" w:eastAsia="Times New Roman" w:hAnsi="Liberation Serif"/>
                <w:b/>
                <w:sz w:val="24"/>
                <w:szCs w:val="24"/>
                <w:lang w:eastAsia="ru-RU"/>
              </w:rPr>
              <w:t>-</w:t>
            </w:r>
            <w:r w:rsidR="00A35F71" w:rsidRPr="00D1680C">
              <w:rPr>
                <w:rFonts w:ascii="Liberation Serif" w:eastAsia="Times New Roman" w:hAnsi="Liberation Serif"/>
                <w:b/>
                <w:sz w:val="24"/>
                <w:szCs w:val="24"/>
                <w:lang w:eastAsia="ru-RU"/>
              </w:rPr>
              <w:t>зн</w:t>
            </w:r>
            <w:r w:rsidR="00A35F71" w:rsidRPr="00D1680C">
              <w:rPr>
                <w:rFonts w:ascii="Liberation Serif" w:eastAsia="Times New Roman" w:hAnsi="Liberation Serif"/>
                <w:b/>
                <w:sz w:val="24"/>
                <w:szCs w:val="24"/>
                <w:lang w:eastAsia="ru-RU"/>
              </w:rPr>
              <w:t>а</w:t>
            </w:r>
            <w:r w:rsidR="00A35F71" w:rsidRPr="00D1680C">
              <w:rPr>
                <w:rFonts w:ascii="Liberation Serif" w:eastAsia="Times New Roman" w:hAnsi="Liberation Serif"/>
                <w:b/>
                <w:sz w:val="24"/>
                <w:szCs w:val="24"/>
                <w:lang w:eastAsia="ru-RU"/>
              </w:rPr>
              <w:t>чение</w:t>
            </w:r>
            <w:proofErr w:type="gramEnd"/>
          </w:p>
        </w:tc>
        <w:tc>
          <w:tcPr>
            <w:tcW w:w="1090" w:type="pct"/>
            <w:tcMar>
              <w:left w:w="11" w:type="dxa"/>
              <w:right w:w="11" w:type="dxa"/>
            </w:tcMar>
            <w:vAlign w:val="center"/>
          </w:tcPr>
          <w:p w:rsidR="00A35F71" w:rsidRPr="00D1680C" w:rsidRDefault="00A35F71" w:rsidP="00F2371F">
            <w:pPr>
              <w:spacing w:after="0" w:line="240" w:lineRule="auto"/>
              <w:ind w:left="-12" w:right="-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Наименование те</w:t>
            </w:r>
            <w:r w:rsidRPr="00D1680C">
              <w:rPr>
                <w:rFonts w:ascii="Liberation Serif" w:eastAsia="Times New Roman" w:hAnsi="Liberation Serif"/>
                <w:b/>
                <w:sz w:val="24"/>
                <w:szCs w:val="24"/>
                <w:lang w:eastAsia="ru-RU"/>
              </w:rPr>
              <w:t>р</w:t>
            </w:r>
            <w:r w:rsidRPr="00D1680C">
              <w:rPr>
                <w:rFonts w:ascii="Liberation Serif" w:eastAsia="Times New Roman" w:hAnsi="Liberation Serif"/>
                <w:b/>
                <w:sz w:val="24"/>
                <w:szCs w:val="24"/>
                <w:lang w:eastAsia="ru-RU"/>
              </w:rPr>
              <w:t>риториальной зоны</w:t>
            </w:r>
          </w:p>
        </w:tc>
        <w:tc>
          <w:tcPr>
            <w:tcW w:w="405" w:type="pct"/>
            <w:tcMar>
              <w:left w:w="11" w:type="dxa"/>
              <w:right w:w="11" w:type="dxa"/>
            </w:tcMar>
            <w:vAlign w:val="center"/>
          </w:tcPr>
          <w:p w:rsidR="00A35F71" w:rsidRPr="00D1680C" w:rsidRDefault="00A35F71" w:rsidP="00F2371F">
            <w:pPr>
              <w:spacing w:after="0" w:line="240" w:lineRule="auto"/>
              <w:ind w:right="-1"/>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М</w:t>
            </w:r>
            <w:r w:rsidRPr="00D1680C">
              <w:rPr>
                <w:rFonts w:ascii="Liberation Serif" w:eastAsia="Times New Roman" w:hAnsi="Liberation Serif"/>
                <w:b/>
                <w:sz w:val="24"/>
                <w:szCs w:val="24"/>
                <w:lang w:eastAsia="ru-RU"/>
              </w:rPr>
              <w:t>и</w:t>
            </w:r>
            <w:r w:rsidRPr="00D1680C">
              <w:rPr>
                <w:rFonts w:ascii="Liberation Serif" w:eastAsia="Times New Roman" w:hAnsi="Liberation Serif"/>
                <w:b/>
                <w:sz w:val="24"/>
                <w:szCs w:val="24"/>
                <w:lang w:eastAsia="ru-RU"/>
              </w:rPr>
              <w:t>н</w:t>
            </w:r>
            <w:r w:rsidRPr="00D1680C">
              <w:rPr>
                <w:rFonts w:ascii="Liberation Serif" w:eastAsia="Times New Roman" w:hAnsi="Liberation Serif"/>
                <w:b/>
                <w:sz w:val="24"/>
                <w:szCs w:val="24"/>
                <w:lang w:eastAsia="ru-RU"/>
              </w:rPr>
              <w:t>и</w:t>
            </w:r>
            <w:r w:rsidRPr="00D1680C">
              <w:rPr>
                <w:rFonts w:ascii="Liberation Serif" w:eastAsia="Times New Roman" w:hAnsi="Liberation Serif"/>
                <w:b/>
                <w:sz w:val="24"/>
                <w:szCs w:val="24"/>
                <w:lang w:eastAsia="ru-RU"/>
              </w:rPr>
              <w:t>мал</w:t>
            </w:r>
            <w:r w:rsidRPr="00D1680C">
              <w:rPr>
                <w:rFonts w:ascii="Liberation Serif" w:eastAsia="Times New Roman" w:hAnsi="Liberation Serif"/>
                <w:b/>
                <w:sz w:val="24"/>
                <w:szCs w:val="24"/>
                <w:lang w:eastAsia="ru-RU"/>
              </w:rPr>
              <w:t>ь</w:t>
            </w:r>
            <w:r w:rsidRPr="00D1680C">
              <w:rPr>
                <w:rFonts w:ascii="Liberation Serif" w:eastAsia="Times New Roman" w:hAnsi="Liberation Serif"/>
                <w:b/>
                <w:sz w:val="24"/>
                <w:szCs w:val="24"/>
                <w:lang w:eastAsia="ru-RU"/>
              </w:rPr>
              <w:t>ная пл</w:t>
            </w:r>
            <w:r w:rsidRPr="00D1680C">
              <w:rPr>
                <w:rFonts w:ascii="Liberation Serif" w:eastAsia="Times New Roman" w:hAnsi="Liberation Serif"/>
                <w:b/>
                <w:sz w:val="24"/>
                <w:szCs w:val="24"/>
                <w:lang w:eastAsia="ru-RU"/>
              </w:rPr>
              <w:t>о</w:t>
            </w:r>
            <w:r w:rsidRPr="00D1680C">
              <w:rPr>
                <w:rFonts w:ascii="Liberation Serif" w:eastAsia="Times New Roman" w:hAnsi="Liberation Serif"/>
                <w:b/>
                <w:sz w:val="24"/>
                <w:szCs w:val="24"/>
                <w:lang w:eastAsia="ru-RU"/>
              </w:rPr>
              <w:t>щадь ЗУ,</w:t>
            </w:r>
          </w:p>
          <w:p w:rsidR="00A35F71" w:rsidRPr="00D1680C" w:rsidRDefault="00A35F71" w:rsidP="00F2371F">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w:t>
            </w:r>
            <w:proofErr w:type="gramStart"/>
            <w:r w:rsidRPr="00D1680C">
              <w:rPr>
                <w:rFonts w:ascii="Liberation Serif" w:eastAsia="Times New Roman" w:hAnsi="Liberation Serif"/>
                <w:b/>
                <w:sz w:val="24"/>
                <w:szCs w:val="24"/>
                <w:lang w:eastAsia="ru-RU"/>
              </w:rPr>
              <w:t>га</w:t>
            </w:r>
            <w:proofErr w:type="gramEnd"/>
            <w:r w:rsidRPr="00D1680C">
              <w:rPr>
                <w:rFonts w:ascii="Liberation Serif" w:eastAsia="Times New Roman" w:hAnsi="Liberation Serif"/>
                <w:b/>
                <w:sz w:val="24"/>
                <w:szCs w:val="24"/>
                <w:lang w:eastAsia="ru-RU"/>
              </w:rPr>
              <w:t>)</w:t>
            </w:r>
          </w:p>
        </w:tc>
        <w:tc>
          <w:tcPr>
            <w:tcW w:w="399" w:type="pct"/>
            <w:vAlign w:val="center"/>
          </w:tcPr>
          <w:p w:rsidR="00A35F71" w:rsidRPr="00D1680C" w:rsidRDefault="00A35F71" w:rsidP="00F2371F">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Ма</w:t>
            </w:r>
            <w:r w:rsidRPr="00D1680C">
              <w:rPr>
                <w:rFonts w:ascii="Liberation Serif" w:eastAsia="Times New Roman" w:hAnsi="Liberation Serif"/>
                <w:b/>
                <w:sz w:val="24"/>
                <w:szCs w:val="24"/>
                <w:lang w:eastAsia="ru-RU"/>
              </w:rPr>
              <w:t>к</w:t>
            </w:r>
            <w:r w:rsidRPr="00D1680C">
              <w:rPr>
                <w:rFonts w:ascii="Liberation Serif" w:eastAsia="Times New Roman" w:hAnsi="Liberation Serif"/>
                <w:b/>
                <w:sz w:val="24"/>
                <w:szCs w:val="24"/>
                <w:lang w:eastAsia="ru-RU"/>
              </w:rPr>
              <w:t>с</w:t>
            </w:r>
            <w:r w:rsidRPr="00D1680C">
              <w:rPr>
                <w:rFonts w:ascii="Liberation Serif" w:eastAsia="Times New Roman" w:hAnsi="Liberation Serif"/>
                <w:b/>
                <w:sz w:val="24"/>
                <w:szCs w:val="24"/>
                <w:lang w:eastAsia="ru-RU"/>
              </w:rPr>
              <w:t>и</w:t>
            </w:r>
            <w:r w:rsidRPr="00D1680C">
              <w:rPr>
                <w:rFonts w:ascii="Liberation Serif" w:eastAsia="Times New Roman" w:hAnsi="Liberation Serif"/>
                <w:b/>
                <w:sz w:val="24"/>
                <w:szCs w:val="24"/>
                <w:lang w:eastAsia="ru-RU"/>
              </w:rPr>
              <w:t>мал</w:t>
            </w:r>
            <w:r w:rsidRPr="00D1680C">
              <w:rPr>
                <w:rFonts w:ascii="Liberation Serif" w:eastAsia="Times New Roman" w:hAnsi="Liberation Serif"/>
                <w:b/>
                <w:sz w:val="24"/>
                <w:szCs w:val="24"/>
                <w:lang w:eastAsia="ru-RU"/>
              </w:rPr>
              <w:t>ь</w:t>
            </w:r>
            <w:r w:rsidRPr="00D1680C">
              <w:rPr>
                <w:rFonts w:ascii="Liberation Serif" w:eastAsia="Times New Roman" w:hAnsi="Liberation Serif"/>
                <w:b/>
                <w:sz w:val="24"/>
                <w:szCs w:val="24"/>
                <w:lang w:eastAsia="ru-RU"/>
              </w:rPr>
              <w:t>ная пл</w:t>
            </w:r>
            <w:r w:rsidRPr="00D1680C">
              <w:rPr>
                <w:rFonts w:ascii="Liberation Serif" w:eastAsia="Times New Roman" w:hAnsi="Liberation Serif"/>
                <w:b/>
                <w:sz w:val="24"/>
                <w:szCs w:val="24"/>
                <w:lang w:eastAsia="ru-RU"/>
              </w:rPr>
              <w:t>о</w:t>
            </w:r>
            <w:r w:rsidRPr="00D1680C">
              <w:rPr>
                <w:rFonts w:ascii="Liberation Serif" w:eastAsia="Times New Roman" w:hAnsi="Liberation Serif"/>
                <w:b/>
                <w:sz w:val="24"/>
                <w:szCs w:val="24"/>
                <w:lang w:eastAsia="ru-RU"/>
              </w:rPr>
              <w:t>щадь ЗУ,</w:t>
            </w:r>
          </w:p>
          <w:p w:rsidR="00A35F71" w:rsidRPr="00D1680C" w:rsidRDefault="00A35F71" w:rsidP="00F2371F">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w:t>
            </w:r>
            <w:proofErr w:type="gramStart"/>
            <w:r w:rsidRPr="00D1680C">
              <w:rPr>
                <w:rFonts w:ascii="Liberation Serif" w:eastAsia="Times New Roman" w:hAnsi="Liberation Serif"/>
                <w:b/>
                <w:sz w:val="24"/>
                <w:szCs w:val="24"/>
                <w:lang w:eastAsia="ru-RU"/>
              </w:rPr>
              <w:t>га</w:t>
            </w:r>
            <w:proofErr w:type="gramEnd"/>
            <w:r w:rsidRPr="00D1680C">
              <w:rPr>
                <w:rFonts w:ascii="Liberation Serif" w:eastAsia="Times New Roman" w:hAnsi="Liberation Serif"/>
                <w:b/>
                <w:sz w:val="24"/>
                <w:szCs w:val="24"/>
                <w:lang w:eastAsia="ru-RU"/>
              </w:rPr>
              <w:t>)</w:t>
            </w:r>
          </w:p>
        </w:tc>
        <w:tc>
          <w:tcPr>
            <w:tcW w:w="838" w:type="pct"/>
            <w:vAlign w:val="center"/>
          </w:tcPr>
          <w:p w:rsidR="00A35F71" w:rsidRPr="00D1680C" w:rsidRDefault="00A35F71" w:rsidP="00F2371F">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Минимальный отступ от гр</w:t>
            </w:r>
            <w:r w:rsidRPr="00D1680C">
              <w:rPr>
                <w:rFonts w:ascii="Liberation Serif" w:eastAsia="Times New Roman" w:hAnsi="Liberation Serif"/>
                <w:b/>
                <w:sz w:val="24"/>
                <w:szCs w:val="24"/>
                <w:lang w:eastAsia="ru-RU"/>
              </w:rPr>
              <w:t>а</w:t>
            </w:r>
            <w:r w:rsidRPr="00D1680C">
              <w:rPr>
                <w:rFonts w:ascii="Liberation Serif" w:eastAsia="Times New Roman" w:hAnsi="Liberation Serif"/>
                <w:b/>
                <w:sz w:val="24"/>
                <w:szCs w:val="24"/>
                <w:lang w:eastAsia="ru-RU"/>
              </w:rPr>
              <w:t>ниц ЗУ в целях определения мест допуст</w:t>
            </w:r>
            <w:r w:rsidRPr="00D1680C">
              <w:rPr>
                <w:rFonts w:ascii="Liberation Serif" w:eastAsia="Times New Roman" w:hAnsi="Liberation Serif"/>
                <w:b/>
                <w:sz w:val="24"/>
                <w:szCs w:val="24"/>
                <w:lang w:eastAsia="ru-RU"/>
              </w:rPr>
              <w:t>и</w:t>
            </w:r>
            <w:r w:rsidRPr="00D1680C">
              <w:rPr>
                <w:rFonts w:ascii="Liberation Serif" w:eastAsia="Times New Roman" w:hAnsi="Liberation Serif"/>
                <w:b/>
                <w:sz w:val="24"/>
                <w:szCs w:val="24"/>
                <w:lang w:eastAsia="ru-RU"/>
              </w:rPr>
              <w:t>мого размещ</w:t>
            </w:r>
            <w:r w:rsidRPr="00D1680C">
              <w:rPr>
                <w:rFonts w:ascii="Liberation Serif" w:eastAsia="Times New Roman" w:hAnsi="Liberation Serif"/>
                <w:b/>
                <w:sz w:val="24"/>
                <w:szCs w:val="24"/>
                <w:lang w:eastAsia="ru-RU"/>
              </w:rPr>
              <w:t>е</w:t>
            </w:r>
            <w:r w:rsidRPr="00D1680C">
              <w:rPr>
                <w:rFonts w:ascii="Liberation Serif" w:eastAsia="Times New Roman" w:hAnsi="Liberation Serif"/>
                <w:b/>
                <w:sz w:val="24"/>
                <w:szCs w:val="24"/>
                <w:lang w:eastAsia="ru-RU"/>
              </w:rPr>
              <w:t>ния ОКС</w:t>
            </w:r>
            <w:r w:rsidR="000F0DC7">
              <w:rPr>
                <w:rFonts w:ascii="Liberation Serif" w:eastAsia="Times New Roman" w:hAnsi="Liberation Serif"/>
                <w:b/>
                <w:sz w:val="24"/>
                <w:szCs w:val="24"/>
                <w:lang w:eastAsia="ru-RU"/>
              </w:rPr>
              <w:t>*</w:t>
            </w:r>
            <w:r w:rsidRPr="00D1680C">
              <w:rPr>
                <w:rFonts w:ascii="Liberation Serif" w:eastAsia="Times New Roman" w:hAnsi="Liberation Serif"/>
                <w:b/>
                <w:sz w:val="24"/>
                <w:szCs w:val="24"/>
                <w:lang w:eastAsia="ru-RU"/>
              </w:rPr>
              <w:t xml:space="preserve">, </w:t>
            </w:r>
            <w:r w:rsidR="000F0DC7">
              <w:rPr>
                <w:rFonts w:ascii="Liberation Serif" w:eastAsia="Times New Roman" w:hAnsi="Liberation Serif"/>
                <w:b/>
                <w:sz w:val="24"/>
                <w:szCs w:val="24"/>
                <w:lang w:eastAsia="ru-RU"/>
              </w:rPr>
              <w:t>м</w:t>
            </w:r>
          </w:p>
        </w:tc>
        <w:tc>
          <w:tcPr>
            <w:tcW w:w="473" w:type="pct"/>
            <w:vAlign w:val="center"/>
          </w:tcPr>
          <w:p w:rsidR="00A35F71" w:rsidRPr="00D1680C" w:rsidRDefault="00A35F71" w:rsidP="00F2371F">
            <w:pPr>
              <w:spacing w:after="0" w:line="240" w:lineRule="auto"/>
              <w:ind w:left="-108" w:right="-107"/>
              <w:jc w:val="center"/>
              <w:outlineLvl w:val="3"/>
              <w:rPr>
                <w:rFonts w:ascii="Liberation Serif" w:eastAsia="Times New Roman" w:hAnsi="Liberation Serif"/>
                <w:b/>
                <w:sz w:val="24"/>
                <w:szCs w:val="24"/>
                <w:lang w:eastAsia="ru-RU"/>
              </w:rPr>
            </w:pPr>
            <w:proofErr w:type="gramStart"/>
            <w:r w:rsidRPr="00D1680C">
              <w:rPr>
                <w:rFonts w:ascii="Liberation Serif" w:eastAsia="Times New Roman" w:hAnsi="Liberation Serif"/>
                <w:b/>
                <w:sz w:val="24"/>
                <w:szCs w:val="24"/>
                <w:lang w:eastAsia="ru-RU"/>
              </w:rPr>
              <w:t>Макс</w:t>
            </w:r>
            <w:r w:rsidRPr="00D1680C">
              <w:rPr>
                <w:rFonts w:ascii="Liberation Serif" w:eastAsia="Times New Roman" w:hAnsi="Liberation Serif"/>
                <w:b/>
                <w:sz w:val="24"/>
                <w:szCs w:val="24"/>
                <w:lang w:eastAsia="ru-RU"/>
              </w:rPr>
              <w:t>и</w:t>
            </w:r>
            <w:r w:rsidRPr="00D1680C">
              <w:rPr>
                <w:rFonts w:ascii="Liberation Serif" w:eastAsia="Times New Roman" w:hAnsi="Liberation Serif"/>
                <w:b/>
                <w:sz w:val="24"/>
                <w:szCs w:val="24"/>
                <w:lang w:eastAsia="ru-RU"/>
              </w:rPr>
              <w:t>мал</w:t>
            </w:r>
            <w:r w:rsidRPr="00D1680C">
              <w:rPr>
                <w:rFonts w:ascii="Liberation Serif" w:eastAsia="Times New Roman" w:hAnsi="Liberation Serif"/>
                <w:b/>
                <w:sz w:val="24"/>
                <w:szCs w:val="24"/>
                <w:lang w:eastAsia="ru-RU"/>
              </w:rPr>
              <w:t>ь</w:t>
            </w:r>
            <w:r w:rsidRPr="00D1680C">
              <w:rPr>
                <w:rFonts w:ascii="Liberation Serif" w:eastAsia="Times New Roman" w:hAnsi="Liberation Serif"/>
                <w:b/>
                <w:sz w:val="24"/>
                <w:szCs w:val="24"/>
                <w:lang w:eastAsia="ru-RU"/>
              </w:rPr>
              <w:t>ный</w:t>
            </w:r>
            <w:proofErr w:type="gramEnd"/>
            <w:r w:rsidRPr="00D1680C">
              <w:rPr>
                <w:rFonts w:ascii="Liberation Serif" w:eastAsia="Times New Roman" w:hAnsi="Liberation Serif"/>
                <w:b/>
                <w:sz w:val="24"/>
                <w:szCs w:val="24"/>
                <w:lang w:eastAsia="ru-RU"/>
              </w:rPr>
              <w:t xml:space="preserve"> про</w:t>
            </w:r>
            <w:r w:rsidR="000F0DC7">
              <w:rPr>
                <w:rFonts w:ascii="Liberation Serif" w:eastAsia="Times New Roman" w:hAnsi="Liberation Serif"/>
                <w:b/>
                <w:sz w:val="24"/>
                <w:szCs w:val="24"/>
                <w:lang w:eastAsia="ru-RU"/>
              </w:rPr>
              <w:t>-</w:t>
            </w:r>
            <w:r w:rsidRPr="00D1680C">
              <w:rPr>
                <w:rFonts w:ascii="Liberation Serif" w:eastAsia="Times New Roman" w:hAnsi="Liberation Serif"/>
                <w:b/>
                <w:sz w:val="24"/>
                <w:szCs w:val="24"/>
                <w:lang w:eastAsia="ru-RU"/>
              </w:rPr>
              <w:t>цент з</w:t>
            </w:r>
            <w:r w:rsidRPr="00D1680C">
              <w:rPr>
                <w:rFonts w:ascii="Liberation Serif" w:eastAsia="Times New Roman" w:hAnsi="Liberation Serif"/>
                <w:b/>
                <w:sz w:val="24"/>
                <w:szCs w:val="24"/>
                <w:lang w:eastAsia="ru-RU"/>
              </w:rPr>
              <w:t>а</w:t>
            </w:r>
            <w:r w:rsidRPr="00D1680C">
              <w:rPr>
                <w:rFonts w:ascii="Liberation Serif" w:eastAsia="Times New Roman" w:hAnsi="Liberation Serif"/>
                <w:b/>
                <w:sz w:val="24"/>
                <w:szCs w:val="24"/>
                <w:lang w:eastAsia="ru-RU"/>
              </w:rPr>
              <w:t>стро</w:t>
            </w:r>
            <w:r w:rsidRPr="00D1680C">
              <w:rPr>
                <w:rFonts w:ascii="Liberation Serif" w:eastAsia="Times New Roman" w:hAnsi="Liberation Serif"/>
                <w:b/>
                <w:sz w:val="24"/>
                <w:szCs w:val="24"/>
                <w:lang w:eastAsia="ru-RU"/>
              </w:rPr>
              <w:t>й</w:t>
            </w:r>
            <w:r w:rsidRPr="00D1680C">
              <w:rPr>
                <w:rFonts w:ascii="Liberation Serif" w:eastAsia="Times New Roman" w:hAnsi="Liberation Serif"/>
                <w:b/>
                <w:sz w:val="24"/>
                <w:szCs w:val="24"/>
                <w:lang w:eastAsia="ru-RU"/>
              </w:rPr>
              <w:t>ки**, %</w:t>
            </w:r>
          </w:p>
        </w:tc>
        <w:tc>
          <w:tcPr>
            <w:tcW w:w="405" w:type="pct"/>
            <w:vAlign w:val="center"/>
          </w:tcPr>
          <w:p w:rsidR="00A35F71" w:rsidRPr="00D1680C" w:rsidRDefault="00A35F71" w:rsidP="00F2371F">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Пр</w:t>
            </w:r>
            <w:r w:rsidRPr="00D1680C">
              <w:rPr>
                <w:rFonts w:ascii="Liberation Serif" w:eastAsia="Times New Roman" w:hAnsi="Liberation Serif"/>
                <w:b/>
                <w:sz w:val="24"/>
                <w:szCs w:val="24"/>
                <w:lang w:eastAsia="ru-RU"/>
              </w:rPr>
              <w:t>е</w:t>
            </w:r>
            <w:r w:rsidRPr="00D1680C">
              <w:rPr>
                <w:rFonts w:ascii="Liberation Serif" w:eastAsia="Times New Roman" w:hAnsi="Liberation Serif"/>
                <w:b/>
                <w:sz w:val="24"/>
                <w:szCs w:val="24"/>
                <w:lang w:eastAsia="ru-RU"/>
              </w:rPr>
              <w:t>дел</w:t>
            </w:r>
            <w:r w:rsidRPr="00D1680C">
              <w:rPr>
                <w:rFonts w:ascii="Liberation Serif" w:eastAsia="Times New Roman" w:hAnsi="Liberation Serif"/>
                <w:b/>
                <w:sz w:val="24"/>
                <w:szCs w:val="24"/>
                <w:lang w:eastAsia="ru-RU"/>
              </w:rPr>
              <w:t>ь</w:t>
            </w:r>
            <w:r w:rsidRPr="00D1680C">
              <w:rPr>
                <w:rFonts w:ascii="Liberation Serif" w:eastAsia="Times New Roman" w:hAnsi="Liberation Serif"/>
                <w:b/>
                <w:sz w:val="24"/>
                <w:szCs w:val="24"/>
                <w:lang w:eastAsia="ru-RU"/>
              </w:rPr>
              <w:t>ное кол</w:t>
            </w:r>
            <w:r w:rsidRPr="00D1680C">
              <w:rPr>
                <w:rFonts w:ascii="Liberation Serif" w:eastAsia="Times New Roman" w:hAnsi="Liberation Serif"/>
                <w:b/>
                <w:sz w:val="24"/>
                <w:szCs w:val="24"/>
                <w:lang w:eastAsia="ru-RU"/>
              </w:rPr>
              <w:t>и</w:t>
            </w:r>
            <w:r w:rsidRPr="00D1680C">
              <w:rPr>
                <w:rFonts w:ascii="Liberation Serif" w:eastAsia="Times New Roman" w:hAnsi="Liberation Serif"/>
                <w:b/>
                <w:sz w:val="24"/>
                <w:szCs w:val="24"/>
                <w:lang w:eastAsia="ru-RU"/>
              </w:rPr>
              <w:t>чество эт</w:t>
            </w:r>
            <w:r w:rsidRPr="00D1680C">
              <w:rPr>
                <w:rFonts w:ascii="Liberation Serif" w:eastAsia="Times New Roman" w:hAnsi="Liberation Serif"/>
                <w:b/>
                <w:sz w:val="24"/>
                <w:szCs w:val="24"/>
                <w:lang w:eastAsia="ru-RU"/>
              </w:rPr>
              <w:t>а</w:t>
            </w:r>
            <w:r w:rsidRPr="00D1680C">
              <w:rPr>
                <w:rFonts w:ascii="Liberation Serif" w:eastAsia="Times New Roman" w:hAnsi="Liberation Serif"/>
                <w:b/>
                <w:sz w:val="24"/>
                <w:szCs w:val="24"/>
                <w:lang w:eastAsia="ru-RU"/>
              </w:rPr>
              <w:t>жей***</w:t>
            </w:r>
          </w:p>
        </w:tc>
        <w:tc>
          <w:tcPr>
            <w:tcW w:w="538" w:type="pct"/>
            <w:vAlign w:val="center"/>
          </w:tcPr>
          <w:p w:rsidR="00A35F71" w:rsidRPr="00D1680C" w:rsidRDefault="00A35F71" w:rsidP="00F2371F">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Мин</w:t>
            </w:r>
            <w:r w:rsidRPr="00D1680C">
              <w:rPr>
                <w:rFonts w:ascii="Liberation Serif" w:eastAsia="Times New Roman" w:hAnsi="Liberation Serif"/>
                <w:b/>
                <w:sz w:val="24"/>
                <w:szCs w:val="24"/>
                <w:lang w:eastAsia="ru-RU"/>
              </w:rPr>
              <w:t>и</w:t>
            </w:r>
            <w:r w:rsidRPr="00D1680C">
              <w:rPr>
                <w:rFonts w:ascii="Liberation Serif" w:eastAsia="Times New Roman" w:hAnsi="Liberation Serif"/>
                <w:b/>
                <w:sz w:val="24"/>
                <w:szCs w:val="24"/>
                <w:lang w:eastAsia="ru-RU"/>
              </w:rPr>
              <w:t>мальная площадь ЗУ ИЖС</w:t>
            </w:r>
            <w:r w:rsidR="001E0358">
              <w:rPr>
                <w:rFonts w:ascii="Liberation Serif" w:eastAsia="Times New Roman" w:hAnsi="Liberation Serif"/>
                <w:b/>
                <w:sz w:val="24"/>
                <w:szCs w:val="24"/>
                <w:lang w:eastAsia="ru-RU"/>
              </w:rPr>
              <w:t>, ЛПХ</w:t>
            </w:r>
            <w:r w:rsidRPr="00D1680C">
              <w:rPr>
                <w:rFonts w:ascii="Liberation Serif" w:eastAsia="Times New Roman" w:hAnsi="Liberation Serif"/>
                <w:b/>
                <w:sz w:val="24"/>
                <w:szCs w:val="24"/>
                <w:lang w:eastAsia="ru-RU"/>
              </w:rPr>
              <w:t>,</w:t>
            </w:r>
          </w:p>
          <w:p w:rsidR="00A35F71" w:rsidRPr="00D1680C" w:rsidRDefault="00A35F71" w:rsidP="00F2371F">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w:t>
            </w:r>
            <w:proofErr w:type="gramStart"/>
            <w:r w:rsidRPr="00D1680C">
              <w:rPr>
                <w:rFonts w:ascii="Liberation Serif" w:eastAsia="Times New Roman" w:hAnsi="Liberation Serif"/>
                <w:b/>
                <w:sz w:val="24"/>
                <w:szCs w:val="24"/>
                <w:lang w:eastAsia="ru-RU"/>
              </w:rPr>
              <w:t>га</w:t>
            </w:r>
            <w:proofErr w:type="gramEnd"/>
            <w:r w:rsidRPr="00D1680C">
              <w:rPr>
                <w:rFonts w:ascii="Liberation Serif" w:eastAsia="Times New Roman" w:hAnsi="Liberation Serif"/>
                <w:b/>
                <w:sz w:val="24"/>
                <w:szCs w:val="24"/>
                <w:lang w:eastAsia="ru-RU"/>
              </w:rPr>
              <w:t>)</w:t>
            </w:r>
          </w:p>
        </w:tc>
        <w:tc>
          <w:tcPr>
            <w:tcW w:w="512" w:type="pct"/>
            <w:vAlign w:val="center"/>
          </w:tcPr>
          <w:p w:rsidR="00A35F71" w:rsidRPr="00D1680C" w:rsidRDefault="00A35F71" w:rsidP="00F2371F">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Макс</w:t>
            </w:r>
            <w:r w:rsidRPr="00D1680C">
              <w:rPr>
                <w:rFonts w:ascii="Liberation Serif" w:eastAsia="Times New Roman" w:hAnsi="Liberation Serif"/>
                <w:b/>
                <w:sz w:val="24"/>
                <w:szCs w:val="24"/>
                <w:lang w:eastAsia="ru-RU"/>
              </w:rPr>
              <w:t>и</w:t>
            </w:r>
            <w:r w:rsidRPr="00D1680C">
              <w:rPr>
                <w:rFonts w:ascii="Liberation Serif" w:eastAsia="Times New Roman" w:hAnsi="Liberation Serif"/>
                <w:b/>
                <w:sz w:val="24"/>
                <w:szCs w:val="24"/>
                <w:lang w:eastAsia="ru-RU"/>
              </w:rPr>
              <w:t>мальная площадь ЗУ ИЖС,</w:t>
            </w:r>
          </w:p>
          <w:p w:rsidR="00A35F71" w:rsidRPr="00D1680C" w:rsidRDefault="00A35F71" w:rsidP="00F2371F">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w:t>
            </w:r>
            <w:proofErr w:type="gramStart"/>
            <w:r w:rsidRPr="00D1680C">
              <w:rPr>
                <w:rFonts w:ascii="Liberation Serif" w:eastAsia="Times New Roman" w:hAnsi="Liberation Serif"/>
                <w:b/>
                <w:sz w:val="24"/>
                <w:szCs w:val="24"/>
                <w:lang w:eastAsia="ru-RU"/>
              </w:rPr>
              <w:t>га</w:t>
            </w:r>
            <w:proofErr w:type="gramEnd"/>
            <w:r w:rsidRPr="00D1680C">
              <w:rPr>
                <w:rFonts w:ascii="Liberation Serif" w:eastAsia="Times New Roman" w:hAnsi="Liberation Serif"/>
                <w:b/>
                <w:sz w:val="24"/>
                <w:szCs w:val="24"/>
                <w:lang w:eastAsia="ru-RU"/>
              </w:rPr>
              <w:t>)</w:t>
            </w:r>
          </w:p>
        </w:tc>
      </w:tr>
      <w:tr w:rsidR="00A35F71" w:rsidRPr="00D1680C" w:rsidTr="005B6CAA">
        <w:tc>
          <w:tcPr>
            <w:tcW w:w="340" w:type="pct"/>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Ж-1</w:t>
            </w:r>
          </w:p>
        </w:tc>
        <w:tc>
          <w:tcPr>
            <w:tcW w:w="1090" w:type="pct"/>
          </w:tcPr>
          <w:p w:rsidR="00A35F71" w:rsidRPr="00D1680C" w:rsidRDefault="00A35F71" w:rsidP="00F2371F">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индивидуал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ной жилой застро</w:t>
            </w:r>
            <w:r w:rsidRPr="00D1680C">
              <w:rPr>
                <w:rFonts w:ascii="Liberation Serif" w:eastAsia="Times New Roman" w:hAnsi="Liberation Serif"/>
                <w:sz w:val="24"/>
                <w:szCs w:val="24"/>
                <w:lang w:eastAsia="ru-RU"/>
              </w:rPr>
              <w:t>й</w:t>
            </w:r>
            <w:r w:rsidRPr="00D1680C">
              <w:rPr>
                <w:rFonts w:ascii="Liberation Serif" w:eastAsia="Times New Roman" w:hAnsi="Liberation Serif"/>
                <w:sz w:val="24"/>
                <w:szCs w:val="24"/>
                <w:lang w:eastAsia="ru-RU"/>
              </w:rPr>
              <w:t>ки</w:t>
            </w:r>
          </w:p>
        </w:tc>
        <w:tc>
          <w:tcPr>
            <w:tcW w:w="405"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proofErr w:type="spellStart"/>
            <w:r w:rsidRPr="00D1680C">
              <w:rPr>
                <w:rFonts w:ascii="Liberation Serif" w:eastAsia="Times New Roman" w:hAnsi="Liberation Serif"/>
                <w:sz w:val="24"/>
                <w:szCs w:val="24"/>
                <w:lang w:eastAsia="ru-RU"/>
              </w:rPr>
              <w:t>нпу</w:t>
            </w:r>
            <w:proofErr w:type="spellEnd"/>
          </w:p>
        </w:tc>
        <w:tc>
          <w:tcPr>
            <w:tcW w:w="399"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w:t>
            </w:r>
          </w:p>
        </w:tc>
        <w:tc>
          <w:tcPr>
            <w:tcW w:w="838"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w:t>
            </w:r>
            <w:r w:rsidR="000F0DC7">
              <w:rPr>
                <w:rFonts w:ascii="Liberation Serif" w:eastAsia="Times New Roman" w:hAnsi="Liberation Serif"/>
                <w:sz w:val="24"/>
                <w:szCs w:val="24"/>
                <w:lang w:eastAsia="ru-RU"/>
              </w:rPr>
              <w:t xml:space="preserve"> </w:t>
            </w:r>
          </w:p>
        </w:tc>
        <w:tc>
          <w:tcPr>
            <w:tcW w:w="473"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30</w:t>
            </w:r>
          </w:p>
        </w:tc>
        <w:tc>
          <w:tcPr>
            <w:tcW w:w="405" w:type="pct"/>
            <w:vAlign w:val="center"/>
          </w:tcPr>
          <w:p w:rsidR="00A35F71" w:rsidRPr="00D1680C" w:rsidRDefault="000F0DC7" w:rsidP="00F2371F">
            <w:pPr>
              <w:spacing w:after="0" w:line="240" w:lineRule="auto"/>
              <w:ind w:left="-108" w:right="-107"/>
              <w:jc w:val="center"/>
              <w:rPr>
                <w:rFonts w:ascii="Liberation Serif" w:eastAsia="Times New Roman" w:hAnsi="Liberation Serif"/>
                <w:sz w:val="24"/>
                <w:szCs w:val="24"/>
                <w:lang w:eastAsia="ru-RU"/>
              </w:rPr>
            </w:pPr>
            <w:r>
              <w:rPr>
                <w:rFonts w:ascii="Liberation Serif" w:eastAsia="Times New Roman" w:hAnsi="Liberation Serif"/>
                <w:sz w:val="24"/>
                <w:szCs w:val="24"/>
                <w:lang w:eastAsia="ru-RU"/>
              </w:rPr>
              <w:t>3</w:t>
            </w:r>
          </w:p>
        </w:tc>
        <w:tc>
          <w:tcPr>
            <w:tcW w:w="538"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0,05</w:t>
            </w:r>
          </w:p>
        </w:tc>
        <w:tc>
          <w:tcPr>
            <w:tcW w:w="512"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0,20</w:t>
            </w:r>
          </w:p>
        </w:tc>
      </w:tr>
      <w:tr w:rsidR="00A35F71" w:rsidRPr="00D1680C" w:rsidTr="005B6CAA">
        <w:tc>
          <w:tcPr>
            <w:tcW w:w="340" w:type="pct"/>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Ж-2</w:t>
            </w:r>
          </w:p>
        </w:tc>
        <w:tc>
          <w:tcPr>
            <w:tcW w:w="1090" w:type="pct"/>
            <w:tcBorders>
              <w:top w:val="single" w:sz="4" w:space="0" w:color="auto"/>
              <w:left w:val="single" w:sz="4" w:space="0" w:color="auto"/>
              <w:bottom w:val="single" w:sz="4" w:space="0" w:color="auto"/>
            </w:tcBorders>
            <w:shd w:val="clear" w:color="auto" w:fill="auto"/>
          </w:tcPr>
          <w:p w:rsidR="00A35F71" w:rsidRPr="00D1680C" w:rsidRDefault="00A35F71" w:rsidP="00F2371F">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смешанной жилой застройки</w:t>
            </w:r>
          </w:p>
        </w:tc>
        <w:tc>
          <w:tcPr>
            <w:tcW w:w="405"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proofErr w:type="spellStart"/>
            <w:r w:rsidRPr="00D1680C">
              <w:rPr>
                <w:rFonts w:ascii="Liberation Serif" w:eastAsia="Times New Roman" w:hAnsi="Liberation Serif"/>
                <w:sz w:val="24"/>
                <w:szCs w:val="24"/>
                <w:lang w:eastAsia="ru-RU"/>
              </w:rPr>
              <w:t>нпу</w:t>
            </w:r>
            <w:proofErr w:type="spellEnd"/>
          </w:p>
        </w:tc>
        <w:tc>
          <w:tcPr>
            <w:tcW w:w="399"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w:t>
            </w:r>
          </w:p>
        </w:tc>
        <w:tc>
          <w:tcPr>
            <w:tcW w:w="838"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w:t>
            </w:r>
          </w:p>
        </w:tc>
        <w:tc>
          <w:tcPr>
            <w:tcW w:w="473"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c>
          <w:tcPr>
            <w:tcW w:w="405"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w:t>
            </w:r>
          </w:p>
        </w:tc>
        <w:tc>
          <w:tcPr>
            <w:tcW w:w="538"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0,05</w:t>
            </w:r>
          </w:p>
        </w:tc>
        <w:tc>
          <w:tcPr>
            <w:tcW w:w="512"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0,20</w:t>
            </w:r>
          </w:p>
        </w:tc>
      </w:tr>
      <w:tr w:rsidR="00A35F71" w:rsidRPr="00D1680C" w:rsidTr="005B6CAA">
        <w:tc>
          <w:tcPr>
            <w:tcW w:w="340" w:type="pct"/>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Ж-3</w:t>
            </w:r>
          </w:p>
        </w:tc>
        <w:tc>
          <w:tcPr>
            <w:tcW w:w="1090" w:type="pct"/>
            <w:tcBorders>
              <w:top w:val="single" w:sz="4" w:space="0" w:color="auto"/>
              <w:left w:val="single" w:sz="4" w:space="0" w:color="auto"/>
              <w:bottom w:val="single" w:sz="4" w:space="0" w:color="auto"/>
            </w:tcBorders>
            <w:shd w:val="clear" w:color="auto" w:fill="auto"/>
          </w:tcPr>
          <w:p w:rsidR="00A35F71" w:rsidRPr="00D1680C" w:rsidRDefault="00A35F71" w:rsidP="00F2371F">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многокварти</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ной секционной ж</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лой застройки до 16 этажей</w:t>
            </w:r>
          </w:p>
        </w:tc>
        <w:tc>
          <w:tcPr>
            <w:tcW w:w="405"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proofErr w:type="spellStart"/>
            <w:r w:rsidRPr="00D1680C">
              <w:rPr>
                <w:rFonts w:ascii="Liberation Serif" w:eastAsia="Times New Roman" w:hAnsi="Liberation Serif"/>
                <w:sz w:val="24"/>
                <w:szCs w:val="24"/>
                <w:lang w:eastAsia="ru-RU"/>
              </w:rPr>
              <w:t>нпу</w:t>
            </w:r>
            <w:proofErr w:type="spellEnd"/>
          </w:p>
        </w:tc>
        <w:tc>
          <w:tcPr>
            <w:tcW w:w="399"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40</w:t>
            </w:r>
          </w:p>
        </w:tc>
        <w:tc>
          <w:tcPr>
            <w:tcW w:w="838"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w:t>
            </w:r>
          </w:p>
        </w:tc>
        <w:tc>
          <w:tcPr>
            <w:tcW w:w="473"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c>
          <w:tcPr>
            <w:tcW w:w="405"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16</w:t>
            </w:r>
          </w:p>
        </w:tc>
        <w:tc>
          <w:tcPr>
            <w:tcW w:w="538"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c>
          <w:tcPr>
            <w:tcW w:w="512"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r>
      <w:tr w:rsidR="00A35F71" w:rsidRPr="00D1680C" w:rsidTr="005B6CAA">
        <w:tc>
          <w:tcPr>
            <w:tcW w:w="340" w:type="pct"/>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ОД</w:t>
            </w:r>
          </w:p>
        </w:tc>
        <w:tc>
          <w:tcPr>
            <w:tcW w:w="1090" w:type="pct"/>
          </w:tcPr>
          <w:p w:rsidR="00A35F71" w:rsidRPr="00D1680C" w:rsidRDefault="00A35F71" w:rsidP="00F2371F">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Общественно-деловая зона</w:t>
            </w:r>
          </w:p>
        </w:tc>
        <w:tc>
          <w:tcPr>
            <w:tcW w:w="405"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proofErr w:type="spellStart"/>
            <w:r w:rsidRPr="00D1680C">
              <w:rPr>
                <w:rFonts w:ascii="Liberation Serif" w:eastAsia="Times New Roman" w:hAnsi="Liberation Serif"/>
                <w:sz w:val="24"/>
                <w:szCs w:val="24"/>
                <w:lang w:eastAsia="ru-RU"/>
              </w:rPr>
              <w:t>нпу</w:t>
            </w:r>
            <w:proofErr w:type="spellEnd"/>
          </w:p>
        </w:tc>
        <w:tc>
          <w:tcPr>
            <w:tcW w:w="399"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40</w:t>
            </w:r>
          </w:p>
        </w:tc>
        <w:tc>
          <w:tcPr>
            <w:tcW w:w="838"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w:t>
            </w:r>
          </w:p>
        </w:tc>
        <w:tc>
          <w:tcPr>
            <w:tcW w:w="473"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70</w:t>
            </w:r>
          </w:p>
        </w:tc>
        <w:tc>
          <w:tcPr>
            <w:tcW w:w="405"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16</w:t>
            </w:r>
          </w:p>
        </w:tc>
        <w:tc>
          <w:tcPr>
            <w:tcW w:w="538"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c>
          <w:tcPr>
            <w:tcW w:w="512"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r>
      <w:tr w:rsidR="00A35F71" w:rsidRPr="00D1680C" w:rsidTr="005B6CAA">
        <w:tc>
          <w:tcPr>
            <w:tcW w:w="340" w:type="pct"/>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МЦ</w:t>
            </w:r>
          </w:p>
        </w:tc>
        <w:tc>
          <w:tcPr>
            <w:tcW w:w="1090" w:type="pct"/>
          </w:tcPr>
          <w:p w:rsidR="00A35F71" w:rsidRPr="00D1680C" w:rsidRDefault="00A35F71" w:rsidP="00F2371F">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Многоцелевая зона</w:t>
            </w:r>
          </w:p>
        </w:tc>
        <w:tc>
          <w:tcPr>
            <w:tcW w:w="405"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proofErr w:type="spellStart"/>
            <w:r w:rsidRPr="00D1680C">
              <w:rPr>
                <w:rFonts w:ascii="Liberation Serif" w:eastAsia="Times New Roman" w:hAnsi="Liberation Serif"/>
                <w:sz w:val="24"/>
                <w:szCs w:val="24"/>
                <w:lang w:eastAsia="ru-RU"/>
              </w:rPr>
              <w:t>нпу</w:t>
            </w:r>
            <w:proofErr w:type="spellEnd"/>
          </w:p>
        </w:tc>
        <w:tc>
          <w:tcPr>
            <w:tcW w:w="399"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200</w:t>
            </w:r>
          </w:p>
        </w:tc>
        <w:tc>
          <w:tcPr>
            <w:tcW w:w="838"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w:t>
            </w:r>
          </w:p>
        </w:tc>
        <w:tc>
          <w:tcPr>
            <w:tcW w:w="473"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70</w:t>
            </w:r>
          </w:p>
        </w:tc>
        <w:tc>
          <w:tcPr>
            <w:tcW w:w="405"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16</w:t>
            </w:r>
          </w:p>
        </w:tc>
        <w:tc>
          <w:tcPr>
            <w:tcW w:w="538"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c>
          <w:tcPr>
            <w:tcW w:w="512"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r>
      <w:tr w:rsidR="00A35F71" w:rsidRPr="00D1680C" w:rsidTr="005B6CAA">
        <w:tc>
          <w:tcPr>
            <w:tcW w:w="340" w:type="pct"/>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Р-1</w:t>
            </w:r>
          </w:p>
        </w:tc>
        <w:tc>
          <w:tcPr>
            <w:tcW w:w="1090" w:type="pct"/>
            <w:tcBorders>
              <w:top w:val="single" w:sz="4" w:space="0" w:color="auto"/>
              <w:left w:val="single" w:sz="4" w:space="0" w:color="auto"/>
              <w:bottom w:val="single" w:sz="4" w:space="0" w:color="auto"/>
            </w:tcBorders>
            <w:shd w:val="clear" w:color="auto" w:fill="auto"/>
          </w:tcPr>
          <w:p w:rsidR="00A35F71" w:rsidRPr="00D1680C" w:rsidRDefault="00A35F71" w:rsidP="00F2371F">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парков и ос</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бых природных те</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риторий</w:t>
            </w:r>
          </w:p>
        </w:tc>
        <w:tc>
          <w:tcPr>
            <w:tcW w:w="405"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proofErr w:type="spellStart"/>
            <w:r w:rsidRPr="00D1680C">
              <w:rPr>
                <w:rFonts w:ascii="Liberation Serif" w:eastAsia="Times New Roman" w:hAnsi="Liberation Serif"/>
                <w:sz w:val="24"/>
                <w:szCs w:val="24"/>
                <w:lang w:eastAsia="ru-RU"/>
              </w:rPr>
              <w:t>нпу</w:t>
            </w:r>
            <w:proofErr w:type="spellEnd"/>
          </w:p>
        </w:tc>
        <w:tc>
          <w:tcPr>
            <w:tcW w:w="399"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proofErr w:type="spellStart"/>
            <w:r w:rsidRPr="00D1680C">
              <w:rPr>
                <w:rFonts w:ascii="Liberation Serif" w:eastAsia="Times New Roman" w:hAnsi="Liberation Serif"/>
                <w:sz w:val="24"/>
                <w:szCs w:val="24"/>
                <w:lang w:eastAsia="ru-RU"/>
              </w:rPr>
              <w:t>нпу</w:t>
            </w:r>
            <w:proofErr w:type="spellEnd"/>
          </w:p>
        </w:tc>
        <w:tc>
          <w:tcPr>
            <w:tcW w:w="838"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proofErr w:type="spellStart"/>
            <w:r w:rsidRPr="00D1680C">
              <w:rPr>
                <w:rFonts w:ascii="Liberation Serif" w:eastAsia="Times New Roman" w:hAnsi="Liberation Serif"/>
                <w:sz w:val="24"/>
                <w:szCs w:val="24"/>
                <w:lang w:eastAsia="ru-RU"/>
              </w:rPr>
              <w:t>нпу</w:t>
            </w:r>
            <w:proofErr w:type="spellEnd"/>
          </w:p>
        </w:tc>
        <w:tc>
          <w:tcPr>
            <w:tcW w:w="473"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proofErr w:type="spellStart"/>
            <w:r w:rsidRPr="00D1680C">
              <w:rPr>
                <w:rFonts w:ascii="Liberation Serif" w:eastAsia="Times New Roman" w:hAnsi="Liberation Serif"/>
                <w:sz w:val="24"/>
                <w:szCs w:val="24"/>
                <w:lang w:eastAsia="ru-RU"/>
              </w:rPr>
              <w:t>нпу</w:t>
            </w:r>
            <w:proofErr w:type="spellEnd"/>
          </w:p>
        </w:tc>
        <w:tc>
          <w:tcPr>
            <w:tcW w:w="405"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w:t>
            </w:r>
          </w:p>
        </w:tc>
        <w:tc>
          <w:tcPr>
            <w:tcW w:w="538"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c>
          <w:tcPr>
            <w:tcW w:w="512"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r>
      <w:tr w:rsidR="00A35F71" w:rsidRPr="00D1680C" w:rsidTr="005B6CAA">
        <w:tc>
          <w:tcPr>
            <w:tcW w:w="340" w:type="pct"/>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Р-2</w:t>
            </w:r>
          </w:p>
        </w:tc>
        <w:tc>
          <w:tcPr>
            <w:tcW w:w="1090" w:type="pct"/>
            <w:tcBorders>
              <w:top w:val="single" w:sz="4" w:space="0" w:color="auto"/>
              <w:left w:val="single" w:sz="4" w:space="0" w:color="auto"/>
              <w:bottom w:val="single" w:sz="4" w:space="0" w:color="auto"/>
            </w:tcBorders>
            <w:shd w:val="clear" w:color="auto" w:fill="auto"/>
          </w:tcPr>
          <w:p w:rsidR="00A35F71" w:rsidRPr="00D1680C" w:rsidRDefault="00A35F71" w:rsidP="00F2371F">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Рекреационная зона</w:t>
            </w:r>
          </w:p>
        </w:tc>
        <w:tc>
          <w:tcPr>
            <w:tcW w:w="405"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proofErr w:type="spellStart"/>
            <w:r w:rsidRPr="00D1680C">
              <w:rPr>
                <w:rFonts w:ascii="Liberation Serif" w:eastAsia="Times New Roman" w:hAnsi="Liberation Serif"/>
                <w:sz w:val="24"/>
                <w:szCs w:val="24"/>
                <w:lang w:eastAsia="ru-RU"/>
              </w:rPr>
              <w:t>нпу</w:t>
            </w:r>
            <w:proofErr w:type="spellEnd"/>
          </w:p>
        </w:tc>
        <w:tc>
          <w:tcPr>
            <w:tcW w:w="399"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proofErr w:type="spellStart"/>
            <w:r w:rsidRPr="00D1680C">
              <w:rPr>
                <w:rFonts w:ascii="Liberation Serif" w:eastAsia="Times New Roman" w:hAnsi="Liberation Serif"/>
                <w:sz w:val="24"/>
                <w:szCs w:val="24"/>
                <w:lang w:eastAsia="ru-RU"/>
              </w:rPr>
              <w:t>нпу</w:t>
            </w:r>
            <w:proofErr w:type="spellEnd"/>
          </w:p>
        </w:tc>
        <w:tc>
          <w:tcPr>
            <w:tcW w:w="838" w:type="pct"/>
            <w:vAlign w:val="center"/>
          </w:tcPr>
          <w:p w:rsidR="00A35F71" w:rsidRPr="00D1680C" w:rsidRDefault="00A35F71" w:rsidP="00F2371F">
            <w:pPr>
              <w:spacing w:after="0" w:line="240" w:lineRule="auto"/>
              <w:ind w:left="-126" w:right="-107" w:firstLine="33"/>
              <w:jc w:val="center"/>
              <w:outlineLvl w:val="3"/>
              <w:rPr>
                <w:rFonts w:ascii="Liberation Serif" w:eastAsia="Times New Roman" w:hAnsi="Liberation Serif"/>
                <w:sz w:val="24"/>
                <w:szCs w:val="24"/>
                <w:lang w:eastAsia="ru-RU"/>
              </w:rPr>
            </w:pPr>
            <w:proofErr w:type="spellStart"/>
            <w:r w:rsidRPr="00D1680C">
              <w:rPr>
                <w:rFonts w:ascii="Liberation Serif" w:eastAsia="Times New Roman" w:hAnsi="Liberation Serif"/>
                <w:sz w:val="24"/>
                <w:szCs w:val="24"/>
                <w:lang w:eastAsia="ru-RU"/>
              </w:rPr>
              <w:t>нпу</w:t>
            </w:r>
            <w:proofErr w:type="spellEnd"/>
          </w:p>
        </w:tc>
        <w:tc>
          <w:tcPr>
            <w:tcW w:w="473" w:type="pct"/>
            <w:vAlign w:val="center"/>
          </w:tcPr>
          <w:p w:rsidR="00A35F71" w:rsidRPr="00D1680C" w:rsidRDefault="00A35F71" w:rsidP="00F2371F">
            <w:pPr>
              <w:spacing w:after="0" w:line="240" w:lineRule="auto"/>
              <w:ind w:left="-126" w:right="-107" w:firstLine="33"/>
              <w:jc w:val="center"/>
              <w:outlineLvl w:val="3"/>
              <w:rPr>
                <w:rFonts w:ascii="Liberation Serif" w:eastAsia="Times New Roman" w:hAnsi="Liberation Serif"/>
                <w:sz w:val="24"/>
                <w:szCs w:val="24"/>
                <w:lang w:eastAsia="ru-RU"/>
              </w:rPr>
            </w:pPr>
            <w:proofErr w:type="spellStart"/>
            <w:r w:rsidRPr="00D1680C">
              <w:rPr>
                <w:rFonts w:ascii="Liberation Serif" w:eastAsia="Times New Roman" w:hAnsi="Liberation Serif"/>
                <w:sz w:val="24"/>
                <w:szCs w:val="24"/>
                <w:lang w:eastAsia="ru-RU"/>
              </w:rPr>
              <w:t>нпу</w:t>
            </w:r>
            <w:proofErr w:type="spellEnd"/>
          </w:p>
        </w:tc>
        <w:tc>
          <w:tcPr>
            <w:tcW w:w="405" w:type="pct"/>
            <w:vAlign w:val="center"/>
          </w:tcPr>
          <w:p w:rsidR="00A35F71" w:rsidRPr="00D1680C" w:rsidRDefault="00A35F71" w:rsidP="00F2371F">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w:t>
            </w:r>
          </w:p>
        </w:tc>
        <w:tc>
          <w:tcPr>
            <w:tcW w:w="538" w:type="pct"/>
            <w:vAlign w:val="center"/>
          </w:tcPr>
          <w:p w:rsidR="00A35F71" w:rsidRPr="00D1680C" w:rsidRDefault="00A35F71" w:rsidP="00F2371F">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c>
          <w:tcPr>
            <w:tcW w:w="512" w:type="pct"/>
            <w:vAlign w:val="center"/>
          </w:tcPr>
          <w:p w:rsidR="00A35F71" w:rsidRPr="00D1680C" w:rsidRDefault="00A35F71" w:rsidP="00F2371F">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r>
      <w:tr w:rsidR="00A35F71" w:rsidRPr="00D1680C" w:rsidTr="005B6CAA">
        <w:tc>
          <w:tcPr>
            <w:tcW w:w="340" w:type="pct"/>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w:t>
            </w:r>
          </w:p>
        </w:tc>
        <w:tc>
          <w:tcPr>
            <w:tcW w:w="1090" w:type="pct"/>
          </w:tcPr>
          <w:p w:rsidR="00A35F71" w:rsidRPr="00D1680C" w:rsidRDefault="00A35F71" w:rsidP="00F2371F">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садоводства</w:t>
            </w:r>
          </w:p>
        </w:tc>
        <w:tc>
          <w:tcPr>
            <w:tcW w:w="405"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0,04</w:t>
            </w:r>
          </w:p>
        </w:tc>
        <w:tc>
          <w:tcPr>
            <w:tcW w:w="399"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proofErr w:type="spellStart"/>
            <w:r w:rsidRPr="00D1680C">
              <w:rPr>
                <w:rFonts w:ascii="Liberation Serif" w:eastAsia="Times New Roman" w:hAnsi="Liberation Serif"/>
                <w:sz w:val="24"/>
                <w:szCs w:val="24"/>
                <w:lang w:eastAsia="ru-RU"/>
              </w:rPr>
              <w:t>нпу</w:t>
            </w:r>
            <w:proofErr w:type="spellEnd"/>
          </w:p>
        </w:tc>
        <w:tc>
          <w:tcPr>
            <w:tcW w:w="838" w:type="pct"/>
            <w:vAlign w:val="center"/>
          </w:tcPr>
          <w:p w:rsidR="00A35F71" w:rsidRPr="00D1680C" w:rsidRDefault="00A35F71" w:rsidP="00F2371F">
            <w:pPr>
              <w:spacing w:after="0" w:line="240" w:lineRule="auto"/>
              <w:ind w:left="-126" w:right="-107" w:firstLine="33"/>
              <w:jc w:val="center"/>
              <w:outlineLvl w:val="3"/>
              <w:rPr>
                <w:rFonts w:ascii="Liberation Serif" w:eastAsia="Times New Roman" w:hAnsi="Liberation Serif"/>
                <w:sz w:val="24"/>
                <w:szCs w:val="24"/>
                <w:lang w:eastAsia="ru-RU"/>
              </w:rPr>
            </w:pPr>
            <w:proofErr w:type="spellStart"/>
            <w:r w:rsidRPr="00D1680C">
              <w:rPr>
                <w:rFonts w:ascii="Liberation Serif" w:eastAsia="Times New Roman" w:hAnsi="Liberation Serif"/>
                <w:sz w:val="24"/>
                <w:szCs w:val="24"/>
                <w:lang w:eastAsia="ru-RU"/>
              </w:rPr>
              <w:t>нпу</w:t>
            </w:r>
            <w:proofErr w:type="spellEnd"/>
          </w:p>
        </w:tc>
        <w:tc>
          <w:tcPr>
            <w:tcW w:w="473" w:type="pct"/>
            <w:vAlign w:val="center"/>
          </w:tcPr>
          <w:p w:rsidR="00A35F71" w:rsidRPr="00D1680C" w:rsidRDefault="00A35F71" w:rsidP="00F2371F">
            <w:pPr>
              <w:spacing w:after="0" w:line="240" w:lineRule="auto"/>
              <w:ind w:left="-126" w:right="-107" w:firstLine="33"/>
              <w:jc w:val="center"/>
              <w:outlineLvl w:val="3"/>
              <w:rPr>
                <w:rFonts w:ascii="Liberation Serif" w:eastAsia="Times New Roman" w:hAnsi="Liberation Serif"/>
                <w:sz w:val="24"/>
                <w:szCs w:val="24"/>
                <w:lang w:eastAsia="ru-RU"/>
              </w:rPr>
            </w:pPr>
            <w:proofErr w:type="spellStart"/>
            <w:r w:rsidRPr="00D1680C">
              <w:rPr>
                <w:rFonts w:ascii="Liberation Serif" w:eastAsia="Times New Roman" w:hAnsi="Liberation Serif"/>
                <w:sz w:val="24"/>
                <w:szCs w:val="24"/>
                <w:lang w:eastAsia="ru-RU"/>
              </w:rPr>
              <w:t>нпу</w:t>
            </w:r>
            <w:proofErr w:type="spellEnd"/>
          </w:p>
        </w:tc>
        <w:tc>
          <w:tcPr>
            <w:tcW w:w="405" w:type="pct"/>
            <w:vAlign w:val="center"/>
          </w:tcPr>
          <w:p w:rsidR="00A35F71" w:rsidRPr="00D1680C" w:rsidRDefault="00A35F71" w:rsidP="00F2371F">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w:t>
            </w:r>
          </w:p>
        </w:tc>
        <w:tc>
          <w:tcPr>
            <w:tcW w:w="538" w:type="pct"/>
            <w:vAlign w:val="center"/>
          </w:tcPr>
          <w:p w:rsidR="00A35F71" w:rsidRPr="00D1680C" w:rsidRDefault="00A35F71" w:rsidP="00F2371F">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c>
          <w:tcPr>
            <w:tcW w:w="512" w:type="pct"/>
            <w:vAlign w:val="center"/>
          </w:tcPr>
          <w:p w:rsidR="00A35F71" w:rsidRPr="00D1680C" w:rsidRDefault="00A35F71" w:rsidP="00F2371F">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r>
      <w:tr w:rsidR="00A35F71" w:rsidRPr="00D1680C" w:rsidTr="005B6CAA">
        <w:tc>
          <w:tcPr>
            <w:tcW w:w="340" w:type="pct"/>
          </w:tcPr>
          <w:p w:rsidR="00A35F71" w:rsidRPr="00D1680C" w:rsidRDefault="00A35F71" w:rsidP="00F2371F">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СХН-1,</w:t>
            </w:r>
          </w:p>
          <w:p w:rsidR="00A35F71" w:rsidRPr="00D1680C" w:rsidRDefault="00A35F71" w:rsidP="00F2371F">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СХН-2,</w:t>
            </w:r>
          </w:p>
          <w:p w:rsidR="00A35F71" w:rsidRPr="00D1680C" w:rsidRDefault="00A35F71" w:rsidP="00F2371F">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СХН-3,</w:t>
            </w:r>
          </w:p>
          <w:p w:rsidR="00A35F71" w:rsidRPr="00D1680C" w:rsidRDefault="00A35F71" w:rsidP="00F2371F">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СП-1,</w:t>
            </w:r>
          </w:p>
          <w:p w:rsidR="00A35F71" w:rsidRPr="00D1680C" w:rsidRDefault="00A35F71" w:rsidP="00F2371F">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СП-2,</w:t>
            </w:r>
          </w:p>
          <w:p w:rsidR="00A35F71" w:rsidRPr="00D1680C" w:rsidRDefault="00A35F71" w:rsidP="00F2371F">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СП-3,</w:t>
            </w:r>
          </w:p>
          <w:p w:rsidR="00A35F71" w:rsidRPr="00D1680C" w:rsidRDefault="00A35F71" w:rsidP="00F2371F">
            <w:pPr>
              <w:spacing w:after="0" w:line="240" w:lineRule="auto"/>
              <w:ind w:left="-108" w:right="-107"/>
              <w:jc w:val="center"/>
              <w:rPr>
                <w:rFonts w:ascii="Liberation Serif" w:eastAsia="Times New Roman" w:hAnsi="Liberation Serif"/>
                <w:lang w:eastAsia="ru-RU"/>
              </w:rPr>
            </w:pPr>
            <w:proofErr w:type="gramStart"/>
            <w:r w:rsidRPr="00D1680C">
              <w:rPr>
                <w:rFonts w:ascii="Liberation Serif" w:eastAsia="Times New Roman" w:hAnsi="Liberation Serif"/>
                <w:lang w:eastAsia="ru-RU"/>
              </w:rPr>
              <w:t>П</w:t>
            </w:r>
            <w:proofErr w:type="gramEnd"/>
            <w:r w:rsidRPr="00D1680C">
              <w:rPr>
                <w:rFonts w:ascii="Liberation Serif" w:eastAsia="Times New Roman" w:hAnsi="Liberation Serif"/>
                <w:lang w:eastAsia="ru-RU"/>
              </w:rPr>
              <w:t>,</w:t>
            </w:r>
          </w:p>
          <w:p w:rsidR="00A35F71" w:rsidRPr="00D1680C" w:rsidRDefault="00A35F71" w:rsidP="00F2371F">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КС,</w:t>
            </w:r>
          </w:p>
          <w:p w:rsidR="00A35F71" w:rsidRPr="00D1680C" w:rsidRDefault="00A35F71" w:rsidP="00F2371F">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Рн-1</w:t>
            </w:r>
          </w:p>
        </w:tc>
        <w:tc>
          <w:tcPr>
            <w:tcW w:w="1090" w:type="pct"/>
          </w:tcPr>
          <w:p w:rsidR="00A35F71" w:rsidRPr="00D1680C" w:rsidRDefault="00A35F71" w:rsidP="00F2371F">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Территориальные зоны за пределами границ насел</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нных пунктов</w:t>
            </w:r>
          </w:p>
        </w:tc>
        <w:tc>
          <w:tcPr>
            <w:tcW w:w="405"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proofErr w:type="spellStart"/>
            <w:r w:rsidRPr="00D1680C">
              <w:rPr>
                <w:rFonts w:ascii="Liberation Serif" w:eastAsia="Times New Roman" w:hAnsi="Liberation Serif"/>
                <w:sz w:val="24"/>
                <w:szCs w:val="24"/>
                <w:lang w:eastAsia="ru-RU"/>
              </w:rPr>
              <w:t>нпу</w:t>
            </w:r>
            <w:proofErr w:type="spellEnd"/>
          </w:p>
        </w:tc>
        <w:tc>
          <w:tcPr>
            <w:tcW w:w="399" w:type="pct"/>
            <w:vAlign w:val="center"/>
          </w:tcPr>
          <w:p w:rsidR="00A35F71" w:rsidRPr="00D1680C" w:rsidRDefault="00A35F71" w:rsidP="00F2371F">
            <w:pPr>
              <w:spacing w:after="0" w:line="240" w:lineRule="auto"/>
              <w:ind w:left="-108" w:right="-107"/>
              <w:jc w:val="center"/>
              <w:rPr>
                <w:rFonts w:ascii="Liberation Serif" w:eastAsia="Times New Roman" w:hAnsi="Liberation Serif"/>
                <w:sz w:val="24"/>
                <w:szCs w:val="24"/>
                <w:lang w:eastAsia="ru-RU"/>
              </w:rPr>
            </w:pPr>
            <w:proofErr w:type="spellStart"/>
            <w:r w:rsidRPr="00D1680C">
              <w:rPr>
                <w:rFonts w:ascii="Liberation Serif" w:eastAsia="Times New Roman" w:hAnsi="Liberation Serif"/>
                <w:sz w:val="24"/>
                <w:szCs w:val="24"/>
                <w:lang w:eastAsia="ru-RU"/>
              </w:rPr>
              <w:t>нпу</w:t>
            </w:r>
            <w:proofErr w:type="spellEnd"/>
          </w:p>
        </w:tc>
        <w:tc>
          <w:tcPr>
            <w:tcW w:w="838" w:type="pct"/>
            <w:vAlign w:val="center"/>
          </w:tcPr>
          <w:p w:rsidR="00A35F71" w:rsidRPr="00D1680C" w:rsidRDefault="00A35F71" w:rsidP="00F2371F">
            <w:pPr>
              <w:spacing w:after="0" w:line="240" w:lineRule="auto"/>
              <w:ind w:left="-126" w:right="-107" w:firstLine="33"/>
              <w:jc w:val="center"/>
              <w:outlineLvl w:val="3"/>
              <w:rPr>
                <w:rFonts w:ascii="Liberation Serif" w:eastAsia="Times New Roman" w:hAnsi="Liberation Serif"/>
                <w:sz w:val="24"/>
                <w:szCs w:val="24"/>
                <w:lang w:eastAsia="ru-RU"/>
              </w:rPr>
            </w:pPr>
            <w:proofErr w:type="spellStart"/>
            <w:r w:rsidRPr="00D1680C">
              <w:rPr>
                <w:rFonts w:ascii="Liberation Serif" w:eastAsia="Times New Roman" w:hAnsi="Liberation Serif"/>
                <w:sz w:val="24"/>
                <w:szCs w:val="24"/>
                <w:lang w:eastAsia="ru-RU"/>
              </w:rPr>
              <w:t>нпу</w:t>
            </w:r>
            <w:proofErr w:type="spellEnd"/>
          </w:p>
        </w:tc>
        <w:tc>
          <w:tcPr>
            <w:tcW w:w="473" w:type="pct"/>
            <w:vAlign w:val="center"/>
          </w:tcPr>
          <w:p w:rsidR="00A35F71" w:rsidRPr="00D1680C" w:rsidRDefault="00A35F71" w:rsidP="00F2371F">
            <w:pPr>
              <w:spacing w:after="0" w:line="240" w:lineRule="auto"/>
              <w:ind w:left="-126" w:right="-107" w:firstLine="33"/>
              <w:jc w:val="center"/>
              <w:outlineLvl w:val="3"/>
              <w:rPr>
                <w:rFonts w:ascii="Liberation Serif" w:eastAsia="Times New Roman" w:hAnsi="Liberation Serif"/>
                <w:sz w:val="24"/>
                <w:szCs w:val="24"/>
                <w:lang w:eastAsia="ru-RU"/>
              </w:rPr>
            </w:pPr>
            <w:proofErr w:type="spellStart"/>
            <w:r w:rsidRPr="00D1680C">
              <w:rPr>
                <w:rFonts w:ascii="Liberation Serif" w:eastAsia="Times New Roman" w:hAnsi="Liberation Serif"/>
                <w:sz w:val="24"/>
                <w:szCs w:val="24"/>
                <w:lang w:eastAsia="ru-RU"/>
              </w:rPr>
              <w:t>нпу</w:t>
            </w:r>
            <w:proofErr w:type="spellEnd"/>
          </w:p>
        </w:tc>
        <w:tc>
          <w:tcPr>
            <w:tcW w:w="405" w:type="pct"/>
            <w:vAlign w:val="center"/>
          </w:tcPr>
          <w:p w:rsidR="00A35F71" w:rsidRPr="00D1680C" w:rsidRDefault="00A35F71" w:rsidP="00F2371F">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w:t>
            </w:r>
          </w:p>
        </w:tc>
        <w:tc>
          <w:tcPr>
            <w:tcW w:w="538" w:type="pct"/>
            <w:vAlign w:val="center"/>
          </w:tcPr>
          <w:p w:rsidR="00A35F71" w:rsidRPr="00D1680C" w:rsidRDefault="00A35F71" w:rsidP="00F2371F">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c>
          <w:tcPr>
            <w:tcW w:w="512" w:type="pct"/>
            <w:vAlign w:val="center"/>
          </w:tcPr>
          <w:p w:rsidR="00A35F71" w:rsidRPr="00D1680C" w:rsidRDefault="00A35F71" w:rsidP="00F2371F">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r>
    </w:tbl>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Default="00A35F71" w:rsidP="00F2371F">
      <w:pPr>
        <w:spacing w:after="0" w:line="240" w:lineRule="auto"/>
        <w:ind w:firstLine="567"/>
        <w:jc w:val="both"/>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Минимальный отступ от границ земельных участков в целях определения мест допуст</w:t>
      </w:r>
      <w:r w:rsidRPr="00D1680C">
        <w:rPr>
          <w:rFonts w:ascii="Liberation Serif" w:eastAsia="Times New Roman" w:hAnsi="Liberation Serif"/>
          <w:bCs/>
          <w:sz w:val="24"/>
          <w:szCs w:val="24"/>
          <w:lang w:eastAsia="ru-RU"/>
        </w:rPr>
        <w:t>и</w:t>
      </w:r>
      <w:r w:rsidRPr="00D1680C">
        <w:rPr>
          <w:rFonts w:ascii="Liberation Serif" w:eastAsia="Times New Roman" w:hAnsi="Liberation Serif"/>
          <w:bCs/>
          <w:sz w:val="24"/>
          <w:szCs w:val="24"/>
          <w:lang w:eastAsia="ru-RU"/>
        </w:rPr>
        <w:t>мого размещения зданий, строений, сооружений, за пределами которых запрещено строител</w:t>
      </w:r>
      <w:r w:rsidRPr="00D1680C">
        <w:rPr>
          <w:rFonts w:ascii="Liberation Serif" w:eastAsia="Times New Roman" w:hAnsi="Liberation Serif"/>
          <w:bCs/>
          <w:sz w:val="24"/>
          <w:szCs w:val="24"/>
          <w:lang w:eastAsia="ru-RU"/>
        </w:rPr>
        <w:t>ь</w:t>
      </w:r>
      <w:r w:rsidRPr="00D1680C">
        <w:rPr>
          <w:rFonts w:ascii="Liberation Serif" w:eastAsia="Times New Roman" w:hAnsi="Liberation Serif"/>
          <w:bCs/>
          <w:sz w:val="24"/>
          <w:szCs w:val="24"/>
          <w:lang w:eastAsia="ru-RU"/>
        </w:rPr>
        <w:t>ство зданий, строений, сооружений</w:t>
      </w:r>
      <w:r w:rsidR="005B6CAA">
        <w:rPr>
          <w:rFonts w:ascii="Liberation Serif" w:eastAsia="Times New Roman" w:hAnsi="Liberation Serif"/>
          <w:bCs/>
          <w:sz w:val="24"/>
          <w:szCs w:val="24"/>
          <w:lang w:eastAsia="ru-RU"/>
        </w:rPr>
        <w:t>,</w:t>
      </w:r>
      <w:r w:rsidRPr="00D1680C">
        <w:rPr>
          <w:rFonts w:ascii="Liberation Serif" w:eastAsia="Times New Roman" w:hAnsi="Liberation Serif"/>
          <w:bCs/>
          <w:sz w:val="24"/>
          <w:szCs w:val="24"/>
          <w:lang w:eastAsia="ru-RU"/>
        </w:rPr>
        <w:t xml:space="preserve"> не применяется для тех сторон границы участка, расстояния от которых определены </w:t>
      </w:r>
      <w:r w:rsidR="001E0358" w:rsidRPr="001E0358">
        <w:rPr>
          <w:rFonts w:ascii="Liberation Serif" w:eastAsia="Times New Roman" w:hAnsi="Liberation Serif"/>
          <w:bCs/>
          <w:sz w:val="24"/>
          <w:szCs w:val="24"/>
          <w:lang w:eastAsia="ru-RU"/>
        </w:rPr>
        <w:t>линией отступа в утвержденной документации</w:t>
      </w:r>
      <w:r w:rsidR="001E0358" w:rsidRPr="00D1680C">
        <w:rPr>
          <w:rFonts w:ascii="Liberation Serif" w:eastAsia="Times New Roman" w:hAnsi="Liberation Serif"/>
          <w:bCs/>
          <w:sz w:val="24"/>
          <w:szCs w:val="24"/>
          <w:lang w:eastAsia="ru-RU"/>
        </w:rPr>
        <w:t xml:space="preserve"> </w:t>
      </w:r>
      <w:r w:rsidRPr="00D1680C">
        <w:rPr>
          <w:rFonts w:ascii="Liberation Serif" w:eastAsia="Times New Roman" w:hAnsi="Liberation Serif"/>
          <w:bCs/>
          <w:sz w:val="24"/>
          <w:szCs w:val="24"/>
          <w:lang w:eastAsia="ru-RU"/>
        </w:rPr>
        <w:t>по планировке террит</w:t>
      </w:r>
      <w:r w:rsidRPr="00D1680C">
        <w:rPr>
          <w:rFonts w:ascii="Liberation Serif" w:eastAsia="Times New Roman" w:hAnsi="Liberation Serif"/>
          <w:bCs/>
          <w:sz w:val="24"/>
          <w:szCs w:val="24"/>
          <w:lang w:eastAsia="ru-RU"/>
        </w:rPr>
        <w:t>о</w:t>
      </w:r>
      <w:r w:rsidRPr="00D1680C">
        <w:rPr>
          <w:rFonts w:ascii="Liberation Serif" w:eastAsia="Times New Roman" w:hAnsi="Liberation Serif"/>
          <w:bCs/>
          <w:sz w:val="24"/>
          <w:szCs w:val="24"/>
          <w:lang w:eastAsia="ru-RU"/>
        </w:rPr>
        <w:t xml:space="preserve">рии, которая </w:t>
      </w:r>
      <w:proofErr w:type="gramStart"/>
      <w:r w:rsidRPr="00D1680C">
        <w:rPr>
          <w:rFonts w:ascii="Liberation Serif" w:eastAsia="Times New Roman" w:hAnsi="Liberation Serif"/>
          <w:bCs/>
          <w:sz w:val="24"/>
          <w:szCs w:val="24"/>
          <w:lang w:eastAsia="ru-RU"/>
        </w:rPr>
        <w:t>утверждается</w:t>
      </w:r>
      <w:proofErr w:type="gramEnd"/>
      <w:r w:rsidRPr="00D1680C">
        <w:rPr>
          <w:rFonts w:ascii="Liberation Serif" w:eastAsia="Times New Roman" w:hAnsi="Liberation Serif"/>
          <w:bCs/>
          <w:sz w:val="24"/>
          <w:szCs w:val="24"/>
          <w:lang w:eastAsia="ru-RU"/>
        </w:rPr>
        <w:t xml:space="preserve"> в том числе в целях определения территории об</w:t>
      </w:r>
      <w:r w:rsidR="004D07FF">
        <w:rPr>
          <w:rFonts w:ascii="Liberation Serif" w:eastAsia="Times New Roman" w:hAnsi="Liberation Serif"/>
          <w:bCs/>
          <w:sz w:val="24"/>
          <w:szCs w:val="24"/>
          <w:lang w:eastAsia="ru-RU"/>
        </w:rPr>
        <w:t>щего пользования.</w:t>
      </w:r>
    </w:p>
    <w:p w:rsidR="001E0358" w:rsidRPr="00F2371F" w:rsidRDefault="001E0358" w:rsidP="001E0358">
      <w:pPr>
        <w:spacing w:after="0" w:line="240" w:lineRule="auto"/>
        <w:rPr>
          <w:rFonts w:ascii="Liberation Serif" w:eastAsia="Times New Roman" w:hAnsi="Liberation Serif"/>
          <w:i/>
          <w:spacing w:val="-4"/>
          <w:sz w:val="24"/>
          <w:szCs w:val="24"/>
          <w:lang w:eastAsia="ru-RU"/>
        </w:rPr>
      </w:pPr>
      <w:r w:rsidRPr="00F2371F">
        <w:rPr>
          <w:rFonts w:ascii="Liberation Serif" w:eastAsia="Times New Roman" w:hAnsi="Liberation Serif"/>
          <w:i/>
          <w:spacing w:val="-4"/>
          <w:sz w:val="24"/>
          <w:szCs w:val="24"/>
          <w:lang w:eastAsia="ru-RU"/>
        </w:rPr>
        <w:t>(</w:t>
      </w:r>
      <w:r w:rsidRPr="001E0358">
        <w:rPr>
          <w:rFonts w:ascii="Liberation Serif" w:eastAsia="Times New Roman" w:hAnsi="Liberation Serif"/>
          <w:i/>
          <w:spacing w:val="-4"/>
          <w:sz w:val="24"/>
          <w:szCs w:val="24"/>
          <w:lang w:eastAsia="ru-RU"/>
        </w:rPr>
        <w:t xml:space="preserve">абзац второй ст. 19 </w:t>
      </w:r>
      <w:r w:rsidRPr="00F2371F">
        <w:rPr>
          <w:rFonts w:ascii="Liberation Serif" w:eastAsia="Times New Roman" w:hAnsi="Liberation Serif"/>
          <w:i/>
          <w:spacing w:val="-4"/>
          <w:sz w:val="24"/>
          <w:szCs w:val="24"/>
          <w:lang w:eastAsia="ru-RU"/>
        </w:rPr>
        <w:t>в ред. Решения Думы от 26.03.2020 года № </w:t>
      </w:r>
      <w:r w:rsidR="0065489D">
        <w:rPr>
          <w:rFonts w:ascii="Liberation Serif" w:eastAsia="Times New Roman" w:hAnsi="Liberation Serif"/>
          <w:i/>
          <w:spacing w:val="-4"/>
          <w:sz w:val="24"/>
          <w:szCs w:val="24"/>
          <w:lang w:eastAsia="ru-RU"/>
        </w:rPr>
        <w:t>20/7</w:t>
      </w:r>
      <w:r w:rsidRPr="00F2371F">
        <w:rPr>
          <w:rFonts w:ascii="Liberation Serif" w:eastAsia="Times New Roman" w:hAnsi="Liberation Serif"/>
          <w:i/>
          <w:spacing w:val="-4"/>
          <w:sz w:val="24"/>
          <w:szCs w:val="24"/>
          <w:lang w:eastAsia="ru-RU"/>
        </w:rPr>
        <w:t>)</w:t>
      </w:r>
    </w:p>
    <w:p w:rsidR="001E0358" w:rsidRPr="00E34F68" w:rsidRDefault="00A35F71" w:rsidP="001E0358">
      <w:pPr>
        <w:pStyle w:val="af5"/>
        <w:spacing w:before="0" w:beforeAutospacing="0" w:after="0" w:afterAutospacing="0"/>
        <w:ind w:firstLine="709"/>
        <w:jc w:val="both"/>
        <w:rPr>
          <w:rFonts w:ascii="Liberation Serif" w:hAnsi="Liberation Serif"/>
          <w:bCs/>
        </w:rPr>
      </w:pPr>
      <w:r w:rsidRPr="00D1680C">
        <w:rPr>
          <w:rFonts w:ascii="Liberation Serif" w:hAnsi="Liberation Serif"/>
          <w:bCs/>
        </w:rPr>
        <w:t xml:space="preserve">**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w:t>
      </w:r>
      <w:r w:rsidRPr="00D1680C">
        <w:rPr>
          <w:rFonts w:ascii="Liberation Serif" w:hAnsi="Liberation Serif"/>
          <w:bCs/>
        </w:rPr>
        <w:lastRenderedPageBreak/>
        <w:t>площади земельного у</w:t>
      </w:r>
      <w:r w:rsidR="004D07FF">
        <w:rPr>
          <w:rFonts w:ascii="Liberation Serif" w:hAnsi="Liberation Serif"/>
          <w:bCs/>
        </w:rPr>
        <w:t>частка в установленных границах.</w:t>
      </w:r>
      <w:r w:rsidR="001E0358" w:rsidRPr="001E0358">
        <w:rPr>
          <w:rFonts w:ascii="Liberation Serif" w:hAnsi="Liberation Serif"/>
          <w:bCs/>
        </w:rPr>
        <w:t xml:space="preserve"> </w:t>
      </w:r>
      <w:r w:rsidR="001E0358" w:rsidRPr="00E34F68">
        <w:rPr>
          <w:rFonts w:ascii="Liberation Serif" w:hAnsi="Liberation Serif"/>
          <w:bCs/>
        </w:rPr>
        <w:t>Максимальный процент застройки по</w:t>
      </w:r>
      <w:r w:rsidR="001E0358" w:rsidRPr="00E34F68">
        <w:rPr>
          <w:rFonts w:ascii="Liberation Serif" w:hAnsi="Liberation Serif"/>
          <w:bCs/>
        </w:rPr>
        <w:t>д</w:t>
      </w:r>
      <w:r w:rsidR="001E0358" w:rsidRPr="00E34F68">
        <w:rPr>
          <w:rFonts w:ascii="Liberation Serif" w:hAnsi="Liberation Serif"/>
          <w:bCs/>
        </w:rPr>
        <w:t>земного п</w:t>
      </w:r>
      <w:r w:rsidR="001E0358">
        <w:rPr>
          <w:rFonts w:ascii="Liberation Serif" w:hAnsi="Liberation Serif"/>
          <w:bCs/>
        </w:rPr>
        <w:t>ространства – 80%.</w:t>
      </w:r>
    </w:p>
    <w:p w:rsidR="001E0358" w:rsidRPr="00F2371F" w:rsidRDefault="001E0358" w:rsidP="001E0358">
      <w:pPr>
        <w:spacing w:after="0" w:line="240" w:lineRule="auto"/>
        <w:rPr>
          <w:rFonts w:ascii="Liberation Serif" w:eastAsia="Times New Roman" w:hAnsi="Liberation Serif"/>
          <w:i/>
          <w:spacing w:val="-4"/>
          <w:sz w:val="24"/>
          <w:szCs w:val="24"/>
          <w:lang w:eastAsia="ru-RU"/>
        </w:rPr>
      </w:pPr>
      <w:r w:rsidRPr="00F2371F">
        <w:rPr>
          <w:rFonts w:ascii="Liberation Serif" w:eastAsia="Times New Roman" w:hAnsi="Liberation Serif"/>
          <w:i/>
          <w:spacing w:val="-4"/>
          <w:sz w:val="24"/>
          <w:szCs w:val="24"/>
          <w:lang w:eastAsia="ru-RU"/>
        </w:rPr>
        <w:t>(</w:t>
      </w:r>
      <w:r w:rsidRPr="001E0358">
        <w:rPr>
          <w:rFonts w:ascii="Liberation Serif" w:eastAsia="Times New Roman" w:hAnsi="Liberation Serif"/>
          <w:i/>
          <w:spacing w:val="-4"/>
          <w:sz w:val="24"/>
          <w:szCs w:val="24"/>
          <w:lang w:eastAsia="ru-RU"/>
        </w:rPr>
        <w:t xml:space="preserve">абзац </w:t>
      </w:r>
      <w:r>
        <w:rPr>
          <w:rFonts w:ascii="Liberation Serif" w:eastAsia="Times New Roman" w:hAnsi="Liberation Serif"/>
          <w:i/>
          <w:spacing w:val="-4"/>
          <w:sz w:val="24"/>
          <w:szCs w:val="24"/>
          <w:lang w:eastAsia="ru-RU"/>
        </w:rPr>
        <w:t>третий</w:t>
      </w:r>
      <w:r w:rsidRPr="001E0358">
        <w:rPr>
          <w:rFonts w:ascii="Liberation Serif" w:eastAsia="Times New Roman" w:hAnsi="Liberation Serif"/>
          <w:i/>
          <w:spacing w:val="-4"/>
          <w:sz w:val="24"/>
          <w:szCs w:val="24"/>
          <w:lang w:eastAsia="ru-RU"/>
        </w:rPr>
        <w:t xml:space="preserve"> ст. 19 </w:t>
      </w:r>
      <w:r w:rsidRPr="00F2371F">
        <w:rPr>
          <w:rFonts w:ascii="Liberation Serif" w:eastAsia="Times New Roman" w:hAnsi="Liberation Serif"/>
          <w:i/>
          <w:spacing w:val="-4"/>
          <w:sz w:val="24"/>
          <w:szCs w:val="24"/>
          <w:lang w:eastAsia="ru-RU"/>
        </w:rPr>
        <w:t>в ред. Решения Думы от 26.03.2020 года № </w:t>
      </w:r>
      <w:r w:rsidR="0065489D">
        <w:rPr>
          <w:rFonts w:ascii="Liberation Serif" w:eastAsia="Times New Roman" w:hAnsi="Liberation Serif"/>
          <w:i/>
          <w:spacing w:val="-4"/>
          <w:sz w:val="24"/>
          <w:szCs w:val="24"/>
          <w:lang w:eastAsia="ru-RU"/>
        </w:rPr>
        <w:t>20/7</w:t>
      </w:r>
      <w:r w:rsidRPr="00F2371F">
        <w:rPr>
          <w:rFonts w:ascii="Liberation Serif" w:eastAsia="Times New Roman" w:hAnsi="Liberation Serif"/>
          <w:i/>
          <w:spacing w:val="-4"/>
          <w:sz w:val="24"/>
          <w:szCs w:val="24"/>
          <w:lang w:eastAsia="ru-RU"/>
        </w:rPr>
        <w:t>)</w:t>
      </w:r>
    </w:p>
    <w:p w:rsidR="00A35F71" w:rsidRPr="00D1680C" w:rsidRDefault="00A35F71" w:rsidP="00F2371F">
      <w:pPr>
        <w:spacing w:after="0" w:line="240" w:lineRule="auto"/>
        <w:ind w:firstLine="567"/>
        <w:jc w:val="both"/>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В границах населенных пунктов высота здания определяется исключительным пар</w:t>
      </w:r>
      <w:r w:rsidRPr="00D1680C">
        <w:rPr>
          <w:rFonts w:ascii="Liberation Serif" w:eastAsia="Times New Roman" w:hAnsi="Liberation Serif"/>
          <w:bCs/>
          <w:sz w:val="24"/>
          <w:szCs w:val="24"/>
          <w:lang w:eastAsia="ru-RU"/>
        </w:rPr>
        <w:t>а</w:t>
      </w:r>
      <w:r w:rsidRPr="00D1680C">
        <w:rPr>
          <w:rFonts w:ascii="Liberation Serif" w:eastAsia="Times New Roman" w:hAnsi="Liberation Serif"/>
          <w:bCs/>
          <w:sz w:val="24"/>
          <w:szCs w:val="24"/>
          <w:lang w:eastAsia="ru-RU"/>
        </w:rPr>
        <w:t>метром разрешенного строительства – не более</w:t>
      </w:r>
      <w:proofErr w:type="gramStart"/>
      <w:r w:rsidRPr="00D1680C">
        <w:rPr>
          <w:rFonts w:ascii="Liberation Serif" w:eastAsia="Times New Roman" w:hAnsi="Liberation Serif"/>
          <w:bCs/>
          <w:sz w:val="24"/>
          <w:szCs w:val="24"/>
          <w:lang w:eastAsia="ru-RU"/>
        </w:rPr>
        <w:t>,</w:t>
      </w:r>
      <w:proofErr w:type="gramEnd"/>
      <w:r w:rsidRPr="00D1680C">
        <w:rPr>
          <w:rFonts w:ascii="Liberation Serif" w:eastAsia="Times New Roman" w:hAnsi="Liberation Serif"/>
          <w:bCs/>
          <w:sz w:val="24"/>
          <w:szCs w:val="24"/>
          <w:lang w:eastAsia="ru-RU"/>
        </w:rPr>
        <w:t xml:space="preserve"> чем ширина улицы, застройку которую форм</w:t>
      </w:r>
      <w:r w:rsidRPr="00D1680C">
        <w:rPr>
          <w:rFonts w:ascii="Liberation Serif" w:eastAsia="Times New Roman" w:hAnsi="Liberation Serif"/>
          <w:bCs/>
          <w:sz w:val="24"/>
          <w:szCs w:val="24"/>
          <w:lang w:eastAsia="ru-RU"/>
        </w:rPr>
        <w:t>и</w:t>
      </w:r>
      <w:r w:rsidRPr="00D1680C">
        <w:rPr>
          <w:rFonts w:ascii="Liberation Serif" w:eastAsia="Times New Roman" w:hAnsi="Liberation Serif"/>
          <w:bCs/>
          <w:sz w:val="24"/>
          <w:szCs w:val="24"/>
          <w:lang w:eastAsia="ru-RU"/>
        </w:rPr>
        <w:t>рует проектируемое здание, в красных линиях, плюс 6 м. При определении числа этажей учит</w:t>
      </w:r>
      <w:r w:rsidRPr="00D1680C">
        <w:rPr>
          <w:rFonts w:ascii="Liberation Serif" w:eastAsia="Times New Roman" w:hAnsi="Liberation Serif"/>
          <w:bCs/>
          <w:sz w:val="24"/>
          <w:szCs w:val="24"/>
          <w:lang w:eastAsia="ru-RU"/>
        </w:rPr>
        <w:t>ы</w:t>
      </w:r>
      <w:r w:rsidRPr="00D1680C">
        <w:rPr>
          <w:rFonts w:ascii="Liberation Serif" w:eastAsia="Times New Roman" w:hAnsi="Liberation Serif"/>
          <w:bCs/>
          <w:sz w:val="24"/>
          <w:szCs w:val="24"/>
          <w:lang w:eastAsia="ru-RU"/>
        </w:rPr>
        <w:t>ваются все этажи, включая подземный, подвальный, цокольный, надземный, технический, ма</w:t>
      </w:r>
      <w:r w:rsidRPr="00D1680C">
        <w:rPr>
          <w:rFonts w:ascii="Liberation Serif" w:eastAsia="Times New Roman" w:hAnsi="Liberation Serif"/>
          <w:bCs/>
          <w:sz w:val="24"/>
          <w:szCs w:val="24"/>
          <w:lang w:eastAsia="ru-RU"/>
        </w:rPr>
        <w:t>н</w:t>
      </w:r>
      <w:r w:rsidRPr="00D1680C">
        <w:rPr>
          <w:rFonts w:ascii="Liberation Serif" w:eastAsia="Times New Roman" w:hAnsi="Liberation Serif"/>
          <w:bCs/>
          <w:sz w:val="24"/>
          <w:szCs w:val="24"/>
          <w:lang w:eastAsia="ru-RU"/>
        </w:rPr>
        <w:t>сардный и др.</w:t>
      </w:r>
    </w:p>
    <w:p w:rsidR="00A35F71" w:rsidRPr="00D1680C" w:rsidRDefault="00A35F71" w:rsidP="00F2371F">
      <w:pPr>
        <w:spacing w:after="0" w:line="240" w:lineRule="auto"/>
        <w:ind w:firstLine="567"/>
        <w:jc w:val="both"/>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Подполье под зданием независимо от его высоты, а также междуэтажное пространство и технический чердак с высотой менее 1,8 м в число надземных этажей не включаются (</w:t>
      </w:r>
      <w:bookmarkStart w:id="221" w:name="_Hlk22830382"/>
      <w:r w:rsidRPr="00D1680C">
        <w:rPr>
          <w:rFonts w:ascii="Liberation Serif" w:eastAsia="Times New Roman" w:hAnsi="Liberation Serif"/>
          <w:bCs/>
          <w:sz w:val="24"/>
          <w:szCs w:val="24"/>
          <w:lang w:eastAsia="ru-RU"/>
        </w:rPr>
        <w:t>прилож</w:t>
      </w:r>
      <w:r w:rsidRPr="00D1680C">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ние</w:t>
      </w:r>
      <w:proofErr w:type="gramStart"/>
      <w:r w:rsidRPr="00D1680C">
        <w:rPr>
          <w:rFonts w:ascii="Liberation Serif" w:eastAsia="Times New Roman" w:hAnsi="Liberation Serif"/>
          <w:bCs/>
          <w:sz w:val="24"/>
          <w:szCs w:val="24"/>
          <w:lang w:eastAsia="ru-RU"/>
        </w:rPr>
        <w:t xml:space="preserve"> </w:t>
      </w:r>
      <w:bookmarkEnd w:id="221"/>
      <w:r w:rsidRPr="00D1680C">
        <w:rPr>
          <w:rFonts w:ascii="Liberation Serif" w:eastAsia="Times New Roman" w:hAnsi="Liberation Serif"/>
          <w:bCs/>
          <w:sz w:val="24"/>
          <w:szCs w:val="24"/>
          <w:lang w:eastAsia="ru-RU"/>
        </w:rPr>
        <w:t>А</w:t>
      </w:r>
      <w:proofErr w:type="gramEnd"/>
      <w:r w:rsidRPr="00D1680C">
        <w:rPr>
          <w:rFonts w:ascii="Liberation Serif" w:eastAsia="Times New Roman" w:hAnsi="Liberation Serif"/>
          <w:bCs/>
          <w:sz w:val="24"/>
          <w:szCs w:val="24"/>
          <w:lang w:eastAsia="ru-RU"/>
        </w:rPr>
        <w:t xml:space="preserve"> </w:t>
      </w:r>
      <w:r w:rsidRPr="000F0DC7">
        <w:rPr>
          <w:rFonts w:ascii="Liberation Serif" w:eastAsia="Times New Roman" w:hAnsi="Liberation Serif"/>
          <w:bCs/>
          <w:sz w:val="24"/>
          <w:szCs w:val="24"/>
          <w:lang w:eastAsia="ru-RU"/>
        </w:rPr>
        <w:t xml:space="preserve">СП </w:t>
      </w:r>
      <w:r w:rsidRPr="00D1680C">
        <w:rPr>
          <w:rFonts w:ascii="Liberation Serif" w:eastAsia="Times New Roman" w:hAnsi="Liberation Serif"/>
          <w:bCs/>
          <w:sz w:val="24"/>
          <w:szCs w:val="24"/>
          <w:lang w:eastAsia="ru-RU"/>
        </w:rPr>
        <w:t>54.13330.2016 Здания жилые многоквартирные).</w:t>
      </w:r>
    </w:p>
    <w:p w:rsidR="00A35F71" w:rsidRPr="00D1680C" w:rsidRDefault="00A35F71" w:rsidP="00F2371F">
      <w:pPr>
        <w:spacing w:after="0" w:line="240" w:lineRule="auto"/>
        <w:ind w:firstLine="567"/>
        <w:jc w:val="both"/>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При определении количества этажей учитываются все надземные этажи, в том числе те</w:t>
      </w:r>
      <w:r w:rsidRPr="00D1680C">
        <w:rPr>
          <w:rFonts w:ascii="Liberation Serif" w:eastAsia="Times New Roman" w:hAnsi="Liberation Serif"/>
          <w:bCs/>
          <w:sz w:val="24"/>
          <w:szCs w:val="24"/>
          <w:lang w:eastAsia="ru-RU"/>
        </w:rPr>
        <w:t>х</w:t>
      </w:r>
      <w:r w:rsidRPr="00D1680C">
        <w:rPr>
          <w:rFonts w:ascii="Liberation Serif" w:eastAsia="Times New Roman" w:hAnsi="Liberation Serif"/>
          <w:bCs/>
          <w:sz w:val="24"/>
          <w:szCs w:val="24"/>
          <w:lang w:eastAsia="ru-RU"/>
        </w:rPr>
        <w:t>нический этаж, мансардный, а также цокольный этаж, если верх его перекрытия находится выше средней планировочной отметки земли не менее чем на 2 м.</w:t>
      </w:r>
    </w:p>
    <w:p w:rsidR="00A35F71" w:rsidRPr="00D1680C" w:rsidRDefault="00A35F71" w:rsidP="00F2371F">
      <w:pPr>
        <w:spacing w:after="0" w:line="240" w:lineRule="auto"/>
        <w:ind w:firstLine="567"/>
        <w:jc w:val="both"/>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xml:space="preserve">Отдельные технические надстройки на кровле (выходы на кровлю из лестничных клеток: машинные помещения лифтов, выходящие на кровлю; </w:t>
      </w:r>
      <w:proofErr w:type="spellStart"/>
      <w:r w:rsidRPr="00D1680C">
        <w:rPr>
          <w:rFonts w:ascii="Liberation Serif" w:eastAsia="Times New Roman" w:hAnsi="Liberation Serif"/>
          <w:bCs/>
          <w:sz w:val="24"/>
          <w:szCs w:val="24"/>
          <w:lang w:eastAsia="ru-RU"/>
        </w:rPr>
        <w:t>венткамеры</w:t>
      </w:r>
      <w:proofErr w:type="spellEnd"/>
      <w:r w:rsidRPr="00D1680C">
        <w:rPr>
          <w:rFonts w:ascii="Liberation Serif" w:eastAsia="Times New Roman" w:hAnsi="Liberation Serif"/>
          <w:bCs/>
          <w:sz w:val="24"/>
          <w:szCs w:val="24"/>
          <w:lang w:eastAsia="ru-RU"/>
        </w:rPr>
        <w:t xml:space="preserve"> и т.п.) в расч</w:t>
      </w:r>
      <w:r w:rsidR="005B6CAA">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тное количество этажей могут не включаться.</w:t>
      </w:r>
    </w:p>
    <w:p w:rsidR="00A35F71" w:rsidRDefault="00A35F71" w:rsidP="00F2371F">
      <w:pPr>
        <w:spacing w:after="0" w:line="240" w:lineRule="auto"/>
        <w:ind w:firstLine="567"/>
        <w:jc w:val="both"/>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При различном количестве этажей в разных частях здания, а также при размещении здания на участке с уклоном, когда за сч</w:t>
      </w:r>
      <w:r w:rsidR="005B6CAA">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т уклона увеличивается количество этажей, его определяют отдельно для каждой части здания (приложение Г СП 118.13330.2012* Общественные здания и сооружения).</w:t>
      </w:r>
    </w:p>
    <w:p w:rsidR="00896C1E" w:rsidRDefault="00896C1E" w:rsidP="00F2371F">
      <w:pPr>
        <w:spacing w:after="0" w:line="240" w:lineRule="auto"/>
        <w:ind w:firstLine="567"/>
        <w:jc w:val="both"/>
        <w:outlineLvl w:val="3"/>
        <w:rPr>
          <w:rFonts w:ascii="Liberation Serif" w:eastAsia="Times New Roman" w:hAnsi="Liberation Serif"/>
          <w:bCs/>
          <w:sz w:val="24"/>
          <w:szCs w:val="24"/>
          <w:lang w:eastAsia="ru-RU"/>
        </w:rPr>
      </w:pPr>
      <w:r>
        <w:rPr>
          <w:rFonts w:ascii="Liberation Serif" w:eastAsia="Times New Roman" w:hAnsi="Liberation Serif"/>
          <w:bCs/>
          <w:sz w:val="24"/>
          <w:szCs w:val="24"/>
          <w:lang w:eastAsia="ru-RU"/>
        </w:rPr>
        <w:t xml:space="preserve">**** </w:t>
      </w:r>
      <w:r w:rsidRPr="00896C1E">
        <w:rPr>
          <w:rFonts w:ascii="Liberation Serif" w:eastAsia="Times New Roman" w:hAnsi="Liberation Serif"/>
          <w:bCs/>
          <w:sz w:val="24"/>
          <w:szCs w:val="24"/>
          <w:lang w:eastAsia="ru-RU"/>
        </w:rPr>
        <w:t>В границах исторически сложившейся застройки центральной части населенных пунктов при реконструкции объектов капитального строительства индивидуальной жилой з</w:t>
      </w:r>
      <w:r w:rsidRPr="00896C1E">
        <w:rPr>
          <w:rFonts w:ascii="Liberation Serif" w:eastAsia="Times New Roman" w:hAnsi="Liberation Serif"/>
          <w:bCs/>
          <w:sz w:val="24"/>
          <w:szCs w:val="24"/>
          <w:lang w:eastAsia="ru-RU"/>
        </w:rPr>
        <w:t>а</w:t>
      </w:r>
      <w:r w:rsidRPr="00896C1E">
        <w:rPr>
          <w:rFonts w:ascii="Liberation Serif" w:eastAsia="Times New Roman" w:hAnsi="Liberation Serif"/>
          <w:bCs/>
          <w:sz w:val="24"/>
          <w:szCs w:val="24"/>
          <w:lang w:eastAsia="ru-RU"/>
        </w:rPr>
        <w:t>стройки (с сохранением существующих фундаментов), со стороны красной линии допускается размещение индивидуального жилого дома без минимального отступа от границ ЗУ в целях определения мест допустимого размещения ОКС.</w:t>
      </w:r>
    </w:p>
    <w:p w:rsidR="00157246" w:rsidRPr="000F0DC7" w:rsidRDefault="00157246" w:rsidP="00F2371F">
      <w:pPr>
        <w:spacing w:after="0" w:line="240" w:lineRule="auto"/>
        <w:jc w:val="both"/>
        <w:rPr>
          <w:rFonts w:ascii="Liberation Serif" w:eastAsia="Times New Roman" w:hAnsi="Liberation Serif"/>
          <w:bCs/>
          <w:sz w:val="16"/>
          <w:szCs w:val="16"/>
          <w:lang w:eastAsia="ru-RU"/>
        </w:rPr>
      </w:pPr>
    </w:p>
    <w:p w:rsidR="00A35F71" w:rsidRPr="00D1680C" w:rsidRDefault="00A35F71" w:rsidP="00F2371F">
      <w:pPr>
        <w:spacing w:after="0" w:line="240" w:lineRule="auto"/>
        <w:ind w:firstLine="567"/>
        <w:jc w:val="both"/>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xml:space="preserve">Для территориальных зон жилой застройки в границах населенных пунктов, обеспечение </w:t>
      </w:r>
      <w:proofErr w:type="spellStart"/>
      <w:r w:rsidRPr="00D1680C">
        <w:rPr>
          <w:rFonts w:ascii="Liberation Serif" w:eastAsia="Times New Roman" w:hAnsi="Liberation Serif"/>
          <w:bCs/>
          <w:sz w:val="24"/>
          <w:szCs w:val="24"/>
          <w:lang w:eastAsia="ru-RU"/>
        </w:rPr>
        <w:t>автопарковочными</w:t>
      </w:r>
      <w:proofErr w:type="spellEnd"/>
      <w:r w:rsidRPr="00D1680C">
        <w:rPr>
          <w:rFonts w:ascii="Liberation Serif" w:eastAsia="Times New Roman" w:hAnsi="Liberation Serif"/>
          <w:bCs/>
          <w:sz w:val="24"/>
          <w:szCs w:val="24"/>
          <w:lang w:eastAsia="ru-RU"/>
        </w:rPr>
        <w:t xml:space="preserve"> местами для постоянного хранения транспорта проживающих граждан в определенных жилых зданиях, должно осуществляться в том же элементе планировочной стру</w:t>
      </w:r>
      <w:r w:rsidRPr="00D1680C">
        <w:rPr>
          <w:rFonts w:ascii="Liberation Serif" w:eastAsia="Times New Roman" w:hAnsi="Liberation Serif"/>
          <w:bCs/>
          <w:sz w:val="24"/>
          <w:szCs w:val="24"/>
          <w:lang w:eastAsia="ru-RU"/>
        </w:rPr>
        <w:t>к</w:t>
      </w:r>
      <w:r w:rsidRPr="00D1680C">
        <w:rPr>
          <w:rFonts w:ascii="Liberation Serif" w:eastAsia="Times New Roman" w:hAnsi="Liberation Serif"/>
          <w:bCs/>
          <w:sz w:val="24"/>
          <w:szCs w:val="24"/>
          <w:lang w:eastAsia="ru-RU"/>
        </w:rPr>
        <w:t>туры (квартале), в котором расположено такое определенное жилое здание.</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D1680C" w:rsidRDefault="00A35F71" w:rsidP="00F2371F">
      <w:pPr>
        <w:spacing w:after="0" w:line="240" w:lineRule="auto"/>
        <w:ind w:firstLine="567"/>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Условные обозначения к таблице:</w:t>
      </w:r>
    </w:p>
    <w:p w:rsidR="00A35F71" w:rsidRPr="00D1680C" w:rsidRDefault="00A35F71" w:rsidP="00F2371F">
      <w:pPr>
        <w:spacing w:after="0" w:line="240" w:lineRule="auto"/>
        <w:ind w:firstLine="567"/>
        <w:outlineLvl w:val="3"/>
        <w:rPr>
          <w:rFonts w:ascii="Liberation Serif" w:eastAsia="Times New Roman" w:hAnsi="Liberation Serif"/>
          <w:bCs/>
          <w:sz w:val="24"/>
          <w:szCs w:val="24"/>
          <w:lang w:eastAsia="ru-RU"/>
        </w:rPr>
      </w:pPr>
      <w:proofErr w:type="spellStart"/>
      <w:r w:rsidRPr="00D1680C">
        <w:rPr>
          <w:rFonts w:ascii="Liberation Serif" w:eastAsia="Times New Roman" w:hAnsi="Liberation Serif"/>
          <w:bCs/>
          <w:sz w:val="24"/>
          <w:szCs w:val="24"/>
          <w:lang w:eastAsia="ru-RU"/>
        </w:rPr>
        <w:t>нпу</w:t>
      </w:r>
      <w:proofErr w:type="spellEnd"/>
      <w:r w:rsidRPr="00D1680C">
        <w:rPr>
          <w:rFonts w:ascii="Liberation Serif" w:eastAsia="Times New Roman" w:hAnsi="Liberation Serif"/>
          <w:bCs/>
          <w:sz w:val="24"/>
          <w:szCs w:val="24"/>
          <w:lang w:eastAsia="ru-RU"/>
        </w:rPr>
        <w:t xml:space="preserve"> – предельный размер (параметр) не подлежит установлению;</w:t>
      </w:r>
    </w:p>
    <w:p w:rsidR="00A35F71" w:rsidRPr="00D1680C" w:rsidRDefault="00A35F71" w:rsidP="00F2371F">
      <w:pPr>
        <w:spacing w:after="0" w:line="240" w:lineRule="auto"/>
        <w:ind w:firstLine="567"/>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ИЖС </w:t>
      </w:r>
      <w:r w:rsidRPr="00D1680C">
        <w:rPr>
          <w:rFonts w:ascii="Liberation Serif" w:eastAsia="Times New Roman" w:hAnsi="Liberation Serif"/>
          <w:bCs/>
          <w:sz w:val="24"/>
          <w:szCs w:val="24"/>
          <w:lang w:eastAsia="ru-RU"/>
        </w:rPr>
        <w:t>–</w:t>
      </w:r>
      <w:r w:rsidRPr="00D1680C">
        <w:rPr>
          <w:rFonts w:ascii="Liberation Serif" w:eastAsia="Times New Roman" w:hAnsi="Liberation Serif"/>
          <w:sz w:val="24"/>
          <w:szCs w:val="24"/>
          <w:lang w:eastAsia="ru-RU"/>
        </w:rPr>
        <w:t xml:space="preserve"> индивидуальное </w:t>
      </w:r>
      <w:proofErr w:type="gramStart"/>
      <w:r w:rsidRPr="00D1680C">
        <w:rPr>
          <w:rFonts w:ascii="Liberation Serif" w:eastAsia="Times New Roman" w:hAnsi="Liberation Serif"/>
          <w:sz w:val="24"/>
          <w:szCs w:val="24"/>
          <w:lang w:eastAsia="ru-RU"/>
        </w:rPr>
        <w:t>жилищного</w:t>
      </w:r>
      <w:proofErr w:type="gramEnd"/>
      <w:r w:rsidRPr="00D1680C">
        <w:rPr>
          <w:rFonts w:ascii="Liberation Serif" w:eastAsia="Times New Roman" w:hAnsi="Liberation Serif"/>
          <w:sz w:val="24"/>
          <w:szCs w:val="24"/>
          <w:lang w:eastAsia="ru-RU"/>
        </w:rPr>
        <w:t xml:space="preserve"> строительство.</w:t>
      </w:r>
    </w:p>
    <w:p w:rsidR="000F0DC7" w:rsidRPr="000F0DC7" w:rsidRDefault="000F0DC7" w:rsidP="00F2371F">
      <w:pPr>
        <w:spacing w:after="0" w:line="240" w:lineRule="auto"/>
        <w:jc w:val="both"/>
        <w:rPr>
          <w:rFonts w:ascii="Liberation Serif" w:eastAsia="Times New Roman" w:hAnsi="Liberation Serif"/>
          <w:bCs/>
          <w:sz w:val="16"/>
          <w:szCs w:val="16"/>
          <w:lang w:eastAsia="ru-RU"/>
        </w:rPr>
      </w:pPr>
      <w:bookmarkStart w:id="222" w:name="_Toc531808777"/>
      <w:bookmarkStart w:id="223" w:name="_Toc18076350"/>
      <w:bookmarkStart w:id="224" w:name="_Toc508302590"/>
      <w:bookmarkStart w:id="225" w:name="_Toc493501811"/>
      <w:bookmarkStart w:id="226" w:name="_Toc508581032"/>
      <w:bookmarkStart w:id="227" w:name="_Toc398890953"/>
    </w:p>
    <w:p w:rsidR="00A35F71" w:rsidRPr="000F0DC7" w:rsidRDefault="00A35F71" w:rsidP="00F2371F">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Статья 20. Описание территориальных зон</w:t>
      </w:r>
      <w:bookmarkEnd w:id="222"/>
      <w:bookmarkEnd w:id="223"/>
      <w:bookmarkEnd w:id="224"/>
      <w:bookmarkEnd w:id="225"/>
      <w:bookmarkEnd w:id="226"/>
    </w:p>
    <w:p w:rsidR="00A35F71" w:rsidRPr="000F0DC7" w:rsidRDefault="00A35F71" w:rsidP="00F2371F">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1. Описание территориальных зон в границах насел</w:t>
      </w:r>
      <w:r w:rsidR="005B6CAA" w:rsidRPr="000F0DC7">
        <w:rPr>
          <w:rFonts w:ascii="Liberation Serif" w:eastAsia="Times New Roman" w:hAnsi="Liberation Serif"/>
          <w:b/>
          <w:sz w:val="24"/>
          <w:szCs w:val="24"/>
          <w:lang w:eastAsia="ru-RU"/>
        </w:rPr>
        <w:t>е</w:t>
      </w:r>
      <w:r w:rsidRPr="000F0DC7">
        <w:rPr>
          <w:rFonts w:ascii="Liberation Serif" w:eastAsia="Times New Roman" w:hAnsi="Liberation Serif"/>
          <w:b/>
          <w:sz w:val="24"/>
          <w:szCs w:val="24"/>
          <w:lang w:eastAsia="ru-RU"/>
        </w:rPr>
        <w:t>нных пунктов</w:t>
      </w:r>
    </w:p>
    <w:p w:rsidR="00A35F71" w:rsidRPr="000F0DC7" w:rsidRDefault="00A35F71" w:rsidP="00F2371F">
      <w:pPr>
        <w:suppressAutoHyphens/>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Ж-1 Жилая зона индивидуальной застройки. </w:t>
      </w:r>
      <w:r w:rsidRPr="000F0DC7">
        <w:rPr>
          <w:rFonts w:ascii="Liberation Serif" w:eastAsia="Times New Roman" w:hAnsi="Liberation Serif"/>
          <w:sz w:val="24"/>
          <w:szCs w:val="24"/>
          <w:lang w:eastAsia="ru-RU"/>
        </w:rPr>
        <w:t>Жилая зона индивидуальной застройки – территории, застроенные или планируемые к застройке индивидуальными жилыми домами, блокированными домами, для размещения участков для ведения личного подсобного хозяйства,</w:t>
      </w:r>
      <w:r w:rsidRPr="000F0DC7">
        <w:rPr>
          <w:rFonts w:ascii="Liberation Serif" w:hAnsi="Liberation Serif"/>
        </w:rPr>
        <w:t xml:space="preserve"> </w:t>
      </w:r>
      <w:r w:rsidRPr="000F0DC7">
        <w:rPr>
          <w:rFonts w:ascii="Liberation Serif" w:eastAsia="Times New Roman" w:hAnsi="Liberation Serif"/>
          <w:sz w:val="24"/>
          <w:szCs w:val="24"/>
          <w:lang w:eastAsia="ru-RU"/>
        </w:rPr>
        <w:t>объектами социального назначения, вспомогательными зданиями и сооружениями, а также для размещения скверов, игровых и спортивных площадок.</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0F0DC7" w:rsidRDefault="00A35F71" w:rsidP="00F2371F">
      <w:pPr>
        <w:suppressAutoHyphens/>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Ж-2. Жилая зона смешанной жилой застройки. </w:t>
      </w:r>
      <w:r w:rsidRPr="000F0DC7">
        <w:rPr>
          <w:rFonts w:ascii="Liberation Serif" w:eastAsia="Times New Roman" w:hAnsi="Liberation Serif"/>
          <w:sz w:val="24"/>
          <w:szCs w:val="24"/>
          <w:lang w:eastAsia="ru-RU"/>
        </w:rPr>
        <w:t>Жилая зона смешанной застройки – территории, застроенные или планируемые к застройке индивидуальными жилыми домами, многоквартирными блокированными жилыми домами и многоквартирными жилыми домами секционного типа, объектами учебного, социального назначения, вспомогательными зданиями и сооружениями, а также для размещения скверов, игровых и спортивных площадок.</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0F0DC7" w:rsidRDefault="00A35F71" w:rsidP="00F2371F">
      <w:pPr>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Ж-3. Зона многоквартирной секционной жилой застройки до 16 этажей. </w:t>
      </w:r>
      <w:r w:rsidRPr="000F0DC7">
        <w:rPr>
          <w:rFonts w:ascii="Liberation Serif" w:eastAsia="Times New Roman" w:hAnsi="Liberation Serif"/>
          <w:sz w:val="24"/>
          <w:szCs w:val="24"/>
          <w:lang w:eastAsia="ru-RU"/>
        </w:rPr>
        <w:t>Жилая зона многоквартирной секционной жилой застройки – территории, застроенные или планируемые к застройке многоквартирными секционными жилыми домами до 16 этажей включительно, объе</w:t>
      </w:r>
      <w:r w:rsidRPr="000F0DC7">
        <w:rPr>
          <w:rFonts w:ascii="Liberation Serif" w:eastAsia="Times New Roman" w:hAnsi="Liberation Serif"/>
          <w:sz w:val="24"/>
          <w:szCs w:val="24"/>
          <w:lang w:eastAsia="ru-RU"/>
        </w:rPr>
        <w:t>к</w:t>
      </w:r>
      <w:r w:rsidRPr="000F0DC7">
        <w:rPr>
          <w:rFonts w:ascii="Liberation Serif" w:eastAsia="Times New Roman" w:hAnsi="Liberation Serif"/>
          <w:sz w:val="24"/>
          <w:szCs w:val="24"/>
          <w:lang w:eastAsia="ru-RU"/>
        </w:rPr>
        <w:t>тами учебного, социального и общественно-делового назначения, вспомогательными зданиями и сооружениями, а также для размещения скверов, игровых и спортивных площадок.</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0F0DC7" w:rsidRDefault="00A35F71" w:rsidP="00F2371F">
      <w:pPr>
        <w:suppressAutoHyphens/>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ОД. Общественно-деловая зона. </w:t>
      </w:r>
      <w:proofErr w:type="gramStart"/>
      <w:r w:rsidRPr="000F0DC7">
        <w:rPr>
          <w:rFonts w:ascii="Liberation Serif" w:eastAsia="Times New Roman" w:hAnsi="Liberation Serif"/>
          <w:sz w:val="24"/>
          <w:szCs w:val="24"/>
          <w:lang w:eastAsia="ru-RU"/>
        </w:rPr>
        <w:t xml:space="preserve">Общественно-деловая зона – территории, застроенные или планируемые к застройке административно-деловыми, банковскими, торговыми зданиями, зданиями многофункционального назначения, объектами лечебно-оздоровительного, учебного, </w:t>
      </w:r>
      <w:r w:rsidRPr="000F0DC7">
        <w:rPr>
          <w:rFonts w:ascii="Liberation Serif" w:eastAsia="Times New Roman" w:hAnsi="Liberation Serif"/>
          <w:sz w:val="24"/>
          <w:szCs w:val="24"/>
          <w:lang w:eastAsia="ru-RU"/>
        </w:rPr>
        <w:lastRenderedPageBreak/>
        <w:t>социального и коммунально-бытового назначения, общественного использования объектов капитального строительства, вспомогательными зданиями и сооружениями, а также для размещения скверов, игровых и спортивных площадок.</w:t>
      </w:r>
      <w:proofErr w:type="gramEnd"/>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0F0DC7" w:rsidRDefault="00A35F71" w:rsidP="00F2371F">
      <w:pPr>
        <w:suppressAutoHyphens/>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МЦ. Многоцелевая зона. </w:t>
      </w:r>
      <w:proofErr w:type="gramStart"/>
      <w:r w:rsidRPr="000F0DC7">
        <w:rPr>
          <w:rFonts w:ascii="Liberation Serif" w:eastAsia="Times New Roman" w:hAnsi="Liberation Serif"/>
          <w:sz w:val="24"/>
          <w:szCs w:val="24"/>
          <w:lang w:eastAsia="ru-RU"/>
        </w:rPr>
        <w:t xml:space="preserve">Многоцелевая зона </w:t>
      </w:r>
      <w:r w:rsidRPr="000F0DC7">
        <w:rPr>
          <w:rFonts w:ascii="Liberation Serif" w:eastAsia="MS Mincho" w:hAnsi="Liberation Serif"/>
          <w:sz w:val="24"/>
          <w:szCs w:val="24"/>
          <w:lang w:eastAsia="ru-RU"/>
        </w:rPr>
        <w:t>–</w:t>
      </w:r>
      <w:r w:rsidRPr="000F0DC7">
        <w:rPr>
          <w:rFonts w:ascii="Liberation Serif" w:eastAsia="Times New Roman" w:hAnsi="Liberation Serif"/>
          <w:sz w:val="24"/>
          <w:szCs w:val="24"/>
          <w:lang w:eastAsia="ru-RU"/>
        </w:rPr>
        <w:t xml:space="preserve"> предназначена для размещения производственных объектов с различными нормативами воздействия на окружающую среду, а также для размещения объектов управленческой деятельности производственных объектов, складских объектов, объектов оптовой торговли, транспорта, для установления санитарно-защитных зон таких объектов в соответствии с требованиями технических регламентов, а также для обеспечения условий размещения объектов капитального строительства в целях извлечения прибыли на основании торговой, банковской и иной</w:t>
      </w:r>
      <w:proofErr w:type="gramEnd"/>
      <w:r w:rsidRPr="000F0DC7">
        <w:rPr>
          <w:rFonts w:ascii="Liberation Serif" w:eastAsia="Times New Roman" w:hAnsi="Liberation Serif"/>
          <w:sz w:val="24"/>
          <w:szCs w:val="24"/>
          <w:lang w:eastAsia="ru-RU"/>
        </w:rPr>
        <w:t xml:space="preserve"> предпринимательской деятельности, а также общественного использования объектов капитального строительства.</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0F0DC7"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Р-1. Зона парков и особых природных территорий. </w:t>
      </w:r>
      <w:r w:rsidRPr="000F0DC7">
        <w:rPr>
          <w:rFonts w:ascii="Liberation Serif" w:eastAsia="Times New Roman" w:hAnsi="Liberation Serif"/>
          <w:sz w:val="24"/>
          <w:szCs w:val="24"/>
          <w:lang w:eastAsia="ru-RU"/>
        </w:rPr>
        <w:t>Зона парков и особых природных территорий – рекреационные территории достопримечательных мест, парков, скверов, иных оз</w:t>
      </w:r>
      <w:r w:rsidRPr="000F0DC7">
        <w:rPr>
          <w:rFonts w:ascii="Liberation Serif" w:eastAsia="Times New Roman" w:hAnsi="Liberation Serif"/>
          <w:sz w:val="24"/>
          <w:szCs w:val="24"/>
          <w:lang w:eastAsia="ru-RU"/>
        </w:rPr>
        <w:t>е</w:t>
      </w:r>
      <w:r w:rsidRPr="000F0DC7">
        <w:rPr>
          <w:rFonts w:ascii="Liberation Serif" w:eastAsia="Times New Roman" w:hAnsi="Liberation Serif"/>
          <w:sz w:val="24"/>
          <w:szCs w:val="24"/>
          <w:lang w:eastAsia="ru-RU"/>
        </w:rPr>
        <w:t>лененных зон, предназначенные для осуществления деятельности, связанной с сохранением о</w:t>
      </w:r>
      <w:r w:rsidRPr="000F0DC7">
        <w:rPr>
          <w:rFonts w:ascii="Liberation Serif" w:eastAsia="Times New Roman" w:hAnsi="Liberation Serif"/>
          <w:sz w:val="24"/>
          <w:szCs w:val="24"/>
          <w:lang w:eastAsia="ru-RU"/>
        </w:rPr>
        <w:t>т</w:t>
      </w:r>
      <w:r w:rsidRPr="000F0DC7">
        <w:rPr>
          <w:rFonts w:ascii="Liberation Serif" w:eastAsia="Times New Roman" w:hAnsi="Liberation Serif"/>
          <w:sz w:val="24"/>
          <w:szCs w:val="24"/>
          <w:lang w:eastAsia="ru-RU"/>
        </w:rPr>
        <w:t>дельных естественных качеств окружающей природной среды путем ограничения хозяйственной деятельности в данной зоне.</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0F0DC7"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Р-2. Рекреационная зона. </w:t>
      </w:r>
      <w:r w:rsidRPr="000F0DC7">
        <w:rPr>
          <w:rFonts w:ascii="Liberation Serif" w:hAnsi="Liberation Serif"/>
          <w:sz w:val="24"/>
        </w:rPr>
        <w:t xml:space="preserve">Территории, </w:t>
      </w:r>
      <w:r w:rsidRPr="000F0DC7">
        <w:rPr>
          <w:rFonts w:ascii="Liberation Serif" w:eastAsia="Times New Roman" w:hAnsi="Liberation Serif"/>
          <w:sz w:val="24"/>
          <w:szCs w:val="24"/>
          <w:lang w:eastAsia="ru-RU"/>
        </w:rPr>
        <w:t>предназначенные для преимущественного разм</w:t>
      </w:r>
      <w:r w:rsidRPr="000F0DC7">
        <w:rPr>
          <w:rFonts w:ascii="Liberation Serif" w:eastAsia="Times New Roman" w:hAnsi="Liberation Serif"/>
          <w:sz w:val="24"/>
          <w:szCs w:val="24"/>
          <w:lang w:eastAsia="ru-RU"/>
        </w:rPr>
        <w:t>е</w:t>
      </w:r>
      <w:r w:rsidRPr="000F0DC7">
        <w:rPr>
          <w:rFonts w:ascii="Liberation Serif" w:eastAsia="Times New Roman" w:hAnsi="Liberation Serif"/>
          <w:sz w:val="24"/>
          <w:szCs w:val="24"/>
          <w:lang w:eastAsia="ru-RU"/>
        </w:rPr>
        <w:t>щения объектов рекреационного назначения, зеленых насаждений общего пользования, объектов обслуживания туристического и спортивно-оздоровительного назначения (зон отдыха, баз отд</w:t>
      </w:r>
      <w:r w:rsidRPr="000F0DC7">
        <w:rPr>
          <w:rFonts w:ascii="Liberation Serif" w:eastAsia="Times New Roman" w:hAnsi="Liberation Serif"/>
          <w:sz w:val="24"/>
          <w:szCs w:val="24"/>
          <w:lang w:eastAsia="ru-RU"/>
        </w:rPr>
        <w:t>ы</w:t>
      </w:r>
      <w:r w:rsidRPr="000F0DC7">
        <w:rPr>
          <w:rFonts w:ascii="Liberation Serif" w:eastAsia="Times New Roman" w:hAnsi="Liberation Serif"/>
          <w:sz w:val="24"/>
          <w:szCs w:val="24"/>
          <w:lang w:eastAsia="ru-RU"/>
        </w:rPr>
        <w:t>ха, лагерей отдыха, пляжей и пр.).</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0F0DC7" w:rsidRDefault="00A35F71" w:rsidP="00F2371F">
      <w:pPr>
        <w:suppressAutoHyphens/>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С. Зона садоводства. </w:t>
      </w:r>
      <w:r w:rsidRPr="000F0DC7">
        <w:rPr>
          <w:rFonts w:ascii="Liberation Serif" w:eastAsia="Times New Roman" w:hAnsi="Liberation Serif"/>
          <w:sz w:val="24"/>
          <w:szCs w:val="24"/>
          <w:lang w:eastAsia="ru-RU"/>
        </w:rPr>
        <w:t>Зона садоводства – территории, предназначенные для осуществления деятельности, связанной с выращиванием плодовых, ягодных, овощных, бахчевых или иных сельскохозяйственных культур и картофеля, а также размещения садового дома, хозяйственных построек.</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0F0DC7" w:rsidRDefault="00A35F71" w:rsidP="00F2371F">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2. Описание территориальных зон сельскохозяйственного использования в границах земель сельскохозяйственного назначения</w:t>
      </w:r>
    </w:p>
    <w:p w:rsidR="00A35F71" w:rsidRPr="000F0DC7" w:rsidRDefault="00A35F71" w:rsidP="00F2371F">
      <w:pPr>
        <w:widowControl w:val="0"/>
        <w:autoSpaceDE w:val="0"/>
        <w:autoSpaceDN w:val="0"/>
        <w:adjustRightInd w:val="0"/>
        <w:spacing w:after="0" w:line="240" w:lineRule="auto"/>
        <w:ind w:firstLine="567"/>
        <w:jc w:val="both"/>
        <w:rPr>
          <w:rFonts w:ascii="Liberation Serif" w:hAnsi="Liberation Serif"/>
          <w:sz w:val="24"/>
          <w:szCs w:val="24"/>
        </w:rPr>
      </w:pPr>
      <w:r w:rsidRPr="000F0DC7">
        <w:rPr>
          <w:rFonts w:ascii="Liberation Serif" w:eastAsia="Times New Roman" w:hAnsi="Liberation Serif"/>
          <w:b/>
          <w:sz w:val="24"/>
          <w:szCs w:val="24"/>
          <w:lang w:eastAsia="ru-RU"/>
        </w:rPr>
        <w:t xml:space="preserve">СХН-1. Зона ведения гражданами садоводства и огородничества. </w:t>
      </w:r>
      <w:r w:rsidRPr="000F0DC7">
        <w:rPr>
          <w:rFonts w:ascii="Liberation Serif" w:eastAsia="Times New Roman" w:hAnsi="Liberation Serif"/>
          <w:sz w:val="24"/>
          <w:szCs w:val="24"/>
          <w:lang w:eastAsia="ru-RU"/>
        </w:rPr>
        <w:t>Зона сельскохозя</w:t>
      </w:r>
      <w:r w:rsidRPr="000F0DC7">
        <w:rPr>
          <w:rFonts w:ascii="Liberation Serif" w:eastAsia="Times New Roman" w:hAnsi="Liberation Serif"/>
          <w:sz w:val="24"/>
          <w:szCs w:val="24"/>
          <w:lang w:eastAsia="ru-RU"/>
        </w:rPr>
        <w:t>й</w:t>
      </w:r>
      <w:r w:rsidRPr="000F0DC7">
        <w:rPr>
          <w:rFonts w:ascii="Liberation Serif" w:eastAsia="Times New Roman" w:hAnsi="Liberation Serif"/>
          <w:sz w:val="24"/>
          <w:szCs w:val="24"/>
          <w:lang w:eastAsia="ru-RU"/>
        </w:rPr>
        <w:t xml:space="preserve">ственного использования населением в целях </w:t>
      </w:r>
      <w:r w:rsidRPr="000F0DC7">
        <w:rPr>
          <w:rFonts w:ascii="Liberation Serif" w:hAnsi="Liberation Serif"/>
          <w:sz w:val="24"/>
          <w:szCs w:val="24"/>
        </w:rPr>
        <w:t>ведения</w:t>
      </w:r>
      <w:r w:rsidRPr="000F0DC7">
        <w:rPr>
          <w:rFonts w:ascii="Liberation Serif" w:eastAsia="Times New Roman" w:hAnsi="Liberation Serif"/>
          <w:sz w:val="24"/>
          <w:szCs w:val="24"/>
          <w:lang w:eastAsia="ru-RU"/>
        </w:rPr>
        <w:t xml:space="preserve"> </w:t>
      </w:r>
      <w:r w:rsidRPr="000F0DC7">
        <w:rPr>
          <w:rFonts w:ascii="Liberation Serif" w:hAnsi="Liberation Serif"/>
          <w:sz w:val="24"/>
          <w:szCs w:val="24"/>
        </w:rPr>
        <w:t>гражданами садоводства и огородничества для собственных</w:t>
      </w:r>
      <w:r w:rsidRPr="000F0DC7">
        <w:rPr>
          <w:rFonts w:ascii="Liberation Serif" w:eastAsia="Times New Roman" w:hAnsi="Liberation Serif"/>
          <w:sz w:val="24"/>
          <w:szCs w:val="24"/>
          <w:lang w:eastAsia="ru-RU"/>
        </w:rPr>
        <w:t xml:space="preserve"> </w:t>
      </w:r>
      <w:r w:rsidRPr="000F0DC7">
        <w:rPr>
          <w:rFonts w:ascii="Liberation Serif" w:hAnsi="Liberation Serif"/>
          <w:sz w:val="24"/>
          <w:szCs w:val="24"/>
        </w:rPr>
        <w:t>нужд.</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0F0DC7" w:rsidRDefault="00A35F71" w:rsidP="00F2371F">
      <w:pPr>
        <w:widowControl w:val="0"/>
        <w:autoSpaceDE w:val="0"/>
        <w:autoSpaceDN w:val="0"/>
        <w:adjustRightInd w:val="0"/>
        <w:spacing w:after="0" w:line="240" w:lineRule="auto"/>
        <w:ind w:firstLine="567"/>
        <w:jc w:val="both"/>
        <w:rPr>
          <w:rFonts w:ascii="Liberation Serif" w:hAnsi="Liberation Serif"/>
          <w:sz w:val="24"/>
          <w:szCs w:val="24"/>
        </w:rPr>
      </w:pPr>
      <w:r w:rsidRPr="000F0DC7">
        <w:rPr>
          <w:rFonts w:ascii="Liberation Serif" w:eastAsia="Times New Roman" w:hAnsi="Liberation Serif"/>
          <w:b/>
          <w:sz w:val="24"/>
          <w:szCs w:val="24"/>
          <w:lang w:eastAsia="ru-RU"/>
        </w:rPr>
        <w:t xml:space="preserve">СХН-2. Зона сельскохозяйственного использования населением. </w:t>
      </w:r>
      <w:r w:rsidRPr="000F0DC7">
        <w:rPr>
          <w:rFonts w:ascii="Liberation Serif" w:hAnsi="Liberation Serif"/>
          <w:sz w:val="24"/>
          <w:szCs w:val="24"/>
        </w:rPr>
        <w:t>Территории, предн</w:t>
      </w:r>
      <w:r w:rsidRPr="000F0DC7">
        <w:rPr>
          <w:rFonts w:ascii="Liberation Serif" w:hAnsi="Liberation Serif"/>
          <w:sz w:val="24"/>
          <w:szCs w:val="24"/>
        </w:rPr>
        <w:t>а</w:t>
      </w:r>
      <w:r w:rsidRPr="000F0DC7">
        <w:rPr>
          <w:rFonts w:ascii="Liberation Serif" w:hAnsi="Liberation Serif"/>
          <w:sz w:val="24"/>
          <w:szCs w:val="24"/>
        </w:rPr>
        <w:t>значенные для размещения индивидуального огородничества и выпаса сельскохозяйственных животных без возможности возведения зданий и сооружений сезонного проживания.</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0F0DC7" w:rsidRDefault="00A35F71" w:rsidP="00F2371F">
      <w:pPr>
        <w:widowControl w:val="0"/>
        <w:autoSpaceDE w:val="0"/>
        <w:autoSpaceDN w:val="0"/>
        <w:adjustRightInd w:val="0"/>
        <w:spacing w:after="0" w:line="240" w:lineRule="auto"/>
        <w:ind w:firstLine="567"/>
        <w:jc w:val="both"/>
        <w:rPr>
          <w:rFonts w:ascii="Liberation Serif" w:hAnsi="Liberation Serif"/>
          <w:sz w:val="24"/>
          <w:szCs w:val="24"/>
        </w:rPr>
      </w:pPr>
      <w:r w:rsidRPr="000F0DC7">
        <w:rPr>
          <w:rFonts w:ascii="Liberation Serif" w:hAnsi="Liberation Serif"/>
          <w:b/>
          <w:sz w:val="24"/>
          <w:szCs w:val="24"/>
        </w:rPr>
        <w:t>СХН-3. Зона сельскохозяйственных производственных объектов I – V классов опасн</w:t>
      </w:r>
      <w:r w:rsidRPr="000F0DC7">
        <w:rPr>
          <w:rFonts w:ascii="Liberation Serif" w:hAnsi="Liberation Serif"/>
          <w:b/>
          <w:sz w:val="24"/>
          <w:szCs w:val="24"/>
        </w:rPr>
        <w:t>о</w:t>
      </w:r>
      <w:r w:rsidRPr="000F0DC7">
        <w:rPr>
          <w:rFonts w:ascii="Liberation Serif" w:hAnsi="Liberation Serif"/>
          <w:b/>
          <w:sz w:val="24"/>
          <w:szCs w:val="24"/>
        </w:rPr>
        <w:t xml:space="preserve">сти. </w:t>
      </w:r>
      <w:r w:rsidRPr="000F0DC7">
        <w:rPr>
          <w:rFonts w:ascii="Liberation Serif" w:hAnsi="Liberation Serif"/>
          <w:sz w:val="24"/>
          <w:szCs w:val="24"/>
        </w:rPr>
        <w:t>Территории, предназначенные для размещения сельскохозяйственных предприятий с техн</w:t>
      </w:r>
      <w:r w:rsidRPr="000F0DC7">
        <w:rPr>
          <w:rFonts w:ascii="Liberation Serif" w:hAnsi="Liberation Serif"/>
          <w:sz w:val="24"/>
          <w:szCs w:val="24"/>
        </w:rPr>
        <w:t>о</w:t>
      </w:r>
      <w:r w:rsidRPr="000F0DC7">
        <w:rPr>
          <w:rFonts w:ascii="Liberation Serif" w:hAnsi="Liberation Serif"/>
          <w:sz w:val="24"/>
          <w:szCs w:val="24"/>
        </w:rPr>
        <w:t>логическими процессами, являющимися источниками выделения негативных производственных воздействий на среду обитания и здоровье населения.</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0F0DC7" w:rsidRDefault="00A35F71" w:rsidP="00F2371F">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3. Описание территориальных зон специального назначения в границах земель промышленности, транспорта, связи и иных категорий</w:t>
      </w:r>
    </w:p>
    <w:p w:rsidR="00A35F71" w:rsidRPr="000F0DC7" w:rsidRDefault="00A35F71" w:rsidP="00F2371F">
      <w:pPr>
        <w:widowControl w:val="0"/>
        <w:autoSpaceDE w:val="0"/>
        <w:autoSpaceDN w:val="0"/>
        <w:adjustRightInd w:val="0"/>
        <w:spacing w:after="0" w:line="240" w:lineRule="auto"/>
        <w:ind w:firstLine="567"/>
        <w:jc w:val="both"/>
        <w:rPr>
          <w:rFonts w:ascii="Liberation Serif" w:hAnsi="Liberation Serif"/>
          <w:sz w:val="24"/>
          <w:szCs w:val="24"/>
        </w:rPr>
      </w:pPr>
      <w:r w:rsidRPr="000F0DC7">
        <w:rPr>
          <w:rFonts w:ascii="Liberation Serif" w:hAnsi="Liberation Serif"/>
          <w:b/>
          <w:sz w:val="24"/>
          <w:szCs w:val="24"/>
        </w:rPr>
        <w:t xml:space="preserve">СП-1. Зоны кладбищ. </w:t>
      </w:r>
      <w:r w:rsidRPr="000F0DC7">
        <w:rPr>
          <w:rFonts w:ascii="Liberation Serif" w:hAnsi="Liberation Serif"/>
          <w:sz w:val="24"/>
          <w:szCs w:val="24"/>
        </w:rPr>
        <w:t>Территории, предназначенные для размещения кладбищ, зданий и сооружений похоронного назначения.</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0F0DC7"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hAnsi="Liberation Serif"/>
          <w:b/>
          <w:sz w:val="24"/>
          <w:szCs w:val="24"/>
        </w:rPr>
        <w:t xml:space="preserve">СП-2. Зона свалок, полигонов захоронения отходов. </w:t>
      </w:r>
      <w:r w:rsidRPr="000F0DC7">
        <w:rPr>
          <w:rFonts w:ascii="Liberation Serif" w:eastAsia="Times New Roman" w:hAnsi="Liberation Serif"/>
          <w:sz w:val="24"/>
          <w:szCs w:val="24"/>
          <w:lang w:eastAsia="ru-RU"/>
        </w:rPr>
        <w:t>Территории, предназначенные для размещения объектов по захоронению или переработке твердых коммунальных и промышле</w:t>
      </w:r>
      <w:r w:rsidRPr="000F0DC7">
        <w:rPr>
          <w:rFonts w:ascii="Liberation Serif" w:eastAsia="Times New Roman" w:hAnsi="Liberation Serif"/>
          <w:sz w:val="24"/>
          <w:szCs w:val="24"/>
          <w:lang w:eastAsia="ru-RU"/>
        </w:rPr>
        <w:t>н</w:t>
      </w:r>
      <w:r w:rsidRPr="000F0DC7">
        <w:rPr>
          <w:rFonts w:ascii="Liberation Serif" w:eastAsia="Times New Roman" w:hAnsi="Liberation Serif"/>
          <w:sz w:val="24"/>
          <w:szCs w:val="24"/>
          <w:lang w:eastAsia="ru-RU"/>
        </w:rPr>
        <w:t>ных отходов.</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0F0DC7"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СП-3. Зоны военных объектов. </w:t>
      </w:r>
      <w:r w:rsidRPr="000F0DC7">
        <w:rPr>
          <w:rFonts w:ascii="Liberation Serif" w:eastAsia="Times New Roman" w:hAnsi="Liberation Serif"/>
          <w:sz w:val="24"/>
          <w:szCs w:val="24"/>
          <w:lang w:eastAsia="ru-RU"/>
        </w:rPr>
        <w:t>Территории, предназначенные для размещения объектов Министерства обороны Российской Федерации.</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0F0DC7" w:rsidRDefault="00A35F71" w:rsidP="00F2371F">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4. Описание территориальных зон производственного назначения в границах земель промышленности, транспорта, связи и иных категорий</w:t>
      </w:r>
    </w:p>
    <w:p w:rsidR="00A35F71" w:rsidRPr="000F0DC7"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П. Зона, предназначенная для размещения промышленных предприятий и связанных с ними объектов, комплексов и т.д.</w:t>
      </w:r>
      <w:r w:rsidRPr="000F0DC7">
        <w:rPr>
          <w:rFonts w:ascii="Liberation Serif" w:eastAsia="Times New Roman" w:hAnsi="Liberation Serif"/>
          <w:sz w:val="24"/>
          <w:szCs w:val="24"/>
          <w:lang w:eastAsia="ru-RU"/>
        </w:rPr>
        <w:t xml:space="preserve"> </w:t>
      </w:r>
      <w:r w:rsidR="000F0DC7" w:rsidRPr="000F0DC7">
        <w:rPr>
          <w:rFonts w:ascii="Liberation Serif" w:eastAsia="Times New Roman" w:hAnsi="Liberation Serif"/>
          <w:sz w:val="24"/>
          <w:szCs w:val="24"/>
          <w:lang w:eastAsia="ru-RU"/>
        </w:rPr>
        <w:t>Территории, предназначенные для размещения промы</w:t>
      </w:r>
      <w:r w:rsidR="000F0DC7" w:rsidRPr="000F0DC7">
        <w:rPr>
          <w:rFonts w:ascii="Liberation Serif" w:eastAsia="Times New Roman" w:hAnsi="Liberation Serif"/>
          <w:sz w:val="24"/>
          <w:szCs w:val="24"/>
          <w:lang w:eastAsia="ru-RU"/>
        </w:rPr>
        <w:t>ш</w:t>
      </w:r>
      <w:r w:rsidR="000F0DC7" w:rsidRPr="000F0DC7">
        <w:rPr>
          <w:rFonts w:ascii="Liberation Serif" w:eastAsia="Times New Roman" w:hAnsi="Liberation Serif"/>
          <w:sz w:val="24"/>
          <w:szCs w:val="24"/>
          <w:lang w:eastAsia="ru-RU"/>
        </w:rPr>
        <w:t>ленных и коммунальных предприятий, в том числе с технологическими процессами, являющ</w:t>
      </w:r>
      <w:r w:rsidR="000F0DC7" w:rsidRPr="000F0DC7">
        <w:rPr>
          <w:rFonts w:ascii="Liberation Serif" w:eastAsia="Times New Roman" w:hAnsi="Liberation Serif"/>
          <w:sz w:val="24"/>
          <w:szCs w:val="24"/>
          <w:lang w:eastAsia="ru-RU"/>
        </w:rPr>
        <w:t>и</w:t>
      </w:r>
      <w:r w:rsidR="000F0DC7" w:rsidRPr="000F0DC7">
        <w:rPr>
          <w:rFonts w:ascii="Liberation Serif" w:eastAsia="Times New Roman" w:hAnsi="Liberation Serif"/>
          <w:sz w:val="24"/>
          <w:szCs w:val="24"/>
          <w:lang w:eastAsia="ru-RU"/>
        </w:rPr>
        <w:t>мися источниками выделения негативных производственных воздействий на среду обитания и здоровье населения и имеющими санитарно-защитные зоны.</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0F0DC7"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lastRenderedPageBreak/>
        <w:t xml:space="preserve">КС. Зона коммунально-складских объектов I – V классов опасности. </w:t>
      </w:r>
      <w:r w:rsidRPr="000F0DC7">
        <w:rPr>
          <w:rFonts w:ascii="Liberation Serif" w:eastAsia="Times New Roman" w:hAnsi="Liberation Serif"/>
          <w:sz w:val="24"/>
          <w:szCs w:val="24"/>
          <w:lang w:eastAsia="ru-RU"/>
        </w:rPr>
        <w:t>Территории, предназначенные для размещения промышленных и коммунальных предприятий, в том числе с технологическими процессами, являющимися источниками выделения негативных произво</w:t>
      </w:r>
      <w:r w:rsidRPr="000F0DC7">
        <w:rPr>
          <w:rFonts w:ascii="Liberation Serif" w:eastAsia="Times New Roman" w:hAnsi="Liberation Serif"/>
          <w:sz w:val="24"/>
          <w:szCs w:val="24"/>
          <w:lang w:eastAsia="ru-RU"/>
        </w:rPr>
        <w:t>д</w:t>
      </w:r>
      <w:r w:rsidRPr="000F0DC7">
        <w:rPr>
          <w:rFonts w:ascii="Liberation Serif" w:eastAsia="Times New Roman" w:hAnsi="Liberation Serif"/>
          <w:sz w:val="24"/>
          <w:szCs w:val="24"/>
          <w:lang w:eastAsia="ru-RU"/>
        </w:rPr>
        <w:t>ственных воздействий на среду обитания и здоровье населения и имеющими СЗЗ согласно сан</w:t>
      </w:r>
      <w:r w:rsidRPr="000F0DC7">
        <w:rPr>
          <w:rFonts w:ascii="Liberation Serif" w:eastAsia="Times New Roman" w:hAnsi="Liberation Serif"/>
          <w:sz w:val="24"/>
          <w:szCs w:val="24"/>
          <w:lang w:eastAsia="ru-RU"/>
        </w:rPr>
        <w:t>и</w:t>
      </w:r>
      <w:r w:rsidRPr="000F0DC7">
        <w:rPr>
          <w:rFonts w:ascii="Liberation Serif" w:eastAsia="Times New Roman" w:hAnsi="Liberation Serif"/>
          <w:sz w:val="24"/>
          <w:szCs w:val="24"/>
          <w:lang w:eastAsia="ru-RU"/>
        </w:rPr>
        <w:t>тарно-эпидемиологическим правилам и нормативам СанПиН 2.2.1/2.1.1.1200-03.</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0F0DC7" w:rsidRDefault="00A35F71" w:rsidP="00F2371F">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5. Описание территориальной зоны рекреационного назначения в границах земель сельскохозяйственного назначения</w:t>
      </w:r>
    </w:p>
    <w:p w:rsidR="00A35F71" w:rsidRPr="000F0DC7"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Рн-1. Зона массовой рекреации (с возможностью строительства объектов обслужив</w:t>
      </w:r>
      <w:r w:rsidRPr="000F0DC7">
        <w:rPr>
          <w:rFonts w:ascii="Liberation Serif" w:eastAsia="Times New Roman" w:hAnsi="Liberation Serif"/>
          <w:b/>
          <w:sz w:val="24"/>
          <w:szCs w:val="24"/>
          <w:lang w:eastAsia="ru-RU"/>
        </w:rPr>
        <w:t>а</w:t>
      </w:r>
      <w:r w:rsidRPr="000F0DC7">
        <w:rPr>
          <w:rFonts w:ascii="Liberation Serif" w:eastAsia="Times New Roman" w:hAnsi="Liberation Serif"/>
          <w:b/>
          <w:sz w:val="24"/>
          <w:szCs w:val="24"/>
          <w:lang w:eastAsia="ru-RU"/>
        </w:rPr>
        <w:t>ния).</w:t>
      </w:r>
      <w:r w:rsidRPr="000F0DC7">
        <w:rPr>
          <w:rFonts w:ascii="Liberation Serif" w:eastAsia="Times New Roman" w:hAnsi="Liberation Serif"/>
          <w:sz w:val="24"/>
          <w:szCs w:val="24"/>
          <w:lang w:eastAsia="ru-RU"/>
        </w:rPr>
        <w:t xml:space="preserve"> Территории рекреационного назначения, предназначенные для размещения объектов ма</w:t>
      </w:r>
      <w:r w:rsidRPr="000F0DC7">
        <w:rPr>
          <w:rFonts w:ascii="Liberation Serif" w:eastAsia="Times New Roman" w:hAnsi="Liberation Serif"/>
          <w:sz w:val="24"/>
          <w:szCs w:val="24"/>
          <w:lang w:eastAsia="ru-RU"/>
        </w:rPr>
        <w:t>с</w:t>
      </w:r>
      <w:r w:rsidRPr="000F0DC7">
        <w:rPr>
          <w:rFonts w:ascii="Liberation Serif" w:eastAsia="Times New Roman" w:hAnsi="Liberation Serif"/>
          <w:sz w:val="24"/>
          <w:szCs w:val="24"/>
          <w:lang w:eastAsia="ru-RU"/>
        </w:rPr>
        <w:t>сового отдыха населения.</w:t>
      </w:r>
    </w:p>
    <w:p w:rsidR="000F0DC7" w:rsidRPr="000F0DC7" w:rsidRDefault="000F0DC7" w:rsidP="00F2371F">
      <w:pPr>
        <w:spacing w:after="0" w:line="240" w:lineRule="auto"/>
        <w:jc w:val="both"/>
        <w:rPr>
          <w:rFonts w:ascii="Liberation Serif" w:eastAsia="Times New Roman" w:hAnsi="Liberation Serif"/>
          <w:bCs/>
          <w:sz w:val="16"/>
          <w:szCs w:val="16"/>
          <w:lang w:eastAsia="ru-RU"/>
        </w:rPr>
      </w:pPr>
      <w:bookmarkStart w:id="228" w:name="_Toc531808778"/>
      <w:bookmarkStart w:id="229" w:name="_Toc18076351"/>
    </w:p>
    <w:p w:rsidR="00A35F71" w:rsidRPr="000F0DC7" w:rsidRDefault="00A35F71" w:rsidP="00F2371F">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Статья 21. Описание земель, для которых градостроительные регламенты не устанавливаются</w:t>
      </w:r>
      <w:bookmarkEnd w:id="227"/>
      <w:bookmarkEnd w:id="228"/>
      <w:bookmarkEnd w:id="229"/>
    </w:p>
    <w:p w:rsidR="00A35F71" w:rsidRPr="000F0DC7" w:rsidRDefault="00A35F71" w:rsidP="00F2371F">
      <w:pPr>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sz w:val="24"/>
          <w:szCs w:val="24"/>
          <w:lang w:eastAsia="ru-RU"/>
        </w:rPr>
        <w:t xml:space="preserve">Градостроительные регламенты территориальных зон не </w:t>
      </w:r>
      <w:proofErr w:type="gramStart"/>
      <w:r w:rsidRPr="000F0DC7">
        <w:rPr>
          <w:rFonts w:ascii="Liberation Serif" w:eastAsia="Times New Roman" w:hAnsi="Liberation Serif"/>
          <w:sz w:val="24"/>
          <w:szCs w:val="24"/>
          <w:lang w:eastAsia="ru-RU"/>
        </w:rPr>
        <w:t>установлены и не подлежат</w:t>
      </w:r>
      <w:proofErr w:type="gramEnd"/>
      <w:r w:rsidRPr="000F0DC7">
        <w:rPr>
          <w:rFonts w:ascii="Liberation Serif" w:eastAsia="Times New Roman" w:hAnsi="Liberation Serif"/>
          <w:sz w:val="24"/>
          <w:szCs w:val="24"/>
          <w:lang w:eastAsia="ru-RU"/>
        </w:rPr>
        <w:t xml:space="preserve"> пр</w:t>
      </w:r>
      <w:r w:rsidRPr="000F0DC7">
        <w:rPr>
          <w:rFonts w:ascii="Liberation Serif" w:eastAsia="Times New Roman" w:hAnsi="Liberation Serif"/>
          <w:sz w:val="24"/>
          <w:szCs w:val="24"/>
          <w:lang w:eastAsia="ru-RU"/>
        </w:rPr>
        <w:t>и</w:t>
      </w:r>
      <w:r w:rsidRPr="000F0DC7">
        <w:rPr>
          <w:rFonts w:ascii="Liberation Serif" w:eastAsia="Times New Roman" w:hAnsi="Liberation Serif"/>
          <w:sz w:val="24"/>
          <w:szCs w:val="24"/>
          <w:lang w:eastAsia="ru-RU"/>
        </w:rPr>
        <w:t>менению для земель, указанных в части 6 статьи 36 Градостроительного кодекса (вне зависим</w:t>
      </w:r>
      <w:r w:rsidRPr="000F0DC7">
        <w:rPr>
          <w:rFonts w:ascii="Liberation Serif" w:eastAsia="Times New Roman" w:hAnsi="Liberation Serif"/>
          <w:sz w:val="24"/>
          <w:szCs w:val="24"/>
          <w:lang w:eastAsia="ru-RU"/>
        </w:rPr>
        <w:t>о</w:t>
      </w:r>
      <w:r w:rsidRPr="000F0DC7">
        <w:rPr>
          <w:rFonts w:ascii="Liberation Serif" w:eastAsia="Times New Roman" w:hAnsi="Liberation Serif"/>
          <w:sz w:val="24"/>
          <w:szCs w:val="24"/>
          <w:lang w:eastAsia="ru-RU"/>
        </w:rPr>
        <w:t xml:space="preserve">сти от полноты их отображения на </w:t>
      </w:r>
      <w:r w:rsidRPr="000F0DC7">
        <w:rPr>
          <w:rFonts w:ascii="Liberation Serif" w:hAnsi="Liberation Serif"/>
          <w:sz w:val="24"/>
        </w:rPr>
        <w:t>карте градостроительного зонирования</w:t>
      </w:r>
      <w:r w:rsidRPr="000F0DC7">
        <w:rPr>
          <w:rFonts w:ascii="Liberation Serif" w:eastAsia="Times New Roman" w:hAnsi="Liberation Serif"/>
          <w:sz w:val="24"/>
          <w:szCs w:val="24"/>
          <w:lang w:eastAsia="ru-RU"/>
        </w:rPr>
        <w:t>). Границы таких з</w:t>
      </w:r>
      <w:r w:rsidRPr="000F0DC7">
        <w:rPr>
          <w:rFonts w:ascii="Liberation Serif" w:eastAsia="Times New Roman" w:hAnsi="Liberation Serif"/>
          <w:sz w:val="24"/>
          <w:szCs w:val="24"/>
          <w:lang w:eastAsia="ru-RU"/>
        </w:rPr>
        <w:t>е</w:t>
      </w:r>
      <w:r w:rsidRPr="000F0DC7">
        <w:rPr>
          <w:rFonts w:ascii="Liberation Serif" w:eastAsia="Times New Roman" w:hAnsi="Liberation Serif"/>
          <w:sz w:val="24"/>
          <w:szCs w:val="24"/>
          <w:lang w:eastAsia="ru-RU"/>
        </w:rPr>
        <w:t>мель (земельных участков) определяются в соответствии с земельным законодательством, вн</w:t>
      </w:r>
      <w:r w:rsidRPr="000F0DC7">
        <w:rPr>
          <w:rFonts w:ascii="Liberation Serif" w:eastAsia="Times New Roman" w:hAnsi="Liberation Serif"/>
          <w:sz w:val="24"/>
          <w:szCs w:val="24"/>
          <w:lang w:eastAsia="ru-RU"/>
        </w:rPr>
        <w:t>о</w:t>
      </w:r>
      <w:r w:rsidRPr="000F0DC7">
        <w:rPr>
          <w:rFonts w:ascii="Liberation Serif" w:eastAsia="Times New Roman" w:hAnsi="Liberation Serif"/>
          <w:sz w:val="24"/>
          <w:szCs w:val="24"/>
          <w:lang w:eastAsia="ru-RU"/>
        </w:rPr>
        <w:t>сятся в Единый государственный реестр недвижимости.</w:t>
      </w:r>
    </w:p>
    <w:p w:rsidR="00A35F71" w:rsidRPr="000F0DC7" w:rsidRDefault="00A35F71" w:rsidP="00F2371F">
      <w:pPr>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sz w:val="24"/>
          <w:szCs w:val="24"/>
          <w:lang w:eastAsia="ru-RU"/>
        </w:rPr>
        <w:t>Использование земельных участков, для которых градостроительные регламенты не уст</w:t>
      </w:r>
      <w:r w:rsidRPr="000F0DC7">
        <w:rPr>
          <w:rFonts w:ascii="Liberation Serif" w:eastAsia="Times New Roman" w:hAnsi="Liberation Serif"/>
          <w:sz w:val="24"/>
          <w:szCs w:val="24"/>
          <w:lang w:eastAsia="ru-RU"/>
        </w:rPr>
        <w:t>а</w:t>
      </w:r>
      <w:r w:rsidRPr="000F0DC7">
        <w:rPr>
          <w:rFonts w:ascii="Liberation Serif" w:eastAsia="Times New Roman" w:hAnsi="Liberation Serif"/>
          <w:sz w:val="24"/>
          <w:szCs w:val="24"/>
          <w:lang w:eastAsia="ru-RU"/>
        </w:rPr>
        <w:t xml:space="preserve">навливаются, определяется уполномоченными федеральными органами исполнительной власти, уполномоченными органами исполнительной власти </w:t>
      </w:r>
      <w:r w:rsidR="000F0DC7" w:rsidRPr="000F0DC7">
        <w:rPr>
          <w:rFonts w:ascii="Liberation Serif" w:eastAsia="Times New Roman" w:hAnsi="Liberation Serif"/>
          <w:sz w:val="24"/>
          <w:szCs w:val="24"/>
          <w:lang w:eastAsia="ru-RU"/>
        </w:rPr>
        <w:t>Свердловской области или Администрац</w:t>
      </w:r>
      <w:r w:rsidR="000F0DC7" w:rsidRPr="000F0DC7">
        <w:rPr>
          <w:rFonts w:ascii="Liberation Serif" w:eastAsia="Times New Roman" w:hAnsi="Liberation Serif"/>
          <w:sz w:val="24"/>
          <w:szCs w:val="24"/>
          <w:lang w:eastAsia="ru-RU"/>
        </w:rPr>
        <w:t>и</w:t>
      </w:r>
      <w:r w:rsidR="000F0DC7" w:rsidRPr="000F0DC7">
        <w:rPr>
          <w:rFonts w:ascii="Liberation Serif" w:eastAsia="Times New Roman" w:hAnsi="Liberation Serif"/>
          <w:sz w:val="24"/>
          <w:szCs w:val="24"/>
          <w:lang w:eastAsia="ru-RU"/>
        </w:rPr>
        <w:t xml:space="preserve">ей </w:t>
      </w:r>
      <w:r w:rsidRPr="000F0DC7">
        <w:rPr>
          <w:rFonts w:ascii="Liberation Serif" w:eastAsia="Times New Roman" w:hAnsi="Liberation Serif"/>
          <w:sz w:val="24"/>
          <w:szCs w:val="24"/>
          <w:lang w:eastAsia="ru-RU"/>
        </w:rPr>
        <w:t>в соответствии с федеральными законами.</w:t>
      </w:r>
    </w:p>
    <w:p w:rsidR="00A35F71" w:rsidRPr="000F0DC7" w:rsidRDefault="00A35F71" w:rsidP="00F2371F">
      <w:pPr>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sz w:val="24"/>
          <w:szCs w:val="24"/>
          <w:lang w:eastAsia="ru-RU"/>
        </w:rPr>
        <w:t>Фиксация, установление, изменение границ и регулирование использования указанных з</w:t>
      </w:r>
      <w:r w:rsidRPr="000F0DC7">
        <w:rPr>
          <w:rFonts w:ascii="Liberation Serif" w:eastAsia="Times New Roman" w:hAnsi="Liberation Serif"/>
          <w:sz w:val="24"/>
          <w:szCs w:val="24"/>
          <w:lang w:eastAsia="ru-RU"/>
        </w:rPr>
        <w:t>е</w:t>
      </w:r>
      <w:r w:rsidRPr="000F0DC7">
        <w:rPr>
          <w:rFonts w:ascii="Liberation Serif" w:eastAsia="Times New Roman" w:hAnsi="Liberation Serif"/>
          <w:sz w:val="24"/>
          <w:szCs w:val="24"/>
          <w:lang w:eastAsia="ru-RU"/>
        </w:rPr>
        <w:t>мель осуществляются в порядке, определенном земельным законодательством.</w:t>
      </w:r>
    </w:p>
    <w:p w:rsidR="00A35F71" w:rsidRPr="000F0DC7" w:rsidRDefault="00A35F71" w:rsidP="00F2371F">
      <w:pPr>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sz w:val="24"/>
          <w:szCs w:val="24"/>
          <w:lang w:eastAsia="ru-RU"/>
        </w:rPr>
        <w:t>Земли, указанные в настоящей статье, используются в соответствии с установленным для них целевым назначением. Правовой режим земель определяется исходя из их принадлежности к той или иной категории и разреш</w:t>
      </w:r>
      <w:r w:rsidR="005B6CAA" w:rsidRPr="000F0DC7">
        <w:rPr>
          <w:rFonts w:ascii="Liberation Serif" w:eastAsia="Times New Roman" w:hAnsi="Liberation Serif"/>
          <w:sz w:val="24"/>
          <w:szCs w:val="24"/>
          <w:lang w:eastAsia="ru-RU"/>
        </w:rPr>
        <w:t>е</w:t>
      </w:r>
      <w:r w:rsidRPr="000F0DC7">
        <w:rPr>
          <w:rFonts w:ascii="Liberation Serif" w:eastAsia="Times New Roman" w:hAnsi="Liberation Serif"/>
          <w:sz w:val="24"/>
          <w:szCs w:val="24"/>
          <w:lang w:eastAsia="ru-RU"/>
        </w:rPr>
        <w:t>нного использования.</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0F0DC7" w:rsidRDefault="00A35F71" w:rsidP="00F2371F">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Земли лесного фонда ГЛФ</w:t>
      </w:r>
    </w:p>
    <w:p w:rsidR="00A35F71" w:rsidRPr="000F0DC7"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sz w:val="24"/>
          <w:szCs w:val="24"/>
          <w:lang w:eastAsia="ru-RU"/>
        </w:rPr>
        <w:t>Границы земель лесного фонда определяются в соответствии с земельным законодател</w:t>
      </w:r>
      <w:r w:rsidRPr="000F0DC7">
        <w:rPr>
          <w:rFonts w:ascii="Liberation Serif" w:eastAsia="Times New Roman" w:hAnsi="Liberation Serif"/>
          <w:sz w:val="24"/>
          <w:szCs w:val="24"/>
          <w:lang w:eastAsia="ru-RU"/>
        </w:rPr>
        <w:t>ь</w:t>
      </w:r>
      <w:r w:rsidRPr="000F0DC7">
        <w:rPr>
          <w:rFonts w:ascii="Liberation Serif" w:eastAsia="Times New Roman" w:hAnsi="Liberation Serif"/>
          <w:sz w:val="24"/>
          <w:szCs w:val="24"/>
          <w:lang w:eastAsia="ru-RU"/>
        </w:rPr>
        <w:t>ством, лесным законодательством и законодательством о градостроительной деятельности. П</w:t>
      </w:r>
      <w:r w:rsidRPr="000F0DC7">
        <w:rPr>
          <w:rFonts w:ascii="Liberation Serif" w:eastAsia="Times New Roman" w:hAnsi="Liberation Serif"/>
          <w:sz w:val="24"/>
          <w:szCs w:val="24"/>
          <w:lang w:eastAsia="ru-RU"/>
        </w:rPr>
        <w:t>о</w:t>
      </w:r>
      <w:r w:rsidRPr="000F0DC7">
        <w:rPr>
          <w:rFonts w:ascii="Liberation Serif" w:eastAsia="Times New Roman" w:hAnsi="Liberation Serif"/>
          <w:sz w:val="24"/>
          <w:szCs w:val="24"/>
          <w:lang w:eastAsia="ru-RU"/>
        </w:rPr>
        <w:t>рядок использования и охраны земель лесного фонда устанавливается Земельным кодексом и лесным законодательством.</w:t>
      </w:r>
    </w:p>
    <w:p w:rsidR="00A35F71" w:rsidRPr="000F0DC7"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sz w:val="24"/>
          <w:szCs w:val="24"/>
          <w:lang w:eastAsia="ru-RU"/>
        </w:rPr>
        <w:t>С 01.07.2019 года границы земель лесного фонда определяются границами лесничеств. И</w:t>
      </w:r>
      <w:r w:rsidRPr="000F0DC7">
        <w:rPr>
          <w:rFonts w:ascii="Liberation Serif" w:eastAsia="Times New Roman" w:hAnsi="Liberation Serif"/>
          <w:sz w:val="24"/>
          <w:szCs w:val="24"/>
          <w:lang w:eastAsia="ru-RU"/>
        </w:rPr>
        <w:t>с</w:t>
      </w:r>
      <w:r w:rsidRPr="000F0DC7">
        <w:rPr>
          <w:rFonts w:ascii="Liberation Serif" w:eastAsia="Times New Roman" w:hAnsi="Liberation Serif"/>
          <w:sz w:val="24"/>
          <w:szCs w:val="24"/>
          <w:lang w:eastAsia="ru-RU"/>
        </w:rPr>
        <w:t>пользование, охрана, защита, воспроизводство лесов, расположенных в границах лесничества, осуществляются в соответствии с лесохозяйственным регламентом лесничества. В лесохозя</w:t>
      </w:r>
      <w:r w:rsidRPr="000F0DC7">
        <w:rPr>
          <w:rFonts w:ascii="Liberation Serif" w:eastAsia="Times New Roman" w:hAnsi="Liberation Serif"/>
          <w:sz w:val="24"/>
          <w:szCs w:val="24"/>
          <w:lang w:eastAsia="ru-RU"/>
        </w:rPr>
        <w:t>й</w:t>
      </w:r>
      <w:r w:rsidRPr="000F0DC7">
        <w:rPr>
          <w:rFonts w:ascii="Liberation Serif" w:eastAsia="Times New Roman" w:hAnsi="Liberation Serif"/>
          <w:sz w:val="24"/>
          <w:szCs w:val="24"/>
          <w:lang w:eastAsia="ru-RU"/>
        </w:rPr>
        <w:t>ственном регламенте в отношении лесов, расположенных в границах лесничеств, устанавлив</w:t>
      </w:r>
      <w:r w:rsidRPr="000F0DC7">
        <w:rPr>
          <w:rFonts w:ascii="Liberation Serif" w:eastAsia="Times New Roman" w:hAnsi="Liberation Serif"/>
          <w:sz w:val="24"/>
          <w:szCs w:val="24"/>
          <w:lang w:eastAsia="ru-RU"/>
        </w:rPr>
        <w:t>а</w:t>
      </w:r>
      <w:r w:rsidRPr="000F0DC7">
        <w:rPr>
          <w:rFonts w:ascii="Liberation Serif" w:eastAsia="Times New Roman" w:hAnsi="Liberation Serif"/>
          <w:sz w:val="24"/>
          <w:szCs w:val="24"/>
          <w:lang w:eastAsia="ru-RU"/>
        </w:rPr>
        <w:t>ются виды разрешенного использования лесов.</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0F0DC7" w:rsidRDefault="00A35F71" w:rsidP="00F2371F">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Земли, покрытые поверхностными водами ЗВФ</w:t>
      </w:r>
    </w:p>
    <w:p w:rsidR="00A35F71" w:rsidRPr="00D1680C"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sz w:val="24"/>
          <w:szCs w:val="24"/>
          <w:lang w:eastAsia="ru-RU"/>
        </w:rPr>
        <w:t>На землях, покрытых поверхностными водами, не осуществляется образование земельных участков. Порядок использования и охраны земель водного фонда определяется Земельным к</w:t>
      </w:r>
      <w:r w:rsidRPr="000F0DC7">
        <w:rPr>
          <w:rFonts w:ascii="Liberation Serif" w:eastAsia="Times New Roman" w:hAnsi="Liberation Serif"/>
          <w:sz w:val="24"/>
          <w:szCs w:val="24"/>
          <w:lang w:eastAsia="ru-RU"/>
        </w:rPr>
        <w:t>о</w:t>
      </w:r>
      <w:r w:rsidRPr="000F0DC7">
        <w:rPr>
          <w:rFonts w:ascii="Liberation Serif" w:eastAsia="Times New Roman" w:hAnsi="Liberation Serif"/>
          <w:sz w:val="24"/>
          <w:szCs w:val="24"/>
          <w:lang w:eastAsia="ru-RU"/>
        </w:rPr>
        <w:t>дексом и водным законодательством.</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D1680C" w:rsidRDefault="00A35F71" w:rsidP="00F2371F">
      <w:pPr>
        <w:suppressAutoHyphens/>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Земли запаса ЗЗ</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 землям запаса относятся земли, находящиеся в государственной или муниципальной со</w:t>
      </w:r>
      <w:r w:rsidRPr="00D1680C">
        <w:rPr>
          <w:rFonts w:ascii="Liberation Serif" w:eastAsia="Times New Roman" w:hAnsi="Liberation Serif"/>
          <w:sz w:val="24"/>
          <w:szCs w:val="24"/>
          <w:lang w:eastAsia="ru-RU"/>
        </w:rPr>
        <w:t>б</w:t>
      </w:r>
      <w:r w:rsidRPr="00D1680C">
        <w:rPr>
          <w:rFonts w:ascii="Liberation Serif" w:eastAsia="Times New Roman" w:hAnsi="Liberation Serif"/>
          <w:sz w:val="24"/>
          <w:szCs w:val="24"/>
          <w:lang w:eastAsia="ru-RU"/>
        </w:rPr>
        <w:t>ственности и не предоставленные гражданам или юридическим лицам, за исключением земель фонда перераспределения земель. Использование земель запаса допускается после перевода их в другую категорию, за исключением случаев, если земли запаса включены в границы охотничьих угодий, случаев выполнения работ, связанных с пользованием недрами на таких землях, и иных предусмотренных федеральными законами случаев (статья 103 Земельного кодекса).</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D1680C" w:rsidRDefault="00A35F71" w:rsidP="00F2371F">
      <w:pPr>
        <w:suppressAutoHyphens/>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Земли в границах особо охраняемых природных территорий (за исключением земель лечебно-оздоровительных местностей и курортов) ЗООПТ</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 землям особо охраняемых природных территорий относятся земли государственных природных заповедников, в том числе биосферных, государственных природных заказников, п</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мятников природы, национальных парков, природных парков, дендрологических парков, бот</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нических садов.</w:t>
      </w:r>
      <w:r w:rsidRPr="00D1680C">
        <w:rPr>
          <w:rFonts w:ascii="Liberation Serif" w:hAnsi="Liberation Serif"/>
        </w:rPr>
        <w:t xml:space="preserve"> </w:t>
      </w:r>
      <w:r w:rsidRPr="00D1680C">
        <w:rPr>
          <w:rFonts w:ascii="Liberation Serif" w:eastAsia="Times New Roman" w:hAnsi="Liberation Serif"/>
          <w:sz w:val="24"/>
          <w:szCs w:val="24"/>
          <w:lang w:eastAsia="ru-RU"/>
        </w:rPr>
        <w:t>Использование земель или земельных участков, расположенных в границах ос</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бо охраняемых природных территорий, определяется положением об особо охраняемой приро</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lastRenderedPageBreak/>
        <w:t>ной территории в соответствии с законодательством об особо охраняемых природных террит</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риях.</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Порядок установления и размеры, режим использования территории </w:t>
      </w:r>
      <w:r w:rsidRPr="001860FB">
        <w:rPr>
          <w:rFonts w:ascii="Liberation Serif" w:eastAsia="Times New Roman" w:hAnsi="Liberation Serif"/>
          <w:sz w:val="24"/>
          <w:szCs w:val="24"/>
          <w:lang w:eastAsia="ru-RU"/>
        </w:rPr>
        <w:t xml:space="preserve">описан в </w:t>
      </w:r>
      <w:r w:rsidRPr="00FC5BE3">
        <w:rPr>
          <w:rFonts w:ascii="Liberation Serif" w:eastAsia="Times New Roman" w:hAnsi="Liberation Serif"/>
          <w:sz w:val="24"/>
          <w:szCs w:val="24"/>
          <w:lang w:eastAsia="ru-RU"/>
        </w:rPr>
        <w:t>статье 5</w:t>
      </w:r>
      <w:r w:rsidR="00D80CFF">
        <w:rPr>
          <w:rFonts w:ascii="Liberation Serif" w:eastAsia="Times New Roman" w:hAnsi="Liberation Serif"/>
          <w:sz w:val="24"/>
          <w:szCs w:val="24"/>
          <w:lang w:eastAsia="ru-RU"/>
        </w:rPr>
        <w:t>8</w:t>
      </w:r>
      <w:r w:rsidR="000F0DC7">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настоящих Правил.</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D1680C" w:rsidRDefault="00A35F71" w:rsidP="00F2371F">
      <w:pPr>
        <w:suppressAutoHyphens/>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Сельскохозяйственные угодья в составе земель сельскохозяйственного назначения СХУ</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 Сельскохозяйственные угодья – пашни, сенокосы, пастбища, залежи, земли, з</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 xml:space="preserve">нятые многолетними насаждениями (садами, виноградниками и другими), – в составе земель сельскохозяйственного назначения </w:t>
      </w:r>
      <w:proofErr w:type="gramStart"/>
      <w:r w:rsidRPr="00D1680C">
        <w:rPr>
          <w:rFonts w:ascii="Liberation Serif" w:eastAsia="Times New Roman" w:hAnsi="Liberation Serif"/>
          <w:sz w:val="24"/>
          <w:szCs w:val="24"/>
          <w:lang w:eastAsia="ru-RU"/>
        </w:rPr>
        <w:t>имеют приоритет в использовании и подлежат</w:t>
      </w:r>
      <w:proofErr w:type="gramEnd"/>
      <w:r w:rsidRPr="00D1680C">
        <w:rPr>
          <w:rFonts w:ascii="Liberation Serif" w:eastAsia="Times New Roman" w:hAnsi="Liberation Serif"/>
          <w:sz w:val="24"/>
          <w:szCs w:val="24"/>
          <w:lang w:eastAsia="ru-RU"/>
        </w:rPr>
        <w:t xml:space="preserve"> особой охране. Сельскохозяйственные угодья не могут включаться в границы территории ведения гра</w:t>
      </w:r>
      <w:r w:rsidRPr="00D1680C">
        <w:rPr>
          <w:rFonts w:ascii="Liberation Serif" w:eastAsia="Times New Roman" w:hAnsi="Liberation Serif"/>
          <w:sz w:val="24"/>
          <w:szCs w:val="24"/>
          <w:lang w:eastAsia="ru-RU"/>
        </w:rPr>
        <w:t>ж</w:t>
      </w:r>
      <w:r w:rsidRPr="00D1680C">
        <w:rPr>
          <w:rFonts w:ascii="Liberation Serif" w:eastAsia="Times New Roman" w:hAnsi="Liberation Serif"/>
          <w:sz w:val="24"/>
          <w:szCs w:val="24"/>
          <w:lang w:eastAsia="ru-RU"/>
        </w:rPr>
        <w:t>данами садоводства для собственных нужд, а также использоваться для строительства садовых домов, жилых домов, хозяйственных построек и гаражей на садовом земельном участке (глава XIV</w:t>
      </w:r>
      <w:r w:rsidRPr="00D1680C">
        <w:rPr>
          <w:rFonts w:ascii="Liberation Serif" w:hAnsi="Liberation Serif"/>
        </w:rPr>
        <w:t xml:space="preserve"> </w:t>
      </w:r>
      <w:r w:rsidRPr="00D1680C">
        <w:rPr>
          <w:rFonts w:ascii="Liberation Serif" w:eastAsia="Times New Roman" w:hAnsi="Liberation Serif"/>
          <w:sz w:val="24"/>
          <w:szCs w:val="24"/>
          <w:lang w:eastAsia="ru-RU"/>
        </w:rPr>
        <w:t>Земельного кодекса).</w:t>
      </w:r>
      <w:bookmarkStart w:id="230" w:name="_Toc531808779"/>
      <w:bookmarkStart w:id="231" w:name="_Toc18076352"/>
    </w:p>
    <w:p w:rsidR="000F0DC7" w:rsidRPr="000F0DC7" w:rsidRDefault="000F0DC7" w:rsidP="00F2371F">
      <w:pPr>
        <w:spacing w:after="0" w:line="240" w:lineRule="auto"/>
        <w:jc w:val="both"/>
        <w:rPr>
          <w:rFonts w:ascii="Liberation Serif" w:eastAsia="Times New Roman" w:hAnsi="Liberation Serif"/>
          <w:bCs/>
          <w:sz w:val="16"/>
          <w:szCs w:val="16"/>
          <w:lang w:eastAsia="ru-RU"/>
        </w:rPr>
      </w:pPr>
    </w:p>
    <w:p w:rsidR="00A35F71" w:rsidRPr="00D1680C" w:rsidRDefault="00A35F71" w:rsidP="00F2371F">
      <w:pPr>
        <w:suppressAutoHyphens/>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Статья 22. Описание земельных участков, на которые градостроительные регламенты не распространяются</w:t>
      </w:r>
      <w:bookmarkEnd w:id="230"/>
      <w:bookmarkEnd w:id="231"/>
    </w:p>
    <w:p w:rsidR="00A35F71" w:rsidRPr="00D1680C"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Градостроительные регламенты территориальных зон не </w:t>
      </w:r>
      <w:proofErr w:type="gramStart"/>
      <w:r w:rsidRPr="00D1680C">
        <w:rPr>
          <w:rFonts w:ascii="Liberation Serif" w:eastAsia="Times New Roman" w:hAnsi="Liberation Serif"/>
          <w:sz w:val="24"/>
          <w:szCs w:val="24"/>
          <w:lang w:eastAsia="ru-RU"/>
        </w:rPr>
        <w:t>распространяются и не подлежат</w:t>
      </w:r>
      <w:proofErr w:type="gramEnd"/>
      <w:r w:rsidRPr="00D1680C">
        <w:rPr>
          <w:rFonts w:ascii="Liberation Serif" w:eastAsia="Times New Roman" w:hAnsi="Liberation Serif"/>
          <w:sz w:val="24"/>
          <w:szCs w:val="24"/>
          <w:lang w:eastAsia="ru-RU"/>
        </w:rPr>
        <w:t xml:space="preserve"> применению для земельных участков, указанных в части 4 статьи 36 Градостроительного коде</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са. Границы таких земельных участков определяются в соответствии с земельным законодател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ством, вносятся в Единый государственный реестр недвижимости.</w:t>
      </w:r>
    </w:p>
    <w:p w:rsidR="00A35F71" w:rsidRPr="00D1680C"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Использование земельных участков, на которые градостроительные регламенты не распр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 xml:space="preserve">страняются, определяется уполномоченными федеральными органами исполнительной власти, уполномоченными органами исполнительной власти </w:t>
      </w:r>
      <w:r w:rsidR="004D07FF" w:rsidRPr="00EB2611">
        <w:rPr>
          <w:rFonts w:ascii="Liberation Serif" w:eastAsia="Times New Roman" w:hAnsi="Liberation Serif"/>
          <w:sz w:val="24"/>
          <w:szCs w:val="24"/>
          <w:lang w:eastAsia="ru-RU"/>
        </w:rPr>
        <w:t>Свердловской области</w:t>
      </w:r>
      <w:r w:rsidR="004D07FF" w:rsidRPr="00A438A4">
        <w:rPr>
          <w:rFonts w:ascii="Liberation Serif" w:eastAsia="Times New Roman" w:hAnsi="Liberation Serif"/>
          <w:sz w:val="24"/>
          <w:szCs w:val="24"/>
          <w:lang w:eastAsia="ru-RU"/>
        </w:rPr>
        <w:t xml:space="preserve"> или </w:t>
      </w:r>
      <w:r w:rsidR="004D07FF" w:rsidRPr="00EB2611">
        <w:rPr>
          <w:rFonts w:ascii="Liberation Serif" w:eastAsia="Times New Roman" w:hAnsi="Liberation Serif"/>
          <w:sz w:val="24"/>
          <w:szCs w:val="24"/>
          <w:lang w:eastAsia="ru-RU"/>
        </w:rPr>
        <w:t>Администрац</w:t>
      </w:r>
      <w:r w:rsidR="004D07FF" w:rsidRPr="00EB2611">
        <w:rPr>
          <w:rFonts w:ascii="Liberation Serif" w:eastAsia="Times New Roman" w:hAnsi="Liberation Serif"/>
          <w:sz w:val="24"/>
          <w:szCs w:val="24"/>
          <w:lang w:eastAsia="ru-RU"/>
        </w:rPr>
        <w:t>и</w:t>
      </w:r>
      <w:r w:rsidR="004D07FF" w:rsidRPr="00EB2611">
        <w:rPr>
          <w:rFonts w:ascii="Liberation Serif" w:eastAsia="Times New Roman" w:hAnsi="Liberation Serif"/>
          <w:sz w:val="24"/>
          <w:szCs w:val="24"/>
          <w:lang w:eastAsia="ru-RU"/>
        </w:rPr>
        <w:t>ей</w:t>
      </w:r>
      <w:r w:rsidR="004D07FF">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в соответствии с федеральными законами.</w:t>
      </w:r>
    </w:p>
    <w:p w:rsidR="00A35F71" w:rsidRPr="00D1680C"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Земли, указанные в настоящей статье, используются в соответствии с установленным для них целевым назначением. Правовой режим земель определяется исходя из их принадлежности к той или иной категории и разреш</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нного использования.</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D1680C"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Земельные участки в границах территорий памятников и ансамблей ЗУ-ТПА</w:t>
      </w:r>
    </w:p>
    <w:p w:rsidR="00A35F71" w:rsidRPr="00D1680C"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Территории памятников и ансамблей, включенных в единый государственный реестр об</w:t>
      </w:r>
      <w:r w:rsidRPr="00D1680C">
        <w:rPr>
          <w:rFonts w:ascii="Liberation Serif" w:eastAsia="Times New Roman" w:hAnsi="Liberation Serif"/>
          <w:sz w:val="24"/>
          <w:szCs w:val="24"/>
          <w:lang w:eastAsia="ru-RU"/>
        </w:rPr>
        <w:t>ъ</w:t>
      </w:r>
      <w:r w:rsidRPr="00D1680C">
        <w:rPr>
          <w:rFonts w:ascii="Liberation Serif" w:eastAsia="Times New Roman" w:hAnsi="Liberation Serif"/>
          <w:sz w:val="24"/>
          <w:szCs w:val="24"/>
          <w:lang w:eastAsia="ru-RU"/>
        </w:rPr>
        <w:t>ектов культурного наследия (памятников истории и культуры) народов Российской Федерации, а также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roofErr w:type="gramEnd"/>
    </w:p>
    <w:p w:rsidR="00A35F71" w:rsidRPr="00D1680C"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Решения о режиме содержания территорий объектов культурного наследия, параметрах их реставрации, консервации, воссоздания, ремонта и приспособлении принимаются в порядке, установленном законодательством Российской Федерации об охране объектов культурного наследия, а именно: по объектам культурного наследия федерального значения – уполномоче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ным федеральным органом, по объектам регионального значения – уполномоченным органом исполнительной власти Свердловской области.</w:t>
      </w:r>
    </w:p>
    <w:p w:rsidR="00A35F71" w:rsidRPr="00D1680C"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Порядок установления и размеры, режим использования территории описан </w:t>
      </w:r>
      <w:r w:rsidRPr="001860FB">
        <w:rPr>
          <w:rFonts w:ascii="Liberation Serif" w:eastAsia="Times New Roman" w:hAnsi="Liberation Serif"/>
          <w:sz w:val="24"/>
          <w:szCs w:val="24"/>
          <w:lang w:eastAsia="ru-RU"/>
        </w:rPr>
        <w:t xml:space="preserve">в </w:t>
      </w:r>
      <w:r w:rsidRPr="00FC5BE3">
        <w:rPr>
          <w:rFonts w:ascii="Liberation Serif" w:eastAsia="Times New Roman" w:hAnsi="Liberation Serif"/>
          <w:sz w:val="24"/>
          <w:szCs w:val="24"/>
          <w:lang w:eastAsia="ru-RU"/>
        </w:rPr>
        <w:t>статье 6</w:t>
      </w:r>
      <w:r w:rsidR="00D80CFF">
        <w:rPr>
          <w:rFonts w:ascii="Liberation Serif" w:eastAsia="Times New Roman" w:hAnsi="Liberation Serif"/>
          <w:sz w:val="24"/>
          <w:szCs w:val="24"/>
          <w:lang w:eastAsia="ru-RU"/>
        </w:rPr>
        <w:t>1</w:t>
      </w:r>
      <w:r w:rsidR="000F0DC7">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настоящих Правил.</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D1680C"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Земельные участки в границах территорий общего пользования ЗУ-ТОП</w:t>
      </w:r>
    </w:p>
    <w:p w:rsidR="00A35F71" w:rsidRPr="00D1680C"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картах обозначены как</w:t>
      </w:r>
      <w:r w:rsidR="004D07FF" w:rsidRPr="004D07FF">
        <w:rPr>
          <w:rFonts w:ascii="Liberation Serif" w:eastAsia="Times New Roman" w:hAnsi="Liberation Serif"/>
          <w:sz w:val="24"/>
          <w:szCs w:val="24"/>
          <w:lang w:eastAsia="ru-RU"/>
        </w:rPr>
        <w:t xml:space="preserve"> </w:t>
      </w:r>
      <w:r w:rsidR="004D07FF" w:rsidRPr="00D1680C">
        <w:rPr>
          <w:rFonts w:ascii="Liberation Serif" w:eastAsia="Times New Roman" w:hAnsi="Liberation Serif"/>
          <w:sz w:val="24"/>
          <w:szCs w:val="24"/>
          <w:lang w:eastAsia="ru-RU"/>
        </w:rPr>
        <w:t>Н-2</w:t>
      </w:r>
      <w:r w:rsidR="004D07FF">
        <w:rPr>
          <w:rFonts w:ascii="Liberation Serif" w:eastAsia="Times New Roman" w:hAnsi="Liberation Serif"/>
          <w:sz w:val="24"/>
          <w:szCs w:val="24"/>
          <w:lang w:eastAsia="ru-RU"/>
        </w:rPr>
        <w:t xml:space="preserve"> (</w:t>
      </w:r>
      <w:r w:rsidR="004D07FF" w:rsidRPr="00D1680C">
        <w:rPr>
          <w:rFonts w:ascii="Liberation Serif" w:eastAsia="Times New Roman" w:hAnsi="Liberation Serif"/>
          <w:sz w:val="24"/>
          <w:szCs w:val="24"/>
          <w:lang w:eastAsia="ru-RU"/>
        </w:rPr>
        <w:t>территории, резервируемые для развития населенных пун</w:t>
      </w:r>
      <w:r w:rsidR="004D07FF" w:rsidRPr="00D1680C">
        <w:rPr>
          <w:rFonts w:ascii="Liberation Serif" w:eastAsia="Times New Roman" w:hAnsi="Liberation Serif"/>
          <w:sz w:val="24"/>
          <w:szCs w:val="24"/>
          <w:lang w:eastAsia="ru-RU"/>
        </w:rPr>
        <w:t>к</w:t>
      </w:r>
      <w:r w:rsidR="004D07FF" w:rsidRPr="00D1680C">
        <w:rPr>
          <w:rFonts w:ascii="Liberation Serif" w:eastAsia="Times New Roman" w:hAnsi="Liberation Serif"/>
          <w:sz w:val="24"/>
          <w:szCs w:val="24"/>
          <w:lang w:eastAsia="ru-RU"/>
        </w:rPr>
        <w:t>тов в границах земель различных категорий с не установленными регламентами до утверждения градостроительной документации городского округа в части данных населенных пунктов</w:t>
      </w:r>
      <w:r w:rsidR="004D07FF">
        <w:rPr>
          <w:rFonts w:ascii="Liberation Serif" w:eastAsia="Times New Roman" w:hAnsi="Liberation Serif"/>
          <w:sz w:val="24"/>
          <w:szCs w:val="24"/>
          <w:lang w:eastAsia="ru-RU"/>
        </w:rPr>
        <w:t>).</w:t>
      </w:r>
    </w:p>
    <w:p w:rsidR="00A35F71" w:rsidRPr="00D1680C"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Территории общего пользования – территории, которыми беспрепятственно пользуется н</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ограниченный круг лиц (в том числе площади, улицы, проезды, набережные, береговые полосы водных объектов общего пользования, скверы, бульвары).</w:t>
      </w:r>
    </w:p>
    <w:p w:rsidR="00783660" w:rsidRDefault="00A35F71" w:rsidP="00786F4E">
      <w:pPr>
        <w:spacing w:after="0" w:line="240" w:lineRule="auto"/>
        <w:ind w:firstLine="567"/>
        <w:jc w:val="both"/>
        <w:rPr>
          <w:rFonts w:ascii="Liberation Serif" w:eastAsia="Times New Roman" w:hAnsi="Liberation Serif"/>
          <w:bCs/>
          <w:sz w:val="20"/>
          <w:szCs w:val="20"/>
          <w:lang w:eastAsia="ru-RU"/>
        </w:rPr>
      </w:pPr>
      <w:r w:rsidRPr="00D1680C">
        <w:rPr>
          <w:rFonts w:ascii="Liberation Serif" w:eastAsia="Times New Roman" w:hAnsi="Liberation Serif"/>
          <w:sz w:val="24"/>
          <w:szCs w:val="24"/>
          <w:lang w:eastAsia="ru-RU"/>
        </w:rPr>
        <w:t>Красные линии обозначают существующие, планируемые (изменяемые, вновь образуемые) границы территорий общего пользования и (или) границы территорий, занятых линейными об</w:t>
      </w:r>
      <w:r w:rsidRPr="00D1680C">
        <w:rPr>
          <w:rFonts w:ascii="Liberation Serif" w:eastAsia="Times New Roman" w:hAnsi="Liberation Serif"/>
          <w:sz w:val="24"/>
          <w:szCs w:val="24"/>
          <w:lang w:eastAsia="ru-RU"/>
        </w:rPr>
        <w:t>ъ</w:t>
      </w:r>
      <w:r w:rsidRPr="00D1680C">
        <w:rPr>
          <w:rFonts w:ascii="Liberation Serif" w:eastAsia="Times New Roman" w:hAnsi="Liberation Serif"/>
          <w:sz w:val="24"/>
          <w:szCs w:val="24"/>
          <w:lang w:eastAsia="ru-RU"/>
        </w:rPr>
        <w:t>ектами и (или) предназначенных для размещения линейных объектов, устанавливаются док</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ментации по планировке территории.</w:t>
      </w:r>
      <w:r w:rsidR="00783660">
        <w:rPr>
          <w:rFonts w:ascii="Liberation Serif" w:eastAsia="Times New Roman" w:hAnsi="Liberation Serif"/>
          <w:bCs/>
          <w:sz w:val="20"/>
          <w:szCs w:val="20"/>
          <w:lang w:eastAsia="ru-RU"/>
        </w:rPr>
        <w:br w:type="page"/>
      </w:r>
    </w:p>
    <w:p w:rsidR="00A35F71" w:rsidRPr="00D1680C" w:rsidRDefault="00A35F71" w:rsidP="00F2371F">
      <w:pPr>
        <w:widowControl w:val="0"/>
        <w:autoSpaceDE w:val="0"/>
        <w:autoSpaceDN w:val="0"/>
        <w:adjustRightInd w:val="0"/>
        <w:spacing w:after="0" w:line="240" w:lineRule="auto"/>
        <w:ind w:firstLine="720"/>
        <w:jc w:val="right"/>
        <w:rPr>
          <w:rFonts w:ascii="Liberation Serif" w:eastAsia="Times New Roman" w:hAnsi="Liberation Serif"/>
          <w:bCs/>
          <w:sz w:val="24"/>
          <w:szCs w:val="26"/>
          <w:lang w:eastAsia="ru-RU"/>
        </w:rPr>
      </w:pPr>
      <w:r w:rsidRPr="00D1680C">
        <w:rPr>
          <w:rFonts w:ascii="Liberation Serif" w:eastAsia="Times New Roman" w:hAnsi="Liberation Serif"/>
          <w:bCs/>
          <w:sz w:val="24"/>
          <w:szCs w:val="26"/>
          <w:lang w:eastAsia="ru-RU"/>
        </w:rPr>
        <w:lastRenderedPageBreak/>
        <w:t xml:space="preserve">Таблица </w:t>
      </w:r>
      <w:r w:rsidR="004D07FF">
        <w:rPr>
          <w:rFonts w:ascii="Liberation Serif" w:eastAsia="Times New Roman" w:hAnsi="Liberation Serif"/>
          <w:bCs/>
          <w:sz w:val="24"/>
          <w:szCs w:val="26"/>
          <w:lang w:eastAsia="ru-RU"/>
        </w:rPr>
        <w:t>4</w:t>
      </w:r>
    </w:p>
    <w:p w:rsidR="00783660" w:rsidRPr="004D07FF" w:rsidRDefault="00783660" w:rsidP="00F2371F">
      <w:pPr>
        <w:spacing w:after="0" w:line="240" w:lineRule="auto"/>
        <w:jc w:val="both"/>
        <w:rPr>
          <w:rFonts w:ascii="Liberation Serif" w:eastAsia="Times New Roman" w:hAnsi="Liberation Serif"/>
          <w:bCs/>
          <w:sz w:val="8"/>
          <w:szCs w:val="8"/>
          <w:lang w:eastAsia="ru-RU"/>
        </w:rPr>
      </w:pPr>
    </w:p>
    <w:p w:rsidR="00A35F71" w:rsidRPr="00D1680C" w:rsidRDefault="00A35F71" w:rsidP="00F2371F">
      <w:pPr>
        <w:widowControl w:val="0"/>
        <w:autoSpaceDE w:val="0"/>
        <w:autoSpaceDN w:val="0"/>
        <w:adjustRightInd w:val="0"/>
        <w:spacing w:after="0" w:line="240" w:lineRule="auto"/>
        <w:jc w:val="center"/>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Виды разрешенного использования земельных участков и объектов капитального стро</w:t>
      </w:r>
      <w:r w:rsidRPr="00D1680C">
        <w:rPr>
          <w:rFonts w:ascii="Liberation Serif" w:eastAsia="Times New Roman" w:hAnsi="Liberation Serif"/>
          <w:b/>
          <w:bCs/>
          <w:sz w:val="24"/>
          <w:szCs w:val="26"/>
          <w:lang w:eastAsia="ru-RU"/>
        </w:rPr>
        <w:t>и</w:t>
      </w:r>
      <w:r w:rsidRPr="00D1680C">
        <w:rPr>
          <w:rFonts w:ascii="Liberation Serif" w:eastAsia="Times New Roman" w:hAnsi="Liberation Serif"/>
          <w:b/>
          <w:bCs/>
          <w:sz w:val="24"/>
          <w:szCs w:val="26"/>
          <w:lang w:eastAsia="ru-RU"/>
        </w:rPr>
        <w:t>тельства в границах территорий общего пользования</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tbl>
      <w:tblPr>
        <w:tblW w:w="489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
        <w:gridCol w:w="9031"/>
      </w:tblGrid>
      <w:tr w:rsidR="00A35F71" w:rsidRPr="00D1680C" w:rsidTr="001F5870">
        <w:tc>
          <w:tcPr>
            <w:tcW w:w="500" w:type="pct"/>
            <w:vAlign w:val="center"/>
          </w:tcPr>
          <w:p w:rsidR="00A35F71" w:rsidRPr="00D1680C" w:rsidRDefault="00A35F71" w:rsidP="00F2371F">
            <w:pPr>
              <w:spacing w:after="0" w:line="240" w:lineRule="auto"/>
              <w:ind w:left="-108" w:right="-108"/>
              <w:jc w:val="center"/>
              <w:rPr>
                <w:rFonts w:ascii="Liberation Serif" w:eastAsia="Times New Roman" w:hAnsi="Liberation Serif"/>
                <w:b/>
                <w:sz w:val="24"/>
                <w:szCs w:val="24"/>
                <w:lang w:eastAsia="ru-RU"/>
              </w:rPr>
            </w:pPr>
            <w:r w:rsidRPr="00D1680C">
              <w:rPr>
                <w:rFonts w:ascii="Liberation Serif" w:hAnsi="Liberation Serif"/>
                <w:b/>
                <w:sz w:val="24"/>
                <w:szCs w:val="24"/>
              </w:rPr>
              <w:t>Код</w:t>
            </w:r>
          </w:p>
        </w:tc>
        <w:tc>
          <w:tcPr>
            <w:tcW w:w="4500" w:type="pct"/>
            <w:vAlign w:val="center"/>
          </w:tcPr>
          <w:p w:rsidR="00A35F71" w:rsidRPr="00D1680C" w:rsidRDefault="00A35F71" w:rsidP="00F2371F">
            <w:pPr>
              <w:spacing w:after="0" w:line="240" w:lineRule="auto"/>
              <w:ind w:left="-107" w:right="-109"/>
              <w:jc w:val="center"/>
              <w:rPr>
                <w:rFonts w:ascii="Liberation Serif" w:eastAsia="Times New Roman" w:hAnsi="Liberation Serif"/>
                <w:b/>
                <w:sz w:val="24"/>
                <w:szCs w:val="24"/>
                <w:lang w:eastAsia="ru-RU"/>
              </w:rPr>
            </w:pPr>
            <w:r w:rsidRPr="00D1680C">
              <w:rPr>
                <w:rFonts w:ascii="Liberation Serif" w:hAnsi="Liberation Serif"/>
                <w:b/>
                <w:sz w:val="24"/>
                <w:szCs w:val="24"/>
              </w:rPr>
              <w:t xml:space="preserve">Наименование вида </w:t>
            </w:r>
            <w:r w:rsidRPr="00D1680C">
              <w:rPr>
                <w:rFonts w:ascii="Liberation Serif" w:eastAsia="Times New Roman" w:hAnsi="Liberation Serif" w:cs="Arial"/>
                <w:b/>
                <w:bCs/>
                <w:sz w:val="24"/>
                <w:szCs w:val="24"/>
                <w:lang w:eastAsia="ru-RU"/>
              </w:rPr>
              <w:t>разрешенного</w:t>
            </w:r>
            <w:r w:rsidRPr="00D1680C">
              <w:rPr>
                <w:rFonts w:ascii="Liberation Serif" w:hAnsi="Liberation Serif"/>
                <w:b/>
                <w:sz w:val="24"/>
                <w:szCs w:val="24"/>
              </w:rPr>
              <w:t xml:space="preserve"> использования ЗУ и ОКС</w:t>
            </w:r>
            <w:r w:rsidRPr="00D1680C">
              <w:rPr>
                <w:rFonts w:ascii="Liberation Serif" w:eastAsia="Times New Roman" w:hAnsi="Liberation Serif" w:cs="Arial"/>
                <w:b/>
                <w:bCs/>
                <w:sz w:val="24"/>
                <w:szCs w:val="24"/>
                <w:lang w:eastAsia="ru-RU"/>
              </w:rPr>
              <w:t xml:space="preserve"> *</w:t>
            </w:r>
          </w:p>
        </w:tc>
      </w:tr>
      <w:tr w:rsidR="00A35F71" w:rsidRPr="00D1680C" w:rsidTr="001F5870">
        <w:tc>
          <w:tcPr>
            <w:tcW w:w="500" w:type="pct"/>
          </w:tcPr>
          <w:p w:rsidR="00A35F71" w:rsidRPr="00D1680C" w:rsidRDefault="00A35F71" w:rsidP="00F2371F">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hAnsi="Liberation Serif"/>
                <w:sz w:val="24"/>
                <w:szCs w:val="24"/>
              </w:rPr>
              <w:t>3.1</w:t>
            </w:r>
          </w:p>
        </w:tc>
        <w:tc>
          <w:tcPr>
            <w:tcW w:w="4500" w:type="pct"/>
          </w:tcPr>
          <w:p w:rsidR="00A35F71" w:rsidRPr="00D1680C" w:rsidRDefault="00A35F71" w:rsidP="00F2371F">
            <w:pPr>
              <w:spacing w:after="0" w:line="240" w:lineRule="auto"/>
              <w:ind w:right="-109"/>
              <w:rPr>
                <w:rFonts w:ascii="Liberation Serif" w:eastAsia="Times New Roman" w:hAnsi="Liberation Serif"/>
                <w:sz w:val="24"/>
                <w:szCs w:val="24"/>
                <w:lang w:eastAsia="ru-RU"/>
              </w:rPr>
            </w:pPr>
            <w:r w:rsidRPr="00D1680C">
              <w:rPr>
                <w:rFonts w:ascii="Liberation Serif" w:hAnsi="Liberation Serif"/>
                <w:sz w:val="24"/>
                <w:szCs w:val="24"/>
              </w:rPr>
              <w:t>Коммунальное обслуживание</w:t>
            </w:r>
          </w:p>
        </w:tc>
      </w:tr>
      <w:tr w:rsidR="00A35F71" w:rsidRPr="00D1680C" w:rsidTr="001F5870">
        <w:tc>
          <w:tcPr>
            <w:tcW w:w="500" w:type="pct"/>
          </w:tcPr>
          <w:p w:rsidR="00A35F71" w:rsidRPr="00D1680C" w:rsidRDefault="00A35F71" w:rsidP="00F2371F">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hAnsi="Liberation Serif"/>
                <w:sz w:val="24"/>
                <w:szCs w:val="24"/>
              </w:rPr>
              <w:t>9.1</w:t>
            </w:r>
          </w:p>
        </w:tc>
        <w:tc>
          <w:tcPr>
            <w:tcW w:w="4500" w:type="pct"/>
          </w:tcPr>
          <w:p w:rsidR="00A35F71" w:rsidRPr="00D1680C" w:rsidRDefault="00A35F71" w:rsidP="00F2371F">
            <w:pPr>
              <w:spacing w:after="0" w:line="240" w:lineRule="auto"/>
              <w:ind w:right="-109"/>
              <w:rPr>
                <w:rFonts w:ascii="Liberation Serif" w:eastAsia="Times New Roman" w:hAnsi="Liberation Serif"/>
                <w:sz w:val="24"/>
                <w:szCs w:val="24"/>
                <w:lang w:eastAsia="ru-RU"/>
              </w:rPr>
            </w:pPr>
            <w:r w:rsidRPr="00D1680C">
              <w:rPr>
                <w:rFonts w:ascii="Liberation Serif" w:hAnsi="Liberation Serif"/>
                <w:sz w:val="24"/>
                <w:szCs w:val="24"/>
              </w:rPr>
              <w:t>Охрана природных территорий</w:t>
            </w:r>
          </w:p>
        </w:tc>
      </w:tr>
      <w:tr w:rsidR="00A35F71" w:rsidRPr="00D1680C" w:rsidTr="001F5870">
        <w:tc>
          <w:tcPr>
            <w:tcW w:w="500" w:type="pct"/>
          </w:tcPr>
          <w:p w:rsidR="00A35F71" w:rsidRPr="00D1680C" w:rsidRDefault="00A35F71" w:rsidP="00F2371F">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hAnsi="Liberation Serif"/>
                <w:sz w:val="24"/>
                <w:szCs w:val="24"/>
              </w:rPr>
              <w:t>12.0</w:t>
            </w:r>
          </w:p>
        </w:tc>
        <w:tc>
          <w:tcPr>
            <w:tcW w:w="4500" w:type="pct"/>
          </w:tcPr>
          <w:p w:rsidR="00A35F71" w:rsidRPr="00D1680C" w:rsidRDefault="00A35F71" w:rsidP="00F2371F">
            <w:pPr>
              <w:spacing w:after="0" w:line="240" w:lineRule="auto"/>
              <w:ind w:right="-109"/>
              <w:rPr>
                <w:rFonts w:ascii="Liberation Serif" w:eastAsia="Times New Roman" w:hAnsi="Liberation Serif"/>
                <w:sz w:val="24"/>
                <w:szCs w:val="24"/>
                <w:lang w:eastAsia="ru-RU"/>
              </w:rPr>
            </w:pPr>
            <w:r w:rsidRPr="00D1680C">
              <w:rPr>
                <w:rFonts w:ascii="Liberation Serif" w:hAnsi="Liberation Serif"/>
                <w:sz w:val="24"/>
                <w:szCs w:val="24"/>
              </w:rPr>
              <w:t>Земельные участки (территории) общего пользования</w:t>
            </w:r>
          </w:p>
        </w:tc>
      </w:tr>
    </w:tbl>
    <w:p w:rsidR="000F0DC7" w:rsidRPr="004D07FF" w:rsidRDefault="000F0DC7" w:rsidP="00F2371F">
      <w:pPr>
        <w:spacing w:after="0" w:line="240" w:lineRule="auto"/>
        <w:jc w:val="both"/>
        <w:rPr>
          <w:rFonts w:ascii="Liberation Serif" w:eastAsia="Times New Roman" w:hAnsi="Liberation Serif"/>
          <w:bCs/>
          <w:sz w:val="8"/>
          <w:szCs w:val="8"/>
          <w:lang w:eastAsia="ru-RU"/>
        </w:rPr>
      </w:pPr>
    </w:p>
    <w:p w:rsidR="00A35F71" w:rsidRPr="004D07FF"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4D07FF">
        <w:rPr>
          <w:rFonts w:ascii="Liberation Serif" w:eastAsia="Times New Roman" w:hAnsi="Liberation Serif"/>
          <w:sz w:val="24"/>
          <w:szCs w:val="24"/>
          <w:lang w:eastAsia="ru-RU"/>
        </w:rPr>
        <w:t>* Виды разрешенного использования земельных участков и объектов капитального стро</w:t>
      </w:r>
      <w:r w:rsidRPr="004D07FF">
        <w:rPr>
          <w:rFonts w:ascii="Liberation Serif" w:eastAsia="Times New Roman" w:hAnsi="Liberation Serif"/>
          <w:sz w:val="24"/>
          <w:szCs w:val="24"/>
          <w:lang w:eastAsia="ru-RU"/>
        </w:rPr>
        <w:t>и</w:t>
      </w:r>
      <w:r w:rsidRPr="004D07FF">
        <w:rPr>
          <w:rFonts w:ascii="Liberation Serif" w:eastAsia="Times New Roman" w:hAnsi="Liberation Serif"/>
          <w:sz w:val="24"/>
          <w:szCs w:val="24"/>
          <w:lang w:eastAsia="ru-RU"/>
        </w:rPr>
        <w:t xml:space="preserve">тельства определены в таблице </w:t>
      </w:r>
      <w:r w:rsidR="004D07FF" w:rsidRPr="004D07FF">
        <w:rPr>
          <w:rFonts w:ascii="Liberation Serif" w:eastAsia="Times New Roman" w:hAnsi="Liberation Serif"/>
          <w:sz w:val="24"/>
          <w:szCs w:val="24"/>
          <w:lang w:eastAsia="ru-RU"/>
        </w:rPr>
        <w:t>4</w:t>
      </w:r>
      <w:r w:rsidRPr="004D07FF">
        <w:rPr>
          <w:rFonts w:ascii="Liberation Serif" w:eastAsia="Times New Roman" w:hAnsi="Liberation Serif"/>
          <w:sz w:val="24"/>
          <w:szCs w:val="24"/>
          <w:lang w:eastAsia="ru-RU"/>
        </w:rPr>
        <w:t xml:space="preserve"> в соответствии с Классификатором. Указанным Классификат</w:t>
      </w:r>
      <w:r w:rsidRPr="004D07FF">
        <w:rPr>
          <w:rFonts w:ascii="Liberation Serif" w:eastAsia="Times New Roman" w:hAnsi="Liberation Serif"/>
          <w:sz w:val="24"/>
          <w:szCs w:val="24"/>
          <w:lang w:eastAsia="ru-RU"/>
        </w:rPr>
        <w:t>о</w:t>
      </w:r>
      <w:r w:rsidRPr="004D07FF">
        <w:rPr>
          <w:rFonts w:ascii="Liberation Serif" w:eastAsia="Times New Roman" w:hAnsi="Liberation Serif"/>
          <w:sz w:val="24"/>
          <w:szCs w:val="24"/>
          <w:lang w:eastAsia="ru-RU"/>
        </w:rPr>
        <w:t>ром установлено содержание (описание) видов разрешенного использования.</w:t>
      </w:r>
    </w:p>
    <w:p w:rsidR="004D07FF" w:rsidRPr="000F0DC7" w:rsidRDefault="004D07FF" w:rsidP="00F2371F">
      <w:pPr>
        <w:spacing w:after="0" w:line="240" w:lineRule="auto"/>
        <w:jc w:val="both"/>
        <w:rPr>
          <w:rFonts w:ascii="Liberation Serif" w:eastAsia="Times New Roman" w:hAnsi="Liberation Serif"/>
          <w:bCs/>
          <w:sz w:val="16"/>
          <w:szCs w:val="16"/>
          <w:lang w:eastAsia="ru-RU"/>
        </w:rPr>
      </w:pPr>
    </w:p>
    <w:p w:rsidR="00A35F71" w:rsidRPr="004D07FF"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4D07FF">
        <w:rPr>
          <w:rFonts w:ascii="Liberation Serif" w:eastAsia="Times New Roman" w:hAnsi="Liberation Serif"/>
          <w:sz w:val="24"/>
          <w:szCs w:val="24"/>
          <w:lang w:eastAsia="ru-RU"/>
        </w:rPr>
        <w:t>Содержание видов разрешенного использования, перечисленных в классификаторе, допу</w:t>
      </w:r>
      <w:r w:rsidRPr="004D07FF">
        <w:rPr>
          <w:rFonts w:ascii="Liberation Serif" w:eastAsia="Times New Roman" w:hAnsi="Liberation Serif"/>
          <w:sz w:val="24"/>
          <w:szCs w:val="24"/>
          <w:lang w:eastAsia="ru-RU"/>
        </w:rPr>
        <w:t>с</w:t>
      </w:r>
      <w:r w:rsidRPr="004D07FF">
        <w:rPr>
          <w:rFonts w:ascii="Liberation Serif" w:eastAsia="Times New Roman" w:hAnsi="Liberation Serif"/>
          <w:sz w:val="24"/>
          <w:szCs w:val="24"/>
          <w:lang w:eastAsia="ru-RU"/>
        </w:rPr>
        <w:t>кает без отдельного указания в классификаторе размещение и эксплуатацию линейного объекта (кроме железных дорог общего пользования и автомобильных дорог общего пользования фед</w:t>
      </w:r>
      <w:r w:rsidRPr="004D07FF">
        <w:rPr>
          <w:rFonts w:ascii="Liberation Serif" w:eastAsia="Times New Roman" w:hAnsi="Liberation Serif"/>
          <w:sz w:val="24"/>
          <w:szCs w:val="24"/>
          <w:lang w:eastAsia="ru-RU"/>
        </w:rPr>
        <w:t>е</w:t>
      </w:r>
      <w:r w:rsidRPr="004D07FF">
        <w:rPr>
          <w:rFonts w:ascii="Liberation Serif" w:eastAsia="Times New Roman" w:hAnsi="Liberation Serif"/>
          <w:sz w:val="24"/>
          <w:szCs w:val="24"/>
          <w:lang w:eastAsia="ru-RU"/>
        </w:rPr>
        <w:t>рального и регионального значения), размещение защитных сооружений (насаждений), объектов мелиорации, антенно-мачтовых сооружений, информационных и геодезических знаков, если ф</w:t>
      </w:r>
      <w:r w:rsidRPr="004D07FF">
        <w:rPr>
          <w:rFonts w:ascii="Liberation Serif" w:eastAsia="Times New Roman" w:hAnsi="Liberation Serif"/>
          <w:sz w:val="24"/>
          <w:szCs w:val="24"/>
          <w:lang w:eastAsia="ru-RU"/>
        </w:rPr>
        <w:t>е</w:t>
      </w:r>
      <w:r w:rsidRPr="004D07FF">
        <w:rPr>
          <w:rFonts w:ascii="Liberation Serif" w:eastAsia="Times New Roman" w:hAnsi="Liberation Serif"/>
          <w:sz w:val="24"/>
          <w:szCs w:val="24"/>
          <w:lang w:eastAsia="ru-RU"/>
        </w:rPr>
        <w:t>деральным законом не установлено иное.</w:t>
      </w:r>
    </w:p>
    <w:p w:rsidR="00A35F71" w:rsidRPr="00D1680C"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Порядок установления и размеры, режим </w:t>
      </w:r>
      <w:proofErr w:type="gramStart"/>
      <w:r w:rsidRPr="00D1680C">
        <w:rPr>
          <w:rFonts w:ascii="Liberation Serif" w:eastAsia="Times New Roman" w:hAnsi="Liberation Serif"/>
          <w:sz w:val="24"/>
          <w:szCs w:val="24"/>
          <w:lang w:eastAsia="ru-RU"/>
        </w:rPr>
        <w:t>использования территории береговых полос во</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ных объектов общего пользования</w:t>
      </w:r>
      <w:proofErr w:type="gramEnd"/>
      <w:r w:rsidRPr="00D1680C">
        <w:rPr>
          <w:rFonts w:ascii="Liberation Serif" w:eastAsia="Times New Roman" w:hAnsi="Liberation Serif"/>
          <w:sz w:val="24"/>
          <w:szCs w:val="24"/>
          <w:lang w:eastAsia="ru-RU"/>
        </w:rPr>
        <w:t xml:space="preserve"> описан в статье 5</w:t>
      </w:r>
      <w:r w:rsidR="00D80CFF">
        <w:rPr>
          <w:rFonts w:ascii="Liberation Serif" w:eastAsia="Times New Roman" w:hAnsi="Liberation Serif"/>
          <w:sz w:val="24"/>
          <w:szCs w:val="24"/>
          <w:lang w:eastAsia="ru-RU"/>
        </w:rPr>
        <w:t>7</w:t>
      </w:r>
      <w:r w:rsidRPr="00D1680C">
        <w:rPr>
          <w:rFonts w:ascii="Liberation Serif" w:eastAsia="Times New Roman" w:hAnsi="Liberation Serif"/>
          <w:sz w:val="24"/>
          <w:szCs w:val="24"/>
          <w:lang w:eastAsia="ru-RU"/>
        </w:rPr>
        <w:t xml:space="preserve"> настоящих Правил.</w:t>
      </w:r>
    </w:p>
    <w:p w:rsidR="000F0DC7" w:rsidRPr="000F0DC7" w:rsidRDefault="000F0DC7" w:rsidP="00F2371F">
      <w:pPr>
        <w:spacing w:after="0" w:line="240" w:lineRule="auto"/>
        <w:jc w:val="both"/>
        <w:rPr>
          <w:rFonts w:ascii="Liberation Serif" w:eastAsia="Times New Roman" w:hAnsi="Liberation Serif"/>
          <w:bCs/>
          <w:sz w:val="16"/>
          <w:szCs w:val="16"/>
          <w:lang w:eastAsia="ru-RU"/>
        </w:rPr>
      </w:pPr>
    </w:p>
    <w:p w:rsidR="00A35F71" w:rsidRPr="00D1680C" w:rsidRDefault="00A35F71" w:rsidP="00F2371F">
      <w:pPr>
        <w:widowControl w:val="0"/>
        <w:autoSpaceDE w:val="0"/>
        <w:autoSpaceDN w:val="0"/>
        <w:adjustRightInd w:val="0"/>
        <w:spacing w:after="0" w:line="240" w:lineRule="auto"/>
        <w:ind w:firstLine="720"/>
        <w:jc w:val="both"/>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Земельные участки, предназначенные для размещения линейных объектов и (или) занятые линейными объектами ЗУ-ЛО</w:t>
      </w:r>
    </w:p>
    <w:p w:rsidR="00A35F71" w:rsidRPr="00D1680C" w:rsidRDefault="00A35F71" w:rsidP="00F2371F">
      <w:pPr>
        <w:widowControl w:val="0"/>
        <w:autoSpaceDE w:val="0"/>
        <w:autoSpaceDN w:val="0"/>
        <w:adjustRightInd w:val="0"/>
        <w:spacing w:after="0" w:line="240" w:lineRule="auto"/>
        <w:ind w:firstLine="720"/>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На картах </w:t>
      </w:r>
      <w:proofErr w:type="gramStart"/>
      <w:r w:rsidRPr="00D1680C">
        <w:rPr>
          <w:rFonts w:ascii="Liberation Serif" w:eastAsia="Times New Roman" w:hAnsi="Liberation Serif"/>
          <w:sz w:val="24"/>
          <w:szCs w:val="24"/>
          <w:lang w:eastAsia="ru-RU"/>
        </w:rPr>
        <w:t>обозначены</w:t>
      </w:r>
      <w:proofErr w:type="gramEnd"/>
      <w:r w:rsidRPr="00D1680C">
        <w:rPr>
          <w:rFonts w:ascii="Liberation Serif" w:eastAsia="Times New Roman" w:hAnsi="Liberation Serif"/>
          <w:sz w:val="24"/>
          <w:szCs w:val="24"/>
          <w:lang w:eastAsia="ru-RU"/>
        </w:rPr>
        <w:t xml:space="preserve"> как:</w:t>
      </w:r>
    </w:p>
    <w:p w:rsidR="004D07FF" w:rsidRDefault="004D07FF" w:rsidP="00F2371F">
      <w:pPr>
        <w:spacing w:after="0" w:line="240" w:lineRule="auto"/>
        <w:jc w:val="right"/>
        <w:rPr>
          <w:rFonts w:ascii="Liberation Serif" w:eastAsia="Times New Roman" w:hAnsi="Liberation Serif"/>
          <w:bCs/>
          <w:sz w:val="24"/>
          <w:szCs w:val="24"/>
          <w:lang w:eastAsia="ru-RU"/>
        </w:rPr>
      </w:pPr>
      <w:r w:rsidRPr="00EB2611">
        <w:rPr>
          <w:rFonts w:ascii="Liberation Serif" w:eastAsia="Times New Roman" w:hAnsi="Liberation Serif"/>
          <w:bCs/>
          <w:sz w:val="24"/>
          <w:szCs w:val="24"/>
          <w:lang w:eastAsia="ru-RU"/>
        </w:rPr>
        <w:t>Таблица 5</w:t>
      </w:r>
    </w:p>
    <w:p w:rsidR="000F0DC7" w:rsidRPr="000F0DC7" w:rsidRDefault="000F0DC7" w:rsidP="00F2371F">
      <w:pPr>
        <w:spacing w:after="0" w:line="240" w:lineRule="auto"/>
        <w:jc w:val="both"/>
        <w:rPr>
          <w:rFonts w:ascii="Liberation Serif" w:eastAsia="Times New Roman" w:hAnsi="Liberation Serif"/>
          <w:bCs/>
          <w:sz w:val="16"/>
          <w:szCs w:val="16"/>
          <w:lang w:eastAsia="ru-RU"/>
        </w:rPr>
      </w:pPr>
    </w:p>
    <w:p w:rsidR="00A35F71" w:rsidRPr="00D1680C" w:rsidRDefault="004D07FF" w:rsidP="00F2371F">
      <w:pPr>
        <w:suppressAutoHyphens/>
        <w:spacing w:after="0" w:line="240" w:lineRule="auto"/>
        <w:jc w:val="center"/>
        <w:rPr>
          <w:rFonts w:ascii="Liberation Serif" w:eastAsia="Times New Roman" w:hAnsi="Liberation Serif"/>
          <w:b/>
          <w:sz w:val="24"/>
          <w:szCs w:val="24"/>
          <w:lang w:eastAsia="ru-RU"/>
        </w:rPr>
      </w:pPr>
      <w:r w:rsidRPr="00CC40B7">
        <w:rPr>
          <w:rFonts w:ascii="Liberation Serif" w:eastAsia="Times New Roman" w:hAnsi="Liberation Serif"/>
          <w:b/>
          <w:sz w:val="24"/>
          <w:szCs w:val="24"/>
          <w:lang w:eastAsia="ru-RU"/>
        </w:rPr>
        <w:t>Виды разрешенного использования земельных участко</w:t>
      </w:r>
      <w:r>
        <w:rPr>
          <w:rFonts w:ascii="Liberation Serif" w:eastAsia="Times New Roman" w:hAnsi="Liberation Serif"/>
          <w:b/>
          <w:sz w:val="24"/>
          <w:szCs w:val="24"/>
          <w:lang w:eastAsia="ru-RU"/>
        </w:rPr>
        <w:t>в и объектов капитального строи</w:t>
      </w:r>
      <w:r w:rsidRPr="00CC40B7">
        <w:rPr>
          <w:rFonts w:ascii="Liberation Serif" w:eastAsia="Times New Roman" w:hAnsi="Liberation Serif"/>
          <w:b/>
          <w:sz w:val="24"/>
          <w:szCs w:val="24"/>
          <w:lang w:eastAsia="ru-RU"/>
        </w:rPr>
        <w:t>тельства в границах территорий общего пользования</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9315"/>
      </w:tblGrid>
      <w:tr w:rsidR="00A35F71" w:rsidRPr="00D1680C" w:rsidTr="004D07FF">
        <w:tc>
          <w:tcPr>
            <w:tcW w:w="354" w:type="pct"/>
            <w:vAlign w:val="center"/>
          </w:tcPr>
          <w:p w:rsidR="00A35F71" w:rsidRPr="00D1680C" w:rsidRDefault="00A35F71" w:rsidP="00F2371F">
            <w:pPr>
              <w:spacing w:after="0" w:line="240" w:lineRule="auto"/>
              <w:ind w:left="-108" w:right="-108"/>
              <w:jc w:val="center"/>
              <w:rPr>
                <w:rFonts w:ascii="Liberation Serif" w:eastAsia="Times New Roman" w:hAnsi="Liberation Serif"/>
                <w:b/>
                <w:sz w:val="24"/>
                <w:szCs w:val="24"/>
                <w:lang w:eastAsia="ru-RU"/>
              </w:rPr>
            </w:pPr>
            <w:r w:rsidRPr="00D1680C">
              <w:rPr>
                <w:rFonts w:ascii="Liberation Serif" w:eastAsia="Times New Roman" w:hAnsi="Liberation Serif"/>
                <w:sz w:val="24"/>
                <w:szCs w:val="24"/>
                <w:lang w:eastAsia="ru-RU"/>
              </w:rPr>
              <w:t>Т-1</w:t>
            </w:r>
          </w:p>
        </w:tc>
        <w:tc>
          <w:tcPr>
            <w:tcW w:w="4646" w:type="pct"/>
            <w:vAlign w:val="center"/>
          </w:tcPr>
          <w:p w:rsidR="00A35F71" w:rsidRPr="00D1680C" w:rsidRDefault="00A35F71" w:rsidP="00F2371F">
            <w:pPr>
              <w:spacing w:after="0" w:line="240" w:lineRule="auto"/>
              <w:ind w:right="-109"/>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линейных объектов автомобильного транспорта</w:t>
            </w:r>
          </w:p>
        </w:tc>
      </w:tr>
      <w:tr w:rsidR="00A35F71" w:rsidRPr="00D1680C" w:rsidTr="004D07FF">
        <w:tc>
          <w:tcPr>
            <w:tcW w:w="354" w:type="pct"/>
            <w:vAlign w:val="center"/>
          </w:tcPr>
          <w:p w:rsidR="00A35F71" w:rsidRPr="00D1680C" w:rsidRDefault="00A35F71" w:rsidP="00F2371F">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Т-2</w:t>
            </w:r>
          </w:p>
        </w:tc>
        <w:tc>
          <w:tcPr>
            <w:tcW w:w="4646" w:type="pct"/>
            <w:vAlign w:val="center"/>
          </w:tcPr>
          <w:p w:rsidR="00A35F71" w:rsidRPr="00D1680C" w:rsidRDefault="00A35F71" w:rsidP="00F2371F">
            <w:pPr>
              <w:spacing w:after="0" w:line="240" w:lineRule="auto"/>
              <w:ind w:right="-109"/>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объектов железнодорожного транспорта</w:t>
            </w:r>
          </w:p>
        </w:tc>
      </w:tr>
      <w:tr w:rsidR="00A35F71" w:rsidRPr="00D1680C" w:rsidTr="004D07FF">
        <w:tc>
          <w:tcPr>
            <w:tcW w:w="354" w:type="pct"/>
          </w:tcPr>
          <w:p w:rsidR="00A35F71" w:rsidRPr="00D1680C" w:rsidRDefault="00A35F71" w:rsidP="00F2371F">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w:t>
            </w:r>
          </w:p>
        </w:tc>
        <w:tc>
          <w:tcPr>
            <w:tcW w:w="4646" w:type="pct"/>
          </w:tcPr>
          <w:p w:rsidR="00A35F71" w:rsidRPr="00D1680C" w:rsidRDefault="00A35F71" w:rsidP="00F2371F">
            <w:pPr>
              <w:spacing w:after="0" w:line="240" w:lineRule="auto"/>
              <w:ind w:right="-109"/>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линейных объектов магистральных инженерных сетей в границах их защитных зон</w:t>
            </w:r>
          </w:p>
        </w:tc>
      </w:tr>
    </w:tbl>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D1680C"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w:t>
      </w:r>
      <w:r w:rsidRPr="00D1680C">
        <w:rPr>
          <w:rFonts w:ascii="Liberation Serif" w:eastAsia="Times New Roman" w:hAnsi="Liberation Serif"/>
          <w:sz w:val="24"/>
          <w:szCs w:val="24"/>
          <w:lang w:eastAsia="ru-RU"/>
        </w:rPr>
        <w:t>б</w:t>
      </w:r>
      <w:r w:rsidRPr="00D1680C">
        <w:rPr>
          <w:rFonts w:ascii="Liberation Serif" w:eastAsia="Times New Roman" w:hAnsi="Liberation Serif"/>
          <w:sz w:val="24"/>
          <w:szCs w:val="24"/>
          <w:lang w:eastAsia="ru-RU"/>
        </w:rPr>
        <w:t>ные сооружения.</w:t>
      </w:r>
    </w:p>
    <w:p w:rsidR="00A35F71" w:rsidRPr="00D1680C"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Красные линии обозначают существующие, планируемые (изменяемые, вновь образуемые) границы территорий общего пользования и (или) границы территорий, занятых линейными об</w:t>
      </w:r>
      <w:r w:rsidRPr="00D1680C">
        <w:rPr>
          <w:rFonts w:ascii="Liberation Serif" w:eastAsia="Times New Roman" w:hAnsi="Liberation Serif"/>
          <w:sz w:val="24"/>
          <w:szCs w:val="24"/>
          <w:lang w:eastAsia="ru-RU"/>
        </w:rPr>
        <w:t>ъ</w:t>
      </w:r>
      <w:r w:rsidRPr="00D1680C">
        <w:rPr>
          <w:rFonts w:ascii="Liberation Serif" w:eastAsia="Times New Roman" w:hAnsi="Liberation Serif"/>
          <w:sz w:val="24"/>
          <w:szCs w:val="24"/>
          <w:lang w:eastAsia="ru-RU"/>
        </w:rPr>
        <w:t xml:space="preserve">ектами и (или) предназначенных для размещения линейных объектов, </w:t>
      </w:r>
      <w:r w:rsidR="004D07FF" w:rsidRPr="00EB2611">
        <w:rPr>
          <w:rFonts w:ascii="Liberation Serif" w:eastAsia="Times New Roman" w:hAnsi="Liberation Serif"/>
          <w:sz w:val="24"/>
          <w:szCs w:val="24"/>
          <w:lang w:eastAsia="ru-RU"/>
        </w:rPr>
        <w:t>устанавливаются док</w:t>
      </w:r>
      <w:r w:rsidR="004D07FF" w:rsidRPr="00EB2611">
        <w:rPr>
          <w:rFonts w:ascii="Liberation Serif" w:eastAsia="Times New Roman" w:hAnsi="Liberation Serif"/>
          <w:sz w:val="24"/>
          <w:szCs w:val="24"/>
          <w:lang w:eastAsia="ru-RU"/>
        </w:rPr>
        <w:t>у</w:t>
      </w:r>
      <w:r w:rsidR="004D07FF" w:rsidRPr="00EB2611">
        <w:rPr>
          <w:rFonts w:ascii="Liberation Serif" w:eastAsia="Times New Roman" w:hAnsi="Liberation Serif"/>
          <w:sz w:val="24"/>
          <w:szCs w:val="24"/>
          <w:lang w:eastAsia="ru-RU"/>
        </w:rPr>
        <w:t>ментацией</w:t>
      </w:r>
      <w:r w:rsidR="004D07FF">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по планировке территории.</w:t>
      </w:r>
    </w:p>
    <w:p w:rsidR="004D07FF" w:rsidRPr="00BE5DA5" w:rsidRDefault="004D07FF" w:rsidP="00F2371F">
      <w:pPr>
        <w:widowControl w:val="0"/>
        <w:autoSpaceDE w:val="0"/>
        <w:autoSpaceDN w:val="0"/>
        <w:adjustRightInd w:val="0"/>
        <w:spacing w:after="0" w:line="240" w:lineRule="auto"/>
        <w:ind w:firstLine="720"/>
        <w:jc w:val="right"/>
        <w:rPr>
          <w:rFonts w:ascii="Liberation Serif" w:eastAsia="Times New Roman" w:hAnsi="Liberation Serif"/>
          <w:bCs/>
          <w:sz w:val="24"/>
          <w:szCs w:val="26"/>
          <w:lang w:eastAsia="ru-RU"/>
        </w:rPr>
      </w:pPr>
      <w:r w:rsidRPr="00BE5DA5">
        <w:rPr>
          <w:rFonts w:ascii="Liberation Serif" w:eastAsia="Times New Roman" w:hAnsi="Liberation Serif"/>
          <w:bCs/>
          <w:sz w:val="24"/>
          <w:szCs w:val="26"/>
          <w:lang w:eastAsia="ru-RU"/>
        </w:rPr>
        <w:t xml:space="preserve">Таблица </w:t>
      </w:r>
      <w:r>
        <w:rPr>
          <w:rFonts w:ascii="Liberation Serif" w:eastAsia="Times New Roman" w:hAnsi="Liberation Serif"/>
          <w:bCs/>
          <w:sz w:val="24"/>
          <w:szCs w:val="26"/>
          <w:lang w:eastAsia="ru-RU"/>
        </w:rPr>
        <w:t>6</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p w:rsidR="00A35F71" w:rsidRPr="00D1680C" w:rsidRDefault="00A35F71" w:rsidP="00F2371F">
      <w:pPr>
        <w:widowControl w:val="0"/>
        <w:autoSpaceDE w:val="0"/>
        <w:autoSpaceDN w:val="0"/>
        <w:adjustRightInd w:val="0"/>
        <w:spacing w:after="0" w:line="240" w:lineRule="auto"/>
        <w:jc w:val="center"/>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Виды разрешенного использования земельных участков, предназначенных для размещ</w:t>
      </w:r>
      <w:r w:rsidRPr="00D1680C">
        <w:rPr>
          <w:rFonts w:ascii="Liberation Serif" w:eastAsia="Times New Roman" w:hAnsi="Liberation Serif"/>
          <w:b/>
          <w:bCs/>
          <w:sz w:val="24"/>
          <w:szCs w:val="26"/>
          <w:lang w:eastAsia="ru-RU"/>
        </w:rPr>
        <w:t>е</w:t>
      </w:r>
      <w:r w:rsidRPr="00D1680C">
        <w:rPr>
          <w:rFonts w:ascii="Liberation Serif" w:eastAsia="Times New Roman" w:hAnsi="Liberation Serif"/>
          <w:b/>
          <w:bCs/>
          <w:sz w:val="24"/>
          <w:szCs w:val="26"/>
          <w:lang w:eastAsia="ru-RU"/>
        </w:rPr>
        <w:t>ния линейных объектов и (или) занятых линейными объектами и объектов капитального строительства</w:t>
      </w:r>
    </w:p>
    <w:p w:rsidR="001E0358" w:rsidRPr="00F2371F" w:rsidRDefault="001E0358" w:rsidP="001E0358">
      <w:pPr>
        <w:spacing w:after="0" w:line="240" w:lineRule="auto"/>
        <w:ind w:firstLine="709"/>
        <w:jc w:val="center"/>
        <w:rPr>
          <w:rFonts w:ascii="Liberation Serif" w:eastAsia="Times New Roman" w:hAnsi="Liberation Serif"/>
          <w:i/>
          <w:spacing w:val="-4"/>
          <w:sz w:val="24"/>
          <w:szCs w:val="24"/>
          <w:lang w:eastAsia="ru-RU"/>
        </w:rPr>
      </w:pPr>
      <w:r w:rsidRPr="00F2371F">
        <w:rPr>
          <w:rFonts w:ascii="Liberation Serif" w:eastAsia="Times New Roman" w:hAnsi="Liberation Serif"/>
          <w:i/>
          <w:spacing w:val="-4"/>
          <w:sz w:val="24"/>
          <w:szCs w:val="24"/>
          <w:lang w:eastAsia="ru-RU"/>
        </w:rPr>
        <w:t>(в ред. Решения Думы от 26.03.2020 года № </w:t>
      </w:r>
      <w:r w:rsidR="0065489D">
        <w:rPr>
          <w:rFonts w:ascii="Liberation Serif" w:eastAsia="Times New Roman" w:hAnsi="Liberation Serif"/>
          <w:i/>
          <w:spacing w:val="-4"/>
          <w:sz w:val="24"/>
          <w:szCs w:val="24"/>
          <w:lang w:eastAsia="ru-RU"/>
        </w:rPr>
        <w:t>20/7</w:t>
      </w:r>
      <w:r w:rsidRPr="00F2371F">
        <w:rPr>
          <w:rFonts w:ascii="Liberation Serif" w:eastAsia="Times New Roman" w:hAnsi="Liberation Serif"/>
          <w:i/>
          <w:spacing w:val="-4"/>
          <w:sz w:val="24"/>
          <w:szCs w:val="24"/>
          <w:lang w:eastAsia="ru-RU"/>
        </w:rPr>
        <w:t>)</w:t>
      </w:r>
    </w:p>
    <w:p w:rsidR="004D07FF" w:rsidRPr="004D07FF" w:rsidRDefault="004D07FF" w:rsidP="00F2371F">
      <w:pPr>
        <w:spacing w:after="0" w:line="240" w:lineRule="auto"/>
        <w:jc w:val="both"/>
        <w:rPr>
          <w:rFonts w:ascii="Liberation Serif" w:eastAsia="Times New Roman" w:hAnsi="Liberation Serif"/>
          <w:bCs/>
          <w:sz w:val="8"/>
          <w:szCs w:val="8"/>
          <w:lang w:eastAsia="ru-RU"/>
        </w:rPr>
      </w:pPr>
    </w:p>
    <w:tbl>
      <w:tblPr>
        <w:tblW w:w="4824"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147"/>
        <w:gridCol w:w="8743"/>
      </w:tblGrid>
      <w:tr w:rsidR="00A35F71" w:rsidRPr="00D1680C" w:rsidTr="000F0DC7">
        <w:tc>
          <w:tcPr>
            <w:tcW w:w="580" w:type="pct"/>
            <w:tcBorders>
              <w:top w:val="single" w:sz="4" w:space="0" w:color="auto"/>
              <w:bottom w:val="single" w:sz="4" w:space="0" w:color="auto"/>
              <w:right w:val="single" w:sz="4" w:space="0" w:color="auto"/>
            </w:tcBorders>
            <w:vAlign w:val="center"/>
          </w:tcPr>
          <w:p w:rsidR="00A35F71" w:rsidRPr="00D1680C" w:rsidRDefault="00A35F71" w:rsidP="00F2371F">
            <w:pPr>
              <w:pStyle w:val="aff8"/>
              <w:ind w:left="-108" w:right="-108"/>
              <w:jc w:val="center"/>
              <w:rPr>
                <w:rFonts w:ascii="Liberation Serif" w:hAnsi="Liberation Serif"/>
                <w:sz w:val="24"/>
                <w:szCs w:val="24"/>
              </w:rPr>
            </w:pPr>
            <w:r w:rsidRPr="00D1680C">
              <w:rPr>
                <w:rFonts w:ascii="Liberation Serif" w:hAnsi="Liberation Serif"/>
                <w:b/>
                <w:sz w:val="24"/>
                <w:szCs w:val="24"/>
              </w:rPr>
              <w:t>Код</w:t>
            </w:r>
          </w:p>
        </w:tc>
        <w:tc>
          <w:tcPr>
            <w:tcW w:w="4420" w:type="pct"/>
            <w:tcBorders>
              <w:top w:val="single" w:sz="4" w:space="0" w:color="auto"/>
              <w:bottom w:val="single" w:sz="4" w:space="0" w:color="auto"/>
              <w:right w:val="single" w:sz="4" w:space="0" w:color="auto"/>
            </w:tcBorders>
            <w:vAlign w:val="center"/>
          </w:tcPr>
          <w:p w:rsidR="00A35F71" w:rsidRPr="00D1680C" w:rsidRDefault="00A35F71" w:rsidP="00F2371F">
            <w:pPr>
              <w:pStyle w:val="aff8"/>
              <w:rPr>
                <w:rFonts w:ascii="Liberation Serif" w:hAnsi="Liberation Serif"/>
                <w:sz w:val="24"/>
                <w:szCs w:val="24"/>
              </w:rPr>
            </w:pPr>
            <w:r w:rsidRPr="00D1680C">
              <w:rPr>
                <w:rFonts w:ascii="Liberation Serif" w:hAnsi="Liberation Serif"/>
                <w:b/>
                <w:sz w:val="24"/>
                <w:szCs w:val="24"/>
              </w:rPr>
              <w:t xml:space="preserve">Наименование вида </w:t>
            </w:r>
            <w:r w:rsidRPr="00D1680C">
              <w:rPr>
                <w:rFonts w:ascii="Liberation Serif" w:hAnsi="Liberation Serif"/>
                <w:b/>
                <w:bCs/>
                <w:sz w:val="24"/>
                <w:szCs w:val="24"/>
              </w:rPr>
              <w:t>разрешенного</w:t>
            </w:r>
            <w:r w:rsidRPr="00D1680C">
              <w:rPr>
                <w:rFonts w:ascii="Liberation Serif" w:hAnsi="Liberation Serif"/>
                <w:b/>
                <w:sz w:val="24"/>
                <w:szCs w:val="24"/>
              </w:rPr>
              <w:t xml:space="preserve"> использования ЗУ и ОКС *</w:t>
            </w:r>
          </w:p>
        </w:tc>
      </w:tr>
      <w:tr w:rsidR="00A35F71" w:rsidRPr="00D1680C" w:rsidTr="000F0DC7">
        <w:tc>
          <w:tcPr>
            <w:tcW w:w="580" w:type="pct"/>
            <w:tcBorders>
              <w:top w:val="single" w:sz="4" w:space="0" w:color="auto"/>
              <w:bottom w:val="single" w:sz="4" w:space="0" w:color="auto"/>
              <w:right w:val="single" w:sz="4" w:space="0" w:color="auto"/>
            </w:tcBorders>
          </w:tcPr>
          <w:p w:rsidR="00A35F71" w:rsidRPr="00D1680C" w:rsidRDefault="00A35F71" w:rsidP="00F2371F">
            <w:pPr>
              <w:pStyle w:val="aff8"/>
              <w:ind w:left="-108" w:right="-108"/>
              <w:jc w:val="center"/>
              <w:rPr>
                <w:rFonts w:ascii="Liberation Serif" w:hAnsi="Liberation Serif"/>
                <w:sz w:val="24"/>
                <w:szCs w:val="24"/>
              </w:rPr>
            </w:pPr>
            <w:r w:rsidRPr="00D1680C">
              <w:rPr>
                <w:rFonts w:ascii="Liberation Serif" w:hAnsi="Liberation Serif"/>
                <w:sz w:val="24"/>
                <w:szCs w:val="24"/>
              </w:rPr>
              <w:t>3.1</w:t>
            </w:r>
          </w:p>
        </w:tc>
        <w:tc>
          <w:tcPr>
            <w:tcW w:w="4420" w:type="pct"/>
            <w:tcBorders>
              <w:top w:val="single" w:sz="4" w:space="0" w:color="auto"/>
              <w:bottom w:val="single" w:sz="4" w:space="0" w:color="auto"/>
              <w:right w:val="single" w:sz="4" w:space="0" w:color="auto"/>
            </w:tcBorders>
          </w:tcPr>
          <w:p w:rsidR="00A35F71" w:rsidRPr="00D1680C" w:rsidRDefault="00A35F71" w:rsidP="00F2371F">
            <w:pPr>
              <w:pStyle w:val="aff8"/>
              <w:rPr>
                <w:rFonts w:ascii="Liberation Serif" w:hAnsi="Liberation Serif"/>
                <w:sz w:val="24"/>
                <w:szCs w:val="24"/>
              </w:rPr>
            </w:pPr>
            <w:r w:rsidRPr="00D1680C">
              <w:rPr>
                <w:rFonts w:ascii="Liberation Serif" w:hAnsi="Liberation Serif"/>
                <w:sz w:val="24"/>
                <w:szCs w:val="24"/>
              </w:rPr>
              <w:t>Коммунальное обслуживание</w:t>
            </w:r>
          </w:p>
        </w:tc>
      </w:tr>
      <w:tr w:rsidR="00A35F71" w:rsidRPr="00D1680C" w:rsidTr="000F0DC7">
        <w:tc>
          <w:tcPr>
            <w:tcW w:w="580" w:type="pct"/>
            <w:tcBorders>
              <w:top w:val="single" w:sz="4" w:space="0" w:color="auto"/>
              <w:bottom w:val="single" w:sz="4" w:space="0" w:color="auto"/>
              <w:right w:val="single" w:sz="4" w:space="0" w:color="auto"/>
            </w:tcBorders>
          </w:tcPr>
          <w:p w:rsidR="00A35F71" w:rsidRPr="00D1680C" w:rsidRDefault="00A35F71" w:rsidP="00F2371F">
            <w:pPr>
              <w:pStyle w:val="aff8"/>
              <w:ind w:left="-108" w:right="-108"/>
              <w:jc w:val="center"/>
              <w:rPr>
                <w:rFonts w:ascii="Liberation Serif" w:hAnsi="Liberation Serif"/>
                <w:sz w:val="24"/>
                <w:szCs w:val="24"/>
              </w:rPr>
            </w:pPr>
            <w:r w:rsidRPr="00D1680C">
              <w:rPr>
                <w:rFonts w:ascii="Liberation Serif" w:hAnsi="Liberation Serif"/>
                <w:sz w:val="24"/>
                <w:szCs w:val="24"/>
              </w:rPr>
              <w:t>6.7</w:t>
            </w:r>
          </w:p>
        </w:tc>
        <w:tc>
          <w:tcPr>
            <w:tcW w:w="4420" w:type="pct"/>
            <w:tcBorders>
              <w:top w:val="single" w:sz="4" w:space="0" w:color="auto"/>
              <w:bottom w:val="single" w:sz="4" w:space="0" w:color="auto"/>
              <w:right w:val="single" w:sz="4" w:space="0" w:color="auto"/>
            </w:tcBorders>
          </w:tcPr>
          <w:p w:rsidR="00A35F71" w:rsidRPr="00D1680C" w:rsidRDefault="00A35F71" w:rsidP="00F2371F">
            <w:pPr>
              <w:pStyle w:val="aff8"/>
              <w:rPr>
                <w:rFonts w:ascii="Liberation Serif" w:hAnsi="Liberation Serif"/>
                <w:sz w:val="24"/>
                <w:szCs w:val="24"/>
              </w:rPr>
            </w:pPr>
            <w:r w:rsidRPr="00D1680C">
              <w:rPr>
                <w:rFonts w:ascii="Liberation Serif" w:hAnsi="Liberation Serif"/>
                <w:sz w:val="24"/>
                <w:szCs w:val="24"/>
              </w:rPr>
              <w:t>Энергетика</w:t>
            </w:r>
          </w:p>
        </w:tc>
      </w:tr>
      <w:tr w:rsidR="00A35F71" w:rsidRPr="00D1680C" w:rsidTr="000F0DC7">
        <w:tc>
          <w:tcPr>
            <w:tcW w:w="580" w:type="pct"/>
            <w:tcBorders>
              <w:top w:val="single" w:sz="4" w:space="0" w:color="auto"/>
              <w:bottom w:val="single" w:sz="4" w:space="0" w:color="auto"/>
              <w:right w:val="single" w:sz="4" w:space="0" w:color="auto"/>
            </w:tcBorders>
          </w:tcPr>
          <w:p w:rsidR="00A35F71" w:rsidRPr="00D1680C" w:rsidRDefault="00A35F71" w:rsidP="00F2371F">
            <w:pPr>
              <w:pStyle w:val="aff8"/>
              <w:ind w:left="-108" w:right="-108"/>
              <w:jc w:val="center"/>
              <w:rPr>
                <w:rFonts w:ascii="Liberation Serif" w:hAnsi="Liberation Serif"/>
                <w:sz w:val="24"/>
                <w:szCs w:val="24"/>
              </w:rPr>
            </w:pPr>
            <w:r w:rsidRPr="00D1680C">
              <w:rPr>
                <w:rFonts w:ascii="Liberation Serif" w:hAnsi="Liberation Serif"/>
                <w:sz w:val="24"/>
                <w:szCs w:val="24"/>
              </w:rPr>
              <w:t>6.8</w:t>
            </w:r>
          </w:p>
        </w:tc>
        <w:tc>
          <w:tcPr>
            <w:tcW w:w="4420" w:type="pct"/>
            <w:tcBorders>
              <w:top w:val="single" w:sz="4" w:space="0" w:color="auto"/>
              <w:bottom w:val="single" w:sz="4" w:space="0" w:color="auto"/>
              <w:right w:val="single" w:sz="4" w:space="0" w:color="auto"/>
            </w:tcBorders>
          </w:tcPr>
          <w:p w:rsidR="00A35F71" w:rsidRPr="00D1680C" w:rsidRDefault="00A35F71" w:rsidP="00F2371F">
            <w:pPr>
              <w:pStyle w:val="aff8"/>
              <w:rPr>
                <w:rFonts w:ascii="Liberation Serif" w:hAnsi="Liberation Serif"/>
                <w:sz w:val="24"/>
                <w:szCs w:val="24"/>
              </w:rPr>
            </w:pPr>
            <w:r w:rsidRPr="00D1680C">
              <w:rPr>
                <w:rFonts w:ascii="Liberation Serif" w:hAnsi="Liberation Serif"/>
                <w:sz w:val="24"/>
                <w:szCs w:val="24"/>
              </w:rPr>
              <w:t>Связь</w:t>
            </w:r>
          </w:p>
        </w:tc>
      </w:tr>
      <w:tr w:rsidR="00A35F71" w:rsidRPr="00D1680C" w:rsidTr="000F0DC7">
        <w:tc>
          <w:tcPr>
            <w:tcW w:w="580" w:type="pct"/>
            <w:tcBorders>
              <w:top w:val="single" w:sz="4" w:space="0" w:color="auto"/>
              <w:bottom w:val="single" w:sz="4" w:space="0" w:color="auto"/>
              <w:right w:val="single" w:sz="4" w:space="0" w:color="auto"/>
            </w:tcBorders>
          </w:tcPr>
          <w:p w:rsidR="00A35F71" w:rsidRPr="00D1680C" w:rsidRDefault="00A35F71" w:rsidP="00F2371F">
            <w:pPr>
              <w:pStyle w:val="aff8"/>
              <w:ind w:left="-108" w:right="-108"/>
              <w:jc w:val="center"/>
              <w:rPr>
                <w:rFonts w:ascii="Liberation Serif" w:hAnsi="Liberation Serif"/>
                <w:sz w:val="24"/>
                <w:szCs w:val="24"/>
              </w:rPr>
            </w:pPr>
            <w:r w:rsidRPr="00D1680C">
              <w:rPr>
                <w:rFonts w:ascii="Liberation Serif" w:hAnsi="Liberation Serif"/>
                <w:sz w:val="24"/>
                <w:szCs w:val="24"/>
              </w:rPr>
              <w:t>7.1</w:t>
            </w:r>
          </w:p>
        </w:tc>
        <w:tc>
          <w:tcPr>
            <w:tcW w:w="4420" w:type="pct"/>
            <w:tcBorders>
              <w:top w:val="single" w:sz="4" w:space="0" w:color="auto"/>
              <w:bottom w:val="single" w:sz="4" w:space="0" w:color="auto"/>
              <w:right w:val="single" w:sz="4" w:space="0" w:color="auto"/>
            </w:tcBorders>
          </w:tcPr>
          <w:p w:rsidR="00A35F71" w:rsidRPr="00D1680C" w:rsidRDefault="00A35F71" w:rsidP="00F2371F">
            <w:pPr>
              <w:pStyle w:val="aff8"/>
              <w:rPr>
                <w:rFonts w:ascii="Liberation Serif" w:hAnsi="Liberation Serif"/>
                <w:sz w:val="24"/>
                <w:szCs w:val="24"/>
              </w:rPr>
            </w:pPr>
            <w:r w:rsidRPr="00D1680C">
              <w:rPr>
                <w:rFonts w:ascii="Liberation Serif" w:hAnsi="Liberation Serif"/>
                <w:sz w:val="24"/>
                <w:szCs w:val="24"/>
              </w:rPr>
              <w:t>Железнодорожный транспорт</w:t>
            </w:r>
          </w:p>
        </w:tc>
      </w:tr>
      <w:tr w:rsidR="00A35F71" w:rsidRPr="00D1680C" w:rsidTr="000F0DC7">
        <w:tc>
          <w:tcPr>
            <w:tcW w:w="580" w:type="pct"/>
            <w:tcBorders>
              <w:top w:val="single" w:sz="4" w:space="0" w:color="auto"/>
              <w:bottom w:val="single" w:sz="4" w:space="0" w:color="auto"/>
              <w:right w:val="single" w:sz="4" w:space="0" w:color="auto"/>
            </w:tcBorders>
          </w:tcPr>
          <w:p w:rsidR="00A35F71" w:rsidRPr="00D1680C" w:rsidRDefault="00A35F71" w:rsidP="00F2371F">
            <w:pPr>
              <w:pStyle w:val="aff8"/>
              <w:ind w:left="-108" w:right="-108"/>
              <w:jc w:val="center"/>
              <w:rPr>
                <w:rFonts w:ascii="Liberation Serif" w:hAnsi="Liberation Serif"/>
                <w:sz w:val="24"/>
                <w:szCs w:val="24"/>
              </w:rPr>
            </w:pPr>
            <w:r w:rsidRPr="00D1680C">
              <w:rPr>
                <w:rFonts w:ascii="Liberation Serif" w:hAnsi="Liberation Serif"/>
                <w:sz w:val="24"/>
                <w:szCs w:val="24"/>
              </w:rPr>
              <w:t>7.2</w:t>
            </w:r>
          </w:p>
        </w:tc>
        <w:tc>
          <w:tcPr>
            <w:tcW w:w="4420" w:type="pct"/>
            <w:tcBorders>
              <w:top w:val="single" w:sz="4" w:space="0" w:color="auto"/>
              <w:bottom w:val="single" w:sz="4" w:space="0" w:color="auto"/>
              <w:right w:val="single" w:sz="4" w:space="0" w:color="auto"/>
            </w:tcBorders>
          </w:tcPr>
          <w:p w:rsidR="00A35F71" w:rsidRPr="00D1680C" w:rsidRDefault="00A35F71" w:rsidP="00F2371F">
            <w:pPr>
              <w:pStyle w:val="aff8"/>
              <w:rPr>
                <w:rFonts w:ascii="Liberation Serif" w:hAnsi="Liberation Serif"/>
                <w:sz w:val="24"/>
                <w:szCs w:val="24"/>
              </w:rPr>
            </w:pPr>
            <w:r w:rsidRPr="00D1680C">
              <w:rPr>
                <w:rFonts w:ascii="Liberation Serif" w:hAnsi="Liberation Serif"/>
                <w:sz w:val="24"/>
                <w:szCs w:val="24"/>
              </w:rPr>
              <w:t>Автомобильный транспорт</w:t>
            </w:r>
          </w:p>
        </w:tc>
      </w:tr>
      <w:tr w:rsidR="00A35F71" w:rsidRPr="00D1680C" w:rsidTr="000F0DC7">
        <w:tc>
          <w:tcPr>
            <w:tcW w:w="580" w:type="pct"/>
            <w:tcBorders>
              <w:top w:val="single" w:sz="4" w:space="0" w:color="auto"/>
              <w:bottom w:val="single" w:sz="4" w:space="0" w:color="auto"/>
              <w:right w:val="single" w:sz="4" w:space="0" w:color="auto"/>
            </w:tcBorders>
          </w:tcPr>
          <w:p w:rsidR="00A35F71" w:rsidRPr="00D1680C" w:rsidRDefault="00A35F71" w:rsidP="00F2371F">
            <w:pPr>
              <w:pStyle w:val="aff8"/>
              <w:ind w:left="-108" w:right="-108"/>
              <w:jc w:val="center"/>
              <w:rPr>
                <w:rFonts w:ascii="Liberation Serif" w:hAnsi="Liberation Serif"/>
                <w:sz w:val="24"/>
                <w:szCs w:val="24"/>
              </w:rPr>
            </w:pPr>
            <w:r w:rsidRPr="00D1680C">
              <w:rPr>
                <w:rFonts w:ascii="Liberation Serif" w:hAnsi="Liberation Serif"/>
                <w:sz w:val="24"/>
                <w:szCs w:val="24"/>
              </w:rPr>
              <w:t>7.5</w:t>
            </w:r>
          </w:p>
        </w:tc>
        <w:tc>
          <w:tcPr>
            <w:tcW w:w="4420" w:type="pct"/>
            <w:tcBorders>
              <w:top w:val="single" w:sz="4" w:space="0" w:color="auto"/>
              <w:bottom w:val="single" w:sz="4" w:space="0" w:color="auto"/>
              <w:right w:val="single" w:sz="4" w:space="0" w:color="auto"/>
            </w:tcBorders>
          </w:tcPr>
          <w:p w:rsidR="00A35F71" w:rsidRPr="00D1680C" w:rsidRDefault="00A35F71" w:rsidP="00F2371F">
            <w:pPr>
              <w:pStyle w:val="aff8"/>
              <w:rPr>
                <w:rFonts w:ascii="Liberation Serif" w:hAnsi="Liberation Serif"/>
                <w:sz w:val="24"/>
                <w:szCs w:val="24"/>
              </w:rPr>
            </w:pPr>
            <w:r w:rsidRPr="00D1680C">
              <w:rPr>
                <w:rFonts w:ascii="Liberation Serif" w:hAnsi="Liberation Serif"/>
                <w:sz w:val="24"/>
                <w:szCs w:val="24"/>
              </w:rPr>
              <w:t>Трубопроводный транспорт</w:t>
            </w:r>
          </w:p>
        </w:tc>
      </w:tr>
      <w:tr w:rsidR="00A35F71" w:rsidRPr="00D1680C" w:rsidTr="000F0DC7">
        <w:tc>
          <w:tcPr>
            <w:tcW w:w="580" w:type="pct"/>
            <w:tcBorders>
              <w:top w:val="single" w:sz="4" w:space="0" w:color="auto"/>
              <w:bottom w:val="single" w:sz="4" w:space="0" w:color="auto"/>
              <w:right w:val="single" w:sz="4" w:space="0" w:color="auto"/>
            </w:tcBorders>
          </w:tcPr>
          <w:p w:rsidR="00A35F71" w:rsidRPr="00D1680C" w:rsidRDefault="00A35F71" w:rsidP="00F2371F">
            <w:pPr>
              <w:pStyle w:val="aff8"/>
              <w:ind w:left="-108" w:right="-108"/>
              <w:jc w:val="center"/>
              <w:rPr>
                <w:rFonts w:ascii="Liberation Serif" w:hAnsi="Liberation Serif"/>
                <w:sz w:val="24"/>
                <w:szCs w:val="24"/>
              </w:rPr>
            </w:pPr>
            <w:r w:rsidRPr="00D1680C">
              <w:rPr>
                <w:rFonts w:ascii="Liberation Serif" w:hAnsi="Liberation Serif"/>
                <w:sz w:val="24"/>
                <w:szCs w:val="24"/>
              </w:rPr>
              <w:t>12.0</w:t>
            </w:r>
          </w:p>
        </w:tc>
        <w:tc>
          <w:tcPr>
            <w:tcW w:w="4420" w:type="pct"/>
            <w:tcBorders>
              <w:top w:val="single" w:sz="4" w:space="0" w:color="auto"/>
              <w:bottom w:val="single" w:sz="4" w:space="0" w:color="auto"/>
              <w:right w:val="single" w:sz="4" w:space="0" w:color="auto"/>
            </w:tcBorders>
          </w:tcPr>
          <w:p w:rsidR="00A35F71" w:rsidRPr="00D1680C" w:rsidRDefault="00A35F71" w:rsidP="00F2371F">
            <w:pPr>
              <w:pStyle w:val="aff8"/>
              <w:rPr>
                <w:rFonts w:ascii="Liberation Serif" w:hAnsi="Liberation Serif"/>
                <w:sz w:val="24"/>
                <w:szCs w:val="24"/>
              </w:rPr>
            </w:pPr>
            <w:r w:rsidRPr="00D1680C">
              <w:rPr>
                <w:rFonts w:ascii="Liberation Serif" w:hAnsi="Liberation Serif"/>
                <w:sz w:val="24"/>
                <w:szCs w:val="24"/>
              </w:rPr>
              <w:t>Земельные участки (территории) общего пользования</w:t>
            </w:r>
          </w:p>
        </w:tc>
      </w:tr>
      <w:tr w:rsidR="00786F4E" w:rsidRPr="00D1680C" w:rsidTr="000F0DC7">
        <w:tc>
          <w:tcPr>
            <w:tcW w:w="580" w:type="pct"/>
            <w:tcBorders>
              <w:top w:val="single" w:sz="4" w:space="0" w:color="auto"/>
              <w:bottom w:val="single" w:sz="4" w:space="0" w:color="auto"/>
              <w:right w:val="single" w:sz="4" w:space="0" w:color="auto"/>
            </w:tcBorders>
          </w:tcPr>
          <w:p w:rsidR="00786F4E" w:rsidRPr="00E34F68" w:rsidRDefault="00786F4E" w:rsidP="00F06457">
            <w:pPr>
              <w:pStyle w:val="aff8"/>
              <w:ind w:left="-108" w:right="-108"/>
              <w:jc w:val="center"/>
              <w:rPr>
                <w:rFonts w:ascii="Liberation Serif" w:hAnsi="Liberation Serif"/>
                <w:sz w:val="24"/>
                <w:szCs w:val="24"/>
              </w:rPr>
            </w:pPr>
            <w:r w:rsidRPr="00E34F68">
              <w:rPr>
                <w:rFonts w:ascii="Liberation Serif" w:hAnsi="Liberation Serif"/>
                <w:sz w:val="24"/>
                <w:szCs w:val="24"/>
              </w:rPr>
              <w:t>4.9.1</w:t>
            </w:r>
          </w:p>
        </w:tc>
        <w:tc>
          <w:tcPr>
            <w:tcW w:w="4420" w:type="pct"/>
            <w:tcBorders>
              <w:top w:val="single" w:sz="4" w:space="0" w:color="auto"/>
              <w:bottom w:val="single" w:sz="4" w:space="0" w:color="auto"/>
              <w:right w:val="single" w:sz="4" w:space="0" w:color="auto"/>
            </w:tcBorders>
          </w:tcPr>
          <w:p w:rsidR="00786F4E" w:rsidRDefault="00786F4E" w:rsidP="00F06457">
            <w:pPr>
              <w:pStyle w:val="aff8"/>
              <w:rPr>
                <w:rFonts w:ascii="Liberation Serif" w:hAnsi="Liberation Serif"/>
                <w:sz w:val="24"/>
                <w:szCs w:val="24"/>
              </w:rPr>
            </w:pPr>
            <w:r w:rsidRPr="00E34F68">
              <w:rPr>
                <w:rFonts w:ascii="Liberation Serif" w:hAnsi="Liberation Serif"/>
                <w:sz w:val="24"/>
                <w:szCs w:val="24"/>
              </w:rPr>
              <w:t>Объекты дорожного сервиса</w:t>
            </w:r>
          </w:p>
          <w:p w:rsidR="00786F4E" w:rsidRPr="00E34F68" w:rsidRDefault="00786F4E" w:rsidP="00786F4E">
            <w:pPr>
              <w:pStyle w:val="aff8"/>
              <w:rPr>
                <w:rFonts w:ascii="Liberation Serif" w:hAnsi="Liberation Serif"/>
                <w:sz w:val="24"/>
                <w:szCs w:val="24"/>
              </w:rPr>
            </w:pPr>
            <w:r w:rsidRPr="00F2371F">
              <w:rPr>
                <w:rFonts w:ascii="Liberation Serif" w:hAnsi="Liberation Serif"/>
                <w:i/>
                <w:spacing w:val="-4"/>
                <w:sz w:val="24"/>
                <w:szCs w:val="24"/>
              </w:rPr>
              <w:t>(</w:t>
            </w:r>
            <w:r w:rsidRPr="00786F4E">
              <w:rPr>
                <w:rFonts w:ascii="Liberation Serif" w:hAnsi="Liberation Serif"/>
                <w:i/>
                <w:spacing w:val="-4"/>
                <w:sz w:val="24"/>
                <w:szCs w:val="24"/>
              </w:rPr>
              <w:t xml:space="preserve">строка девятая </w:t>
            </w:r>
            <w:r>
              <w:rPr>
                <w:rFonts w:ascii="Liberation Serif" w:hAnsi="Liberation Serif"/>
                <w:i/>
                <w:spacing w:val="-4"/>
                <w:sz w:val="24"/>
                <w:szCs w:val="24"/>
              </w:rPr>
              <w:t>вв</w:t>
            </w:r>
            <w:r w:rsidRPr="00F2371F">
              <w:rPr>
                <w:rFonts w:ascii="Liberation Serif" w:hAnsi="Liberation Serif"/>
                <w:i/>
                <w:spacing w:val="-4"/>
                <w:sz w:val="24"/>
                <w:szCs w:val="24"/>
              </w:rPr>
              <w:t>ед</w:t>
            </w:r>
            <w:r>
              <w:rPr>
                <w:rFonts w:ascii="Liberation Serif" w:hAnsi="Liberation Serif"/>
                <w:i/>
                <w:spacing w:val="-4"/>
                <w:sz w:val="24"/>
                <w:szCs w:val="24"/>
              </w:rPr>
              <w:t>ена</w:t>
            </w:r>
            <w:r w:rsidRPr="00F2371F">
              <w:rPr>
                <w:rFonts w:ascii="Liberation Serif" w:hAnsi="Liberation Serif"/>
                <w:i/>
                <w:spacing w:val="-4"/>
                <w:sz w:val="24"/>
                <w:szCs w:val="24"/>
              </w:rPr>
              <w:t xml:space="preserve"> Решени</w:t>
            </w:r>
            <w:r>
              <w:rPr>
                <w:rFonts w:ascii="Liberation Serif" w:hAnsi="Liberation Serif"/>
                <w:i/>
                <w:spacing w:val="-4"/>
                <w:sz w:val="24"/>
                <w:szCs w:val="24"/>
              </w:rPr>
              <w:t>ем</w:t>
            </w:r>
            <w:r w:rsidRPr="00F2371F">
              <w:rPr>
                <w:rFonts w:ascii="Liberation Serif" w:hAnsi="Liberation Serif"/>
                <w:i/>
                <w:spacing w:val="-4"/>
                <w:sz w:val="24"/>
                <w:szCs w:val="24"/>
              </w:rPr>
              <w:t xml:space="preserve"> Думы от 26.03.2020 года № </w:t>
            </w:r>
            <w:r w:rsidR="0065489D">
              <w:rPr>
                <w:rFonts w:ascii="Liberation Serif" w:hAnsi="Liberation Serif"/>
                <w:i/>
                <w:spacing w:val="-4"/>
                <w:sz w:val="24"/>
                <w:szCs w:val="24"/>
              </w:rPr>
              <w:t>20/7</w:t>
            </w:r>
            <w:r w:rsidRPr="00F2371F">
              <w:rPr>
                <w:rFonts w:ascii="Liberation Serif" w:hAnsi="Liberation Serif"/>
                <w:i/>
                <w:spacing w:val="-4"/>
                <w:sz w:val="24"/>
                <w:szCs w:val="24"/>
              </w:rPr>
              <w:t>)</w:t>
            </w:r>
          </w:p>
        </w:tc>
      </w:tr>
    </w:tbl>
    <w:p w:rsidR="000F0DC7" w:rsidRPr="000F0DC7" w:rsidRDefault="000F0DC7" w:rsidP="00F2371F">
      <w:pPr>
        <w:spacing w:after="0" w:line="240" w:lineRule="auto"/>
        <w:jc w:val="both"/>
        <w:rPr>
          <w:rFonts w:ascii="Liberation Serif" w:eastAsia="Times New Roman" w:hAnsi="Liberation Serif"/>
          <w:bCs/>
          <w:sz w:val="16"/>
          <w:szCs w:val="16"/>
          <w:lang w:eastAsia="ru-RU"/>
        </w:rPr>
      </w:pP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lastRenderedPageBreak/>
        <w:t>* Виды разрешенного использования земельных участков и объектов капитального стро</w:t>
      </w:r>
      <w:r w:rsidRPr="00D1680C">
        <w:rPr>
          <w:rFonts w:ascii="Liberation Serif" w:eastAsia="Times New Roman" w:hAnsi="Liberation Serif"/>
          <w:bCs/>
          <w:sz w:val="24"/>
          <w:szCs w:val="24"/>
          <w:lang w:eastAsia="ru-RU"/>
        </w:rPr>
        <w:t>и</w:t>
      </w:r>
      <w:r w:rsidRPr="00D1680C">
        <w:rPr>
          <w:rFonts w:ascii="Liberation Serif" w:eastAsia="Times New Roman" w:hAnsi="Liberation Serif"/>
          <w:bCs/>
          <w:sz w:val="24"/>
          <w:szCs w:val="24"/>
          <w:lang w:eastAsia="ru-RU"/>
        </w:rPr>
        <w:t xml:space="preserve">тельства определены в таблице </w:t>
      </w:r>
      <w:r w:rsidR="004D07FF">
        <w:rPr>
          <w:rFonts w:ascii="Liberation Serif" w:eastAsia="Times New Roman" w:hAnsi="Liberation Serif"/>
          <w:bCs/>
          <w:sz w:val="24"/>
          <w:szCs w:val="24"/>
          <w:lang w:eastAsia="ru-RU"/>
        </w:rPr>
        <w:t>6</w:t>
      </w:r>
      <w:r w:rsidRPr="00D1680C">
        <w:rPr>
          <w:rFonts w:ascii="Liberation Serif" w:eastAsia="Times New Roman" w:hAnsi="Liberation Serif"/>
          <w:bCs/>
          <w:sz w:val="24"/>
          <w:szCs w:val="24"/>
          <w:lang w:eastAsia="ru-RU"/>
        </w:rPr>
        <w:t xml:space="preserve"> в соответствии с Классификатором. Указанным Классификат</w:t>
      </w:r>
      <w:r w:rsidRPr="00D1680C">
        <w:rPr>
          <w:rFonts w:ascii="Liberation Serif" w:eastAsia="Times New Roman" w:hAnsi="Liberation Serif"/>
          <w:bCs/>
          <w:sz w:val="24"/>
          <w:szCs w:val="24"/>
          <w:lang w:eastAsia="ru-RU"/>
        </w:rPr>
        <w:t>о</w:t>
      </w:r>
      <w:r w:rsidRPr="00D1680C">
        <w:rPr>
          <w:rFonts w:ascii="Liberation Serif" w:eastAsia="Times New Roman" w:hAnsi="Liberation Serif"/>
          <w:bCs/>
          <w:sz w:val="24"/>
          <w:szCs w:val="24"/>
          <w:lang w:eastAsia="ru-RU"/>
        </w:rPr>
        <w:t>ром установлено содержание (описание) видов разрешенного использования.</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xml:space="preserve">Содержание видов разрешенного использования, перечисленных в </w:t>
      </w:r>
      <w:r w:rsidR="004D07FF" w:rsidRPr="00D1680C">
        <w:rPr>
          <w:rFonts w:ascii="Liberation Serif" w:eastAsia="Times New Roman" w:hAnsi="Liberation Serif"/>
          <w:bCs/>
          <w:sz w:val="24"/>
          <w:szCs w:val="24"/>
          <w:lang w:eastAsia="ru-RU"/>
        </w:rPr>
        <w:t>Классификаторе</w:t>
      </w:r>
      <w:r w:rsidRPr="00D1680C">
        <w:rPr>
          <w:rFonts w:ascii="Liberation Serif" w:eastAsia="Times New Roman" w:hAnsi="Liberation Serif"/>
          <w:bCs/>
          <w:sz w:val="24"/>
          <w:szCs w:val="24"/>
          <w:lang w:eastAsia="ru-RU"/>
        </w:rPr>
        <w:t>, допу</w:t>
      </w:r>
      <w:r w:rsidRPr="00D1680C">
        <w:rPr>
          <w:rFonts w:ascii="Liberation Serif" w:eastAsia="Times New Roman" w:hAnsi="Liberation Serif"/>
          <w:bCs/>
          <w:sz w:val="24"/>
          <w:szCs w:val="24"/>
          <w:lang w:eastAsia="ru-RU"/>
        </w:rPr>
        <w:t>с</w:t>
      </w:r>
      <w:r w:rsidRPr="00D1680C">
        <w:rPr>
          <w:rFonts w:ascii="Liberation Serif" w:eastAsia="Times New Roman" w:hAnsi="Liberation Serif"/>
          <w:bCs/>
          <w:sz w:val="24"/>
          <w:szCs w:val="24"/>
          <w:lang w:eastAsia="ru-RU"/>
        </w:rPr>
        <w:t>кает без отдельного указания в классификаторе размещение и эксплуатацию линейного объекта (кроме железных дорог общего пользования и автомобильных дорог общего пользования фед</w:t>
      </w:r>
      <w:r w:rsidRPr="00D1680C">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рального и регионального значения), размещение защитных сооружений (насаждений), объектов мелиорации, антенно-мачтовых сооружений, информационных и геодезических знаков, если ф</w:t>
      </w:r>
      <w:r w:rsidRPr="00D1680C">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деральным законом не установлено иное.</w:t>
      </w:r>
    </w:p>
    <w:p w:rsidR="000F0DC7" w:rsidRPr="000F0DC7" w:rsidRDefault="000F0DC7" w:rsidP="00F2371F">
      <w:pPr>
        <w:spacing w:after="0" w:line="240" w:lineRule="auto"/>
        <w:jc w:val="both"/>
        <w:rPr>
          <w:rFonts w:ascii="Liberation Serif" w:eastAsia="Times New Roman" w:hAnsi="Liberation Serif"/>
          <w:bCs/>
          <w:sz w:val="16"/>
          <w:szCs w:val="16"/>
          <w:lang w:eastAsia="ru-RU"/>
        </w:rPr>
      </w:pPr>
    </w:p>
    <w:p w:rsidR="00A35F71" w:rsidRPr="00D1680C" w:rsidRDefault="00A35F71" w:rsidP="00F2371F">
      <w:pPr>
        <w:widowControl w:val="0"/>
        <w:autoSpaceDE w:val="0"/>
        <w:autoSpaceDN w:val="0"/>
        <w:adjustRightInd w:val="0"/>
        <w:spacing w:after="0" w:line="240" w:lineRule="auto"/>
        <w:ind w:firstLine="720"/>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В полосу отвода на железнодорожном транспорте входят земельные участки, прилега</w:t>
      </w:r>
      <w:r w:rsidRPr="00D1680C">
        <w:rPr>
          <w:rFonts w:ascii="Liberation Serif" w:eastAsia="Times New Roman" w:hAnsi="Liberation Serif"/>
          <w:sz w:val="24"/>
          <w:szCs w:val="24"/>
          <w:lang w:eastAsia="ru-RU"/>
        </w:rPr>
        <w:t>ю</w:t>
      </w:r>
      <w:r w:rsidRPr="00D1680C">
        <w:rPr>
          <w:rFonts w:ascii="Liberation Serif" w:eastAsia="Times New Roman" w:hAnsi="Liberation Serif"/>
          <w:sz w:val="24"/>
          <w:szCs w:val="24"/>
          <w:lang w:eastAsia="ru-RU"/>
        </w:rPr>
        <w:t>щие к железнодорожным путям, земельные участки, предназначенные для размещения железн</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дорожных станций, водоотводных и укрепительных устройств, защитных полос лесов вдоль ж</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лезнодорожных путей, линий связи, устройств электроснабжения, производственных и иных зданий, строений, сооружений, устройств и других объектов железнодорожного транспорта (пункт 2 Норм отвода земельных участков, необходимых для формирования полосы отвода ж</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лезных дорог, а</w:t>
      </w:r>
      <w:proofErr w:type="gramEnd"/>
      <w:r w:rsidRPr="00D1680C">
        <w:rPr>
          <w:rFonts w:ascii="Liberation Serif" w:eastAsia="Times New Roman" w:hAnsi="Liberation Serif"/>
          <w:sz w:val="24"/>
          <w:szCs w:val="24"/>
          <w:lang w:eastAsia="ru-RU"/>
        </w:rPr>
        <w:t xml:space="preserve"> также норм расч</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та охранных зон железных дорог, утвержденных приказом Минтранса РФ от 06.08.2008 года № 126).</w:t>
      </w:r>
    </w:p>
    <w:p w:rsidR="00A35F71" w:rsidRPr="00D1680C" w:rsidRDefault="00A35F71" w:rsidP="00F2371F">
      <w:pPr>
        <w:widowControl w:val="0"/>
        <w:autoSpaceDE w:val="0"/>
        <w:autoSpaceDN w:val="0"/>
        <w:adjustRightInd w:val="0"/>
        <w:spacing w:after="0" w:line="240" w:lineRule="auto"/>
        <w:ind w:firstLine="720"/>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Размещение объектов капитального строительства, инженерных коммуникаций, линий электропередачи, связи, магистральных газо-, нефтепроводов и других линейных сооружений в границах полосы отвода допускается только по согласованию с заинтересованной организацией (владельцем инфраструктуры железнодорожного транспорта общего пользования или владел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цем железнодорожного пути необщего пользования либо организацией, осуществляющая стро</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тельство объектов инфраструктуры железнодорожного транспорта общего пользования и (или) железнодорожных путей необщего пользования (пункт 5 Правил установления и</w:t>
      </w:r>
      <w:proofErr w:type="gramEnd"/>
      <w:r w:rsidRPr="00D1680C">
        <w:rPr>
          <w:rFonts w:ascii="Liberation Serif" w:eastAsia="Times New Roman" w:hAnsi="Liberation Serif"/>
          <w:sz w:val="24"/>
          <w:szCs w:val="24"/>
          <w:lang w:eastAsia="ru-RU"/>
        </w:rPr>
        <w:t xml:space="preserve"> использования полос отвода и охранных зон железных дорог, утвержденных постановлением Правительства РФ от 12.10.2006 года № 611).</w:t>
      </w:r>
    </w:p>
    <w:p w:rsidR="000F0DC7" w:rsidRPr="000F0DC7" w:rsidRDefault="000F0DC7" w:rsidP="00F2371F">
      <w:pPr>
        <w:spacing w:after="0" w:line="240" w:lineRule="auto"/>
        <w:jc w:val="both"/>
        <w:rPr>
          <w:rFonts w:ascii="Liberation Serif" w:eastAsia="Times New Roman" w:hAnsi="Liberation Serif"/>
          <w:bCs/>
          <w:sz w:val="16"/>
          <w:szCs w:val="16"/>
          <w:lang w:eastAsia="ru-RU"/>
        </w:rPr>
      </w:pPr>
    </w:p>
    <w:p w:rsidR="00A35F71" w:rsidRPr="00D1680C" w:rsidRDefault="00A35F71" w:rsidP="00F2371F">
      <w:pPr>
        <w:widowControl w:val="0"/>
        <w:autoSpaceDE w:val="0"/>
        <w:autoSpaceDN w:val="0"/>
        <w:adjustRightInd w:val="0"/>
        <w:spacing w:after="0" w:line="240" w:lineRule="auto"/>
        <w:ind w:firstLine="720"/>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Порядок установления и размеры, режим использования территории полос отвода авт</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мобильных дорог определ</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 xml:space="preserve">н статьей 25 Федерального закона от 08 ноября 2007 года № 257-ФЗ «Об автомобильных дорогах </w:t>
      </w:r>
      <w:proofErr w:type="gramStart"/>
      <w:r w:rsidRPr="00D1680C">
        <w:rPr>
          <w:rFonts w:ascii="Liberation Serif" w:eastAsia="Times New Roman" w:hAnsi="Liberation Serif"/>
          <w:sz w:val="24"/>
          <w:szCs w:val="24"/>
          <w:lang w:eastAsia="ru-RU"/>
        </w:rPr>
        <w:t>и</w:t>
      </w:r>
      <w:proofErr w:type="gramEnd"/>
      <w:r w:rsidRPr="00D1680C">
        <w:rPr>
          <w:rFonts w:ascii="Liberation Serif" w:eastAsia="Times New Roman" w:hAnsi="Liberation Serif"/>
          <w:sz w:val="24"/>
          <w:szCs w:val="24"/>
          <w:lang w:eastAsia="ru-RU"/>
        </w:rPr>
        <w:t xml:space="preserve"> о дорожной деятельности в Российской Федерации и о внесении изменений в отдельные законодательные акты Российской Федерации».</w:t>
      </w:r>
    </w:p>
    <w:p w:rsidR="000F0DC7" w:rsidRPr="000F0DC7" w:rsidRDefault="000F0DC7" w:rsidP="00F2371F">
      <w:pPr>
        <w:spacing w:after="0" w:line="240" w:lineRule="auto"/>
        <w:jc w:val="both"/>
        <w:rPr>
          <w:rFonts w:ascii="Liberation Serif" w:eastAsia="Times New Roman" w:hAnsi="Liberation Serif"/>
          <w:bCs/>
          <w:sz w:val="16"/>
          <w:szCs w:val="16"/>
          <w:lang w:eastAsia="ru-RU"/>
        </w:rPr>
      </w:pPr>
    </w:p>
    <w:p w:rsidR="00A35F71" w:rsidRPr="00D1680C" w:rsidRDefault="00A35F71" w:rsidP="00F2371F">
      <w:pPr>
        <w:widowControl w:val="0"/>
        <w:autoSpaceDE w:val="0"/>
        <w:autoSpaceDN w:val="0"/>
        <w:adjustRightInd w:val="0"/>
        <w:spacing w:after="0" w:line="240" w:lineRule="auto"/>
        <w:ind w:firstLine="720"/>
        <w:jc w:val="both"/>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Земельные участки, предоставленные для добычи полезных ископаемых ЗУ-ДПИ</w:t>
      </w:r>
    </w:p>
    <w:p w:rsidR="00A35F71" w:rsidRPr="00D1680C" w:rsidRDefault="00A35F71" w:rsidP="00F2371F">
      <w:pPr>
        <w:widowControl w:val="0"/>
        <w:autoSpaceDE w:val="0"/>
        <w:autoSpaceDN w:val="0"/>
        <w:adjustRightInd w:val="0"/>
        <w:spacing w:after="0" w:line="240" w:lineRule="auto"/>
        <w:ind w:firstLine="720"/>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Земельные участки, предоставленные для добычи полезных ископаемых, </w:t>
      </w:r>
      <w:r w:rsidRPr="00D1680C">
        <w:rPr>
          <w:rFonts w:ascii="Liberation Serif" w:eastAsia="Times New Roman" w:hAnsi="Liberation Serif"/>
          <w:iCs/>
          <w:sz w:val="24"/>
          <w:szCs w:val="24"/>
          <w:lang w:eastAsia="ru-RU"/>
        </w:rPr>
        <w:t xml:space="preserve">используемые в соответствие с земельным законодательством, законодательством о </w:t>
      </w:r>
      <w:r w:rsidRPr="00D1680C">
        <w:rPr>
          <w:rFonts w:ascii="Liberation Serif" w:eastAsia="Times New Roman" w:hAnsi="Liberation Serif"/>
          <w:sz w:val="24"/>
          <w:szCs w:val="24"/>
          <w:lang w:eastAsia="ru-RU"/>
        </w:rPr>
        <w:t>недрах.</w:t>
      </w:r>
    </w:p>
    <w:p w:rsidR="00A35F71" w:rsidRPr="00D1680C" w:rsidRDefault="00A35F71" w:rsidP="00F2371F">
      <w:pPr>
        <w:spacing w:after="0" w:line="240" w:lineRule="auto"/>
        <w:ind w:firstLine="709"/>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Порядок установления и размеры, режим использования территории площадей залегания полезных ископаемых описан в статье 6</w:t>
      </w:r>
      <w:r w:rsidR="00D80CFF">
        <w:rPr>
          <w:rFonts w:ascii="Liberation Serif" w:eastAsia="Times New Roman" w:hAnsi="Liberation Serif"/>
          <w:sz w:val="24"/>
          <w:szCs w:val="24"/>
          <w:lang w:eastAsia="ru-RU"/>
        </w:rPr>
        <w:t>2</w:t>
      </w:r>
      <w:r w:rsidRPr="00D1680C">
        <w:rPr>
          <w:rFonts w:ascii="Liberation Serif" w:eastAsia="Times New Roman" w:hAnsi="Liberation Serif"/>
          <w:sz w:val="24"/>
          <w:szCs w:val="24"/>
          <w:lang w:eastAsia="ru-RU"/>
        </w:rPr>
        <w:t xml:space="preserve"> настоящих Правил.</w:t>
      </w:r>
    </w:p>
    <w:p w:rsidR="004D07FF" w:rsidRDefault="004D07FF" w:rsidP="00F2371F">
      <w:pPr>
        <w:widowControl w:val="0"/>
        <w:autoSpaceDE w:val="0"/>
        <w:autoSpaceDN w:val="0"/>
        <w:adjustRightInd w:val="0"/>
        <w:spacing w:after="0" w:line="240" w:lineRule="auto"/>
        <w:rPr>
          <w:rFonts w:ascii="Liberation Serif" w:eastAsia="Times New Roman" w:hAnsi="Liberation Serif"/>
          <w:sz w:val="24"/>
          <w:szCs w:val="24"/>
          <w:lang w:eastAsia="ru-RU"/>
        </w:rPr>
      </w:pPr>
      <w:bookmarkStart w:id="232" w:name="_Toc336271786"/>
      <w:bookmarkStart w:id="233" w:name="_Toc336271806"/>
      <w:bookmarkStart w:id="234" w:name="_Toc398890955"/>
      <w:bookmarkStart w:id="235" w:name="_Toc531808780"/>
      <w:bookmarkStart w:id="236" w:name="_Toc18076353"/>
      <w:bookmarkStart w:id="237" w:name="_Toc493501812"/>
      <w:bookmarkStart w:id="238" w:name="_Toc508581033"/>
    </w:p>
    <w:p w:rsidR="004D07FF" w:rsidRDefault="004D07FF" w:rsidP="00F2371F">
      <w:pPr>
        <w:widowControl w:val="0"/>
        <w:autoSpaceDE w:val="0"/>
        <w:autoSpaceDN w:val="0"/>
        <w:adjustRightInd w:val="0"/>
        <w:spacing w:after="0" w:line="240" w:lineRule="auto"/>
        <w:rPr>
          <w:rFonts w:ascii="Liberation Serif" w:eastAsia="Times New Roman" w:hAnsi="Liberation Serif"/>
          <w:sz w:val="24"/>
          <w:szCs w:val="24"/>
          <w:lang w:eastAsia="ru-RU"/>
        </w:rPr>
      </w:pPr>
    </w:p>
    <w:p w:rsidR="00A35F71" w:rsidRPr="00D1680C" w:rsidRDefault="00A35F71" w:rsidP="00F2371F">
      <w:pPr>
        <w:widowControl w:val="0"/>
        <w:autoSpaceDE w:val="0"/>
        <w:autoSpaceDN w:val="0"/>
        <w:adjustRightInd w:val="0"/>
        <w:spacing w:after="0" w:line="240" w:lineRule="auto"/>
        <w:jc w:val="center"/>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 xml:space="preserve">РАЗДЕЛ 9. </w:t>
      </w:r>
      <w:bookmarkEnd w:id="232"/>
      <w:bookmarkEnd w:id="233"/>
      <w:bookmarkEnd w:id="234"/>
      <w:r w:rsidRPr="00D1680C">
        <w:rPr>
          <w:rFonts w:ascii="Liberation Serif" w:eastAsia="Times New Roman" w:hAnsi="Liberation Serif"/>
          <w:b/>
          <w:bCs/>
          <w:sz w:val="24"/>
          <w:szCs w:val="26"/>
          <w:lang w:eastAsia="ru-RU"/>
        </w:rPr>
        <w:t>ГРАДОСТРОИТЕЛЬНЫЕ РЕГЛАМЕНТЫ В ЧАСТИ ОГРАНИЧЕНИЙ И</w:t>
      </w:r>
      <w:r w:rsidRPr="00D1680C">
        <w:rPr>
          <w:rFonts w:ascii="Liberation Serif" w:eastAsia="Times New Roman" w:hAnsi="Liberation Serif"/>
          <w:b/>
          <w:bCs/>
          <w:sz w:val="24"/>
          <w:szCs w:val="26"/>
          <w:lang w:eastAsia="ru-RU"/>
        </w:rPr>
        <w:t>С</w:t>
      </w:r>
      <w:r w:rsidRPr="00D1680C">
        <w:rPr>
          <w:rFonts w:ascii="Liberation Serif" w:eastAsia="Times New Roman" w:hAnsi="Liberation Serif"/>
          <w:b/>
          <w:bCs/>
          <w:sz w:val="24"/>
          <w:szCs w:val="26"/>
          <w:lang w:eastAsia="ru-RU"/>
        </w:rPr>
        <w:t>ПОЛЬЗОВАНИЯ ЗЕМЕЛЬНЫХ УЧАСТКОВ И ОБЪЕКТОВ КАПИТАЛЬНОГО СТРО</w:t>
      </w:r>
      <w:r w:rsidRPr="00D1680C">
        <w:rPr>
          <w:rFonts w:ascii="Liberation Serif" w:eastAsia="Times New Roman" w:hAnsi="Liberation Serif"/>
          <w:b/>
          <w:bCs/>
          <w:sz w:val="24"/>
          <w:szCs w:val="26"/>
          <w:lang w:eastAsia="ru-RU"/>
        </w:rPr>
        <w:t>И</w:t>
      </w:r>
      <w:r w:rsidRPr="00D1680C">
        <w:rPr>
          <w:rFonts w:ascii="Liberation Serif" w:eastAsia="Times New Roman" w:hAnsi="Liberation Serif"/>
          <w:b/>
          <w:bCs/>
          <w:sz w:val="24"/>
          <w:szCs w:val="26"/>
          <w:lang w:eastAsia="ru-RU"/>
        </w:rPr>
        <w:t>ТЕЛЬСТВА</w:t>
      </w:r>
      <w:bookmarkEnd w:id="235"/>
      <w:bookmarkEnd w:id="236"/>
      <w:bookmarkEnd w:id="237"/>
      <w:bookmarkEnd w:id="238"/>
    </w:p>
    <w:p w:rsidR="00A35F71" w:rsidRPr="00D1680C" w:rsidRDefault="00A35F71" w:rsidP="00F2371F">
      <w:pPr>
        <w:widowControl w:val="0"/>
        <w:autoSpaceDE w:val="0"/>
        <w:autoSpaceDN w:val="0"/>
        <w:adjustRightInd w:val="0"/>
        <w:spacing w:after="0" w:line="240" w:lineRule="auto"/>
        <w:rPr>
          <w:rFonts w:ascii="Liberation Serif" w:eastAsia="Times New Roman" w:hAnsi="Liberation Serif"/>
          <w:bCs/>
          <w:sz w:val="24"/>
          <w:szCs w:val="26"/>
          <w:lang w:eastAsia="ru-RU"/>
        </w:rPr>
      </w:pPr>
    </w:p>
    <w:p w:rsidR="00A35F71" w:rsidRPr="00D1680C"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bookmarkStart w:id="239" w:name="_Toc398890956"/>
      <w:bookmarkStart w:id="240" w:name="_Toc414831579"/>
      <w:bookmarkStart w:id="241" w:name="_Toc531808781"/>
      <w:bookmarkStart w:id="242" w:name="_Toc18076354"/>
      <w:bookmarkStart w:id="243" w:name="_Toc508302592"/>
      <w:bookmarkStart w:id="244" w:name="_Toc493501813"/>
      <w:bookmarkStart w:id="245" w:name="_Toc508581034"/>
      <w:bookmarkStart w:id="246" w:name="_Toc336271782"/>
      <w:bookmarkStart w:id="247" w:name="_Toc336271802"/>
      <w:r w:rsidRPr="00D1680C">
        <w:rPr>
          <w:rFonts w:ascii="Liberation Serif" w:eastAsia="Times New Roman" w:hAnsi="Liberation Serif"/>
          <w:b/>
          <w:bCs/>
          <w:sz w:val="24"/>
          <w:szCs w:val="26"/>
          <w:lang w:eastAsia="ru-RU"/>
        </w:rPr>
        <w:t>Статья 23. Ограничения использования земельных участков и объектов капитальн</w:t>
      </w:r>
      <w:r w:rsidRPr="00D1680C">
        <w:rPr>
          <w:rFonts w:ascii="Liberation Serif" w:eastAsia="Times New Roman" w:hAnsi="Liberation Serif"/>
          <w:b/>
          <w:bCs/>
          <w:sz w:val="24"/>
          <w:szCs w:val="26"/>
          <w:lang w:eastAsia="ru-RU"/>
        </w:rPr>
        <w:t>о</w:t>
      </w:r>
      <w:r w:rsidRPr="00D1680C">
        <w:rPr>
          <w:rFonts w:ascii="Liberation Serif" w:eastAsia="Times New Roman" w:hAnsi="Liberation Serif"/>
          <w:b/>
          <w:bCs/>
          <w:sz w:val="24"/>
          <w:szCs w:val="26"/>
          <w:lang w:eastAsia="ru-RU"/>
        </w:rPr>
        <w:t>го строительства</w:t>
      </w:r>
      <w:bookmarkEnd w:id="239"/>
      <w:bookmarkEnd w:id="240"/>
      <w:bookmarkEnd w:id="241"/>
      <w:bookmarkEnd w:id="242"/>
      <w:bookmarkEnd w:id="243"/>
      <w:bookmarkEnd w:id="244"/>
      <w:bookmarkEnd w:id="245"/>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Использование земельных участков и объектов капитального строительства, распол</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 xml:space="preserve">женных в пределах зон, обозначенных на </w:t>
      </w:r>
      <w:r w:rsidR="00347079" w:rsidRPr="00C62BF6">
        <w:rPr>
          <w:rFonts w:ascii="Liberation Serif" w:eastAsia="Times New Roman" w:hAnsi="Liberation Serif"/>
          <w:sz w:val="24"/>
          <w:szCs w:val="24"/>
          <w:lang w:eastAsia="ru-RU"/>
        </w:rPr>
        <w:t>карт</w:t>
      </w:r>
      <w:r w:rsidR="00347079" w:rsidRPr="00EB2611">
        <w:rPr>
          <w:rFonts w:ascii="Liberation Serif" w:eastAsia="Times New Roman" w:hAnsi="Liberation Serif"/>
          <w:sz w:val="24"/>
          <w:szCs w:val="24"/>
          <w:lang w:eastAsia="ru-RU"/>
        </w:rPr>
        <w:t xml:space="preserve">е </w:t>
      </w:r>
      <w:r w:rsidR="00347079" w:rsidRPr="00C62BF6">
        <w:rPr>
          <w:rFonts w:ascii="Liberation Serif" w:eastAsia="Times New Roman" w:hAnsi="Liberation Serif"/>
          <w:sz w:val="24"/>
          <w:szCs w:val="24"/>
          <w:lang w:eastAsia="ru-RU"/>
        </w:rPr>
        <w:t>градостроительного</w:t>
      </w:r>
      <w:r w:rsidR="00347079">
        <w:rPr>
          <w:rFonts w:ascii="Liberation Serif" w:eastAsia="Times New Roman" w:hAnsi="Liberation Serif"/>
          <w:sz w:val="24"/>
          <w:szCs w:val="24"/>
          <w:lang w:eastAsia="ru-RU"/>
        </w:rPr>
        <w:t xml:space="preserve"> зонирования</w:t>
      </w:r>
      <w:r w:rsidR="00347079" w:rsidRPr="00BE5DA5">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настоящих Правил, определяется: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градостроительными регламентами, с уч</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том ограничений, установленных законодател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 xml:space="preserve">ством </w:t>
      </w:r>
      <w:r w:rsidRPr="00347079">
        <w:rPr>
          <w:rFonts w:ascii="Liberation Serif" w:eastAsia="Times New Roman" w:hAnsi="Liberation Serif"/>
          <w:sz w:val="24"/>
          <w:szCs w:val="24"/>
          <w:lang w:eastAsia="ru-RU"/>
        </w:rPr>
        <w:t>Российской Федерации и Свердловской области</w:t>
      </w:r>
      <w:r w:rsidRPr="00D1680C">
        <w:rPr>
          <w:rFonts w:ascii="Liberation Serif" w:eastAsia="Times New Roman" w:hAnsi="Liberation Serif"/>
          <w:sz w:val="24"/>
          <w:szCs w:val="24"/>
          <w:lang w:eastAsia="ru-RU"/>
        </w:rPr>
        <w:t xml:space="preserve"> применительно к соответствующим те</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риториальным зонам;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ограничениями, установленными законами, иными нормативными правовыми актами применительно к зонам ограничений.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Земельные участки и объекты капитального строительства, которые расположены в пр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 xml:space="preserve">делах зон, обозначенных на </w:t>
      </w:r>
      <w:r w:rsidR="00347079" w:rsidRPr="00C62BF6">
        <w:rPr>
          <w:rFonts w:ascii="Liberation Serif" w:eastAsia="Times New Roman" w:hAnsi="Liberation Serif"/>
          <w:sz w:val="24"/>
          <w:szCs w:val="24"/>
          <w:lang w:eastAsia="ru-RU"/>
        </w:rPr>
        <w:t>карт</w:t>
      </w:r>
      <w:r w:rsidR="00347079" w:rsidRPr="00EB2611">
        <w:rPr>
          <w:rFonts w:ascii="Liberation Serif" w:eastAsia="Times New Roman" w:hAnsi="Liberation Serif"/>
          <w:sz w:val="24"/>
          <w:szCs w:val="24"/>
          <w:lang w:eastAsia="ru-RU"/>
        </w:rPr>
        <w:t xml:space="preserve">е </w:t>
      </w:r>
      <w:r w:rsidR="00347079" w:rsidRPr="00C62BF6">
        <w:rPr>
          <w:rFonts w:ascii="Liberation Serif" w:eastAsia="Times New Roman" w:hAnsi="Liberation Serif"/>
          <w:sz w:val="24"/>
          <w:szCs w:val="24"/>
          <w:lang w:eastAsia="ru-RU"/>
        </w:rPr>
        <w:t>градостроительного</w:t>
      </w:r>
      <w:r w:rsidR="00347079">
        <w:rPr>
          <w:rFonts w:ascii="Liberation Serif" w:eastAsia="Times New Roman" w:hAnsi="Liberation Serif"/>
          <w:sz w:val="24"/>
          <w:szCs w:val="24"/>
          <w:lang w:eastAsia="ru-RU"/>
        </w:rPr>
        <w:t xml:space="preserve"> зонирования</w:t>
      </w:r>
      <w:r w:rsidR="00347079" w:rsidRPr="00BE5DA5">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настоящих Правил, чьи х</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 xml:space="preserve">рактеристики не соответствуют ограничениям, установленным законами, иными нормативными </w:t>
      </w:r>
      <w:r w:rsidRPr="00D1680C">
        <w:rPr>
          <w:rFonts w:ascii="Liberation Serif" w:eastAsia="Times New Roman" w:hAnsi="Liberation Serif"/>
          <w:sz w:val="24"/>
          <w:szCs w:val="24"/>
          <w:lang w:eastAsia="ru-RU"/>
        </w:rPr>
        <w:lastRenderedPageBreak/>
        <w:t>правовыми актами применительно к зонам ограничений, являются несоответствующими наст</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ящим Правилам.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Ограничения использования земельных участков и объектов капитального строител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 xml:space="preserve">ства, расположенных в зонах ограничений, устанавливаются в соответствии с законодательством </w:t>
      </w:r>
      <w:r w:rsidRPr="00347079">
        <w:rPr>
          <w:rFonts w:ascii="Liberation Serif" w:eastAsia="Times New Roman" w:hAnsi="Liberation Serif"/>
          <w:sz w:val="24"/>
          <w:szCs w:val="24"/>
          <w:lang w:eastAsia="ru-RU"/>
        </w:rPr>
        <w:t>Российской Федерации и Свердловской области</w:t>
      </w:r>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Дальнейшее использование и строительные изменения указанных объектов определяю</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ся статьей 8 настоящих Правил.</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Видами зон действия градостроительных ограничений в соответстви</w:t>
      </w:r>
      <w:r w:rsidR="001860FB">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 xml:space="preserve"> с законодател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 xml:space="preserve">ством </w:t>
      </w:r>
      <w:r w:rsidRPr="00347079">
        <w:rPr>
          <w:rFonts w:ascii="Liberation Serif" w:eastAsia="Times New Roman" w:hAnsi="Liberation Serif"/>
          <w:sz w:val="24"/>
          <w:szCs w:val="24"/>
          <w:lang w:eastAsia="ru-RU"/>
        </w:rPr>
        <w:t>Российской Федерации и Свердловской области</w:t>
      </w:r>
      <w:r w:rsidRPr="00D1680C">
        <w:rPr>
          <w:rFonts w:ascii="Liberation Serif" w:eastAsia="Times New Roman" w:hAnsi="Liberation Serif"/>
          <w:sz w:val="24"/>
          <w:szCs w:val="24"/>
          <w:lang w:eastAsia="ru-RU"/>
        </w:rPr>
        <w:t xml:space="preserve"> также являются: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1) зоны действия опасных природных или техногенных процессов (затопление, наруше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 xml:space="preserve">ные территории, неблагоприятные геологические, гидрогеологические, атмосферные и другие процессы </w:t>
      </w:r>
      <w:bookmarkStart w:id="248" w:name="_Hlk22829943"/>
      <w:r w:rsidRPr="00D1680C">
        <w:rPr>
          <w:rFonts w:ascii="Liberation Serif" w:eastAsia="Times New Roman" w:hAnsi="Liberation Serif"/>
          <w:sz w:val="24"/>
          <w:szCs w:val="24"/>
          <w:lang w:eastAsia="ru-RU"/>
        </w:rPr>
        <w:t xml:space="preserve">– </w:t>
      </w:r>
      <w:bookmarkEnd w:id="248"/>
      <w:r w:rsidRPr="00D1680C">
        <w:rPr>
          <w:rFonts w:ascii="Liberation Serif" w:eastAsia="Times New Roman" w:hAnsi="Liberation Serif"/>
          <w:sz w:val="24"/>
          <w:szCs w:val="24"/>
          <w:lang w:eastAsia="ru-RU"/>
        </w:rPr>
        <w:t>сейсмические, оползни, карсты, эрозия, повышенный радиационный фон и т.п.), к</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торые могут быть отображены на картах в составе документов территориального планирования, документации по планировке территории, материалов по их обоснованию, а также на карте гр</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достроительного зонирования;</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зоны действия публичных сервитутов.</w:t>
      </w:r>
    </w:p>
    <w:p w:rsidR="00347079" w:rsidRPr="00BE5DA5" w:rsidRDefault="00347079" w:rsidP="00F2371F">
      <w:pPr>
        <w:tabs>
          <w:tab w:val="left" w:pos="851"/>
        </w:tabs>
        <w:spacing w:after="0" w:line="240" w:lineRule="auto"/>
        <w:ind w:firstLine="567"/>
        <w:jc w:val="both"/>
        <w:rPr>
          <w:rFonts w:ascii="Liberation Serif" w:eastAsia="Times New Roman" w:hAnsi="Liberation Serif"/>
          <w:sz w:val="24"/>
          <w:szCs w:val="24"/>
          <w:lang w:eastAsia="ru-RU"/>
        </w:rPr>
      </w:pPr>
      <w:r w:rsidRPr="00BE5DA5">
        <w:rPr>
          <w:rFonts w:ascii="Liberation Serif" w:eastAsia="Times New Roman" w:hAnsi="Liberation Serif"/>
          <w:sz w:val="24"/>
          <w:szCs w:val="24"/>
          <w:lang w:eastAsia="ru-RU"/>
        </w:rPr>
        <w:t xml:space="preserve">6. </w:t>
      </w:r>
      <w:proofErr w:type="gramStart"/>
      <w:r w:rsidRPr="00BE5DA5">
        <w:rPr>
          <w:rFonts w:ascii="Liberation Serif" w:eastAsia="Times New Roman" w:hAnsi="Liberation Serif"/>
          <w:sz w:val="24"/>
          <w:szCs w:val="24"/>
          <w:lang w:eastAsia="ru-RU"/>
        </w:rPr>
        <w:t xml:space="preserve">Указанные в настоящем разделе Правил </w:t>
      </w:r>
      <w:r w:rsidRPr="00EB2611">
        <w:rPr>
          <w:rFonts w:ascii="Liberation Serif" w:eastAsia="Times New Roman" w:hAnsi="Liberation Serif"/>
          <w:sz w:val="24"/>
          <w:szCs w:val="24"/>
          <w:lang w:eastAsia="ru-RU"/>
        </w:rPr>
        <w:t>части сводов правил</w:t>
      </w:r>
      <w:r>
        <w:rPr>
          <w:rFonts w:ascii="Liberation Serif" w:eastAsia="Times New Roman" w:hAnsi="Liberation Serif"/>
          <w:sz w:val="24"/>
          <w:szCs w:val="24"/>
          <w:lang w:eastAsia="ru-RU"/>
        </w:rPr>
        <w:t xml:space="preserve"> </w:t>
      </w:r>
      <w:r w:rsidRPr="004D371C">
        <w:rPr>
          <w:rFonts w:ascii="Liberation Serif" w:eastAsia="Times New Roman" w:hAnsi="Liberation Serif"/>
          <w:sz w:val="24"/>
          <w:szCs w:val="24"/>
          <w:lang w:eastAsia="ru-RU"/>
        </w:rPr>
        <w:t>по пр</w:t>
      </w:r>
      <w:r>
        <w:rPr>
          <w:rFonts w:ascii="Liberation Serif" w:eastAsia="Times New Roman" w:hAnsi="Liberation Serif"/>
          <w:sz w:val="24"/>
          <w:szCs w:val="24"/>
          <w:lang w:eastAsia="ru-RU"/>
        </w:rPr>
        <w:t>оектированию и стр</w:t>
      </w:r>
      <w:r>
        <w:rPr>
          <w:rFonts w:ascii="Liberation Serif" w:eastAsia="Times New Roman" w:hAnsi="Liberation Serif"/>
          <w:sz w:val="24"/>
          <w:szCs w:val="24"/>
          <w:lang w:eastAsia="ru-RU"/>
        </w:rPr>
        <w:t>о</w:t>
      </w:r>
      <w:r>
        <w:rPr>
          <w:rFonts w:ascii="Liberation Serif" w:eastAsia="Times New Roman" w:hAnsi="Liberation Serif"/>
          <w:sz w:val="24"/>
          <w:szCs w:val="24"/>
          <w:lang w:eastAsia="ru-RU"/>
        </w:rPr>
        <w:t>ительству</w:t>
      </w:r>
      <w:r w:rsidR="00622E52">
        <w:rPr>
          <w:rFonts w:ascii="Liberation Serif" w:eastAsia="Times New Roman" w:hAnsi="Liberation Serif"/>
          <w:sz w:val="24"/>
          <w:szCs w:val="24"/>
          <w:lang w:eastAsia="ru-RU"/>
        </w:rPr>
        <w:t xml:space="preserve"> </w:t>
      </w:r>
      <w:r w:rsidR="00FC5BE3" w:rsidRPr="00BE5DA5">
        <w:rPr>
          <w:rFonts w:ascii="Liberation Serif" w:eastAsia="Times New Roman" w:hAnsi="Liberation Serif"/>
          <w:sz w:val="24"/>
          <w:szCs w:val="24"/>
          <w:lang w:eastAsia="ru-RU"/>
        </w:rPr>
        <w:t xml:space="preserve">включены в </w:t>
      </w:r>
      <w:r w:rsidR="00FC5BE3" w:rsidRPr="00347079">
        <w:rPr>
          <w:rFonts w:ascii="Liberation Serif" w:eastAsia="Times New Roman" w:hAnsi="Liberation Serif"/>
          <w:sz w:val="24"/>
          <w:szCs w:val="24"/>
          <w:lang w:eastAsia="ru-RU"/>
        </w:rPr>
        <w:t>Перечень национальных стандартов и сводов правил (частей таких ста</w:t>
      </w:r>
      <w:r w:rsidR="00FC5BE3" w:rsidRPr="00347079">
        <w:rPr>
          <w:rFonts w:ascii="Liberation Serif" w:eastAsia="Times New Roman" w:hAnsi="Liberation Serif"/>
          <w:sz w:val="24"/>
          <w:szCs w:val="24"/>
          <w:lang w:eastAsia="ru-RU"/>
        </w:rPr>
        <w:t>н</w:t>
      </w:r>
      <w:r w:rsidR="00FC5BE3" w:rsidRPr="00347079">
        <w:rPr>
          <w:rFonts w:ascii="Liberation Serif" w:eastAsia="Times New Roman" w:hAnsi="Liberation Serif"/>
          <w:sz w:val="24"/>
          <w:szCs w:val="24"/>
          <w:lang w:eastAsia="ru-RU"/>
        </w:rPr>
        <w:t>дартов и сводов правил), в результате применения которых на обязательной основе обеспечив</w:t>
      </w:r>
      <w:r w:rsidR="00FC5BE3" w:rsidRPr="00347079">
        <w:rPr>
          <w:rFonts w:ascii="Liberation Serif" w:eastAsia="Times New Roman" w:hAnsi="Liberation Serif"/>
          <w:sz w:val="24"/>
          <w:szCs w:val="24"/>
          <w:lang w:eastAsia="ru-RU"/>
        </w:rPr>
        <w:t>а</w:t>
      </w:r>
      <w:r w:rsidR="00FC5BE3" w:rsidRPr="00347079">
        <w:rPr>
          <w:rFonts w:ascii="Liberation Serif" w:eastAsia="Times New Roman" w:hAnsi="Liberation Serif"/>
          <w:sz w:val="24"/>
          <w:szCs w:val="24"/>
          <w:lang w:eastAsia="ru-RU"/>
        </w:rPr>
        <w:t>ется соблюдение требований Федерального закона «Технический регламент о безопасности зд</w:t>
      </w:r>
      <w:r w:rsidR="00FC5BE3" w:rsidRPr="00347079">
        <w:rPr>
          <w:rFonts w:ascii="Liberation Serif" w:eastAsia="Times New Roman" w:hAnsi="Liberation Serif"/>
          <w:sz w:val="24"/>
          <w:szCs w:val="24"/>
          <w:lang w:eastAsia="ru-RU"/>
        </w:rPr>
        <w:t>а</w:t>
      </w:r>
      <w:r w:rsidR="00FC5BE3" w:rsidRPr="00347079">
        <w:rPr>
          <w:rFonts w:ascii="Liberation Serif" w:eastAsia="Times New Roman" w:hAnsi="Liberation Serif"/>
          <w:sz w:val="24"/>
          <w:szCs w:val="24"/>
          <w:lang w:eastAsia="ru-RU"/>
        </w:rPr>
        <w:t>ний и сооружени</w:t>
      </w:r>
      <w:r w:rsidR="00FC5BE3" w:rsidRPr="00622E52">
        <w:rPr>
          <w:rFonts w:ascii="Liberation Serif" w:eastAsia="Times New Roman" w:hAnsi="Liberation Serif"/>
          <w:sz w:val="24"/>
          <w:szCs w:val="24"/>
          <w:lang w:eastAsia="ru-RU"/>
        </w:rPr>
        <w:t>й</w:t>
      </w:r>
      <w:r w:rsidR="00FC5BE3" w:rsidRPr="00FC5BE3">
        <w:rPr>
          <w:rFonts w:ascii="Liberation Serif" w:eastAsia="Times New Roman" w:hAnsi="Liberation Serif"/>
          <w:sz w:val="24"/>
          <w:szCs w:val="24"/>
          <w:lang w:eastAsia="ru-RU"/>
        </w:rPr>
        <w:t>, утвержденный постановлением Правительства РФ от 26 декабря 2014 года № 1521 (далее – Перечень национальных стандартов и</w:t>
      </w:r>
      <w:proofErr w:type="gramEnd"/>
      <w:r w:rsidR="00FC5BE3" w:rsidRPr="00FC5BE3">
        <w:rPr>
          <w:rFonts w:ascii="Liberation Serif" w:eastAsia="Times New Roman" w:hAnsi="Liberation Serif"/>
          <w:sz w:val="24"/>
          <w:szCs w:val="24"/>
          <w:lang w:eastAsia="ru-RU"/>
        </w:rPr>
        <w:t xml:space="preserve"> сводов правил)</w:t>
      </w:r>
      <w:r w:rsidR="00FC5BE3">
        <w:rPr>
          <w:rFonts w:ascii="Liberation Serif" w:eastAsia="Times New Roman" w:hAnsi="Liberation Serif"/>
          <w:sz w:val="24"/>
          <w:szCs w:val="24"/>
          <w:lang w:eastAsia="ru-RU"/>
        </w:rPr>
        <w:t xml:space="preserve">, и </w:t>
      </w:r>
      <w:r>
        <w:rPr>
          <w:rFonts w:ascii="Liberation Serif" w:eastAsia="Times New Roman" w:hAnsi="Liberation Serif"/>
          <w:sz w:val="24"/>
          <w:szCs w:val="24"/>
          <w:lang w:eastAsia="ru-RU"/>
        </w:rPr>
        <w:t>являются нормативн</w:t>
      </w:r>
      <w:r>
        <w:rPr>
          <w:rFonts w:ascii="Liberation Serif" w:eastAsia="Times New Roman" w:hAnsi="Liberation Serif"/>
          <w:sz w:val="24"/>
          <w:szCs w:val="24"/>
          <w:lang w:eastAsia="ru-RU"/>
        </w:rPr>
        <w:t>ы</w:t>
      </w:r>
      <w:r>
        <w:rPr>
          <w:rFonts w:ascii="Liberation Serif" w:eastAsia="Times New Roman" w:hAnsi="Liberation Serif"/>
          <w:sz w:val="24"/>
          <w:szCs w:val="24"/>
          <w:lang w:eastAsia="ru-RU"/>
        </w:rPr>
        <w:t>ми</w:t>
      </w:r>
      <w:r w:rsidRPr="004D371C">
        <w:rPr>
          <w:rFonts w:ascii="Liberation Serif" w:eastAsia="Times New Roman" w:hAnsi="Liberation Serif"/>
          <w:sz w:val="24"/>
          <w:szCs w:val="24"/>
          <w:lang w:eastAsia="ru-RU"/>
        </w:rPr>
        <w:t xml:space="preserve"> документ</w:t>
      </w:r>
      <w:r>
        <w:rPr>
          <w:rFonts w:ascii="Liberation Serif" w:eastAsia="Times New Roman" w:hAnsi="Liberation Serif"/>
          <w:sz w:val="24"/>
          <w:szCs w:val="24"/>
          <w:lang w:eastAsia="ru-RU"/>
        </w:rPr>
        <w:t>ами, рекомендующими</w:t>
      </w:r>
      <w:r w:rsidRPr="004D371C">
        <w:rPr>
          <w:rFonts w:ascii="Liberation Serif" w:eastAsia="Times New Roman" w:hAnsi="Liberation Serif"/>
          <w:sz w:val="24"/>
          <w:szCs w:val="24"/>
          <w:lang w:eastAsia="ru-RU"/>
        </w:rPr>
        <w:t xml:space="preserve"> технические решения или процедуры инженерных изыск</w:t>
      </w:r>
      <w:r w:rsidRPr="004D371C">
        <w:rPr>
          <w:rFonts w:ascii="Liberation Serif" w:eastAsia="Times New Roman" w:hAnsi="Liberation Serif"/>
          <w:sz w:val="24"/>
          <w:szCs w:val="24"/>
          <w:lang w:eastAsia="ru-RU"/>
        </w:rPr>
        <w:t>а</w:t>
      </w:r>
      <w:r w:rsidRPr="004D371C">
        <w:rPr>
          <w:rFonts w:ascii="Liberation Serif" w:eastAsia="Times New Roman" w:hAnsi="Liberation Serif"/>
          <w:sz w:val="24"/>
          <w:szCs w:val="24"/>
          <w:lang w:eastAsia="ru-RU"/>
        </w:rPr>
        <w:t>ний для строительства, проектирования, строительно-монтажных работ и изготовления стро</w:t>
      </w:r>
      <w:r w:rsidRPr="004D371C">
        <w:rPr>
          <w:rFonts w:ascii="Liberation Serif" w:eastAsia="Times New Roman" w:hAnsi="Liberation Serif"/>
          <w:sz w:val="24"/>
          <w:szCs w:val="24"/>
          <w:lang w:eastAsia="ru-RU"/>
        </w:rPr>
        <w:t>и</w:t>
      </w:r>
      <w:r w:rsidRPr="004D371C">
        <w:rPr>
          <w:rFonts w:ascii="Liberation Serif" w:eastAsia="Times New Roman" w:hAnsi="Liberation Serif"/>
          <w:sz w:val="24"/>
          <w:szCs w:val="24"/>
          <w:lang w:eastAsia="ru-RU"/>
        </w:rPr>
        <w:t>тельных изделий, а также эксплуатации строит</w:t>
      </w:r>
      <w:r>
        <w:rPr>
          <w:rFonts w:ascii="Liberation Serif" w:eastAsia="Times New Roman" w:hAnsi="Liberation Serif"/>
          <w:sz w:val="24"/>
          <w:szCs w:val="24"/>
          <w:lang w:eastAsia="ru-RU"/>
        </w:rPr>
        <w:t>ельной продукции, и определяющими</w:t>
      </w:r>
      <w:r w:rsidRPr="004D371C">
        <w:rPr>
          <w:rFonts w:ascii="Liberation Serif" w:eastAsia="Times New Roman" w:hAnsi="Liberation Serif"/>
          <w:sz w:val="24"/>
          <w:szCs w:val="24"/>
          <w:lang w:eastAsia="ru-RU"/>
        </w:rPr>
        <w:t xml:space="preserve"> способы достижения ее соответствия обязательным требованиям строительн</w:t>
      </w:r>
      <w:r>
        <w:rPr>
          <w:rFonts w:ascii="Liberation Serif" w:eastAsia="Times New Roman" w:hAnsi="Liberation Serif"/>
          <w:sz w:val="24"/>
          <w:szCs w:val="24"/>
          <w:lang w:eastAsia="ru-RU"/>
        </w:rPr>
        <w:t>ых норм, правил и станда</w:t>
      </w:r>
      <w:r>
        <w:rPr>
          <w:rFonts w:ascii="Liberation Serif" w:eastAsia="Times New Roman" w:hAnsi="Liberation Serif"/>
          <w:sz w:val="24"/>
          <w:szCs w:val="24"/>
          <w:lang w:eastAsia="ru-RU"/>
        </w:rPr>
        <w:t>р</w:t>
      </w:r>
      <w:r>
        <w:rPr>
          <w:rFonts w:ascii="Liberation Serif" w:eastAsia="Times New Roman" w:hAnsi="Liberation Serif"/>
          <w:sz w:val="24"/>
          <w:szCs w:val="24"/>
          <w:lang w:eastAsia="ru-RU"/>
        </w:rPr>
        <w:t>тов</w:t>
      </w:r>
      <w:r w:rsidR="00FC5BE3">
        <w:rPr>
          <w:rFonts w:ascii="Liberation Serif" w:eastAsia="Times New Roman" w:hAnsi="Liberation Serif"/>
          <w:sz w:val="24"/>
          <w:szCs w:val="24"/>
          <w:lang w:eastAsia="ru-RU"/>
        </w:rPr>
        <w:t xml:space="preserve">. </w:t>
      </w:r>
      <w:r w:rsidRPr="00BE5DA5">
        <w:rPr>
          <w:rFonts w:ascii="Liberation Serif" w:eastAsia="Times New Roman" w:hAnsi="Liberation Serif"/>
          <w:sz w:val="24"/>
          <w:szCs w:val="24"/>
          <w:lang w:eastAsia="ru-RU"/>
        </w:rPr>
        <w:t>Национальные стандарты и своды правил, включенные в указанный Перечень, являются обязательными для применения, за исключением случаев осуществления проектирования и строительства в соответствии со специальными техническими условиями.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Требования к зданиям и сооружениям, а также к связанным со зданиями и с сооружениями процессам проектирования (включая изыскания), строительства, монтажа, наладки, эксплуат</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ции и утилизации (сноса), установленные Федеральным законом «Технический регламент о бе</w:t>
      </w:r>
      <w:r w:rsidRPr="00D1680C">
        <w:rPr>
          <w:rFonts w:ascii="Liberation Serif" w:eastAsia="Times New Roman" w:hAnsi="Liberation Serif"/>
          <w:sz w:val="24"/>
          <w:szCs w:val="24"/>
          <w:lang w:eastAsia="ru-RU"/>
        </w:rPr>
        <w:t>з</w:t>
      </w:r>
      <w:r w:rsidRPr="00D1680C">
        <w:rPr>
          <w:rFonts w:ascii="Liberation Serif" w:eastAsia="Times New Roman" w:hAnsi="Liberation Serif"/>
          <w:sz w:val="24"/>
          <w:szCs w:val="24"/>
          <w:lang w:eastAsia="ru-RU"/>
        </w:rPr>
        <w:t>опасности зданий и сооружений», не применяются вплоть до реконструкции или капитального ремонта здания или сооружения к следующим зданиям и сооружениям:</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 </w:t>
      </w:r>
      <w:proofErr w:type="gramStart"/>
      <w:r w:rsidRPr="00D1680C">
        <w:rPr>
          <w:rFonts w:ascii="Liberation Serif" w:eastAsia="Times New Roman" w:hAnsi="Liberation Serif"/>
          <w:sz w:val="24"/>
          <w:szCs w:val="24"/>
          <w:lang w:eastAsia="ru-RU"/>
        </w:rPr>
        <w:t>введенным</w:t>
      </w:r>
      <w:proofErr w:type="gramEnd"/>
      <w:r w:rsidRPr="00D1680C">
        <w:rPr>
          <w:rFonts w:ascii="Liberation Serif" w:eastAsia="Times New Roman" w:hAnsi="Liberation Serif"/>
          <w:sz w:val="24"/>
          <w:szCs w:val="24"/>
          <w:lang w:eastAsia="ru-RU"/>
        </w:rPr>
        <w:t xml:space="preserve"> в эксплуатацию до вступления в силу таких требований;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строительство, реконструкция и капитальный ремонт которых осуществляются в соо</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ветствии с проектной документацией, утвержденной или направленной на государственную эк</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пертизу до вступления в силу таких требований;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3) проектная документация которых не подлежит государственной экспертизе и заявление о выдаче </w:t>
      </w:r>
      <w:proofErr w:type="gramStart"/>
      <w:r w:rsidRPr="00D1680C">
        <w:rPr>
          <w:rFonts w:ascii="Liberation Serif" w:eastAsia="Times New Roman" w:hAnsi="Liberation Serif"/>
          <w:sz w:val="24"/>
          <w:szCs w:val="24"/>
          <w:lang w:eastAsia="ru-RU"/>
        </w:rPr>
        <w:t>разрешения</w:t>
      </w:r>
      <w:proofErr w:type="gramEnd"/>
      <w:r w:rsidRPr="00D1680C">
        <w:rPr>
          <w:rFonts w:ascii="Liberation Serif" w:eastAsia="Times New Roman" w:hAnsi="Liberation Serif"/>
          <w:sz w:val="24"/>
          <w:szCs w:val="24"/>
          <w:lang w:eastAsia="ru-RU"/>
        </w:rPr>
        <w:t xml:space="preserve"> на строительство которых подано до вступления в силу таких требований.</w:t>
      </w:r>
    </w:p>
    <w:p w:rsidR="00A35F71" w:rsidRPr="00F57625" w:rsidRDefault="00A35F71" w:rsidP="00F2371F">
      <w:pPr>
        <w:spacing w:after="0" w:line="240" w:lineRule="auto"/>
        <w:ind w:firstLine="567"/>
        <w:jc w:val="both"/>
        <w:rPr>
          <w:rFonts w:ascii="Liberation Serif" w:eastAsia="Times New Roman" w:hAnsi="Liberation Serif"/>
          <w:sz w:val="16"/>
          <w:szCs w:val="16"/>
          <w:lang w:eastAsia="ru-RU"/>
        </w:rPr>
      </w:pPr>
    </w:p>
    <w:p w:rsidR="00A35F71" w:rsidRPr="00D1680C"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bookmarkStart w:id="249" w:name="_Toc531808782"/>
      <w:bookmarkStart w:id="250" w:name="_Toc18076355"/>
      <w:r w:rsidRPr="00D1680C">
        <w:rPr>
          <w:rFonts w:ascii="Liberation Serif" w:eastAsia="Times New Roman" w:hAnsi="Liberation Serif"/>
          <w:b/>
          <w:bCs/>
          <w:sz w:val="24"/>
          <w:szCs w:val="26"/>
          <w:lang w:eastAsia="ru-RU"/>
        </w:rPr>
        <w:t>Статья 24. Ограничения использования земельных участков и объектов капитальн</w:t>
      </w:r>
      <w:r w:rsidRPr="00D1680C">
        <w:rPr>
          <w:rFonts w:ascii="Liberation Serif" w:eastAsia="Times New Roman" w:hAnsi="Liberation Serif"/>
          <w:b/>
          <w:bCs/>
          <w:sz w:val="24"/>
          <w:szCs w:val="26"/>
          <w:lang w:eastAsia="ru-RU"/>
        </w:rPr>
        <w:t>о</w:t>
      </w:r>
      <w:r w:rsidRPr="00D1680C">
        <w:rPr>
          <w:rFonts w:ascii="Liberation Serif" w:eastAsia="Times New Roman" w:hAnsi="Liberation Serif"/>
          <w:b/>
          <w:bCs/>
          <w:sz w:val="24"/>
          <w:szCs w:val="26"/>
          <w:lang w:eastAsia="ru-RU"/>
        </w:rPr>
        <w:t>го строительства на территории зон с особыми условиями использования территорий</w:t>
      </w:r>
      <w:bookmarkEnd w:id="249"/>
      <w:bookmarkEnd w:id="250"/>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Правительство Российской Федерации утверждает положение в отношении каждого вида зон с особыми условиями использования территорий, за исключением зон с особыми условиями использования территорий, которые возникают в силу федерального закона (</w:t>
      </w:r>
      <w:proofErr w:type="spellStart"/>
      <w:r w:rsidRPr="00D1680C">
        <w:rPr>
          <w:rFonts w:ascii="Liberation Serif" w:eastAsia="Times New Roman" w:hAnsi="Liberation Serif"/>
          <w:sz w:val="24"/>
          <w:szCs w:val="24"/>
          <w:lang w:eastAsia="ru-RU"/>
        </w:rPr>
        <w:t>водоохранные</w:t>
      </w:r>
      <w:proofErr w:type="spellEnd"/>
      <w:r w:rsidRPr="00D1680C">
        <w:rPr>
          <w:rFonts w:ascii="Liberation Serif" w:eastAsia="Times New Roman" w:hAnsi="Liberation Serif"/>
          <w:sz w:val="24"/>
          <w:szCs w:val="24"/>
          <w:lang w:eastAsia="ru-RU"/>
        </w:rPr>
        <w:t xml:space="preserve"> (р</w:t>
      </w:r>
      <w:r w:rsidRPr="00D1680C">
        <w:rPr>
          <w:rFonts w:ascii="Liberation Serif" w:eastAsia="Times New Roman" w:hAnsi="Liberation Serif"/>
          <w:sz w:val="24"/>
          <w:szCs w:val="24"/>
          <w:lang w:eastAsia="ru-RU"/>
        </w:rPr>
        <w:t>ы</w:t>
      </w:r>
      <w:r w:rsidRPr="00D1680C">
        <w:rPr>
          <w:rFonts w:ascii="Liberation Serif" w:eastAsia="Times New Roman" w:hAnsi="Liberation Serif"/>
          <w:sz w:val="24"/>
          <w:szCs w:val="24"/>
          <w:lang w:eastAsia="ru-RU"/>
        </w:rPr>
        <w:t>боохранные) зоны, прибрежные защитные полосы, защитные зоны объектов культурного насл</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дия).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2. </w:t>
      </w:r>
      <w:proofErr w:type="gramStart"/>
      <w:r w:rsidRPr="00D1680C">
        <w:rPr>
          <w:rFonts w:ascii="Liberation Serif" w:eastAsia="Times New Roman" w:hAnsi="Liberation Serif"/>
          <w:sz w:val="24"/>
          <w:szCs w:val="24"/>
          <w:lang w:eastAsia="ru-RU"/>
        </w:rPr>
        <w:t>Со дня установления или изменения зоны с особыми условиями использования террит</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рии на земельных участках, расположенных в границах такой зоны, не допускаются строител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ство, использование зданий, сооружений, разрешенное использование (назначение) которых не соответствует ограничениям использования земельных участков, предусмотренных решением об установлении, изменении зоны с особыми условиями использования территории, а также иное использование земельных участков, не соответствующее указанным ограничениям, если иное не предусмотрено</w:t>
      </w:r>
      <w:proofErr w:type="gramEnd"/>
      <w:r w:rsidRPr="00D1680C">
        <w:rPr>
          <w:rFonts w:ascii="Liberation Serif" w:eastAsia="Times New Roman" w:hAnsi="Liberation Serif"/>
          <w:sz w:val="24"/>
          <w:szCs w:val="24"/>
          <w:lang w:eastAsia="ru-RU"/>
        </w:rPr>
        <w:t xml:space="preserve"> пунктами 2 и 4 статьи 107 Земельного кодекса. Реконструкция указанных зданий, сооружений может осуществляться только путем их приведения в соответствие с ограничениями </w:t>
      </w:r>
      <w:r w:rsidRPr="00D1680C">
        <w:rPr>
          <w:rFonts w:ascii="Liberation Serif" w:eastAsia="Times New Roman" w:hAnsi="Liberation Serif"/>
          <w:sz w:val="24"/>
          <w:szCs w:val="24"/>
          <w:lang w:eastAsia="ru-RU"/>
        </w:rPr>
        <w:lastRenderedPageBreak/>
        <w:t>использования земельных участков, установленными в границах зоны с особыми условиями и</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При пересечении границ различных зон с особыми условиями использования территорий действуют все ограничения использования земельных участков, установленные для каждой из таких зон, за исключением ограничений, препятствующих эксплуатации, обслуживанию и 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 xml:space="preserve">монту здания, сооружения, в </w:t>
      </w:r>
      <w:proofErr w:type="gramStart"/>
      <w:r w:rsidRPr="00D1680C">
        <w:rPr>
          <w:rFonts w:ascii="Liberation Serif" w:eastAsia="Times New Roman" w:hAnsi="Liberation Serif"/>
          <w:sz w:val="24"/>
          <w:szCs w:val="24"/>
          <w:lang w:eastAsia="ru-RU"/>
        </w:rPr>
        <w:t>связи</w:t>
      </w:r>
      <w:proofErr w:type="gramEnd"/>
      <w:r w:rsidRPr="00D1680C">
        <w:rPr>
          <w:rFonts w:ascii="Liberation Serif" w:eastAsia="Times New Roman" w:hAnsi="Liberation Serif"/>
          <w:sz w:val="24"/>
          <w:szCs w:val="24"/>
          <w:lang w:eastAsia="ru-RU"/>
        </w:rPr>
        <w:t xml:space="preserve"> с размещением которых была установлена одна из зон с ос</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быми условиями использования территорий, при условии, что такие ограничения не установл</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ны в целях охраны жизни граждан или обеспечения безопасности полетов воздушных судов.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Требовать согласования размещения зданий, сооружений или осуществления иных видов деятельности в границах зоны с особыми условиями использования территории не допускается, за исключением случаев размещения зданий, сооружений в границах придорожных полос авт</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мобильных дорог общего пользования.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Зоны с особыми условиями использования территорий, в том числе возникающие в силу закона, ограничения использования земельных участков в таких зонах считаются установленн</w:t>
      </w:r>
      <w:r w:rsidRPr="00D1680C">
        <w:rPr>
          <w:rFonts w:ascii="Liberation Serif" w:eastAsia="Times New Roman" w:hAnsi="Liberation Serif"/>
          <w:sz w:val="24"/>
          <w:szCs w:val="24"/>
          <w:lang w:eastAsia="ru-RU"/>
        </w:rPr>
        <w:t>ы</w:t>
      </w:r>
      <w:r w:rsidRPr="00D1680C">
        <w:rPr>
          <w:rFonts w:ascii="Liberation Serif" w:eastAsia="Times New Roman" w:hAnsi="Liberation Serif"/>
          <w:sz w:val="24"/>
          <w:szCs w:val="24"/>
          <w:lang w:eastAsia="ru-RU"/>
        </w:rPr>
        <w:t>ми, измененными со дня внесения сведений о зоне с особыми условиями использования терр</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тории, соответствующих изменений в сведения о такой зоне в Единый государственный реестр недвижимости. Зоны с особыми условиями использования территорий считаются прекративш</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ми существование, а ограничения использования земельных участков в таких зонах недейств</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ющими со дня исключения сведений о зоне с особыми условиями использования территории из Единого государственного реестра недвижимости, если иное не предусмотрено федеральным законом.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6. </w:t>
      </w:r>
      <w:proofErr w:type="gramStart"/>
      <w:r w:rsidRPr="00D1680C">
        <w:rPr>
          <w:rFonts w:ascii="Liberation Serif" w:eastAsia="Times New Roman" w:hAnsi="Liberation Serif"/>
          <w:sz w:val="24"/>
          <w:szCs w:val="24"/>
          <w:lang w:eastAsia="ru-RU"/>
        </w:rPr>
        <w:t>До 1 января 2022 года зоны с особыми условиями использования территорий считаются установленными в случае отсутствия сведений о таких зонах в Едином государственном реестре недвижимости, если такие зоны установлены до дня официального опубликования Федерального закона от 03.08.2018 года № 342-ФЗ «О внесении изменений в Градостроительный кодекс Ро</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сийской Федерации и отдельные законодательные акты Российской Федерации» (далее – закон № 342-ФЗ) одним из следующих способов:</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 решением исполнительного органа государственной власти или </w:t>
      </w:r>
      <w:r w:rsidRPr="00F57625">
        <w:rPr>
          <w:rFonts w:ascii="Liberation Serif" w:eastAsia="Times New Roman" w:hAnsi="Liberation Serif"/>
          <w:sz w:val="24"/>
          <w:szCs w:val="24"/>
          <w:lang w:eastAsia="ru-RU"/>
        </w:rPr>
        <w:t>органа местного сам</w:t>
      </w:r>
      <w:r w:rsidRPr="00F57625">
        <w:rPr>
          <w:rFonts w:ascii="Liberation Serif" w:eastAsia="Times New Roman" w:hAnsi="Liberation Serif"/>
          <w:sz w:val="24"/>
          <w:szCs w:val="24"/>
          <w:lang w:eastAsia="ru-RU"/>
        </w:rPr>
        <w:t>о</w:t>
      </w:r>
      <w:r w:rsidRPr="00F57625">
        <w:rPr>
          <w:rFonts w:ascii="Liberation Serif" w:eastAsia="Times New Roman" w:hAnsi="Liberation Serif"/>
          <w:sz w:val="24"/>
          <w:szCs w:val="24"/>
          <w:lang w:eastAsia="ru-RU"/>
        </w:rPr>
        <w:t>управления</w:t>
      </w:r>
      <w:r w:rsidRPr="00D1680C">
        <w:rPr>
          <w:rFonts w:ascii="Liberation Serif" w:eastAsia="Times New Roman" w:hAnsi="Liberation Serif"/>
          <w:sz w:val="24"/>
          <w:szCs w:val="24"/>
          <w:lang w:eastAsia="ru-RU"/>
        </w:rPr>
        <w:t>, принятым в соответствии с законодательством, действовавшим на день принятия этого решения;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согласованием уполномоченным органом исполнительной власти границ зоны с особ</w:t>
      </w:r>
      <w:r w:rsidRPr="00D1680C">
        <w:rPr>
          <w:rFonts w:ascii="Liberation Serif" w:eastAsia="Times New Roman" w:hAnsi="Liberation Serif"/>
          <w:sz w:val="24"/>
          <w:szCs w:val="24"/>
          <w:lang w:eastAsia="ru-RU"/>
        </w:rPr>
        <w:t>ы</w:t>
      </w:r>
      <w:r w:rsidRPr="00D1680C">
        <w:rPr>
          <w:rFonts w:ascii="Liberation Serif" w:eastAsia="Times New Roman" w:hAnsi="Liberation Serif"/>
          <w:sz w:val="24"/>
          <w:szCs w:val="24"/>
          <w:lang w:eastAsia="ru-RU"/>
        </w:rPr>
        <w:t>ми условиями использования территории в соответствии с законодательством, действовавшим на день данного согласования, в случае, если порядок установления зоны был предусмотрен ук</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занным законодательством;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нормативным правовым актом, предусматривающим установление зон с особыми усл</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виями использования территорий в границах, установленных указанным актом, без принятия решения исполнительного органа государственной власти или органа местного самоуправления об установлении таких зон либо согласования уполномоченным органом исполнительной власти границ зоны с особыми условиями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решением суда.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В случаях, если это предусмотрено законодательством, действовавшим на день установл</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ния указанной зоны с особыми условиями использования территории, такая зона считается уст</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новленной при условии, что установлено или утверждено описание местоположения границ т</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кой зоны в текстовой и (или) графической форме или границы такой зоны обозначены на мес</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ности.</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7. </w:t>
      </w:r>
      <w:proofErr w:type="gramStart"/>
      <w:r w:rsidRPr="00D1680C">
        <w:rPr>
          <w:rFonts w:ascii="Liberation Serif" w:eastAsia="Times New Roman" w:hAnsi="Liberation Serif"/>
          <w:sz w:val="24"/>
          <w:szCs w:val="24"/>
          <w:lang w:eastAsia="ru-RU"/>
        </w:rPr>
        <w:t>В границах зон с особыми условиями использования территорий, установленных, в том числе в силу закона, до дня официального опубликования закона № 342-ФЗ (за исключением зон с особыми условиями использования территорий, которые установлены и границы которых установлены до дня официального опубликования закона № 342-ФЗ, и размещение или испол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зование (назначение) здания, сооружения, объекта незавершенного строительства не соотве</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ствует ограничениям использования земельных участков, установленным в границах</w:t>
      </w:r>
      <w:proofErr w:type="gramEnd"/>
      <w:r w:rsidRPr="00D1680C">
        <w:rPr>
          <w:rFonts w:ascii="Liberation Serif" w:eastAsia="Times New Roman" w:hAnsi="Liberation Serif"/>
          <w:sz w:val="24"/>
          <w:szCs w:val="24"/>
          <w:lang w:eastAsia="ru-RU"/>
        </w:rPr>
        <w:t xml:space="preserve"> указанной зоны в целях охраны жизни граждан, обеспечения безопасности полетов воздушных судов или в целях обеспечения безопасной эксплуатации объектов капитального строительства, для охраны которых установлена указанная зона), независимо от ограничений использования земельных участков, установленных в границах таких зон, допускаются: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1) использование земельных участков в соответствии с ранее установленным видом разр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шенного использования таких земельных участков для целей, не связанных со строительством, с реконструкцией объектов капитального строительства;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2) использование земельных участков для строительства, реконструкции объектов кап</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тального строительства на основании разрешений на строительство, выданных до дня официал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ного опубликования закона № 342-ФЗ, или в случае начала строительства, реконструкции объе</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тов капитального строительства до дня официального опубликования закона № 342-ФЗ, если для строительства, реконструкции указанных объектов капитального строительства не требуется в</w:t>
      </w:r>
      <w:r w:rsidRPr="00D1680C">
        <w:rPr>
          <w:rFonts w:ascii="Liberation Serif" w:eastAsia="Times New Roman" w:hAnsi="Liberation Serif"/>
          <w:sz w:val="24"/>
          <w:szCs w:val="24"/>
          <w:lang w:eastAsia="ru-RU"/>
        </w:rPr>
        <w:t>ы</w:t>
      </w:r>
      <w:r w:rsidRPr="00D1680C">
        <w:rPr>
          <w:rFonts w:ascii="Liberation Serif" w:eastAsia="Times New Roman" w:hAnsi="Liberation Serif"/>
          <w:sz w:val="24"/>
          <w:szCs w:val="24"/>
          <w:lang w:eastAsia="ru-RU"/>
        </w:rPr>
        <w:t>дача разрешений на строительство;</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использование зданий, сооружений, права на которые возникли у граждан или юридич</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ских лиц до дня официального опубликования закона № 342-ФЗ или которые построены, реко</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струированы в соответствии с пунктом 2 настоящей части и в соответствии с их видом разр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шенного использования (назначения).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8. </w:t>
      </w:r>
      <w:proofErr w:type="gramStart"/>
      <w:r w:rsidRPr="00D1680C">
        <w:rPr>
          <w:rFonts w:ascii="Liberation Serif" w:eastAsia="Times New Roman" w:hAnsi="Liberation Serif"/>
          <w:sz w:val="24"/>
          <w:szCs w:val="24"/>
          <w:lang w:eastAsia="ru-RU"/>
        </w:rPr>
        <w:t>До утверждения Правительством Российской Федерации положения о зоне с особыми условиями использования территории соответствующего вида в соответствии со статьей 106 З</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мельного кодекса решение об установлении такой зоны принимается или ее установление путем согласования границ осуществляется в соответствии с требованиями статьи 106 Земельного к</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декса в порядке, установленном до дня официального опубликования закона № 342-ФЗ Прав</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тельством Российской Федерации для зоны с особыми условиями</w:t>
      </w:r>
      <w:proofErr w:type="gramEnd"/>
      <w:r w:rsidRPr="00D1680C">
        <w:rPr>
          <w:rFonts w:ascii="Liberation Serif" w:eastAsia="Times New Roman" w:hAnsi="Liberation Serif"/>
          <w:sz w:val="24"/>
          <w:szCs w:val="24"/>
          <w:lang w:eastAsia="ru-RU"/>
        </w:rPr>
        <w:t xml:space="preserve"> использования территории с</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ответствующего вида.</w:t>
      </w:r>
      <w:bookmarkStart w:id="251" w:name="_Toc398890957"/>
      <w:bookmarkStart w:id="252" w:name="_Toc414831580"/>
      <w:bookmarkStart w:id="253" w:name="_Toc531808783"/>
      <w:bookmarkStart w:id="254" w:name="_Toc18076356"/>
    </w:p>
    <w:p w:rsidR="00F57625" w:rsidRPr="00F57625" w:rsidRDefault="00F57625" w:rsidP="00F2371F">
      <w:pPr>
        <w:spacing w:after="0" w:line="240" w:lineRule="auto"/>
        <w:ind w:firstLine="567"/>
        <w:jc w:val="both"/>
        <w:rPr>
          <w:rFonts w:ascii="Liberation Serif" w:eastAsia="Times New Roman" w:hAnsi="Liberation Serif"/>
          <w:sz w:val="16"/>
          <w:szCs w:val="16"/>
          <w:lang w:eastAsia="ru-RU"/>
        </w:rPr>
      </w:pPr>
    </w:p>
    <w:p w:rsidR="00A35F71" w:rsidRPr="00D1680C"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Статья 25. Перечень зон с особыми условиями использования территории.</w:t>
      </w:r>
      <w:bookmarkEnd w:id="251"/>
      <w:bookmarkEnd w:id="252"/>
      <w:r w:rsidRPr="00D1680C">
        <w:rPr>
          <w:rFonts w:ascii="Liberation Serif" w:eastAsia="Times New Roman" w:hAnsi="Liberation Serif"/>
          <w:b/>
          <w:bCs/>
          <w:sz w:val="24"/>
          <w:szCs w:val="26"/>
          <w:lang w:eastAsia="ru-RU"/>
        </w:rPr>
        <w:t xml:space="preserve"> Перечень </w:t>
      </w:r>
      <w:proofErr w:type="gramStart"/>
      <w:r w:rsidRPr="00D1680C">
        <w:rPr>
          <w:rFonts w:ascii="Liberation Serif" w:eastAsia="Times New Roman" w:hAnsi="Liberation Serif"/>
          <w:b/>
          <w:bCs/>
          <w:sz w:val="24"/>
          <w:szCs w:val="26"/>
          <w:lang w:eastAsia="ru-RU"/>
        </w:rPr>
        <w:t>зон действия иных ограничений использования земельных участков</w:t>
      </w:r>
      <w:proofErr w:type="gramEnd"/>
      <w:r w:rsidRPr="00D1680C">
        <w:rPr>
          <w:rFonts w:ascii="Liberation Serif" w:eastAsia="Times New Roman" w:hAnsi="Liberation Serif"/>
          <w:b/>
          <w:bCs/>
          <w:sz w:val="24"/>
          <w:szCs w:val="26"/>
          <w:lang w:eastAsia="ru-RU"/>
        </w:rPr>
        <w:t xml:space="preserve"> и объектов капитал</w:t>
      </w:r>
      <w:r w:rsidRPr="00D1680C">
        <w:rPr>
          <w:rFonts w:ascii="Liberation Serif" w:eastAsia="Times New Roman" w:hAnsi="Liberation Serif"/>
          <w:b/>
          <w:bCs/>
          <w:sz w:val="24"/>
          <w:szCs w:val="26"/>
          <w:lang w:eastAsia="ru-RU"/>
        </w:rPr>
        <w:t>ь</w:t>
      </w:r>
      <w:r w:rsidRPr="00D1680C">
        <w:rPr>
          <w:rFonts w:ascii="Liberation Serif" w:eastAsia="Times New Roman" w:hAnsi="Liberation Serif"/>
          <w:b/>
          <w:bCs/>
          <w:sz w:val="24"/>
          <w:szCs w:val="26"/>
          <w:lang w:eastAsia="ru-RU"/>
        </w:rPr>
        <w:t>ного строительства</w:t>
      </w:r>
      <w:bookmarkEnd w:id="253"/>
      <w:bookmarkEnd w:id="254"/>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В соответствии с Земельным кодексом и иными нормативными актами на карте град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строительного зонирования в пределах городского округа могут быть отображены следующие зоны с особыми условиями использования территории:</w:t>
      </w:r>
    </w:p>
    <w:p w:rsidR="00A35F71" w:rsidRPr="00D1680C" w:rsidRDefault="00A35F71" w:rsidP="00F2371F">
      <w:pPr>
        <w:widowControl w:val="0"/>
        <w:autoSpaceDE w:val="0"/>
        <w:autoSpaceDN w:val="0"/>
        <w:adjustRightInd w:val="0"/>
        <w:spacing w:after="0" w:line="240" w:lineRule="auto"/>
        <w:ind w:firstLine="720"/>
        <w:jc w:val="right"/>
        <w:rPr>
          <w:rFonts w:ascii="Liberation Serif" w:eastAsia="Times New Roman" w:hAnsi="Liberation Serif"/>
          <w:bCs/>
          <w:sz w:val="24"/>
          <w:szCs w:val="26"/>
          <w:lang w:eastAsia="ru-RU"/>
        </w:rPr>
      </w:pPr>
      <w:r w:rsidRPr="00D1680C">
        <w:rPr>
          <w:rFonts w:ascii="Liberation Serif" w:eastAsia="Times New Roman" w:hAnsi="Liberation Serif"/>
          <w:bCs/>
          <w:sz w:val="24"/>
          <w:szCs w:val="26"/>
          <w:lang w:eastAsia="ru-RU"/>
        </w:rPr>
        <w:t xml:space="preserve">Таблица </w:t>
      </w:r>
      <w:r w:rsidR="00F57625">
        <w:rPr>
          <w:rFonts w:ascii="Liberation Serif" w:eastAsia="Times New Roman" w:hAnsi="Liberation Serif"/>
          <w:bCs/>
          <w:sz w:val="24"/>
          <w:szCs w:val="26"/>
          <w:lang w:eastAsia="ru-RU"/>
        </w:rPr>
        <w:t>7</w:t>
      </w:r>
    </w:p>
    <w:p w:rsidR="00A35F71" w:rsidRPr="00D1680C" w:rsidRDefault="00A35F71" w:rsidP="00F2371F">
      <w:pPr>
        <w:widowControl w:val="0"/>
        <w:autoSpaceDE w:val="0"/>
        <w:autoSpaceDN w:val="0"/>
        <w:adjustRightInd w:val="0"/>
        <w:spacing w:after="0" w:line="240" w:lineRule="auto"/>
        <w:jc w:val="center"/>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Перечень зон с особыми условиями использования территории</w:t>
      </w:r>
    </w:p>
    <w:p w:rsidR="00A35F71" w:rsidRPr="00F57625" w:rsidRDefault="00A35F71" w:rsidP="00F2371F">
      <w:pPr>
        <w:spacing w:after="0" w:line="240" w:lineRule="auto"/>
        <w:ind w:firstLine="567"/>
        <w:jc w:val="both"/>
        <w:rPr>
          <w:rFonts w:ascii="Liberation Serif" w:eastAsia="Times New Roman" w:hAnsi="Liberation Serif"/>
          <w:sz w:val="8"/>
          <w:szCs w:val="8"/>
          <w:lang w:eastAsia="ru-RU"/>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8789"/>
      </w:tblGrid>
      <w:tr w:rsidR="00A35F71" w:rsidRPr="00D1680C" w:rsidTr="001F5870">
        <w:tc>
          <w:tcPr>
            <w:tcW w:w="1276" w:type="dxa"/>
            <w:vAlign w:val="center"/>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Обознач</w:t>
            </w:r>
            <w:r w:rsidRPr="00D1680C">
              <w:rPr>
                <w:rFonts w:ascii="Liberation Serif" w:eastAsia="Times New Roman" w:hAnsi="Liberation Serif"/>
                <w:b/>
                <w:sz w:val="23"/>
                <w:szCs w:val="23"/>
                <w:lang w:eastAsia="ru-RU"/>
              </w:rPr>
              <w:t>е</w:t>
            </w:r>
            <w:r w:rsidRPr="00D1680C">
              <w:rPr>
                <w:rFonts w:ascii="Liberation Serif" w:eastAsia="Times New Roman" w:hAnsi="Liberation Serif"/>
                <w:b/>
                <w:sz w:val="23"/>
                <w:szCs w:val="23"/>
                <w:lang w:eastAsia="ru-RU"/>
              </w:rPr>
              <w:t>ния</w:t>
            </w:r>
          </w:p>
        </w:tc>
        <w:tc>
          <w:tcPr>
            <w:tcW w:w="8789" w:type="dxa"/>
            <w:vAlign w:val="center"/>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Наименование зон с особыми условиями использования территории</w:t>
            </w:r>
          </w:p>
        </w:tc>
      </w:tr>
      <w:tr w:rsidR="00F57625" w:rsidRPr="00D1680C" w:rsidTr="001F5870">
        <w:tc>
          <w:tcPr>
            <w:tcW w:w="1276" w:type="dxa"/>
          </w:tcPr>
          <w:p w:rsidR="00F57625" w:rsidRPr="00F57625" w:rsidRDefault="00F57625" w:rsidP="00F2371F">
            <w:pPr>
              <w:spacing w:after="0" w:line="240" w:lineRule="auto"/>
              <w:ind w:left="-108" w:right="-108"/>
              <w:jc w:val="center"/>
              <w:rPr>
                <w:rFonts w:ascii="Liberation Serif" w:eastAsia="Times New Roman" w:hAnsi="Liberation Serif"/>
                <w:b/>
                <w:sz w:val="23"/>
                <w:szCs w:val="23"/>
                <w:lang w:eastAsia="ru-RU"/>
              </w:rPr>
            </w:pPr>
            <w:r w:rsidRPr="00F57625">
              <w:rPr>
                <w:rFonts w:ascii="Liberation Serif" w:eastAsia="Times New Roman" w:hAnsi="Liberation Serif"/>
                <w:b/>
                <w:sz w:val="23"/>
                <w:szCs w:val="23"/>
                <w:lang w:eastAsia="ru-RU"/>
              </w:rPr>
              <w:t>1</w:t>
            </w:r>
          </w:p>
        </w:tc>
        <w:tc>
          <w:tcPr>
            <w:tcW w:w="8789" w:type="dxa"/>
          </w:tcPr>
          <w:p w:rsidR="00F57625" w:rsidRPr="00F57625" w:rsidRDefault="00F57625" w:rsidP="00F2371F">
            <w:pPr>
              <w:spacing w:after="0" w:line="240" w:lineRule="auto"/>
              <w:ind w:right="-108"/>
              <w:jc w:val="center"/>
              <w:rPr>
                <w:rFonts w:ascii="Liberation Serif" w:eastAsia="Times New Roman" w:hAnsi="Liberation Serif"/>
                <w:b/>
                <w:sz w:val="23"/>
                <w:szCs w:val="23"/>
                <w:lang w:eastAsia="ru-RU"/>
              </w:rPr>
            </w:pPr>
            <w:r w:rsidRPr="00F57625">
              <w:rPr>
                <w:rFonts w:ascii="Liberation Serif" w:eastAsia="Times New Roman" w:hAnsi="Liberation Serif"/>
                <w:b/>
                <w:sz w:val="23"/>
                <w:szCs w:val="23"/>
                <w:lang w:eastAsia="ru-RU"/>
              </w:rPr>
              <w:t>2</w:t>
            </w:r>
          </w:p>
        </w:tc>
      </w:tr>
      <w:tr w:rsidR="00A35F71" w:rsidRPr="00D1680C" w:rsidTr="001F5870">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СЗЗ</w:t>
            </w:r>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Санитарно-защитные зоны промышленных объектов и производств,</w:t>
            </w:r>
            <w:r w:rsidRPr="00D1680C">
              <w:rPr>
                <w:rFonts w:ascii="Liberation Serif" w:eastAsia="MS Mincho" w:hAnsi="Liberation Serif"/>
                <w:sz w:val="23"/>
                <w:szCs w:val="23"/>
                <w:lang w:eastAsia="ru-RU"/>
              </w:rPr>
              <w:t xml:space="preserve"> объектов тран</w:t>
            </w:r>
            <w:r w:rsidRPr="00D1680C">
              <w:rPr>
                <w:rFonts w:ascii="Liberation Serif" w:eastAsia="MS Mincho" w:hAnsi="Liberation Serif"/>
                <w:sz w:val="23"/>
                <w:szCs w:val="23"/>
                <w:lang w:eastAsia="ru-RU"/>
              </w:rPr>
              <w:t>с</w:t>
            </w:r>
            <w:r w:rsidRPr="00D1680C">
              <w:rPr>
                <w:rFonts w:ascii="Liberation Serif" w:eastAsia="MS Mincho" w:hAnsi="Liberation Serif"/>
                <w:sz w:val="23"/>
                <w:szCs w:val="23"/>
                <w:lang w:eastAsia="ru-RU"/>
              </w:rPr>
              <w:t>порта, связи, сельского хозяйства, энергетики, объектов коммунального назначения, спорта, торговли и общественного питания</w:t>
            </w:r>
            <w:r w:rsidRPr="00D1680C">
              <w:rPr>
                <w:rFonts w:ascii="Liberation Serif" w:eastAsia="Times New Roman" w:hAnsi="Liberation Serif"/>
                <w:sz w:val="23"/>
                <w:szCs w:val="23"/>
                <w:lang w:eastAsia="ru-RU"/>
              </w:rPr>
              <w:t>, являющихся источниками воздействия на среду обитания и здоровье человека</w:t>
            </w:r>
          </w:p>
        </w:tc>
      </w:tr>
      <w:tr w:rsidR="00A35F71" w:rsidRPr="00D1680C" w:rsidTr="001F5870">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СЗЗ-рад</w:t>
            </w:r>
          </w:p>
        </w:tc>
        <w:tc>
          <w:tcPr>
            <w:tcW w:w="8789" w:type="dxa"/>
          </w:tcPr>
          <w:p w:rsidR="00A35F71" w:rsidRPr="00D1680C" w:rsidRDefault="00A35F71" w:rsidP="00F2371F">
            <w:pPr>
              <w:spacing w:after="0" w:line="240" w:lineRule="auto"/>
              <w:ind w:right="-108" w:firstLine="33"/>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Санитарно-защитные зоны радиационных объектов</w:t>
            </w:r>
          </w:p>
        </w:tc>
      </w:tr>
      <w:tr w:rsidR="00A35F71" w:rsidRPr="00D1680C" w:rsidTr="001F5870">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ЗО-радио</w:t>
            </w:r>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Зона ограничения передающего радиотехнического объекта, являющегося объектом капитального строительства</w:t>
            </w:r>
          </w:p>
        </w:tc>
      </w:tr>
      <w:tr w:rsidR="00A35F71" w:rsidRPr="00D1680C" w:rsidTr="001F5870">
        <w:trPr>
          <w:trHeight w:val="34"/>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ПП-авто</w:t>
            </w:r>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Придорожные полосы автомобильных дорог</w:t>
            </w:r>
          </w:p>
        </w:tc>
      </w:tr>
      <w:tr w:rsidR="00A35F71" w:rsidRPr="00D1680C" w:rsidTr="001F5870">
        <w:trPr>
          <w:trHeight w:val="34"/>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ПАТ</w:t>
            </w:r>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proofErr w:type="spellStart"/>
            <w:r w:rsidRPr="00D1680C">
              <w:rPr>
                <w:rFonts w:ascii="Liberation Serif" w:eastAsia="Times New Roman" w:hAnsi="Liberation Serif"/>
                <w:sz w:val="23"/>
                <w:szCs w:val="23"/>
                <w:lang w:eastAsia="ru-RU"/>
              </w:rPr>
              <w:t>Приаэродромная</w:t>
            </w:r>
            <w:proofErr w:type="spellEnd"/>
            <w:r w:rsidRPr="00D1680C">
              <w:rPr>
                <w:rFonts w:ascii="Liberation Serif" w:eastAsia="Times New Roman" w:hAnsi="Liberation Serif"/>
                <w:sz w:val="23"/>
                <w:szCs w:val="23"/>
                <w:lang w:eastAsia="ru-RU"/>
              </w:rPr>
              <w:t xml:space="preserve"> территория</w:t>
            </w:r>
          </w:p>
        </w:tc>
      </w:tr>
      <w:tr w:rsidR="00A35F71" w:rsidRPr="00D1680C" w:rsidTr="001F5870">
        <w:trPr>
          <w:trHeight w:val="21"/>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ЗМР-газ</w:t>
            </w:r>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 xml:space="preserve">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1680C">
              <w:rPr>
                <w:rFonts w:ascii="Liberation Serif" w:eastAsia="Times New Roman" w:hAnsi="Liberation Serif"/>
                <w:sz w:val="23"/>
                <w:szCs w:val="23"/>
                <w:lang w:eastAsia="ru-RU"/>
              </w:rPr>
              <w:t>аммиакопроводов</w:t>
            </w:r>
            <w:proofErr w:type="spellEnd"/>
            <w:r w:rsidRPr="00D1680C">
              <w:rPr>
                <w:rFonts w:ascii="Liberation Serif" w:eastAsia="Times New Roman" w:hAnsi="Liberation Serif"/>
                <w:sz w:val="23"/>
                <w:szCs w:val="23"/>
                <w:lang w:eastAsia="ru-RU"/>
              </w:rPr>
              <w:t>)</w:t>
            </w:r>
          </w:p>
        </w:tc>
      </w:tr>
      <w:tr w:rsidR="00A35F71" w:rsidRPr="00D1680C" w:rsidTr="001F5870">
        <w:trPr>
          <w:trHeight w:val="21"/>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ОЗ-газ</w:t>
            </w:r>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объектов газораспределительной сети</w:t>
            </w:r>
          </w:p>
        </w:tc>
      </w:tr>
      <w:tr w:rsidR="00A35F71" w:rsidRPr="00D1680C" w:rsidTr="001F5870">
        <w:trPr>
          <w:trHeight w:val="21"/>
        </w:trPr>
        <w:tc>
          <w:tcPr>
            <w:tcW w:w="1276" w:type="dxa"/>
            <w:tcBorders>
              <w:top w:val="single" w:sz="4" w:space="0" w:color="auto"/>
              <w:left w:val="single" w:sz="4" w:space="0" w:color="auto"/>
              <w:bottom w:val="single" w:sz="4" w:space="0" w:color="auto"/>
              <w:right w:val="single" w:sz="4" w:space="0" w:color="auto"/>
            </w:tcBorders>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ОЗ-мг</w:t>
            </w:r>
          </w:p>
        </w:tc>
        <w:tc>
          <w:tcPr>
            <w:tcW w:w="8789" w:type="dxa"/>
            <w:tcBorders>
              <w:top w:val="single" w:sz="4" w:space="0" w:color="auto"/>
              <w:left w:val="single" w:sz="4" w:space="0" w:color="auto"/>
              <w:bottom w:val="single" w:sz="4" w:space="0" w:color="auto"/>
              <w:right w:val="single" w:sz="4" w:space="0" w:color="auto"/>
            </w:tcBorders>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объектов магистральных газопроводов</w:t>
            </w:r>
          </w:p>
        </w:tc>
      </w:tr>
      <w:tr w:rsidR="00A35F71" w:rsidRPr="00D1680C" w:rsidTr="001F5870">
        <w:trPr>
          <w:trHeight w:val="21"/>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w:t>
            </w:r>
            <w:proofErr w:type="spellStart"/>
            <w:r w:rsidRPr="00D1680C">
              <w:rPr>
                <w:rFonts w:ascii="Liberation Serif" w:eastAsia="Times New Roman" w:hAnsi="Liberation Serif"/>
                <w:sz w:val="23"/>
                <w:szCs w:val="23"/>
                <w:lang w:eastAsia="ru-RU"/>
              </w:rPr>
              <w:t>мт</w:t>
            </w:r>
            <w:proofErr w:type="spellEnd"/>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магистральных трубопроводов</w:t>
            </w:r>
          </w:p>
        </w:tc>
      </w:tr>
      <w:tr w:rsidR="00A35F71" w:rsidRPr="00D1680C" w:rsidTr="001F5870">
        <w:trPr>
          <w:trHeight w:val="21"/>
        </w:trPr>
        <w:tc>
          <w:tcPr>
            <w:tcW w:w="1276" w:type="dxa"/>
            <w:tcBorders>
              <w:top w:val="single" w:sz="4" w:space="0" w:color="auto"/>
              <w:left w:val="single" w:sz="4" w:space="0" w:color="auto"/>
              <w:bottom w:val="single" w:sz="4" w:space="0" w:color="auto"/>
              <w:right w:val="single" w:sz="4" w:space="0" w:color="auto"/>
            </w:tcBorders>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proofErr w:type="gramStart"/>
            <w:r w:rsidRPr="00D1680C">
              <w:rPr>
                <w:rFonts w:ascii="Liberation Serif" w:eastAsia="Times New Roman" w:hAnsi="Liberation Serif"/>
                <w:sz w:val="23"/>
                <w:szCs w:val="23"/>
                <w:lang w:eastAsia="ru-RU"/>
              </w:rPr>
              <w:t>ОЗ-тс</w:t>
            </w:r>
            <w:proofErr w:type="gramEnd"/>
          </w:p>
        </w:tc>
        <w:tc>
          <w:tcPr>
            <w:tcW w:w="8789" w:type="dxa"/>
            <w:tcBorders>
              <w:top w:val="single" w:sz="4" w:space="0" w:color="auto"/>
              <w:left w:val="single" w:sz="4" w:space="0" w:color="auto"/>
              <w:bottom w:val="single" w:sz="4" w:space="0" w:color="auto"/>
              <w:right w:val="single" w:sz="4" w:space="0" w:color="auto"/>
            </w:tcBorders>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тепловых сетей</w:t>
            </w:r>
          </w:p>
        </w:tc>
      </w:tr>
      <w:tr w:rsidR="00A35F71" w:rsidRPr="00D1680C" w:rsidTr="001F5870">
        <w:trPr>
          <w:trHeight w:val="21"/>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ОЗ-эст</w:t>
            </w:r>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объектов по производству электрической энергии</w:t>
            </w:r>
          </w:p>
        </w:tc>
      </w:tr>
      <w:tr w:rsidR="00A35F71" w:rsidRPr="00D1680C" w:rsidTr="001F5870">
        <w:trPr>
          <w:trHeight w:val="21"/>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ОЗ-эл</w:t>
            </w:r>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объектов электросетевого хозяйства</w:t>
            </w:r>
          </w:p>
        </w:tc>
      </w:tr>
      <w:tr w:rsidR="00A35F71" w:rsidRPr="00D1680C" w:rsidTr="001F5870">
        <w:trPr>
          <w:trHeight w:val="21"/>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ОЗ-связь</w:t>
            </w:r>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линий и сооружений связи</w:t>
            </w:r>
          </w:p>
        </w:tc>
      </w:tr>
      <w:tr w:rsidR="00A35F71" w:rsidRPr="00D1680C" w:rsidTr="001F5870">
        <w:trPr>
          <w:trHeight w:val="21"/>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ОЗ-ГГС</w:t>
            </w:r>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пунктов государственной геодезической сети, государственной нив</w:t>
            </w:r>
            <w:r w:rsidRPr="00D1680C">
              <w:rPr>
                <w:rFonts w:ascii="Liberation Serif" w:eastAsia="Times New Roman" w:hAnsi="Liberation Serif"/>
                <w:sz w:val="23"/>
                <w:szCs w:val="23"/>
                <w:lang w:eastAsia="ru-RU"/>
              </w:rPr>
              <w:t>е</w:t>
            </w:r>
            <w:r w:rsidRPr="00D1680C">
              <w:rPr>
                <w:rFonts w:ascii="Liberation Serif" w:eastAsia="Times New Roman" w:hAnsi="Liberation Serif"/>
                <w:sz w:val="23"/>
                <w:szCs w:val="23"/>
                <w:lang w:eastAsia="ru-RU"/>
              </w:rPr>
              <w:t>лирной сети и государственной гравиметрической сети</w:t>
            </w:r>
          </w:p>
        </w:tc>
      </w:tr>
      <w:tr w:rsidR="00A35F71" w:rsidRPr="00D1680C" w:rsidTr="001F5870">
        <w:trPr>
          <w:trHeight w:val="21"/>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ОЗ-ПНОС</w:t>
            </w:r>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стационарных пунктов наблюдений за состоянием окружающей пр</w:t>
            </w:r>
            <w:r w:rsidRPr="00D1680C">
              <w:rPr>
                <w:rFonts w:ascii="Liberation Serif" w:eastAsia="Times New Roman" w:hAnsi="Liberation Serif"/>
                <w:sz w:val="23"/>
                <w:szCs w:val="23"/>
                <w:lang w:eastAsia="ru-RU"/>
              </w:rPr>
              <w:t>и</w:t>
            </w:r>
            <w:r w:rsidRPr="00D1680C">
              <w:rPr>
                <w:rFonts w:ascii="Liberation Serif" w:eastAsia="Times New Roman" w:hAnsi="Liberation Serif"/>
                <w:sz w:val="23"/>
                <w:szCs w:val="23"/>
                <w:lang w:eastAsia="ru-RU"/>
              </w:rPr>
              <w:t>родной среды, ее загрязнением</w:t>
            </w:r>
          </w:p>
        </w:tc>
      </w:tr>
      <w:tr w:rsidR="00A35F71" w:rsidRPr="00D1680C" w:rsidTr="001F5870">
        <w:trPr>
          <w:trHeight w:val="21"/>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w:t>
            </w:r>
            <w:proofErr w:type="spellStart"/>
            <w:r w:rsidRPr="00D1680C">
              <w:rPr>
                <w:rFonts w:ascii="Liberation Serif" w:eastAsia="Times New Roman" w:hAnsi="Liberation Serif"/>
                <w:sz w:val="23"/>
                <w:szCs w:val="23"/>
                <w:lang w:eastAsia="ru-RU"/>
              </w:rPr>
              <w:t>жд</w:t>
            </w:r>
            <w:proofErr w:type="spellEnd"/>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железных дорог</w:t>
            </w:r>
          </w:p>
        </w:tc>
      </w:tr>
      <w:tr w:rsidR="00A35F71" w:rsidRPr="00D1680C" w:rsidTr="001F5870">
        <w:trPr>
          <w:trHeight w:val="21"/>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ЗСО-вода</w:t>
            </w:r>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Зона санитарной охраны водопроводных сооружений</w:t>
            </w:r>
          </w:p>
        </w:tc>
      </w:tr>
      <w:tr w:rsidR="00786F4E" w:rsidRPr="00D1680C" w:rsidTr="00F06457">
        <w:tc>
          <w:tcPr>
            <w:tcW w:w="1276" w:type="dxa"/>
          </w:tcPr>
          <w:p w:rsidR="00786F4E" w:rsidRPr="00F57625" w:rsidRDefault="00786F4E" w:rsidP="00F06457">
            <w:pPr>
              <w:spacing w:after="0" w:line="240" w:lineRule="auto"/>
              <w:ind w:left="-108" w:right="-108"/>
              <w:jc w:val="center"/>
              <w:rPr>
                <w:rFonts w:ascii="Liberation Serif" w:eastAsia="Times New Roman" w:hAnsi="Liberation Serif"/>
                <w:b/>
                <w:sz w:val="23"/>
                <w:szCs w:val="23"/>
                <w:lang w:eastAsia="ru-RU"/>
              </w:rPr>
            </w:pPr>
            <w:r w:rsidRPr="00F57625">
              <w:rPr>
                <w:rFonts w:ascii="Liberation Serif" w:eastAsia="Times New Roman" w:hAnsi="Liberation Serif"/>
                <w:b/>
                <w:sz w:val="23"/>
                <w:szCs w:val="23"/>
                <w:lang w:eastAsia="ru-RU"/>
              </w:rPr>
              <w:lastRenderedPageBreak/>
              <w:t>1</w:t>
            </w:r>
          </w:p>
        </w:tc>
        <w:tc>
          <w:tcPr>
            <w:tcW w:w="8789" w:type="dxa"/>
          </w:tcPr>
          <w:p w:rsidR="00786F4E" w:rsidRPr="00F57625" w:rsidRDefault="00786F4E" w:rsidP="00F06457">
            <w:pPr>
              <w:spacing w:after="0" w:line="240" w:lineRule="auto"/>
              <w:ind w:right="-108"/>
              <w:jc w:val="center"/>
              <w:rPr>
                <w:rFonts w:ascii="Liberation Serif" w:eastAsia="Times New Roman" w:hAnsi="Liberation Serif"/>
                <w:b/>
                <w:sz w:val="23"/>
                <w:szCs w:val="23"/>
                <w:lang w:eastAsia="ru-RU"/>
              </w:rPr>
            </w:pPr>
            <w:r w:rsidRPr="00F57625">
              <w:rPr>
                <w:rFonts w:ascii="Liberation Serif" w:eastAsia="Times New Roman" w:hAnsi="Liberation Serif"/>
                <w:b/>
                <w:sz w:val="23"/>
                <w:szCs w:val="23"/>
                <w:lang w:eastAsia="ru-RU"/>
              </w:rPr>
              <w:t>2</w:t>
            </w:r>
          </w:p>
        </w:tc>
      </w:tr>
      <w:tr w:rsidR="00A35F71" w:rsidRPr="00D1680C" w:rsidTr="001F5870">
        <w:trPr>
          <w:trHeight w:val="21"/>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СЗП-вода</w:t>
            </w:r>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Санитарно-защитные полосы водоводов</w:t>
            </w:r>
          </w:p>
        </w:tc>
      </w:tr>
      <w:tr w:rsidR="00A35F71" w:rsidRPr="00D1680C" w:rsidTr="001F5870">
        <w:trPr>
          <w:trHeight w:val="21"/>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w:t>
            </w:r>
            <w:proofErr w:type="gramStart"/>
            <w:r w:rsidRPr="00D1680C">
              <w:rPr>
                <w:rFonts w:ascii="Liberation Serif" w:eastAsia="Times New Roman" w:hAnsi="Liberation Serif"/>
                <w:sz w:val="23"/>
                <w:szCs w:val="23"/>
                <w:lang w:val="en-US" w:eastAsia="ru-RU"/>
              </w:rPr>
              <w:t>I</w:t>
            </w:r>
            <w:proofErr w:type="gramEnd"/>
            <w:r w:rsidRPr="00D1680C">
              <w:rPr>
                <w:rFonts w:ascii="Liberation Serif" w:eastAsia="Times New Roman" w:hAnsi="Liberation Serif"/>
                <w:sz w:val="23"/>
                <w:szCs w:val="23"/>
                <w:lang w:val="en-US" w:eastAsia="ru-RU"/>
              </w:rPr>
              <w:t xml:space="preserve"> </w:t>
            </w:r>
            <w:proofErr w:type="spellStart"/>
            <w:r w:rsidRPr="00D1680C">
              <w:rPr>
                <w:rFonts w:ascii="Liberation Serif" w:eastAsia="Times New Roman" w:hAnsi="Liberation Serif"/>
                <w:sz w:val="23"/>
                <w:szCs w:val="23"/>
                <w:lang w:eastAsia="ru-RU"/>
              </w:rPr>
              <w:t>пов</w:t>
            </w:r>
            <w:proofErr w:type="spellEnd"/>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val="en-US" w:eastAsia="ru-RU"/>
              </w:rPr>
              <w:t>I</w:t>
            </w:r>
            <w:r w:rsidRPr="00D1680C">
              <w:rPr>
                <w:rFonts w:ascii="Liberation Serif" w:eastAsia="Times New Roman" w:hAnsi="Liberation Serif"/>
                <w:sz w:val="23"/>
                <w:szCs w:val="23"/>
                <w:lang w:eastAsia="ru-RU"/>
              </w:rPr>
              <w:t xml:space="preserve"> пояс зоны санитарной охраны поверхностного источника питьевого водоснабжения</w:t>
            </w:r>
          </w:p>
        </w:tc>
      </w:tr>
      <w:tr w:rsidR="00A35F71" w:rsidRPr="00D1680C" w:rsidTr="001F5870">
        <w:trPr>
          <w:trHeight w:val="21"/>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w:t>
            </w:r>
            <w:proofErr w:type="gramStart"/>
            <w:r w:rsidRPr="00D1680C">
              <w:rPr>
                <w:rFonts w:ascii="Liberation Serif" w:eastAsia="Times New Roman" w:hAnsi="Liberation Serif"/>
                <w:sz w:val="23"/>
                <w:szCs w:val="23"/>
                <w:lang w:val="en-US" w:eastAsia="ru-RU"/>
              </w:rPr>
              <w:t>II</w:t>
            </w:r>
            <w:proofErr w:type="gramEnd"/>
            <w:r w:rsidRPr="00D1680C">
              <w:rPr>
                <w:rFonts w:ascii="Liberation Serif" w:eastAsia="Times New Roman" w:hAnsi="Liberation Serif"/>
                <w:sz w:val="23"/>
                <w:szCs w:val="23"/>
                <w:lang w:val="en-US" w:eastAsia="ru-RU"/>
              </w:rPr>
              <w:t xml:space="preserve"> </w:t>
            </w:r>
            <w:proofErr w:type="spellStart"/>
            <w:r w:rsidRPr="00D1680C">
              <w:rPr>
                <w:rFonts w:ascii="Liberation Serif" w:eastAsia="Times New Roman" w:hAnsi="Liberation Serif"/>
                <w:sz w:val="23"/>
                <w:szCs w:val="23"/>
                <w:lang w:eastAsia="ru-RU"/>
              </w:rPr>
              <w:t>пов</w:t>
            </w:r>
            <w:proofErr w:type="spellEnd"/>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II пояс зоны санитарной охраны поверхностного источника питьевого водоснабжения</w:t>
            </w:r>
          </w:p>
        </w:tc>
      </w:tr>
      <w:tr w:rsidR="00A35F71" w:rsidRPr="00D1680C" w:rsidTr="001F5870">
        <w:trPr>
          <w:trHeight w:val="21"/>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w:t>
            </w:r>
            <w:proofErr w:type="gramStart"/>
            <w:r w:rsidRPr="00D1680C">
              <w:rPr>
                <w:rFonts w:ascii="Liberation Serif" w:eastAsia="Times New Roman" w:hAnsi="Liberation Serif"/>
                <w:sz w:val="23"/>
                <w:szCs w:val="23"/>
                <w:lang w:val="en-US" w:eastAsia="ru-RU"/>
              </w:rPr>
              <w:t>III</w:t>
            </w:r>
            <w:proofErr w:type="gramEnd"/>
            <w:r w:rsidRPr="00D1680C">
              <w:rPr>
                <w:rFonts w:ascii="Liberation Serif" w:eastAsia="Times New Roman" w:hAnsi="Liberation Serif"/>
                <w:sz w:val="23"/>
                <w:szCs w:val="23"/>
                <w:lang w:val="en-US" w:eastAsia="ru-RU"/>
              </w:rPr>
              <w:t xml:space="preserve"> </w:t>
            </w:r>
            <w:proofErr w:type="spellStart"/>
            <w:r w:rsidRPr="00D1680C">
              <w:rPr>
                <w:rFonts w:ascii="Liberation Serif" w:eastAsia="Times New Roman" w:hAnsi="Liberation Serif"/>
                <w:sz w:val="23"/>
                <w:szCs w:val="23"/>
                <w:lang w:eastAsia="ru-RU"/>
              </w:rPr>
              <w:t>пов</w:t>
            </w:r>
            <w:proofErr w:type="spellEnd"/>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I</w:t>
            </w:r>
            <w:r w:rsidRPr="00D1680C">
              <w:rPr>
                <w:rFonts w:ascii="Liberation Serif" w:eastAsia="Times New Roman" w:hAnsi="Liberation Serif"/>
                <w:sz w:val="23"/>
                <w:szCs w:val="23"/>
                <w:lang w:val="en-US" w:eastAsia="ru-RU"/>
              </w:rPr>
              <w:t>I</w:t>
            </w:r>
            <w:r w:rsidRPr="00D1680C">
              <w:rPr>
                <w:rFonts w:ascii="Liberation Serif" w:eastAsia="Times New Roman" w:hAnsi="Liberation Serif"/>
                <w:sz w:val="23"/>
                <w:szCs w:val="23"/>
                <w:lang w:eastAsia="ru-RU"/>
              </w:rPr>
              <w:t>I пояс зоны санитарной охраны поверхностного источника питьевого водоснабжения</w:t>
            </w:r>
          </w:p>
        </w:tc>
      </w:tr>
      <w:tr w:rsidR="00A35F71" w:rsidRPr="00D1680C" w:rsidTr="001F5870">
        <w:trPr>
          <w:trHeight w:val="21"/>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w:t>
            </w:r>
            <w:proofErr w:type="gramStart"/>
            <w:r w:rsidRPr="00D1680C">
              <w:rPr>
                <w:rFonts w:ascii="Liberation Serif" w:eastAsia="Times New Roman" w:hAnsi="Liberation Serif"/>
                <w:sz w:val="23"/>
                <w:szCs w:val="23"/>
                <w:lang w:val="en-US" w:eastAsia="ru-RU"/>
              </w:rPr>
              <w:t>I</w:t>
            </w:r>
            <w:proofErr w:type="gramEnd"/>
            <w:r w:rsidRPr="00D1680C">
              <w:rPr>
                <w:rFonts w:ascii="Liberation Serif" w:eastAsia="Times New Roman" w:hAnsi="Liberation Serif"/>
                <w:sz w:val="23"/>
                <w:szCs w:val="23"/>
                <w:lang w:val="en-US" w:eastAsia="ru-RU"/>
              </w:rPr>
              <w:t xml:space="preserve"> </w:t>
            </w:r>
            <w:proofErr w:type="spellStart"/>
            <w:r w:rsidRPr="00D1680C">
              <w:rPr>
                <w:rFonts w:ascii="Liberation Serif" w:eastAsia="Times New Roman" w:hAnsi="Liberation Serif"/>
                <w:sz w:val="23"/>
                <w:szCs w:val="23"/>
                <w:lang w:eastAsia="ru-RU"/>
              </w:rPr>
              <w:t>подз</w:t>
            </w:r>
            <w:proofErr w:type="spellEnd"/>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val="en-US" w:eastAsia="ru-RU"/>
              </w:rPr>
              <w:t>I</w:t>
            </w:r>
            <w:r w:rsidRPr="00D1680C">
              <w:rPr>
                <w:rFonts w:ascii="Liberation Serif" w:eastAsia="Times New Roman" w:hAnsi="Liberation Serif"/>
                <w:sz w:val="23"/>
                <w:szCs w:val="23"/>
                <w:lang w:eastAsia="ru-RU"/>
              </w:rPr>
              <w:t xml:space="preserve"> пояс зоны санитарной охраны подземного источника питьевого водоснабжения</w:t>
            </w:r>
          </w:p>
        </w:tc>
      </w:tr>
      <w:tr w:rsidR="00A35F71" w:rsidRPr="00D1680C" w:rsidTr="001F5870">
        <w:trPr>
          <w:trHeight w:val="21"/>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w:t>
            </w:r>
            <w:proofErr w:type="gramStart"/>
            <w:r w:rsidRPr="00D1680C">
              <w:rPr>
                <w:rFonts w:ascii="Liberation Serif" w:eastAsia="Times New Roman" w:hAnsi="Liberation Serif"/>
                <w:sz w:val="23"/>
                <w:szCs w:val="23"/>
                <w:lang w:val="en-US" w:eastAsia="ru-RU"/>
              </w:rPr>
              <w:t>II</w:t>
            </w:r>
            <w:proofErr w:type="gramEnd"/>
            <w:r w:rsidRPr="00D1680C">
              <w:rPr>
                <w:rFonts w:ascii="Liberation Serif" w:eastAsia="Times New Roman" w:hAnsi="Liberation Serif"/>
                <w:sz w:val="23"/>
                <w:szCs w:val="23"/>
                <w:lang w:val="en-US" w:eastAsia="ru-RU"/>
              </w:rPr>
              <w:t xml:space="preserve"> </w:t>
            </w:r>
            <w:proofErr w:type="spellStart"/>
            <w:r w:rsidRPr="00D1680C">
              <w:rPr>
                <w:rFonts w:ascii="Liberation Serif" w:eastAsia="Times New Roman" w:hAnsi="Liberation Serif"/>
                <w:sz w:val="23"/>
                <w:szCs w:val="23"/>
                <w:lang w:eastAsia="ru-RU"/>
              </w:rPr>
              <w:t>подз</w:t>
            </w:r>
            <w:proofErr w:type="spellEnd"/>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II пояс зоны санитарной охраны подземного источника питьевого водоснабжения</w:t>
            </w:r>
          </w:p>
        </w:tc>
      </w:tr>
      <w:tr w:rsidR="00A35F71" w:rsidRPr="00D1680C" w:rsidTr="001F5870">
        <w:trPr>
          <w:trHeight w:val="21"/>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w:t>
            </w:r>
            <w:proofErr w:type="gramStart"/>
            <w:r w:rsidRPr="00D1680C">
              <w:rPr>
                <w:rFonts w:ascii="Liberation Serif" w:eastAsia="Times New Roman" w:hAnsi="Liberation Serif"/>
                <w:sz w:val="23"/>
                <w:szCs w:val="23"/>
                <w:lang w:val="en-US" w:eastAsia="ru-RU"/>
              </w:rPr>
              <w:t>III</w:t>
            </w:r>
            <w:proofErr w:type="gramEnd"/>
            <w:r w:rsidRPr="00D1680C">
              <w:rPr>
                <w:rFonts w:ascii="Liberation Serif" w:eastAsia="Times New Roman" w:hAnsi="Liberation Serif"/>
                <w:sz w:val="23"/>
                <w:szCs w:val="23"/>
                <w:lang w:val="en-US" w:eastAsia="ru-RU"/>
              </w:rPr>
              <w:t xml:space="preserve"> </w:t>
            </w:r>
            <w:proofErr w:type="spellStart"/>
            <w:r w:rsidRPr="00D1680C">
              <w:rPr>
                <w:rFonts w:ascii="Liberation Serif" w:eastAsia="Times New Roman" w:hAnsi="Liberation Serif"/>
                <w:sz w:val="23"/>
                <w:szCs w:val="23"/>
                <w:lang w:eastAsia="ru-RU"/>
              </w:rPr>
              <w:t>подз</w:t>
            </w:r>
            <w:proofErr w:type="spellEnd"/>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I</w:t>
            </w:r>
            <w:r w:rsidRPr="00D1680C">
              <w:rPr>
                <w:rFonts w:ascii="Liberation Serif" w:eastAsia="Times New Roman" w:hAnsi="Liberation Serif"/>
                <w:sz w:val="23"/>
                <w:szCs w:val="23"/>
                <w:lang w:val="en-US" w:eastAsia="ru-RU"/>
              </w:rPr>
              <w:t>I</w:t>
            </w:r>
            <w:r w:rsidRPr="00D1680C">
              <w:rPr>
                <w:rFonts w:ascii="Liberation Serif" w:eastAsia="Times New Roman" w:hAnsi="Liberation Serif"/>
                <w:sz w:val="23"/>
                <w:szCs w:val="23"/>
                <w:lang w:eastAsia="ru-RU"/>
              </w:rPr>
              <w:t>I пояс зоны санитарной охраны подземного источника питьевого водоснабжения</w:t>
            </w:r>
          </w:p>
        </w:tc>
      </w:tr>
      <w:tr w:rsidR="00A35F71" w:rsidRPr="00D1680C" w:rsidTr="001F5870">
        <w:trPr>
          <w:trHeight w:val="21"/>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ВЗ</w:t>
            </w:r>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proofErr w:type="spellStart"/>
            <w:r w:rsidRPr="00D1680C">
              <w:rPr>
                <w:rFonts w:ascii="Liberation Serif" w:eastAsia="Times New Roman" w:hAnsi="Liberation Serif"/>
                <w:sz w:val="23"/>
                <w:szCs w:val="23"/>
                <w:lang w:eastAsia="ru-RU"/>
              </w:rPr>
              <w:t>Водоохранные</w:t>
            </w:r>
            <w:proofErr w:type="spellEnd"/>
            <w:r w:rsidRPr="00D1680C">
              <w:rPr>
                <w:rFonts w:ascii="Liberation Serif" w:eastAsia="Times New Roman" w:hAnsi="Liberation Serif"/>
                <w:sz w:val="23"/>
                <w:szCs w:val="23"/>
                <w:lang w:eastAsia="ru-RU"/>
              </w:rPr>
              <w:t xml:space="preserve"> зоны</w:t>
            </w:r>
          </w:p>
        </w:tc>
      </w:tr>
      <w:tr w:rsidR="00A35F71" w:rsidRPr="00D1680C" w:rsidTr="001F5870">
        <w:trPr>
          <w:trHeight w:val="28"/>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ПЗП</w:t>
            </w:r>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Прибрежные защитные полосы</w:t>
            </w:r>
          </w:p>
        </w:tc>
      </w:tr>
      <w:tr w:rsidR="00A35F71" w:rsidRPr="00D1680C" w:rsidTr="001F5870">
        <w:trPr>
          <w:trHeight w:val="28"/>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ЗЗП</w:t>
            </w:r>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Зоны затопления и подтопления</w:t>
            </w:r>
          </w:p>
        </w:tc>
      </w:tr>
      <w:tr w:rsidR="00A35F71" w:rsidRPr="00D1680C" w:rsidTr="001F5870">
        <w:trPr>
          <w:trHeight w:val="28"/>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ЗЗ</w:t>
            </w:r>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Запретная зона</w:t>
            </w:r>
          </w:p>
        </w:tc>
      </w:tr>
      <w:tr w:rsidR="00A35F71" w:rsidRPr="00D1680C" w:rsidTr="001F5870">
        <w:trPr>
          <w:trHeight w:val="28"/>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ЗОВО</w:t>
            </w:r>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Зона охраняемого военного объекта</w:t>
            </w:r>
          </w:p>
        </w:tc>
      </w:tr>
      <w:tr w:rsidR="00A35F71" w:rsidRPr="00D1680C" w:rsidTr="001F5870">
        <w:trPr>
          <w:trHeight w:val="28"/>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ОЗВО</w:t>
            </w:r>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Охранная зона военного объекта</w:t>
            </w:r>
          </w:p>
        </w:tc>
      </w:tr>
      <w:tr w:rsidR="00A35F71" w:rsidRPr="00D1680C" w:rsidTr="001F5870">
        <w:trPr>
          <w:trHeight w:val="28"/>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СЗ</w:t>
            </w:r>
          </w:p>
        </w:tc>
        <w:tc>
          <w:tcPr>
            <w:tcW w:w="8789"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Специальная зона</w:t>
            </w:r>
          </w:p>
        </w:tc>
      </w:tr>
      <w:tr w:rsidR="00A35F71" w:rsidRPr="00D1680C" w:rsidTr="001F5870">
        <w:trPr>
          <w:trHeight w:val="21"/>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ОЗ-ООПТ</w:t>
            </w:r>
          </w:p>
        </w:tc>
        <w:tc>
          <w:tcPr>
            <w:tcW w:w="8789" w:type="dxa"/>
          </w:tcPr>
          <w:p w:rsidR="00A35F71" w:rsidRPr="00D1680C" w:rsidRDefault="00A35F71" w:rsidP="00F2371F">
            <w:pPr>
              <w:spacing w:after="0" w:line="240" w:lineRule="auto"/>
              <w:ind w:right="-108" w:firstLine="33"/>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государственных природных заповедников, национальных парков, природных парков и памятников природы</w:t>
            </w:r>
          </w:p>
        </w:tc>
      </w:tr>
      <w:tr w:rsidR="00A35F71" w:rsidRPr="00D1680C" w:rsidTr="001F5870">
        <w:trPr>
          <w:trHeight w:val="21"/>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ОЗ-ОКН</w:t>
            </w:r>
          </w:p>
        </w:tc>
        <w:tc>
          <w:tcPr>
            <w:tcW w:w="8789" w:type="dxa"/>
          </w:tcPr>
          <w:p w:rsidR="00A35F71" w:rsidRPr="00D1680C" w:rsidRDefault="00A35F71" w:rsidP="00F2371F">
            <w:pPr>
              <w:spacing w:after="0" w:line="240" w:lineRule="auto"/>
              <w:ind w:right="-108" w:firstLine="33"/>
              <w:rPr>
                <w:rFonts w:ascii="Liberation Serif" w:eastAsia="Times New Roman" w:hAnsi="Liberation Serif"/>
                <w:sz w:val="23"/>
                <w:szCs w:val="23"/>
                <w:lang w:eastAsia="ru-RU"/>
              </w:rPr>
            </w:pPr>
            <w:r w:rsidRPr="00D1680C">
              <w:rPr>
                <w:rFonts w:ascii="Liberation Serif" w:eastAsia="Times New Roman" w:hAnsi="Liberation Serif"/>
                <w:iCs/>
                <w:sz w:val="23"/>
                <w:szCs w:val="23"/>
                <w:lang w:eastAsia="ru-RU"/>
              </w:rPr>
              <w:t>Охранная зона объекта культурного наследия</w:t>
            </w:r>
          </w:p>
        </w:tc>
      </w:tr>
      <w:tr w:rsidR="00A35F71" w:rsidRPr="00D1680C" w:rsidTr="001F5870">
        <w:trPr>
          <w:trHeight w:val="21"/>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ЗРЗ-ОКН</w:t>
            </w:r>
          </w:p>
        </w:tc>
        <w:tc>
          <w:tcPr>
            <w:tcW w:w="8789" w:type="dxa"/>
          </w:tcPr>
          <w:p w:rsidR="00A35F71" w:rsidRPr="00D1680C" w:rsidRDefault="00A35F71" w:rsidP="00F2371F">
            <w:pPr>
              <w:spacing w:after="0" w:line="240" w:lineRule="auto"/>
              <w:ind w:right="-108" w:firstLine="33"/>
              <w:rPr>
                <w:rFonts w:ascii="Liberation Serif" w:eastAsia="Times New Roman" w:hAnsi="Liberation Serif"/>
                <w:sz w:val="23"/>
                <w:szCs w:val="23"/>
                <w:lang w:eastAsia="ru-RU"/>
              </w:rPr>
            </w:pPr>
            <w:r w:rsidRPr="00D1680C">
              <w:rPr>
                <w:rFonts w:ascii="Liberation Serif" w:eastAsia="Times New Roman" w:hAnsi="Liberation Serif"/>
                <w:iCs/>
                <w:sz w:val="23"/>
                <w:szCs w:val="23"/>
                <w:lang w:eastAsia="ru-RU"/>
              </w:rPr>
              <w:t>Зона регулирования застройки и хозяйственной деятельности объекта культурного наследия</w:t>
            </w:r>
          </w:p>
        </w:tc>
      </w:tr>
      <w:tr w:rsidR="00A35F71" w:rsidRPr="00D1680C" w:rsidTr="001F5870">
        <w:trPr>
          <w:trHeight w:val="21"/>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ЗОПЛ</w:t>
            </w:r>
          </w:p>
        </w:tc>
        <w:tc>
          <w:tcPr>
            <w:tcW w:w="8789" w:type="dxa"/>
          </w:tcPr>
          <w:p w:rsidR="00A35F71" w:rsidRPr="00D1680C" w:rsidRDefault="00A35F71" w:rsidP="00F2371F">
            <w:pPr>
              <w:spacing w:after="0" w:line="240" w:lineRule="auto"/>
              <w:ind w:right="-108" w:firstLine="33"/>
              <w:rPr>
                <w:rFonts w:ascii="Liberation Serif" w:eastAsia="Times New Roman" w:hAnsi="Liberation Serif"/>
                <w:sz w:val="23"/>
                <w:szCs w:val="23"/>
                <w:lang w:eastAsia="ru-RU"/>
              </w:rPr>
            </w:pPr>
            <w:r w:rsidRPr="00D1680C">
              <w:rPr>
                <w:rFonts w:ascii="Liberation Serif" w:eastAsia="Times New Roman" w:hAnsi="Liberation Serif"/>
                <w:iCs/>
                <w:sz w:val="23"/>
                <w:szCs w:val="23"/>
                <w:lang w:eastAsia="ru-RU"/>
              </w:rPr>
              <w:t>Зона охраняемого природного ландшафта</w:t>
            </w:r>
          </w:p>
        </w:tc>
      </w:tr>
      <w:tr w:rsidR="00A35F71" w:rsidRPr="00D1680C" w:rsidTr="001F5870">
        <w:trPr>
          <w:trHeight w:val="21"/>
        </w:trPr>
        <w:tc>
          <w:tcPr>
            <w:tcW w:w="1276"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ЗЗ-ОКН</w:t>
            </w:r>
          </w:p>
        </w:tc>
        <w:tc>
          <w:tcPr>
            <w:tcW w:w="8789" w:type="dxa"/>
          </w:tcPr>
          <w:p w:rsidR="00A35F71" w:rsidRPr="00D1680C" w:rsidRDefault="00A35F71" w:rsidP="00F2371F">
            <w:pPr>
              <w:spacing w:after="0" w:line="240" w:lineRule="auto"/>
              <w:ind w:right="-108" w:firstLine="33"/>
              <w:rPr>
                <w:rFonts w:ascii="Liberation Serif" w:eastAsia="Times New Roman" w:hAnsi="Liberation Serif"/>
                <w:iCs/>
                <w:sz w:val="23"/>
                <w:szCs w:val="23"/>
                <w:lang w:eastAsia="ru-RU"/>
              </w:rPr>
            </w:pPr>
            <w:r w:rsidRPr="00D1680C">
              <w:rPr>
                <w:rFonts w:ascii="Liberation Serif" w:eastAsia="Times New Roman" w:hAnsi="Liberation Serif"/>
                <w:iCs/>
                <w:sz w:val="23"/>
                <w:szCs w:val="23"/>
                <w:lang w:eastAsia="ru-RU"/>
              </w:rPr>
              <w:t>Защитные зоны объектов культурного наследия</w:t>
            </w:r>
          </w:p>
        </w:tc>
      </w:tr>
    </w:tbl>
    <w:p w:rsidR="00F57625" w:rsidRPr="00F57625" w:rsidRDefault="00F57625" w:rsidP="00F2371F">
      <w:pPr>
        <w:spacing w:after="0" w:line="240" w:lineRule="auto"/>
        <w:rPr>
          <w:rFonts w:ascii="Liberation Serif" w:hAnsi="Liberation Serif"/>
          <w:sz w:val="12"/>
          <w:szCs w:val="12"/>
        </w:rPr>
      </w:pPr>
    </w:p>
    <w:p w:rsidR="00A35F71" w:rsidRPr="00D1680C" w:rsidRDefault="00A35F71" w:rsidP="00F2371F">
      <w:pPr>
        <w:spacing w:after="0" w:line="240" w:lineRule="auto"/>
        <w:ind w:firstLine="709"/>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В соответствии с Земельным кодексом, Градостроительным кодексом и иными норм</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тивными актами на карте градостроительного зонирования в пределах городского округа могут быть отображены следующие зоны действия иных ограничений использования земельных учас</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ков и объектов капитального строительства.</w:t>
      </w:r>
    </w:p>
    <w:p w:rsidR="00A35F71" w:rsidRPr="00D1680C" w:rsidRDefault="00A35F71" w:rsidP="00F2371F">
      <w:pPr>
        <w:widowControl w:val="0"/>
        <w:autoSpaceDE w:val="0"/>
        <w:autoSpaceDN w:val="0"/>
        <w:adjustRightInd w:val="0"/>
        <w:spacing w:after="0" w:line="240" w:lineRule="auto"/>
        <w:ind w:firstLine="720"/>
        <w:jc w:val="right"/>
        <w:rPr>
          <w:rFonts w:ascii="Liberation Serif" w:eastAsia="Times New Roman" w:hAnsi="Liberation Serif"/>
          <w:bCs/>
          <w:sz w:val="24"/>
          <w:szCs w:val="26"/>
          <w:lang w:eastAsia="ru-RU"/>
        </w:rPr>
      </w:pPr>
      <w:r w:rsidRPr="00D1680C">
        <w:rPr>
          <w:rFonts w:ascii="Liberation Serif" w:eastAsia="Times New Roman" w:hAnsi="Liberation Serif"/>
          <w:bCs/>
          <w:sz w:val="24"/>
          <w:szCs w:val="26"/>
          <w:lang w:eastAsia="ru-RU"/>
        </w:rPr>
        <w:t xml:space="preserve">Таблица </w:t>
      </w:r>
      <w:r w:rsidR="00F57625">
        <w:rPr>
          <w:rFonts w:ascii="Liberation Serif" w:eastAsia="Times New Roman" w:hAnsi="Liberation Serif"/>
          <w:bCs/>
          <w:sz w:val="24"/>
          <w:szCs w:val="26"/>
          <w:lang w:eastAsia="ru-RU"/>
        </w:rPr>
        <w:t>8</w:t>
      </w:r>
    </w:p>
    <w:p w:rsidR="00A35F71" w:rsidRPr="00D1680C" w:rsidRDefault="00A35F71" w:rsidP="00F2371F">
      <w:pPr>
        <w:widowControl w:val="0"/>
        <w:autoSpaceDE w:val="0"/>
        <w:autoSpaceDN w:val="0"/>
        <w:adjustRightInd w:val="0"/>
        <w:spacing w:after="0" w:line="240" w:lineRule="auto"/>
        <w:jc w:val="center"/>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 xml:space="preserve">Перечень </w:t>
      </w:r>
      <w:proofErr w:type="gramStart"/>
      <w:r w:rsidRPr="00D1680C">
        <w:rPr>
          <w:rFonts w:ascii="Liberation Serif" w:eastAsia="Times New Roman" w:hAnsi="Liberation Serif"/>
          <w:b/>
          <w:bCs/>
          <w:sz w:val="24"/>
          <w:szCs w:val="26"/>
          <w:lang w:eastAsia="ru-RU"/>
        </w:rPr>
        <w:t>зон действия иных ограничений использования земельных участков</w:t>
      </w:r>
      <w:proofErr w:type="gramEnd"/>
      <w:r w:rsidRPr="00D1680C">
        <w:rPr>
          <w:rFonts w:ascii="Liberation Serif" w:eastAsia="Times New Roman" w:hAnsi="Liberation Serif"/>
          <w:b/>
          <w:bCs/>
          <w:sz w:val="24"/>
          <w:szCs w:val="26"/>
          <w:lang w:eastAsia="ru-RU"/>
        </w:rPr>
        <w:t xml:space="preserve"> и объектов капитального строительства</w:t>
      </w:r>
    </w:p>
    <w:p w:rsidR="00A35F71" w:rsidRPr="00F57625" w:rsidRDefault="00A35F71" w:rsidP="00F2371F">
      <w:pPr>
        <w:spacing w:after="0" w:line="240" w:lineRule="auto"/>
        <w:rPr>
          <w:rFonts w:ascii="Liberation Serif" w:hAnsi="Liberation Serif"/>
          <w:sz w:val="12"/>
          <w:szCs w:val="12"/>
        </w:rPr>
      </w:pPr>
    </w:p>
    <w:tbl>
      <w:tblPr>
        <w:tblW w:w="100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5103"/>
        <w:gridCol w:w="4110"/>
      </w:tblGrid>
      <w:tr w:rsidR="00A35F71" w:rsidRPr="00D1680C" w:rsidTr="001F5870">
        <w:tc>
          <w:tcPr>
            <w:tcW w:w="851" w:type="dxa"/>
            <w:vAlign w:val="center"/>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Об</w:t>
            </w:r>
            <w:r w:rsidRPr="00D1680C">
              <w:rPr>
                <w:rFonts w:ascii="Liberation Serif" w:eastAsia="Times New Roman" w:hAnsi="Liberation Serif"/>
                <w:b/>
                <w:sz w:val="23"/>
                <w:szCs w:val="23"/>
                <w:lang w:eastAsia="ru-RU"/>
              </w:rPr>
              <w:t>о</w:t>
            </w:r>
            <w:r w:rsidRPr="00D1680C">
              <w:rPr>
                <w:rFonts w:ascii="Liberation Serif" w:eastAsia="Times New Roman" w:hAnsi="Liberation Serif"/>
                <w:b/>
                <w:sz w:val="23"/>
                <w:szCs w:val="23"/>
                <w:lang w:eastAsia="ru-RU"/>
              </w:rPr>
              <w:t>знач</w:t>
            </w:r>
            <w:r w:rsidRPr="00D1680C">
              <w:rPr>
                <w:rFonts w:ascii="Liberation Serif" w:eastAsia="Times New Roman" w:hAnsi="Liberation Serif"/>
                <w:b/>
                <w:sz w:val="23"/>
                <w:szCs w:val="23"/>
                <w:lang w:eastAsia="ru-RU"/>
              </w:rPr>
              <w:t>е</w:t>
            </w:r>
            <w:r w:rsidRPr="00D1680C">
              <w:rPr>
                <w:rFonts w:ascii="Liberation Serif" w:eastAsia="Times New Roman" w:hAnsi="Liberation Serif"/>
                <w:b/>
                <w:sz w:val="23"/>
                <w:szCs w:val="23"/>
                <w:lang w:eastAsia="ru-RU"/>
              </w:rPr>
              <w:t>ния</w:t>
            </w:r>
          </w:p>
        </w:tc>
        <w:tc>
          <w:tcPr>
            <w:tcW w:w="5103" w:type="dxa"/>
            <w:vAlign w:val="center"/>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 xml:space="preserve">Наименование </w:t>
            </w:r>
            <w:proofErr w:type="gramStart"/>
            <w:r w:rsidRPr="00D1680C">
              <w:rPr>
                <w:rFonts w:ascii="Liberation Serif" w:eastAsia="Times New Roman" w:hAnsi="Liberation Serif"/>
                <w:b/>
                <w:sz w:val="23"/>
                <w:szCs w:val="23"/>
                <w:lang w:eastAsia="ru-RU"/>
              </w:rPr>
              <w:t>зон действия иных ограничений использования земельных участков</w:t>
            </w:r>
            <w:proofErr w:type="gramEnd"/>
            <w:r w:rsidRPr="00D1680C">
              <w:rPr>
                <w:rFonts w:ascii="Liberation Serif" w:eastAsia="Times New Roman" w:hAnsi="Liberation Serif"/>
                <w:b/>
                <w:sz w:val="23"/>
                <w:szCs w:val="23"/>
                <w:lang w:eastAsia="ru-RU"/>
              </w:rPr>
              <w:t xml:space="preserve"> и объектов капитального строительства</w:t>
            </w:r>
          </w:p>
        </w:tc>
        <w:tc>
          <w:tcPr>
            <w:tcW w:w="4110" w:type="dxa"/>
            <w:vAlign w:val="center"/>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Возникают в силу нормативного пр</w:t>
            </w:r>
            <w:r w:rsidRPr="00D1680C">
              <w:rPr>
                <w:rFonts w:ascii="Liberation Serif" w:eastAsia="Times New Roman" w:hAnsi="Liberation Serif"/>
                <w:b/>
                <w:sz w:val="23"/>
                <w:szCs w:val="23"/>
                <w:lang w:eastAsia="ru-RU"/>
              </w:rPr>
              <w:t>а</w:t>
            </w:r>
            <w:r w:rsidRPr="00D1680C">
              <w:rPr>
                <w:rFonts w:ascii="Liberation Serif" w:eastAsia="Times New Roman" w:hAnsi="Liberation Serif"/>
                <w:b/>
                <w:sz w:val="23"/>
                <w:szCs w:val="23"/>
                <w:lang w:eastAsia="ru-RU"/>
              </w:rPr>
              <w:t>вового акта, предусматривающего установление ограничений в границах, установленных указанным актом, без принятия решения об установлении либо согласования границ</w:t>
            </w:r>
          </w:p>
        </w:tc>
      </w:tr>
      <w:tr w:rsidR="00F57625" w:rsidRPr="00D1680C" w:rsidTr="001F5870">
        <w:tc>
          <w:tcPr>
            <w:tcW w:w="851" w:type="dxa"/>
            <w:vAlign w:val="center"/>
          </w:tcPr>
          <w:p w:rsidR="00F57625" w:rsidRPr="00D1680C" w:rsidRDefault="00F57625" w:rsidP="00F2371F">
            <w:pPr>
              <w:spacing w:after="0" w:line="240" w:lineRule="auto"/>
              <w:ind w:left="-108" w:right="-108"/>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1</w:t>
            </w:r>
          </w:p>
        </w:tc>
        <w:tc>
          <w:tcPr>
            <w:tcW w:w="5103" w:type="dxa"/>
            <w:vAlign w:val="center"/>
          </w:tcPr>
          <w:p w:rsidR="00F57625" w:rsidRPr="00D1680C" w:rsidRDefault="00F57625" w:rsidP="00F2371F">
            <w:pPr>
              <w:spacing w:after="0" w:line="240" w:lineRule="auto"/>
              <w:ind w:left="-108" w:right="-108"/>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2</w:t>
            </w:r>
          </w:p>
        </w:tc>
        <w:tc>
          <w:tcPr>
            <w:tcW w:w="4110" w:type="dxa"/>
            <w:vAlign w:val="center"/>
          </w:tcPr>
          <w:p w:rsidR="00F57625" w:rsidRPr="00D1680C" w:rsidRDefault="00F57625" w:rsidP="00F2371F">
            <w:pPr>
              <w:spacing w:after="0" w:line="240" w:lineRule="auto"/>
              <w:ind w:left="-108" w:right="-108"/>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3</w:t>
            </w:r>
          </w:p>
        </w:tc>
      </w:tr>
      <w:tr w:rsidR="00A35F71" w:rsidRPr="00D1680C" w:rsidTr="001F5870">
        <w:tc>
          <w:tcPr>
            <w:tcW w:w="10064" w:type="dxa"/>
            <w:gridSpan w:val="3"/>
            <w:vAlign w:val="center"/>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Особые условия охраны окружающей среды, в том числе животного и растительного мира, памятников природы, истории и культуры, археологических объектов, сохранения плодоро</w:t>
            </w:r>
            <w:r w:rsidRPr="00D1680C">
              <w:rPr>
                <w:rFonts w:ascii="Liberation Serif" w:eastAsia="Times New Roman" w:hAnsi="Liberation Serif"/>
                <w:b/>
                <w:sz w:val="23"/>
                <w:szCs w:val="23"/>
                <w:lang w:eastAsia="ru-RU"/>
              </w:rPr>
              <w:t>д</w:t>
            </w:r>
            <w:r w:rsidRPr="00D1680C">
              <w:rPr>
                <w:rFonts w:ascii="Liberation Serif" w:eastAsia="Times New Roman" w:hAnsi="Liberation Serif"/>
                <w:b/>
                <w:sz w:val="23"/>
                <w:szCs w:val="23"/>
                <w:lang w:eastAsia="ru-RU"/>
              </w:rPr>
              <w:t>ного слоя почвы, естественной среды обитания, путей миграции диких животных, предусмо</w:t>
            </w:r>
            <w:r w:rsidRPr="00D1680C">
              <w:rPr>
                <w:rFonts w:ascii="Liberation Serif" w:eastAsia="Times New Roman" w:hAnsi="Liberation Serif"/>
                <w:b/>
                <w:sz w:val="23"/>
                <w:szCs w:val="23"/>
                <w:lang w:eastAsia="ru-RU"/>
              </w:rPr>
              <w:t>т</w:t>
            </w:r>
            <w:r w:rsidRPr="00D1680C">
              <w:rPr>
                <w:rFonts w:ascii="Liberation Serif" w:eastAsia="Times New Roman" w:hAnsi="Liberation Serif"/>
                <w:b/>
                <w:sz w:val="23"/>
                <w:szCs w:val="23"/>
                <w:lang w:eastAsia="ru-RU"/>
              </w:rPr>
              <w:t>ренные</w:t>
            </w:r>
            <w:r w:rsidRPr="00D1680C">
              <w:rPr>
                <w:rFonts w:ascii="Liberation Serif" w:hAnsi="Liberation Serif"/>
                <w:b/>
                <w:sz w:val="23"/>
                <w:szCs w:val="23"/>
              </w:rPr>
              <w:t xml:space="preserve"> </w:t>
            </w:r>
            <w:r w:rsidRPr="00D1680C">
              <w:rPr>
                <w:rFonts w:ascii="Liberation Serif" w:eastAsia="Times New Roman" w:hAnsi="Liberation Serif"/>
                <w:b/>
                <w:sz w:val="23"/>
                <w:szCs w:val="23"/>
                <w:lang w:eastAsia="ru-RU"/>
              </w:rPr>
              <w:t>федеральными законами</w:t>
            </w:r>
          </w:p>
        </w:tc>
      </w:tr>
      <w:tr w:rsidR="00A35F71" w:rsidRPr="00D1680C" w:rsidTr="001F5870">
        <w:trPr>
          <w:trHeight w:val="28"/>
        </w:trPr>
        <w:tc>
          <w:tcPr>
            <w:tcW w:w="851"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БП</w:t>
            </w:r>
          </w:p>
        </w:tc>
        <w:tc>
          <w:tcPr>
            <w:tcW w:w="5103"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Береговые полосы</w:t>
            </w:r>
          </w:p>
        </w:tc>
        <w:tc>
          <w:tcPr>
            <w:tcW w:w="4110" w:type="dxa"/>
            <w:vAlign w:val="center"/>
          </w:tcPr>
          <w:p w:rsidR="00A35F71" w:rsidRPr="00D1680C" w:rsidRDefault="00F57625"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1"/>
        </w:trPr>
        <w:tc>
          <w:tcPr>
            <w:tcW w:w="851"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ООПТ</w:t>
            </w:r>
          </w:p>
        </w:tc>
        <w:tc>
          <w:tcPr>
            <w:tcW w:w="5103"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Особо охраняемые природные территории</w:t>
            </w:r>
          </w:p>
        </w:tc>
        <w:tc>
          <w:tcPr>
            <w:tcW w:w="4110" w:type="dxa"/>
            <w:vAlign w:val="center"/>
          </w:tcPr>
          <w:p w:rsidR="00A35F71" w:rsidRPr="00D1680C" w:rsidRDefault="00A35F71" w:rsidP="00F2371F">
            <w:pPr>
              <w:spacing w:after="0" w:line="240" w:lineRule="auto"/>
              <w:ind w:left="-108" w:right="-108" w:firstLine="33"/>
              <w:jc w:val="center"/>
              <w:rPr>
                <w:rFonts w:ascii="Liberation Serif" w:eastAsia="Times New Roman" w:hAnsi="Liberation Serif"/>
                <w:b/>
                <w:sz w:val="23"/>
                <w:szCs w:val="23"/>
                <w:lang w:eastAsia="ru-RU"/>
              </w:rPr>
            </w:pPr>
          </w:p>
        </w:tc>
      </w:tr>
      <w:tr w:rsidR="00A35F71" w:rsidRPr="00D1680C" w:rsidTr="001F5870">
        <w:trPr>
          <w:trHeight w:val="21"/>
        </w:trPr>
        <w:tc>
          <w:tcPr>
            <w:tcW w:w="851"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ЛЗ</w:t>
            </w:r>
          </w:p>
        </w:tc>
        <w:tc>
          <w:tcPr>
            <w:tcW w:w="5103"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Лесопарковые зоны</w:t>
            </w:r>
          </w:p>
        </w:tc>
        <w:tc>
          <w:tcPr>
            <w:tcW w:w="4110" w:type="dxa"/>
            <w:vAlign w:val="center"/>
          </w:tcPr>
          <w:p w:rsidR="00A35F71" w:rsidRPr="00D1680C" w:rsidRDefault="00A35F71" w:rsidP="00F2371F">
            <w:pPr>
              <w:spacing w:after="0" w:line="240" w:lineRule="auto"/>
              <w:ind w:left="-108" w:right="-108" w:firstLine="33"/>
              <w:jc w:val="center"/>
              <w:rPr>
                <w:rFonts w:ascii="Liberation Serif" w:eastAsia="Times New Roman" w:hAnsi="Liberation Serif"/>
                <w:b/>
                <w:sz w:val="23"/>
                <w:szCs w:val="23"/>
                <w:lang w:eastAsia="ru-RU"/>
              </w:rPr>
            </w:pPr>
          </w:p>
        </w:tc>
      </w:tr>
      <w:tr w:rsidR="00A35F71" w:rsidRPr="00D1680C" w:rsidTr="001F5870">
        <w:trPr>
          <w:trHeight w:val="21"/>
        </w:trPr>
        <w:tc>
          <w:tcPr>
            <w:tcW w:w="851"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proofErr w:type="spellStart"/>
            <w:r w:rsidRPr="00D1680C">
              <w:rPr>
                <w:rFonts w:ascii="Liberation Serif" w:eastAsia="Times New Roman" w:hAnsi="Liberation Serif"/>
                <w:sz w:val="23"/>
                <w:szCs w:val="23"/>
                <w:lang w:eastAsia="ru-RU"/>
              </w:rPr>
              <w:t>ЗелЗ</w:t>
            </w:r>
            <w:proofErr w:type="spellEnd"/>
          </w:p>
        </w:tc>
        <w:tc>
          <w:tcPr>
            <w:tcW w:w="5103"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Зеленые зоны</w:t>
            </w:r>
          </w:p>
        </w:tc>
        <w:tc>
          <w:tcPr>
            <w:tcW w:w="4110" w:type="dxa"/>
            <w:vAlign w:val="center"/>
          </w:tcPr>
          <w:p w:rsidR="00A35F71" w:rsidRPr="00D1680C" w:rsidRDefault="00A35F71" w:rsidP="00F2371F">
            <w:pPr>
              <w:spacing w:after="0" w:line="240" w:lineRule="auto"/>
              <w:ind w:left="-108" w:right="-108" w:firstLine="33"/>
              <w:jc w:val="center"/>
              <w:rPr>
                <w:rFonts w:ascii="Liberation Serif" w:eastAsia="Times New Roman" w:hAnsi="Liberation Serif"/>
                <w:b/>
                <w:sz w:val="23"/>
                <w:szCs w:val="23"/>
                <w:lang w:eastAsia="ru-RU"/>
              </w:rPr>
            </w:pPr>
          </w:p>
        </w:tc>
      </w:tr>
      <w:tr w:rsidR="00A35F71" w:rsidRPr="00D1680C" w:rsidTr="001F5870">
        <w:trPr>
          <w:trHeight w:val="21"/>
        </w:trPr>
        <w:tc>
          <w:tcPr>
            <w:tcW w:w="851"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ТОКН</w:t>
            </w:r>
          </w:p>
        </w:tc>
        <w:tc>
          <w:tcPr>
            <w:tcW w:w="5103"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Территория объектов культурного наследия</w:t>
            </w:r>
          </w:p>
        </w:tc>
        <w:tc>
          <w:tcPr>
            <w:tcW w:w="4110" w:type="dxa"/>
            <w:vAlign w:val="center"/>
          </w:tcPr>
          <w:p w:rsidR="00A35F71" w:rsidRPr="00D1680C" w:rsidRDefault="00A35F71" w:rsidP="00F2371F">
            <w:pPr>
              <w:spacing w:after="0" w:line="240" w:lineRule="auto"/>
              <w:ind w:left="-108" w:right="-108" w:firstLine="33"/>
              <w:jc w:val="center"/>
              <w:rPr>
                <w:rFonts w:ascii="Liberation Serif" w:eastAsia="Times New Roman" w:hAnsi="Liberation Serif"/>
                <w:b/>
                <w:sz w:val="23"/>
                <w:szCs w:val="23"/>
                <w:lang w:eastAsia="ru-RU"/>
              </w:rPr>
            </w:pPr>
          </w:p>
        </w:tc>
      </w:tr>
      <w:tr w:rsidR="00A35F71" w:rsidRPr="00D1680C" w:rsidTr="001F5870">
        <w:trPr>
          <w:trHeight w:val="21"/>
        </w:trPr>
        <w:tc>
          <w:tcPr>
            <w:tcW w:w="10064" w:type="dxa"/>
            <w:gridSpan w:val="3"/>
            <w:vAlign w:val="center"/>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Ограничения использования земельных участков и объектов капитального строительства, предусмотренные статьей 25 Закона РФ от 21 февраля 1992 года № 2395-1 «О недрах»</w:t>
            </w:r>
          </w:p>
        </w:tc>
      </w:tr>
      <w:tr w:rsidR="00A35F71" w:rsidRPr="00D1680C" w:rsidTr="001F5870">
        <w:trPr>
          <w:trHeight w:val="21"/>
        </w:trPr>
        <w:tc>
          <w:tcPr>
            <w:tcW w:w="851"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ПЗПИ</w:t>
            </w:r>
          </w:p>
        </w:tc>
        <w:tc>
          <w:tcPr>
            <w:tcW w:w="5103"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Площади залегания полезных ископаемых</w:t>
            </w:r>
          </w:p>
        </w:tc>
        <w:tc>
          <w:tcPr>
            <w:tcW w:w="4110" w:type="dxa"/>
            <w:vAlign w:val="center"/>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p>
        </w:tc>
      </w:tr>
      <w:tr w:rsidR="00A35F71" w:rsidRPr="00D1680C" w:rsidTr="001F5870">
        <w:tc>
          <w:tcPr>
            <w:tcW w:w="10064" w:type="dxa"/>
            <w:gridSpan w:val="3"/>
            <w:vAlign w:val="center"/>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Ограничения использования земельных участков и объектов капитального строительства, предусмотренные санитарными правилами на основании ч. 2 статьи 12 Федерального закона от 30 марта 1999 года № 52-ФЗ «О санитарно-эпидемиологическом благополучии населения»</w:t>
            </w:r>
          </w:p>
        </w:tc>
      </w:tr>
      <w:tr w:rsidR="00A35F71" w:rsidRPr="00D1680C" w:rsidTr="001F5870">
        <w:tc>
          <w:tcPr>
            <w:tcW w:w="851"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СР</w:t>
            </w:r>
          </w:p>
        </w:tc>
        <w:tc>
          <w:tcPr>
            <w:tcW w:w="5103"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Санитарные разрывы опасных коммуникаций</w:t>
            </w:r>
          </w:p>
        </w:tc>
        <w:tc>
          <w:tcPr>
            <w:tcW w:w="4110" w:type="dxa"/>
            <w:vAlign w:val="center"/>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от воздушных линий электропередачи, от открытых сооружений для хранения ле</w:t>
            </w:r>
            <w:r w:rsidRPr="00D1680C">
              <w:rPr>
                <w:rFonts w:ascii="Liberation Serif" w:eastAsia="Times New Roman" w:hAnsi="Liberation Serif"/>
                <w:sz w:val="23"/>
                <w:szCs w:val="23"/>
                <w:lang w:eastAsia="ru-RU"/>
              </w:rPr>
              <w:t>г</w:t>
            </w:r>
            <w:r w:rsidRPr="00D1680C">
              <w:rPr>
                <w:rFonts w:ascii="Liberation Serif" w:eastAsia="Times New Roman" w:hAnsi="Liberation Serif"/>
                <w:sz w:val="23"/>
                <w:szCs w:val="23"/>
                <w:lang w:eastAsia="ru-RU"/>
              </w:rPr>
              <w:t>кового автотранспорта</w:t>
            </w:r>
          </w:p>
        </w:tc>
      </w:tr>
      <w:tr w:rsidR="00A35F71" w:rsidRPr="00D1680C" w:rsidTr="001F5870">
        <w:trPr>
          <w:trHeight w:val="34"/>
        </w:trPr>
        <w:tc>
          <w:tcPr>
            <w:tcW w:w="851"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СР-авиа</w:t>
            </w:r>
          </w:p>
        </w:tc>
        <w:tc>
          <w:tcPr>
            <w:tcW w:w="5103"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Санитарные разрывы стандартных маршрутов п</w:t>
            </w:r>
            <w:r w:rsidRPr="00D1680C">
              <w:rPr>
                <w:rFonts w:ascii="Liberation Serif" w:eastAsia="Times New Roman" w:hAnsi="Liberation Serif"/>
                <w:sz w:val="23"/>
                <w:szCs w:val="23"/>
                <w:lang w:eastAsia="ru-RU"/>
              </w:rPr>
              <w:t>о</w:t>
            </w:r>
            <w:r w:rsidRPr="00D1680C">
              <w:rPr>
                <w:rFonts w:ascii="Liberation Serif" w:eastAsia="Times New Roman" w:hAnsi="Liberation Serif"/>
                <w:sz w:val="23"/>
                <w:szCs w:val="23"/>
                <w:lang w:eastAsia="ru-RU"/>
              </w:rPr>
              <w:t>лета в зоне взлета и посадки воздушных судов</w:t>
            </w:r>
          </w:p>
        </w:tc>
        <w:tc>
          <w:tcPr>
            <w:tcW w:w="4110" w:type="dxa"/>
            <w:vAlign w:val="center"/>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p>
        </w:tc>
      </w:tr>
      <w:tr w:rsidR="00786F4E" w:rsidRPr="00D1680C" w:rsidTr="00F06457">
        <w:tc>
          <w:tcPr>
            <w:tcW w:w="851" w:type="dxa"/>
            <w:vAlign w:val="center"/>
          </w:tcPr>
          <w:p w:rsidR="00786F4E" w:rsidRPr="00D1680C" w:rsidRDefault="00786F4E" w:rsidP="00F06457">
            <w:pPr>
              <w:spacing w:after="0" w:line="240" w:lineRule="auto"/>
              <w:ind w:left="-108" w:right="-108"/>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lastRenderedPageBreak/>
              <w:t>1</w:t>
            </w:r>
          </w:p>
        </w:tc>
        <w:tc>
          <w:tcPr>
            <w:tcW w:w="5103" w:type="dxa"/>
            <w:vAlign w:val="center"/>
          </w:tcPr>
          <w:p w:rsidR="00786F4E" w:rsidRPr="00D1680C" w:rsidRDefault="00786F4E" w:rsidP="00F06457">
            <w:pPr>
              <w:spacing w:after="0" w:line="240" w:lineRule="auto"/>
              <w:ind w:left="-108" w:right="-108"/>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2</w:t>
            </w:r>
          </w:p>
        </w:tc>
        <w:tc>
          <w:tcPr>
            <w:tcW w:w="4110" w:type="dxa"/>
            <w:vAlign w:val="center"/>
          </w:tcPr>
          <w:p w:rsidR="00786F4E" w:rsidRPr="00D1680C" w:rsidRDefault="00786F4E" w:rsidP="00F06457">
            <w:pPr>
              <w:spacing w:after="0" w:line="240" w:lineRule="auto"/>
              <w:ind w:left="-108" w:right="-108"/>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3</w:t>
            </w:r>
          </w:p>
        </w:tc>
      </w:tr>
      <w:tr w:rsidR="00A35F71" w:rsidRPr="00D1680C" w:rsidTr="001F5870">
        <w:trPr>
          <w:trHeight w:val="21"/>
        </w:trPr>
        <w:tc>
          <w:tcPr>
            <w:tcW w:w="851"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СР-газ</w:t>
            </w:r>
          </w:p>
        </w:tc>
        <w:tc>
          <w:tcPr>
            <w:tcW w:w="5103"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Санитарные разрывы (санитарные полосы отчу</w:t>
            </w:r>
            <w:r w:rsidRPr="00D1680C">
              <w:rPr>
                <w:rFonts w:ascii="Liberation Serif" w:eastAsia="Times New Roman" w:hAnsi="Liberation Serif"/>
                <w:sz w:val="23"/>
                <w:szCs w:val="23"/>
                <w:lang w:eastAsia="ru-RU"/>
              </w:rPr>
              <w:t>ж</w:t>
            </w:r>
            <w:r w:rsidRPr="00D1680C">
              <w:rPr>
                <w:rFonts w:ascii="Liberation Serif" w:eastAsia="Times New Roman" w:hAnsi="Liberation Serif"/>
                <w:sz w:val="23"/>
                <w:szCs w:val="23"/>
                <w:lang w:eastAsia="ru-RU"/>
              </w:rPr>
              <w:t>дения) магистральных трубопроводов углевод</w:t>
            </w:r>
            <w:r w:rsidRPr="00D1680C">
              <w:rPr>
                <w:rFonts w:ascii="Liberation Serif" w:eastAsia="Times New Roman" w:hAnsi="Liberation Serif"/>
                <w:sz w:val="23"/>
                <w:szCs w:val="23"/>
                <w:lang w:eastAsia="ru-RU"/>
              </w:rPr>
              <w:t>о</w:t>
            </w:r>
            <w:r w:rsidRPr="00D1680C">
              <w:rPr>
                <w:rFonts w:ascii="Liberation Serif" w:eastAsia="Times New Roman" w:hAnsi="Liberation Serif"/>
                <w:sz w:val="23"/>
                <w:szCs w:val="23"/>
                <w:lang w:eastAsia="ru-RU"/>
              </w:rPr>
              <w:t>родного сырья и компрессорных установок</w:t>
            </w:r>
          </w:p>
        </w:tc>
        <w:tc>
          <w:tcPr>
            <w:tcW w:w="4110" w:type="dxa"/>
            <w:vAlign w:val="center"/>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p>
        </w:tc>
      </w:tr>
      <w:tr w:rsidR="00A35F71" w:rsidRPr="00D1680C" w:rsidTr="001F5870">
        <w:trPr>
          <w:trHeight w:val="21"/>
        </w:trPr>
        <w:tc>
          <w:tcPr>
            <w:tcW w:w="851"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ЗСО-НУ-вода</w:t>
            </w:r>
          </w:p>
        </w:tc>
        <w:tc>
          <w:tcPr>
            <w:tcW w:w="5103"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Не утвержд</w:t>
            </w:r>
            <w:r w:rsidR="005B6CAA">
              <w:rPr>
                <w:rFonts w:ascii="Liberation Serif" w:eastAsia="Times New Roman" w:hAnsi="Liberation Serif"/>
                <w:sz w:val="23"/>
                <w:szCs w:val="23"/>
                <w:lang w:eastAsia="ru-RU"/>
              </w:rPr>
              <w:t>е</w:t>
            </w:r>
            <w:r w:rsidRPr="00D1680C">
              <w:rPr>
                <w:rFonts w:ascii="Liberation Serif" w:eastAsia="Times New Roman" w:hAnsi="Liberation Serif"/>
                <w:sz w:val="23"/>
                <w:szCs w:val="23"/>
                <w:lang w:eastAsia="ru-RU"/>
              </w:rPr>
              <w:t>нные границы зоны санитарной охраны водопроводных сооружений</w:t>
            </w:r>
          </w:p>
        </w:tc>
        <w:tc>
          <w:tcPr>
            <w:tcW w:w="4110" w:type="dxa"/>
            <w:vAlign w:val="center"/>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1"/>
        </w:trPr>
        <w:tc>
          <w:tcPr>
            <w:tcW w:w="851"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СЗП-НУ-вода</w:t>
            </w:r>
          </w:p>
        </w:tc>
        <w:tc>
          <w:tcPr>
            <w:tcW w:w="5103"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Не утвержд</w:t>
            </w:r>
            <w:r w:rsidR="005B6CAA">
              <w:rPr>
                <w:rFonts w:ascii="Liberation Serif" w:eastAsia="Times New Roman" w:hAnsi="Liberation Serif"/>
                <w:sz w:val="23"/>
                <w:szCs w:val="23"/>
                <w:lang w:eastAsia="ru-RU"/>
              </w:rPr>
              <w:t>е</w:t>
            </w:r>
            <w:r w:rsidRPr="00D1680C">
              <w:rPr>
                <w:rFonts w:ascii="Liberation Serif" w:eastAsia="Times New Roman" w:hAnsi="Liberation Serif"/>
                <w:sz w:val="23"/>
                <w:szCs w:val="23"/>
                <w:lang w:eastAsia="ru-RU"/>
              </w:rPr>
              <w:t>нные границы санитарно-защитной полосы водоводов</w:t>
            </w:r>
          </w:p>
        </w:tc>
        <w:tc>
          <w:tcPr>
            <w:tcW w:w="4110" w:type="dxa"/>
            <w:vAlign w:val="center"/>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1"/>
        </w:trPr>
        <w:tc>
          <w:tcPr>
            <w:tcW w:w="851"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ЗСО-НУ-</w:t>
            </w:r>
            <w:proofErr w:type="gramStart"/>
            <w:r w:rsidRPr="00D1680C">
              <w:rPr>
                <w:rFonts w:ascii="Liberation Serif" w:eastAsia="Times New Roman" w:hAnsi="Liberation Serif"/>
                <w:sz w:val="23"/>
                <w:szCs w:val="23"/>
                <w:lang w:val="en-US" w:eastAsia="ru-RU"/>
              </w:rPr>
              <w:t>I</w:t>
            </w:r>
            <w:proofErr w:type="gramEnd"/>
            <w:r w:rsidRPr="00D1680C">
              <w:rPr>
                <w:rFonts w:ascii="Liberation Serif" w:eastAsia="Times New Roman" w:hAnsi="Liberation Serif"/>
                <w:sz w:val="23"/>
                <w:szCs w:val="23"/>
                <w:lang w:val="en-US" w:eastAsia="ru-RU"/>
              </w:rPr>
              <w:t xml:space="preserve"> </w:t>
            </w:r>
            <w:proofErr w:type="spellStart"/>
            <w:r w:rsidRPr="00D1680C">
              <w:rPr>
                <w:rFonts w:ascii="Liberation Serif" w:eastAsia="Times New Roman" w:hAnsi="Liberation Serif"/>
                <w:sz w:val="23"/>
                <w:szCs w:val="23"/>
                <w:lang w:eastAsia="ru-RU"/>
              </w:rPr>
              <w:t>пов</w:t>
            </w:r>
            <w:proofErr w:type="spellEnd"/>
          </w:p>
        </w:tc>
        <w:tc>
          <w:tcPr>
            <w:tcW w:w="5103"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Не утвержд</w:t>
            </w:r>
            <w:r w:rsidR="005B6CAA">
              <w:rPr>
                <w:rFonts w:ascii="Liberation Serif" w:eastAsia="Times New Roman" w:hAnsi="Liberation Serif"/>
                <w:sz w:val="23"/>
                <w:szCs w:val="23"/>
                <w:lang w:eastAsia="ru-RU"/>
              </w:rPr>
              <w:t>е</w:t>
            </w:r>
            <w:r w:rsidRPr="00D1680C">
              <w:rPr>
                <w:rFonts w:ascii="Liberation Serif" w:eastAsia="Times New Roman" w:hAnsi="Liberation Serif"/>
                <w:sz w:val="23"/>
                <w:szCs w:val="23"/>
                <w:lang w:eastAsia="ru-RU"/>
              </w:rPr>
              <w:t>нные границы I пояса зоны санита</w:t>
            </w:r>
            <w:r w:rsidRPr="00D1680C">
              <w:rPr>
                <w:rFonts w:ascii="Liberation Serif" w:eastAsia="Times New Roman" w:hAnsi="Liberation Serif"/>
                <w:sz w:val="23"/>
                <w:szCs w:val="23"/>
                <w:lang w:eastAsia="ru-RU"/>
              </w:rPr>
              <w:t>р</w:t>
            </w:r>
            <w:r w:rsidRPr="00D1680C">
              <w:rPr>
                <w:rFonts w:ascii="Liberation Serif" w:eastAsia="Times New Roman" w:hAnsi="Liberation Serif"/>
                <w:sz w:val="23"/>
                <w:szCs w:val="23"/>
                <w:lang w:eastAsia="ru-RU"/>
              </w:rPr>
              <w:t>ной охраны поверхностного источника питьевого водоснабжения</w:t>
            </w:r>
          </w:p>
        </w:tc>
        <w:tc>
          <w:tcPr>
            <w:tcW w:w="4110" w:type="dxa"/>
            <w:vAlign w:val="center"/>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1"/>
        </w:trPr>
        <w:tc>
          <w:tcPr>
            <w:tcW w:w="851"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ЗСО-НУ-</w:t>
            </w:r>
            <w:proofErr w:type="gramStart"/>
            <w:r w:rsidRPr="00D1680C">
              <w:rPr>
                <w:rFonts w:ascii="Liberation Serif" w:eastAsia="Times New Roman" w:hAnsi="Liberation Serif"/>
                <w:sz w:val="23"/>
                <w:szCs w:val="23"/>
                <w:lang w:val="en-US" w:eastAsia="ru-RU"/>
              </w:rPr>
              <w:t>I</w:t>
            </w:r>
            <w:proofErr w:type="gramEnd"/>
            <w:r w:rsidRPr="00D1680C">
              <w:rPr>
                <w:rFonts w:ascii="Liberation Serif" w:eastAsia="Times New Roman" w:hAnsi="Liberation Serif"/>
                <w:sz w:val="23"/>
                <w:szCs w:val="23"/>
                <w:lang w:val="en-US" w:eastAsia="ru-RU"/>
              </w:rPr>
              <w:t xml:space="preserve"> </w:t>
            </w:r>
            <w:proofErr w:type="spellStart"/>
            <w:r w:rsidRPr="00D1680C">
              <w:rPr>
                <w:rFonts w:ascii="Liberation Serif" w:eastAsia="Times New Roman" w:hAnsi="Liberation Serif"/>
                <w:sz w:val="23"/>
                <w:szCs w:val="23"/>
                <w:lang w:eastAsia="ru-RU"/>
              </w:rPr>
              <w:t>подз</w:t>
            </w:r>
            <w:proofErr w:type="spellEnd"/>
          </w:p>
        </w:tc>
        <w:tc>
          <w:tcPr>
            <w:tcW w:w="5103"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Не утвержд</w:t>
            </w:r>
            <w:r w:rsidR="005B6CAA">
              <w:rPr>
                <w:rFonts w:ascii="Liberation Serif" w:eastAsia="Times New Roman" w:hAnsi="Liberation Serif"/>
                <w:sz w:val="23"/>
                <w:szCs w:val="23"/>
                <w:lang w:eastAsia="ru-RU"/>
              </w:rPr>
              <w:t>е</w:t>
            </w:r>
            <w:r w:rsidRPr="00D1680C">
              <w:rPr>
                <w:rFonts w:ascii="Liberation Serif" w:eastAsia="Times New Roman" w:hAnsi="Liberation Serif"/>
                <w:sz w:val="23"/>
                <w:szCs w:val="23"/>
                <w:lang w:eastAsia="ru-RU"/>
              </w:rPr>
              <w:t>нные границы I пояса зоны санита</w:t>
            </w:r>
            <w:r w:rsidRPr="00D1680C">
              <w:rPr>
                <w:rFonts w:ascii="Liberation Serif" w:eastAsia="Times New Roman" w:hAnsi="Liberation Serif"/>
                <w:sz w:val="23"/>
                <w:szCs w:val="23"/>
                <w:lang w:eastAsia="ru-RU"/>
              </w:rPr>
              <w:t>р</w:t>
            </w:r>
            <w:r w:rsidRPr="00D1680C">
              <w:rPr>
                <w:rFonts w:ascii="Liberation Serif" w:eastAsia="Times New Roman" w:hAnsi="Liberation Serif"/>
                <w:sz w:val="23"/>
                <w:szCs w:val="23"/>
                <w:lang w:eastAsia="ru-RU"/>
              </w:rPr>
              <w:t>ной охраны подземного источника питьевого в</w:t>
            </w:r>
            <w:r w:rsidRPr="00D1680C">
              <w:rPr>
                <w:rFonts w:ascii="Liberation Serif" w:eastAsia="Times New Roman" w:hAnsi="Liberation Serif"/>
                <w:sz w:val="23"/>
                <w:szCs w:val="23"/>
                <w:lang w:eastAsia="ru-RU"/>
              </w:rPr>
              <w:t>о</w:t>
            </w:r>
            <w:r w:rsidRPr="00D1680C">
              <w:rPr>
                <w:rFonts w:ascii="Liberation Serif" w:eastAsia="Times New Roman" w:hAnsi="Liberation Serif"/>
                <w:sz w:val="23"/>
                <w:szCs w:val="23"/>
                <w:lang w:eastAsia="ru-RU"/>
              </w:rPr>
              <w:t>доснабжения</w:t>
            </w:r>
          </w:p>
        </w:tc>
        <w:tc>
          <w:tcPr>
            <w:tcW w:w="4110" w:type="dxa"/>
            <w:vAlign w:val="center"/>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c>
          <w:tcPr>
            <w:tcW w:w="10064" w:type="dxa"/>
            <w:gridSpan w:val="3"/>
            <w:vAlign w:val="center"/>
          </w:tcPr>
          <w:p w:rsidR="00A35F71" w:rsidRPr="009A0495" w:rsidRDefault="00A35F71" w:rsidP="00F2371F">
            <w:pPr>
              <w:spacing w:after="0" w:line="240" w:lineRule="auto"/>
              <w:ind w:left="-108" w:right="-108"/>
              <w:jc w:val="center"/>
              <w:rPr>
                <w:rFonts w:ascii="Liberation Serif" w:eastAsia="Times New Roman" w:hAnsi="Liberation Serif"/>
                <w:b/>
                <w:sz w:val="23"/>
                <w:szCs w:val="23"/>
                <w:lang w:eastAsia="ru-RU"/>
              </w:rPr>
            </w:pPr>
            <w:r w:rsidRPr="00FF6445">
              <w:rPr>
                <w:rFonts w:ascii="Liberation Serif" w:eastAsia="Times New Roman" w:hAnsi="Liberation Serif"/>
                <w:b/>
                <w:sz w:val="23"/>
                <w:szCs w:val="23"/>
                <w:lang w:eastAsia="ru-RU"/>
              </w:rPr>
              <w:t>Ограничения использования земельных участков и объектов капитального строительства,</w:t>
            </w:r>
            <w:r w:rsidRPr="000B2F94">
              <w:rPr>
                <w:rFonts w:ascii="Liberation Serif" w:eastAsia="Times New Roman" w:hAnsi="Liberation Serif"/>
                <w:b/>
                <w:sz w:val="23"/>
                <w:szCs w:val="23"/>
                <w:lang w:eastAsia="ru-RU"/>
              </w:rPr>
              <w:t xml:space="preserve"> предусмотренные сводами </w:t>
            </w:r>
            <w:r w:rsidRPr="00FC5BE3">
              <w:rPr>
                <w:rFonts w:ascii="Liberation Serif" w:eastAsia="Times New Roman" w:hAnsi="Liberation Serif"/>
                <w:b/>
                <w:sz w:val="23"/>
                <w:szCs w:val="23"/>
                <w:lang w:eastAsia="ru-RU"/>
              </w:rPr>
              <w:t xml:space="preserve">правил </w:t>
            </w:r>
            <w:r w:rsidR="00FC5BE3">
              <w:rPr>
                <w:rFonts w:ascii="Liberation Serif" w:eastAsia="Times New Roman" w:hAnsi="Liberation Serif"/>
                <w:b/>
                <w:sz w:val="23"/>
                <w:szCs w:val="23"/>
                <w:lang w:eastAsia="ru-RU"/>
              </w:rPr>
              <w:t>из</w:t>
            </w:r>
            <w:r w:rsidR="00347079" w:rsidRPr="00FC5BE3">
              <w:rPr>
                <w:rFonts w:ascii="Liberation Serif" w:eastAsia="Times New Roman" w:hAnsi="Liberation Serif"/>
                <w:b/>
                <w:sz w:val="23"/>
                <w:szCs w:val="23"/>
                <w:lang w:eastAsia="ru-RU"/>
              </w:rPr>
              <w:t xml:space="preserve"> Перечн</w:t>
            </w:r>
            <w:r w:rsidR="00FC5BE3">
              <w:rPr>
                <w:rFonts w:ascii="Liberation Serif" w:eastAsia="Times New Roman" w:hAnsi="Liberation Serif"/>
                <w:b/>
                <w:sz w:val="23"/>
                <w:szCs w:val="23"/>
                <w:lang w:eastAsia="ru-RU"/>
              </w:rPr>
              <w:t>я</w:t>
            </w:r>
            <w:r w:rsidR="00347079" w:rsidRPr="00FC5BE3">
              <w:rPr>
                <w:rFonts w:ascii="Liberation Serif" w:eastAsia="Times New Roman" w:hAnsi="Liberation Serif"/>
                <w:b/>
                <w:sz w:val="23"/>
                <w:szCs w:val="23"/>
                <w:lang w:eastAsia="ru-RU"/>
              </w:rPr>
              <w:t xml:space="preserve"> национальных стандартов и сводов правил</w:t>
            </w:r>
            <w:r w:rsidR="00FC5BE3">
              <w:rPr>
                <w:rFonts w:ascii="Liberation Serif" w:eastAsia="Times New Roman" w:hAnsi="Liberation Serif"/>
                <w:b/>
                <w:sz w:val="23"/>
                <w:szCs w:val="23"/>
                <w:lang w:eastAsia="ru-RU"/>
              </w:rPr>
              <w:t>,</w:t>
            </w:r>
            <w:r w:rsidR="00347079" w:rsidRPr="00FF6445">
              <w:rPr>
                <w:rFonts w:ascii="Liberation Serif" w:eastAsia="Times New Roman" w:hAnsi="Liberation Serif"/>
                <w:b/>
                <w:sz w:val="23"/>
                <w:szCs w:val="23"/>
                <w:lang w:eastAsia="ru-RU"/>
              </w:rPr>
              <w:t xml:space="preserve"> </w:t>
            </w:r>
            <w:r w:rsidRPr="000B2F94">
              <w:rPr>
                <w:rFonts w:ascii="Liberation Serif" w:eastAsia="Times New Roman" w:hAnsi="Liberation Serif"/>
                <w:b/>
                <w:sz w:val="23"/>
                <w:szCs w:val="23"/>
                <w:lang w:eastAsia="ru-RU"/>
              </w:rPr>
              <w:t>на основании технических регламентов</w:t>
            </w:r>
          </w:p>
        </w:tc>
      </w:tr>
      <w:tr w:rsidR="00A35F71" w:rsidRPr="00D1680C" w:rsidTr="001F5870">
        <w:tc>
          <w:tcPr>
            <w:tcW w:w="851"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МР-авто</w:t>
            </w:r>
          </w:p>
        </w:tc>
        <w:tc>
          <w:tcPr>
            <w:tcW w:w="5103"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Минимальные расстояния от магистральных д</w:t>
            </w:r>
            <w:r w:rsidRPr="00D1680C">
              <w:rPr>
                <w:rFonts w:ascii="Liberation Serif" w:eastAsia="Times New Roman" w:hAnsi="Liberation Serif"/>
                <w:sz w:val="23"/>
                <w:szCs w:val="23"/>
                <w:lang w:eastAsia="ru-RU"/>
              </w:rPr>
              <w:t>о</w:t>
            </w:r>
            <w:r w:rsidRPr="00D1680C">
              <w:rPr>
                <w:rFonts w:ascii="Liberation Serif" w:eastAsia="Times New Roman" w:hAnsi="Liberation Serif"/>
                <w:sz w:val="23"/>
                <w:szCs w:val="23"/>
                <w:lang w:eastAsia="ru-RU"/>
              </w:rPr>
              <w:t>рог улично-дорожной сети населенных пунктов до застройки</w:t>
            </w:r>
          </w:p>
        </w:tc>
        <w:tc>
          <w:tcPr>
            <w:tcW w:w="4110" w:type="dxa"/>
            <w:vAlign w:val="center"/>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1"/>
        </w:trPr>
        <w:tc>
          <w:tcPr>
            <w:tcW w:w="851"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МР-сети</w:t>
            </w:r>
          </w:p>
        </w:tc>
        <w:tc>
          <w:tcPr>
            <w:tcW w:w="5103"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Минимальные расстояния от подземных инж</w:t>
            </w:r>
            <w:r w:rsidRPr="00D1680C">
              <w:rPr>
                <w:rFonts w:ascii="Liberation Serif" w:eastAsia="Times New Roman" w:hAnsi="Liberation Serif"/>
                <w:sz w:val="23"/>
                <w:szCs w:val="23"/>
                <w:lang w:eastAsia="ru-RU"/>
              </w:rPr>
              <w:t>е</w:t>
            </w:r>
            <w:r w:rsidRPr="00D1680C">
              <w:rPr>
                <w:rFonts w:ascii="Liberation Serif" w:eastAsia="Times New Roman" w:hAnsi="Liberation Serif"/>
                <w:sz w:val="23"/>
                <w:szCs w:val="23"/>
                <w:lang w:eastAsia="ru-RU"/>
              </w:rPr>
              <w:t>нерных сетей до зданий и сооружений, соседних инженерных подземных сетей</w:t>
            </w:r>
          </w:p>
        </w:tc>
        <w:tc>
          <w:tcPr>
            <w:tcW w:w="4110" w:type="dxa"/>
            <w:vAlign w:val="center"/>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8"/>
        </w:trPr>
        <w:tc>
          <w:tcPr>
            <w:tcW w:w="851"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ЗВЗ</w:t>
            </w:r>
          </w:p>
        </w:tc>
        <w:tc>
          <w:tcPr>
            <w:tcW w:w="5103"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Зона возможного затопления</w:t>
            </w:r>
          </w:p>
        </w:tc>
        <w:tc>
          <w:tcPr>
            <w:tcW w:w="4110" w:type="dxa"/>
            <w:vAlign w:val="center"/>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1"/>
        </w:trPr>
        <w:tc>
          <w:tcPr>
            <w:tcW w:w="851"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МР-ОКН</w:t>
            </w:r>
          </w:p>
        </w:tc>
        <w:tc>
          <w:tcPr>
            <w:tcW w:w="5103"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Минимальные расстояния от памятников истории и культуры до транспортных и инженерных ко</w:t>
            </w:r>
            <w:r w:rsidRPr="00D1680C">
              <w:rPr>
                <w:rFonts w:ascii="Liberation Serif" w:eastAsia="Times New Roman" w:hAnsi="Liberation Serif"/>
                <w:sz w:val="23"/>
                <w:szCs w:val="23"/>
                <w:lang w:eastAsia="ru-RU"/>
              </w:rPr>
              <w:t>м</w:t>
            </w:r>
            <w:r w:rsidRPr="00D1680C">
              <w:rPr>
                <w:rFonts w:ascii="Liberation Serif" w:eastAsia="Times New Roman" w:hAnsi="Liberation Serif"/>
                <w:sz w:val="23"/>
                <w:szCs w:val="23"/>
                <w:lang w:eastAsia="ru-RU"/>
              </w:rPr>
              <w:t>муникаций</w:t>
            </w:r>
          </w:p>
        </w:tc>
        <w:tc>
          <w:tcPr>
            <w:tcW w:w="4110" w:type="dxa"/>
            <w:vAlign w:val="center"/>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1"/>
        </w:trPr>
        <w:tc>
          <w:tcPr>
            <w:tcW w:w="851"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ППР-лес</w:t>
            </w:r>
          </w:p>
        </w:tc>
        <w:tc>
          <w:tcPr>
            <w:tcW w:w="5103"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Противопожарные расстояния от границ застро</w:t>
            </w:r>
            <w:r w:rsidRPr="00D1680C">
              <w:rPr>
                <w:rFonts w:ascii="Liberation Serif" w:eastAsia="Times New Roman" w:hAnsi="Liberation Serif"/>
                <w:sz w:val="23"/>
                <w:szCs w:val="23"/>
                <w:lang w:eastAsia="ru-RU"/>
              </w:rPr>
              <w:t>й</w:t>
            </w:r>
            <w:r w:rsidRPr="00D1680C">
              <w:rPr>
                <w:rFonts w:ascii="Liberation Serif" w:eastAsia="Times New Roman" w:hAnsi="Liberation Serif"/>
                <w:sz w:val="23"/>
                <w:szCs w:val="23"/>
                <w:lang w:eastAsia="ru-RU"/>
              </w:rPr>
              <w:t>ки до лесных насаждений в лесничествах (л</w:t>
            </w:r>
            <w:r w:rsidRPr="00D1680C">
              <w:rPr>
                <w:rFonts w:ascii="Liberation Serif" w:eastAsia="Times New Roman" w:hAnsi="Liberation Serif"/>
                <w:sz w:val="23"/>
                <w:szCs w:val="23"/>
                <w:lang w:eastAsia="ru-RU"/>
              </w:rPr>
              <w:t>е</w:t>
            </w:r>
            <w:r w:rsidRPr="00D1680C">
              <w:rPr>
                <w:rFonts w:ascii="Liberation Serif" w:eastAsia="Times New Roman" w:hAnsi="Liberation Serif"/>
                <w:sz w:val="23"/>
                <w:szCs w:val="23"/>
                <w:lang w:eastAsia="ru-RU"/>
              </w:rPr>
              <w:t>сопарках)</w:t>
            </w:r>
          </w:p>
        </w:tc>
        <w:tc>
          <w:tcPr>
            <w:tcW w:w="4110" w:type="dxa"/>
            <w:vAlign w:val="center"/>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1"/>
        </w:trPr>
        <w:tc>
          <w:tcPr>
            <w:tcW w:w="851" w:type="dxa"/>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ППР-</w:t>
            </w:r>
            <w:proofErr w:type="spellStart"/>
            <w:r w:rsidRPr="00D1680C">
              <w:rPr>
                <w:rFonts w:ascii="Liberation Serif" w:eastAsia="Times New Roman" w:hAnsi="Liberation Serif"/>
                <w:sz w:val="23"/>
                <w:szCs w:val="23"/>
                <w:lang w:eastAsia="ru-RU"/>
              </w:rPr>
              <w:t>зд</w:t>
            </w:r>
            <w:proofErr w:type="spellEnd"/>
          </w:p>
        </w:tc>
        <w:tc>
          <w:tcPr>
            <w:tcW w:w="5103" w:type="dxa"/>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Противопожарные расстояния от жилых, общ</w:t>
            </w:r>
            <w:r w:rsidRPr="00D1680C">
              <w:rPr>
                <w:rFonts w:ascii="Liberation Serif" w:eastAsia="Times New Roman" w:hAnsi="Liberation Serif"/>
                <w:sz w:val="23"/>
                <w:szCs w:val="23"/>
                <w:lang w:eastAsia="ru-RU"/>
              </w:rPr>
              <w:t>е</w:t>
            </w:r>
            <w:r w:rsidRPr="00D1680C">
              <w:rPr>
                <w:rFonts w:ascii="Liberation Serif" w:eastAsia="Times New Roman" w:hAnsi="Liberation Serif"/>
                <w:sz w:val="23"/>
                <w:szCs w:val="23"/>
                <w:lang w:eastAsia="ru-RU"/>
              </w:rPr>
              <w:t>ственных и вспомогательных зданий</w:t>
            </w:r>
          </w:p>
        </w:tc>
        <w:tc>
          <w:tcPr>
            <w:tcW w:w="4110" w:type="dxa"/>
            <w:vAlign w:val="center"/>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bl>
    <w:p w:rsidR="00A35F71" w:rsidRPr="00786F4E" w:rsidRDefault="00A35F71" w:rsidP="00F2371F">
      <w:pPr>
        <w:spacing w:after="0" w:line="240" w:lineRule="auto"/>
        <w:rPr>
          <w:rFonts w:ascii="Liberation Serif" w:eastAsia="Times New Roman" w:hAnsi="Liberation Serif"/>
          <w:sz w:val="12"/>
          <w:szCs w:val="12"/>
          <w:lang w:eastAsia="ru-RU"/>
        </w:rPr>
      </w:pPr>
    </w:p>
    <w:p w:rsidR="00A35F71" w:rsidRPr="00D1680C"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bookmarkStart w:id="255" w:name="_Toc330317454"/>
      <w:bookmarkStart w:id="256" w:name="_Toc336271790"/>
      <w:bookmarkStart w:id="257" w:name="_Toc336271810"/>
      <w:bookmarkStart w:id="258" w:name="_Toc398890958"/>
      <w:bookmarkStart w:id="259" w:name="_Toc414831581"/>
      <w:bookmarkStart w:id="260" w:name="_Toc531808784"/>
      <w:bookmarkStart w:id="261" w:name="_Toc18076357"/>
      <w:bookmarkStart w:id="262" w:name="_Toc1641091"/>
      <w:bookmarkStart w:id="263" w:name="_Toc508302629"/>
      <w:bookmarkStart w:id="264" w:name="_Toc493501850"/>
      <w:bookmarkStart w:id="265" w:name="_Toc508581071"/>
      <w:bookmarkStart w:id="266" w:name="_Toc398890988"/>
      <w:r w:rsidRPr="00D1680C">
        <w:rPr>
          <w:rFonts w:ascii="Liberation Serif" w:eastAsia="Times New Roman" w:hAnsi="Liberation Serif"/>
          <w:b/>
          <w:bCs/>
          <w:sz w:val="24"/>
          <w:szCs w:val="26"/>
          <w:lang w:eastAsia="ru-RU"/>
        </w:rPr>
        <w:t xml:space="preserve">Статья 26. </w:t>
      </w:r>
      <w:bookmarkStart w:id="267" w:name="_Hlk22829664"/>
      <w:r w:rsidRPr="00D1680C">
        <w:rPr>
          <w:rFonts w:ascii="Liberation Serif" w:eastAsia="Times New Roman" w:hAnsi="Liberation Serif"/>
          <w:b/>
          <w:bCs/>
          <w:sz w:val="24"/>
          <w:szCs w:val="26"/>
          <w:lang w:eastAsia="ru-RU"/>
        </w:rPr>
        <w:t xml:space="preserve">Санитарно-защитные зоны </w:t>
      </w:r>
      <w:bookmarkEnd w:id="255"/>
      <w:bookmarkEnd w:id="256"/>
      <w:bookmarkEnd w:id="257"/>
      <w:r w:rsidRPr="00D1680C">
        <w:rPr>
          <w:rFonts w:ascii="Liberation Serif" w:eastAsia="Times New Roman" w:hAnsi="Liberation Serif"/>
          <w:b/>
          <w:bCs/>
          <w:sz w:val="24"/>
          <w:szCs w:val="26"/>
          <w:lang w:eastAsia="ru-RU"/>
        </w:rPr>
        <w:t>промышленных объектов и производств, об</w:t>
      </w:r>
      <w:r w:rsidRPr="00D1680C">
        <w:rPr>
          <w:rFonts w:ascii="Liberation Serif" w:eastAsia="Times New Roman" w:hAnsi="Liberation Serif"/>
          <w:b/>
          <w:bCs/>
          <w:sz w:val="24"/>
          <w:szCs w:val="26"/>
          <w:lang w:eastAsia="ru-RU"/>
        </w:rPr>
        <w:t>ъ</w:t>
      </w:r>
      <w:r w:rsidRPr="00D1680C">
        <w:rPr>
          <w:rFonts w:ascii="Liberation Serif" w:eastAsia="Times New Roman" w:hAnsi="Liberation Serif"/>
          <w:b/>
          <w:bCs/>
          <w:sz w:val="24"/>
          <w:szCs w:val="26"/>
          <w:lang w:eastAsia="ru-RU"/>
        </w:rPr>
        <w:t>ектов транспорта, связи, сельского хозяйства, энергетики, объекты коммунального назн</w:t>
      </w:r>
      <w:r w:rsidRPr="00D1680C">
        <w:rPr>
          <w:rFonts w:ascii="Liberation Serif" w:eastAsia="Times New Roman" w:hAnsi="Liberation Serif"/>
          <w:b/>
          <w:bCs/>
          <w:sz w:val="24"/>
          <w:szCs w:val="26"/>
          <w:lang w:eastAsia="ru-RU"/>
        </w:rPr>
        <w:t>а</w:t>
      </w:r>
      <w:r w:rsidRPr="00D1680C">
        <w:rPr>
          <w:rFonts w:ascii="Liberation Serif" w:eastAsia="Times New Roman" w:hAnsi="Liberation Serif"/>
          <w:b/>
          <w:bCs/>
          <w:sz w:val="24"/>
          <w:szCs w:val="26"/>
          <w:lang w:eastAsia="ru-RU"/>
        </w:rPr>
        <w:t>чения, спорта, торговли и общественного питания, являющихся источниками воздействия на среду обитания и здоровье человека</w:t>
      </w:r>
      <w:bookmarkEnd w:id="258"/>
      <w:bookmarkEnd w:id="259"/>
      <w:bookmarkEnd w:id="260"/>
      <w:bookmarkEnd w:id="261"/>
      <w:bookmarkEnd w:id="262"/>
      <w:bookmarkEnd w:id="267"/>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bookmarkStart w:id="268" w:name="_Hlk22833465"/>
      <w:r w:rsidRPr="00D1680C">
        <w:rPr>
          <w:rFonts w:ascii="Liberation Serif" w:eastAsia="Times New Roman" w:hAnsi="Liberation Serif"/>
          <w:b/>
          <w:sz w:val="24"/>
          <w:szCs w:val="24"/>
          <w:lang w:eastAsia="ru-RU"/>
        </w:rPr>
        <w:t>1. Регламентирующие документы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Санитарно-защитные зоны промышленных объектов и производств, объектов транспорта, связи, сельского хозяйства, энергетики, объекты коммунального назначения, спорта, торговли и общественного питания, являющихся источниками воздействия на среду обитания и здоровье человека (далее в данной статье – СЗЗ) </w:t>
      </w:r>
      <w:bookmarkStart w:id="269" w:name="_Hlk22830854"/>
      <w:r w:rsidRPr="00D1680C">
        <w:rPr>
          <w:rFonts w:ascii="Liberation Serif" w:eastAsia="Times New Roman" w:hAnsi="Liberation Serif"/>
          <w:sz w:val="24"/>
          <w:szCs w:val="24"/>
          <w:lang w:eastAsia="ru-RU"/>
        </w:rPr>
        <w:t>регламентируются следующими документами</w:t>
      </w:r>
      <w:bookmarkEnd w:id="269"/>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bookmarkStart w:id="270" w:name="_Hlk22829976"/>
      <w:r w:rsidRPr="00D1680C">
        <w:rPr>
          <w:rFonts w:ascii="Liberation Serif" w:eastAsia="Times New Roman" w:hAnsi="Liberation Serif"/>
          <w:sz w:val="24"/>
          <w:szCs w:val="24"/>
          <w:lang w:eastAsia="ru-RU"/>
        </w:rPr>
        <w:t>–</w:t>
      </w:r>
      <w:bookmarkStart w:id="271" w:name="_Hlk22830024"/>
      <w:r w:rsidRPr="00D1680C">
        <w:rPr>
          <w:rFonts w:ascii="Liberation Serif" w:eastAsia="Times New Roman" w:hAnsi="Liberation Serif"/>
          <w:sz w:val="24"/>
          <w:szCs w:val="24"/>
          <w:lang w:eastAsia="ru-RU"/>
        </w:rPr>
        <w:t> </w:t>
      </w:r>
      <w:bookmarkEnd w:id="270"/>
      <w:bookmarkEnd w:id="271"/>
      <w:r w:rsidRPr="00D1680C">
        <w:rPr>
          <w:rFonts w:ascii="Liberation Serif" w:eastAsia="Times New Roman" w:hAnsi="Liberation Serif"/>
          <w:sz w:val="24"/>
          <w:szCs w:val="24"/>
          <w:lang w:eastAsia="ru-RU"/>
        </w:rPr>
        <w:t xml:space="preserve">Постановление Правительства РФ </w:t>
      </w:r>
      <w:bookmarkStart w:id="272" w:name="_Hlk22829067"/>
      <w:r w:rsidRPr="00D1680C">
        <w:rPr>
          <w:rFonts w:ascii="Liberation Serif" w:eastAsia="Times New Roman" w:hAnsi="Liberation Serif"/>
          <w:sz w:val="24"/>
          <w:szCs w:val="24"/>
          <w:lang w:eastAsia="ru-RU"/>
        </w:rPr>
        <w:t xml:space="preserve">от 03.03.2018 года № 222 </w:t>
      </w:r>
      <w:bookmarkEnd w:id="272"/>
      <w:r w:rsidRPr="00D1680C">
        <w:rPr>
          <w:rFonts w:ascii="Liberation Serif" w:eastAsia="Times New Roman" w:hAnsi="Liberation Serif"/>
          <w:sz w:val="24"/>
          <w:szCs w:val="24"/>
          <w:lang w:eastAsia="ru-RU"/>
        </w:rPr>
        <w:t>«Об утверждении Правил установления санитарно-защитных зон и использования земельных участков, расположенных в границах санитарно-защитных зон»;</w:t>
      </w:r>
    </w:p>
    <w:bookmarkEnd w:id="268"/>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СанПиН 2.2.1/2.1.1.1200-03 «Санитарно-защитные зоны и санитарная классификация предприятий, сооружений и иных объектов»;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w:t>
      </w:r>
      <w:r w:rsidRPr="00D1680C">
        <w:rPr>
          <w:rFonts w:ascii="Liberation Serif" w:hAnsi="Liberation Serif"/>
          <w:sz w:val="24"/>
        </w:rPr>
        <w:t>пункты 12.18, 8.6, 8.20 СП 42.13330.2011 «СНиП 2.07.01-89* Градостроительство. План</w:t>
      </w:r>
      <w:r w:rsidRPr="00D1680C">
        <w:rPr>
          <w:rFonts w:ascii="Liberation Serif" w:hAnsi="Liberation Serif"/>
          <w:sz w:val="24"/>
        </w:rPr>
        <w:t>и</w:t>
      </w:r>
      <w:r w:rsidRPr="00D1680C">
        <w:rPr>
          <w:rFonts w:ascii="Liberation Serif" w:hAnsi="Liberation Serif"/>
          <w:sz w:val="24"/>
        </w:rPr>
        <w:t>ровка и застройка городских и сельских поселений»;</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 </w:t>
      </w:r>
      <w:r w:rsidRPr="00D1680C">
        <w:rPr>
          <w:rFonts w:ascii="Liberation Serif" w:eastAsia="Times New Roman" w:hAnsi="Liberation Serif"/>
          <w:bCs/>
          <w:sz w:val="24"/>
          <w:szCs w:val="24"/>
          <w:lang w:eastAsia="ru-RU"/>
        </w:rPr>
        <w:t>пункт 4.20 СП 32.13330.2012 «Канализация. Наружные сети и сооружения»;</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 </w:t>
      </w:r>
      <w:r w:rsidRPr="00D1680C">
        <w:rPr>
          <w:rFonts w:ascii="Liberation Serif" w:eastAsia="Times New Roman" w:hAnsi="Liberation Serif"/>
          <w:bCs/>
          <w:sz w:val="24"/>
          <w:szCs w:val="24"/>
          <w:lang w:eastAsia="ru-RU"/>
        </w:rPr>
        <w:t>СанПиН 2.1.8/2.2.4.1383-03 «Гигиенические требования к размещению и эксплуатации передающих радиотехнических объектов»;</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 </w:t>
      </w:r>
      <w:r w:rsidRPr="00D1680C">
        <w:rPr>
          <w:rFonts w:ascii="Liberation Serif" w:eastAsia="Times New Roman" w:hAnsi="Liberation Serif"/>
          <w:bCs/>
          <w:sz w:val="24"/>
          <w:szCs w:val="24"/>
          <w:lang w:eastAsia="ru-RU"/>
        </w:rPr>
        <w:t>СанПиН 2.1.8/2.2.4.1190-03 «Гигиенические требования к размещению и эксплуатации средств сухопутной подвижной радиосвязи».</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СЗЗ устанавливаются в отношении действующих, планируемых к строительству, реко</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струируемых объектов капитального строительства, являющихся источниками химического, ф</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lastRenderedPageBreak/>
        <w:t>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w:t>
      </w:r>
      <w:r w:rsidRPr="00D1680C">
        <w:rPr>
          <w:rFonts w:ascii="Liberation Serif" w:eastAsia="Times New Roman" w:hAnsi="Liberation Serif"/>
          <w:sz w:val="24"/>
          <w:szCs w:val="24"/>
          <w:lang w:eastAsia="ru-RU"/>
        </w:rPr>
        <w:t>й</w:t>
      </w:r>
      <w:r w:rsidRPr="00D1680C">
        <w:rPr>
          <w:rFonts w:ascii="Liberation Serif" w:eastAsia="Times New Roman" w:hAnsi="Liberation Serif"/>
          <w:sz w:val="24"/>
          <w:szCs w:val="24"/>
          <w:lang w:eastAsia="ru-RU"/>
        </w:rPr>
        <w:t>ствия, превышающего санитарно-эпидемиологические требования.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Решение об установлении, изменении или о прекращении существования СЗЗ принимают следующие уполномоченные органы по результатам рассмотрения заявления об установлении, изменении или о прекращении существования СЗЗ:</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а) Федеральная служба по надзору в сфере защиты прав потребителей и благополучия ч</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ловека – в отношении объектов I и II класса опасности в соответствии с классификацией, уст</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новленной санитарно-эпидемиологическими требованиями (далее – санитарная классификация), групп объектов, в состав которых входят объекты I и (или) II класса опасности, а также в отн</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шении объектов, не включенных в санитарную классификацию;</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территориальные органы Федеральной службы по надзору в сфере защиты прав потр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бителей и благополучия человека – в отношении объектов III – V класса опасности в соотве</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ствии с санитарной классификацией, а также в отношении групп объектов, в состав которых входят объекты III – V класса опасности.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 1 января 2020 года определенные в соответствии с требованиями законодательства в о</w:t>
      </w:r>
      <w:r w:rsidRPr="00D1680C">
        <w:rPr>
          <w:rFonts w:ascii="Liberation Serif" w:eastAsia="Times New Roman" w:hAnsi="Liberation Serif"/>
          <w:sz w:val="24"/>
          <w:szCs w:val="24"/>
          <w:lang w:eastAsia="ru-RU"/>
        </w:rPr>
        <w:t>б</w:t>
      </w:r>
      <w:r w:rsidRPr="00D1680C">
        <w:rPr>
          <w:rFonts w:ascii="Liberation Serif" w:eastAsia="Times New Roman" w:hAnsi="Liberation Serif"/>
          <w:sz w:val="24"/>
          <w:szCs w:val="24"/>
          <w:lang w:eastAsia="ru-RU"/>
        </w:rPr>
        <w:t>ласти обеспечения санитарно-эпидемиологического благополучия населения ориентировочные, расчетные (предварительные) СЗЗ прекращают существование, а ограничения использования земельных участков в них не действуют.</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Размер СЗЗ устанавливается в соответствии с главой VII</w:t>
      </w:r>
      <w:r w:rsidRPr="00D1680C">
        <w:rPr>
          <w:rFonts w:ascii="Liberation Serif" w:hAnsi="Liberation Serif"/>
        </w:rPr>
        <w:t xml:space="preserve"> </w:t>
      </w:r>
      <w:r w:rsidR="00F57625" w:rsidRPr="00D1680C">
        <w:rPr>
          <w:rFonts w:ascii="Liberation Serif" w:eastAsia="Times New Roman" w:hAnsi="Liberation Serif"/>
          <w:sz w:val="24"/>
          <w:szCs w:val="24"/>
          <w:lang w:eastAsia="ru-RU"/>
        </w:rPr>
        <w:t>СанПиН 2.2.1/2.1.1.1200-03</w:t>
      </w:r>
      <w:r w:rsidR="00F57625" w:rsidRPr="00D1680C">
        <w:rPr>
          <w:rFonts w:ascii="Liberation Serif" w:hAnsi="Liberation Serif"/>
        </w:rPr>
        <w:t xml:space="preserve"> </w:t>
      </w:r>
      <w:r w:rsidRPr="00D1680C">
        <w:rPr>
          <w:rFonts w:ascii="Liberation Serif" w:hAnsi="Liberation Serif"/>
        </w:rPr>
        <w:t>«</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 xml:space="preserve">нитарная классификация промышленных объектов и производств, тепловых электрических станций, складских зданий и сооружений и размеры ориентировочных санитарно-защитных зон для них» и приложениями 1 – 6 </w:t>
      </w:r>
      <w:proofErr w:type="gramStart"/>
      <w:r w:rsidRPr="00D1680C">
        <w:rPr>
          <w:rFonts w:ascii="Liberation Serif" w:eastAsia="Times New Roman" w:hAnsi="Liberation Serif"/>
          <w:sz w:val="24"/>
          <w:szCs w:val="24"/>
          <w:lang w:eastAsia="ru-RU"/>
        </w:rPr>
        <w:t>к</w:t>
      </w:r>
      <w:proofErr w:type="gramEnd"/>
      <w:r w:rsidR="00F57625">
        <w:rPr>
          <w:rFonts w:ascii="Liberation Serif" w:eastAsia="Times New Roman" w:hAnsi="Liberation Serif"/>
          <w:sz w:val="24"/>
          <w:szCs w:val="24"/>
          <w:lang w:eastAsia="ru-RU"/>
        </w:rPr>
        <w:t xml:space="preserve"> указанным </w:t>
      </w:r>
      <w:r w:rsidR="00F57625" w:rsidRPr="00D1680C">
        <w:rPr>
          <w:rFonts w:ascii="Liberation Serif" w:eastAsia="Times New Roman" w:hAnsi="Liberation Serif"/>
          <w:sz w:val="24"/>
          <w:szCs w:val="24"/>
          <w:lang w:eastAsia="ru-RU"/>
        </w:rPr>
        <w:t>СанПиН</w:t>
      </w:r>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Размеры и границы СЗЗ определяются в проекте СЗЗ.</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Критерием для определения размера СЗЗ является </w:t>
      </w:r>
      <w:proofErr w:type="spellStart"/>
      <w:r w:rsidRPr="00D1680C">
        <w:rPr>
          <w:rFonts w:ascii="Liberation Serif" w:eastAsia="Times New Roman" w:hAnsi="Liberation Serif"/>
          <w:sz w:val="24"/>
          <w:szCs w:val="24"/>
          <w:lang w:eastAsia="ru-RU"/>
        </w:rPr>
        <w:t>непревышение</w:t>
      </w:r>
      <w:proofErr w:type="spellEnd"/>
      <w:r w:rsidRPr="00D1680C">
        <w:rPr>
          <w:rFonts w:ascii="Liberation Serif" w:eastAsia="Times New Roman" w:hAnsi="Liberation Serif"/>
          <w:sz w:val="24"/>
          <w:szCs w:val="24"/>
          <w:lang w:eastAsia="ru-RU"/>
        </w:rPr>
        <w:t xml:space="preserve"> на ее внешней границе и за ее пределами предельно допустимых концентраций </w:t>
      </w:r>
      <w:r w:rsidRPr="00482A88">
        <w:rPr>
          <w:rFonts w:ascii="Liberation Serif" w:eastAsia="Times New Roman" w:hAnsi="Liberation Serif"/>
          <w:sz w:val="24"/>
          <w:szCs w:val="24"/>
          <w:lang w:eastAsia="ru-RU"/>
        </w:rPr>
        <w:t>(далее –</w:t>
      </w:r>
      <w:r w:rsidRPr="00D1680C">
        <w:rPr>
          <w:rFonts w:ascii="Liberation Serif" w:eastAsia="Times New Roman" w:hAnsi="Liberation Serif"/>
          <w:sz w:val="24"/>
          <w:szCs w:val="24"/>
          <w:lang w:eastAsia="ru-RU"/>
        </w:rPr>
        <w:t xml:space="preserve"> ПДК) загрязняющих веще</w:t>
      </w:r>
      <w:proofErr w:type="gramStart"/>
      <w:r w:rsidRPr="00D1680C">
        <w:rPr>
          <w:rFonts w:ascii="Liberation Serif" w:eastAsia="Times New Roman" w:hAnsi="Liberation Serif"/>
          <w:sz w:val="24"/>
          <w:szCs w:val="24"/>
          <w:lang w:eastAsia="ru-RU"/>
        </w:rPr>
        <w:t>ств дл</w:t>
      </w:r>
      <w:proofErr w:type="gramEnd"/>
      <w:r w:rsidRPr="00D1680C">
        <w:rPr>
          <w:rFonts w:ascii="Liberation Serif" w:eastAsia="Times New Roman" w:hAnsi="Liberation Serif"/>
          <w:sz w:val="24"/>
          <w:szCs w:val="24"/>
          <w:lang w:eastAsia="ru-RU"/>
        </w:rPr>
        <w:t xml:space="preserve">я атмосферного воздуха населенных мест, предельно допустимых уровней </w:t>
      </w:r>
      <w:r w:rsidRPr="00482A88">
        <w:rPr>
          <w:rFonts w:ascii="Liberation Serif" w:eastAsia="Times New Roman" w:hAnsi="Liberation Serif"/>
          <w:sz w:val="24"/>
          <w:szCs w:val="24"/>
          <w:lang w:eastAsia="ru-RU"/>
        </w:rPr>
        <w:t>(далее –</w:t>
      </w:r>
      <w:r w:rsidRPr="00D1680C">
        <w:rPr>
          <w:rFonts w:ascii="Liberation Serif" w:eastAsia="Times New Roman" w:hAnsi="Liberation Serif"/>
          <w:sz w:val="24"/>
          <w:szCs w:val="24"/>
          <w:lang w:eastAsia="ru-RU"/>
        </w:rPr>
        <w:t xml:space="preserve"> ПДУ) физич</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ского воздействия на атмосферный воздух.</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Размеры СЗЗ для промышленных объектов и </w:t>
      </w:r>
      <w:proofErr w:type="gramStart"/>
      <w:r w:rsidRPr="00D1680C">
        <w:rPr>
          <w:rFonts w:ascii="Liberation Serif" w:eastAsia="Times New Roman" w:hAnsi="Liberation Serif"/>
          <w:sz w:val="24"/>
          <w:szCs w:val="24"/>
          <w:lang w:eastAsia="ru-RU"/>
        </w:rPr>
        <w:t>производств, являющихся источниками физ</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ческих факторов воздействия на население устанавливаются</w:t>
      </w:r>
      <w:proofErr w:type="gramEnd"/>
      <w:r w:rsidRPr="00D1680C">
        <w:rPr>
          <w:rFonts w:ascii="Liberation Serif" w:eastAsia="Times New Roman" w:hAnsi="Liberation Serif"/>
          <w:sz w:val="24"/>
          <w:szCs w:val="24"/>
          <w:lang w:eastAsia="ru-RU"/>
        </w:rPr>
        <w:t xml:space="preserve"> на основании акустических расч</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тов с учетом места расположения источников и характера создаваемого ими шума, электрома</w:t>
      </w:r>
      <w:r w:rsidRPr="00D1680C">
        <w:rPr>
          <w:rFonts w:ascii="Liberation Serif" w:eastAsia="Times New Roman" w:hAnsi="Liberation Serif"/>
          <w:sz w:val="24"/>
          <w:szCs w:val="24"/>
          <w:lang w:eastAsia="ru-RU"/>
        </w:rPr>
        <w:t>г</w:t>
      </w:r>
      <w:r w:rsidRPr="00D1680C">
        <w:rPr>
          <w:rFonts w:ascii="Liberation Serif" w:eastAsia="Times New Roman" w:hAnsi="Liberation Serif"/>
          <w:sz w:val="24"/>
          <w:szCs w:val="24"/>
          <w:lang w:eastAsia="ru-RU"/>
        </w:rPr>
        <w:t>нитных полей, излучений, инфразвука и других физических факторов. Для установления разм</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ров СЗЗ расчетные параметры должны быть подтверждены натурными измерениями факторов физического воздействия на атмосферный воздух.</w:t>
      </w:r>
    </w:p>
    <w:p w:rsidR="00482A88" w:rsidRPr="00BE5DA5" w:rsidRDefault="00482A88" w:rsidP="00F2371F">
      <w:pPr>
        <w:spacing w:after="0" w:line="240" w:lineRule="auto"/>
        <w:ind w:firstLine="567"/>
        <w:jc w:val="both"/>
        <w:rPr>
          <w:rFonts w:ascii="Liberation Serif" w:eastAsia="Times New Roman" w:hAnsi="Liberation Serif"/>
          <w:sz w:val="24"/>
          <w:szCs w:val="24"/>
          <w:lang w:eastAsia="ru-RU"/>
        </w:rPr>
      </w:pPr>
      <w:bookmarkStart w:id="273" w:name="sub_712"/>
      <w:bookmarkStart w:id="274" w:name="_Toc268485786"/>
      <w:bookmarkStart w:id="275" w:name="_Toc268487870"/>
      <w:bookmarkStart w:id="276" w:name="_Toc268488690"/>
      <w:r w:rsidRPr="00BE5DA5">
        <w:rPr>
          <w:rFonts w:ascii="Liberation Serif" w:eastAsia="Times New Roman" w:hAnsi="Liberation Serif"/>
          <w:sz w:val="24"/>
          <w:szCs w:val="24"/>
          <w:lang w:eastAsia="ru-RU"/>
        </w:rPr>
        <w:t>Размеры СЗЗ для канализационных очистных сооружений следует применять по таблице 7.1.2 СанПиН 2.2.1/2.1.1.1200-03</w:t>
      </w:r>
      <w:r w:rsidRPr="00DB4D56">
        <w:rPr>
          <w:rFonts w:ascii="Liberation Serif" w:eastAsia="Times New Roman" w:hAnsi="Liberation Serif"/>
          <w:sz w:val="24"/>
          <w:szCs w:val="24"/>
          <w:lang w:eastAsia="ru-RU"/>
        </w:rPr>
        <w:t>«Санитарно-защитные зоны и санитарная классификация пре</w:t>
      </w:r>
      <w:r w:rsidRPr="00DB4D56">
        <w:rPr>
          <w:rFonts w:ascii="Liberation Serif" w:eastAsia="Times New Roman" w:hAnsi="Liberation Serif"/>
          <w:sz w:val="24"/>
          <w:szCs w:val="24"/>
          <w:lang w:eastAsia="ru-RU"/>
        </w:rPr>
        <w:t>д</w:t>
      </w:r>
      <w:r w:rsidRPr="00DB4D56">
        <w:rPr>
          <w:rFonts w:ascii="Liberation Serif" w:eastAsia="Times New Roman" w:hAnsi="Liberation Serif"/>
          <w:sz w:val="24"/>
          <w:szCs w:val="24"/>
          <w:lang w:eastAsia="ru-RU"/>
        </w:rPr>
        <w:t>прият</w:t>
      </w:r>
      <w:r>
        <w:rPr>
          <w:rFonts w:ascii="Liberation Serif" w:eastAsia="Times New Roman" w:hAnsi="Liberation Serif"/>
          <w:sz w:val="24"/>
          <w:szCs w:val="24"/>
          <w:lang w:eastAsia="ru-RU"/>
        </w:rPr>
        <w:t xml:space="preserve">ий, сооружений и иных объектов». </w:t>
      </w:r>
      <w:r w:rsidRPr="00DB4D56">
        <w:rPr>
          <w:rFonts w:ascii="Liberation Serif" w:eastAsia="Times New Roman" w:hAnsi="Liberation Serif"/>
          <w:sz w:val="24"/>
          <w:szCs w:val="24"/>
          <w:lang w:eastAsia="ru-RU"/>
        </w:rPr>
        <w:t xml:space="preserve">СЗЗ от канализационных </w:t>
      </w:r>
      <w:r>
        <w:rPr>
          <w:rFonts w:ascii="Liberation Serif" w:eastAsia="Times New Roman" w:hAnsi="Liberation Serif"/>
          <w:sz w:val="24"/>
          <w:szCs w:val="24"/>
          <w:lang w:eastAsia="ru-RU"/>
        </w:rPr>
        <w:t xml:space="preserve">очистных </w:t>
      </w:r>
      <w:r w:rsidRPr="00DB4D56">
        <w:rPr>
          <w:rFonts w:ascii="Liberation Serif" w:eastAsia="Times New Roman" w:hAnsi="Liberation Serif"/>
          <w:sz w:val="24"/>
          <w:szCs w:val="24"/>
          <w:lang w:eastAsia="ru-RU"/>
        </w:rPr>
        <w:t>сооружений до гр</w:t>
      </w:r>
      <w:r w:rsidRPr="00DB4D56">
        <w:rPr>
          <w:rFonts w:ascii="Liberation Serif" w:eastAsia="Times New Roman" w:hAnsi="Liberation Serif"/>
          <w:sz w:val="24"/>
          <w:szCs w:val="24"/>
          <w:lang w:eastAsia="ru-RU"/>
        </w:rPr>
        <w:t>а</w:t>
      </w:r>
      <w:r w:rsidRPr="00DB4D56">
        <w:rPr>
          <w:rFonts w:ascii="Liberation Serif" w:eastAsia="Times New Roman" w:hAnsi="Liberation Serif"/>
          <w:sz w:val="24"/>
          <w:szCs w:val="24"/>
          <w:lang w:eastAsia="ru-RU"/>
        </w:rPr>
        <w:t>ниц зданий жилой застройки, участков общественных зданий и предприятий пищевой промы</w:t>
      </w:r>
      <w:r w:rsidRPr="00DB4D56">
        <w:rPr>
          <w:rFonts w:ascii="Liberation Serif" w:eastAsia="Times New Roman" w:hAnsi="Liberation Serif"/>
          <w:sz w:val="24"/>
          <w:szCs w:val="24"/>
          <w:lang w:eastAsia="ru-RU"/>
        </w:rPr>
        <w:t>ш</w:t>
      </w:r>
      <w:r w:rsidRPr="00DB4D56">
        <w:rPr>
          <w:rFonts w:ascii="Liberation Serif" w:eastAsia="Times New Roman" w:hAnsi="Liberation Serif"/>
          <w:sz w:val="24"/>
          <w:szCs w:val="24"/>
          <w:lang w:eastAsia="ru-RU"/>
        </w:rPr>
        <w:t>ленности с учетом их перспективного расширения следует принимать в соответствии с санита</w:t>
      </w:r>
      <w:r w:rsidRPr="00DB4D56">
        <w:rPr>
          <w:rFonts w:ascii="Liberation Serif" w:eastAsia="Times New Roman" w:hAnsi="Liberation Serif"/>
          <w:sz w:val="24"/>
          <w:szCs w:val="24"/>
          <w:lang w:eastAsia="ru-RU"/>
        </w:rPr>
        <w:t>р</w:t>
      </w:r>
      <w:r w:rsidRPr="00DB4D56">
        <w:rPr>
          <w:rFonts w:ascii="Liberation Serif" w:eastAsia="Times New Roman" w:hAnsi="Liberation Serif"/>
          <w:sz w:val="24"/>
          <w:szCs w:val="24"/>
          <w:lang w:eastAsia="ru-RU"/>
        </w:rPr>
        <w:t>ными нормами, а случаи отступления от них должны согласовываться с органами санитарно-эпидемиологического надзора.</w:t>
      </w:r>
    </w:p>
    <w:bookmarkEnd w:id="273"/>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Жилую застройку необходимо отделять от железных дорог СЗЗ шириной не менее 100 м, считая от оси крайнего железнодорожного пути. При размещении железных дорог в выемке или при осуществлении специальных </w:t>
      </w:r>
      <w:proofErr w:type="spellStart"/>
      <w:r w:rsidRPr="00D1680C">
        <w:rPr>
          <w:rFonts w:ascii="Liberation Serif" w:eastAsia="Times New Roman" w:hAnsi="Liberation Serif"/>
          <w:sz w:val="24"/>
          <w:szCs w:val="24"/>
          <w:lang w:eastAsia="ru-RU"/>
        </w:rPr>
        <w:t>шумозащитных</w:t>
      </w:r>
      <w:proofErr w:type="spellEnd"/>
      <w:r w:rsidRPr="00D1680C">
        <w:rPr>
          <w:rFonts w:ascii="Liberation Serif" w:eastAsia="Times New Roman" w:hAnsi="Liberation Serif"/>
          <w:sz w:val="24"/>
          <w:szCs w:val="24"/>
          <w:lang w:eastAsia="ru-RU"/>
        </w:rPr>
        <w:t xml:space="preserve"> мероприятий, обеспечивающих требования СП 51.13330, ширина СЗЗ может быть уменьшена, но не более чем на 50 м. Ширину СЗЗ до границ садовых участков следует принимать не менее 50 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В целях защиты населения от воздействия </w:t>
      </w:r>
      <w:r w:rsidR="00482A88" w:rsidRPr="008C5741">
        <w:rPr>
          <w:rFonts w:ascii="Liberation Serif" w:eastAsia="Times New Roman" w:hAnsi="Liberation Serif"/>
          <w:sz w:val="24"/>
          <w:szCs w:val="24"/>
          <w:lang w:eastAsia="ru-RU"/>
        </w:rPr>
        <w:t>электромагнитных полей</w:t>
      </w:r>
      <w:r w:rsidR="00482A88">
        <w:rPr>
          <w:rFonts w:ascii="Liberation Serif" w:eastAsia="Times New Roman" w:hAnsi="Liberation Serif"/>
          <w:sz w:val="24"/>
          <w:szCs w:val="24"/>
          <w:lang w:eastAsia="ru-RU"/>
        </w:rPr>
        <w:t xml:space="preserve"> (</w:t>
      </w:r>
      <w:r w:rsidR="00482A88" w:rsidRPr="008C5741">
        <w:rPr>
          <w:rFonts w:ascii="Liberation Serif" w:eastAsia="Times New Roman" w:hAnsi="Liberation Serif"/>
          <w:sz w:val="24"/>
          <w:szCs w:val="24"/>
          <w:lang w:eastAsia="ru-RU"/>
        </w:rPr>
        <w:t>далее –</w:t>
      </w:r>
      <w:r w:rsidR="00482A88">
        <w:rPr>
          <w:rFonts w:ascii="Liberation Serif" w:eastAsia="Times New Roman" w:hAnsi="Liberation Serif"/>
          <w:sz w:val="24"/>
          <w:szCs w:val="24"/>
          <w:lang w:eastAsia="ru-RU"/>
        </w:rPr>
        <w:t xml:space="preserve"> </w:t>
      </w:r>
      <w:r w:rsidR="00482A88" w:rsidRPr="00EB2611">
        <w:rPr>
          <w:rFonts w:ascii="Liberation Serif" w:eastAsia="Times New Roman" w:hAnsi="Liberation Serif"/>
          <w:sz w:val="24"/>
          <w:szCs w:val="24"/>
          <w:lang w:eastAsia="ru-RU"/>
        </w:rPr>
        <w:t>ЭМП)</w:t>
      </w:r>
      <w:r w:rsidRPr="00D1680C">
        <w:rPr>
          <w:rFonts w:ascii="Liberation Serif" w:eastAsia="Times New Roman" w:hAnsi="Liberation Serif"/>
          <w:sz w:val="24"/>
          <w:szCs w:val="24"/>
          <w:lang w:eastAsia="ru-RU"/>
        </w:rPr>
        <w:t>, созд</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ваемых антеннами стационарных передающих радиотехнических объектов (далее – ПРТО), устанавливаются СЗЗ с учетом перспективного развития ПРТО и населенного пункта.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СЗЗ стационарных ПРТО определяются на высоте 2 м от поверхности земли по ПДУ, указанным в пунктах 3.3 и 3.4 СанПиН 2.1.8/2.2.4.1383-03.</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СЗЗ </w:t>
      </w:r>
      <w:proofErr w:type="gramStart"/>
      <w:r w:rsidRPr="00D1680C">
        <w:rPr>
          <w:rFonts w:ascii="Liberation Serif" w:eastAsia="Times New Roman" w:hAnsi="Liberation Serif"/>
          <w:sz w:val="24"/>
          <w:szCs w:val="24"/>
          <w:lang w:eastAsia="ru-RU"/>
        </w:rPr>
        <w:t>стационарных</w:t>
      </w:r>
      <w:proofErr w:type="gramEnd"/>
      <w:r w:rsidRPr="00D1680C">
        <w:rPr>
          <w:rFonts w:ascii="Liberation Serif" w:eastAsia="Times New Roman" w:hAnsi="Liberation Serif"/>
          <w:sz w:val="24"/>
          <w:szCs w:val="24"/>
          <w:lang w:eastAsia="ru-RU"/>
        </w:rPr>
        <w:t xml:space="preserve"> ПРТО определяются в соответствии с методическими указаниями, утвержденными Минздравом России, с учетом возможного суммирования ЭМП, создаваемых отдельными источниками, входящим в состав ПРТО (пункт 3.4 СанПиН 2.1.8/2.2.4.1383-03). Границы СЗЗ </w:t>
      </w:r>
      <w:proofErr w:type="gramStart"/>
      <w:r w:rsidRPr="00D1680C">
        <w:rPr>
          <w:rFonts w:ascii="Liberation Serif" w:eastAsia="Times New Roman" w:hAnsi="Liberation Serif"/>
          <w:sz w:val="24"/>
          <w:szCs w:val="24"/>
          <w:lang w:eastAsia="ru-RU"/>
        </w:rPr>
        <w:t>определяются расчетным методом и уточняются</w:t>
      </w:r>
      <w:proofErr w:type="gramEnd"/>
      <w:r w:rsidRPr="00D1680C">
        <w:rPr>
          <w:rFonts w:ascii="Liberation Serif" w:eastAsia="Times New Roman" w:hAnsi="Liberation Serif"/>
          <w:sz w:val="24"/>
          <w:szCs w:val="24"/>
          <w:lang w:eastAsia="ru-RU"/>
        </w:rPr>
        <w:t xml:space="preserve"> по результатам измерений уро</w:t>
      </w:r>
      <w:r w:rsidRPr="00D1680C">
        <w:rPr>
          <w:rFonts w:ascii="Liberation Serif" w:eastAsia="Times New Roman" w:hAnsi="Liberation Serif"/>
          <w:sz w:val="24"/>
          <w:szCs w:val="24"/>
          <w:lang w:eastAsia="ru-RU"/>
        </w:rPr>
        <w:t>в</w:t>
      </w:r>
      <w:r w:rsidRPr="00D1680C">
        <w:rPr>
          <w:rFonts w:ascii="Liberation Serif" w:eastAsia="Times New Roman" w:hAnsi="Liberation Serif"/>
          <w:sz w:val="24"/>
          <w:szCs w:val="24"/>
          <w:lang w:eastAsia="ru-RU"/>
        </w:rPr>
        <w:t>ней ЭМП.</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bookmarkStart w:id="277" w:name="_Toc301256041"/>
      <w:r w:rsidRPr="00D1680C">
        <w:rPr>
          <w:rFonts w:ascii="Liberation Serif" w:eastAsia="Times New Roman" w:hAnsi="Liberation Serif"/>
          <w:b/>
          <w:sz w:val="24"/>
          <w:szCs w:val="24"/>
          <w:lang w:eastAsia="ru-RU"/>
        </w:rPr>
        <w:lastRenderedPageBreak/>
        <w:t>3. Режим использования территории</w:t>
      </w:r>
      <w:bookmarkEnd w:id="274"/>
      <w:bookmarkEnd w:id="275"/>
      <w:bookmarkEnd w:id="276"/>
      <w:bookmarkEnd w:id="277"/>
      <w:r w:rsidRPr="00D1680C">
        <w:rPr>
          <w:rFonts w:ascii="Liberation Serif" w:eastAsia="Times New Roman" w:hAnsi="Liberation Serif"/>
          <w:b/>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СЗЗ не допускается использования земельных участков в целях:</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креационного назначения и для ведения садоводства;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w:t>
      </w:r>
      <w:r w:rsidRPr="00D1680C">
        <w:rPr>
          <w:rFonts w:ascii="Liberation Serif" w:eastAsia="Times New Roman" w:hAnsi="Liberation Serif"/>
          <w:sz w:val="24"/>
          <w:szCs w:val="24"/>
          <w:lang w:eastAsia="ru-RU"/>
        </w:rPr>
        <w:t>й</w:t>
      </w:r>
      <w:r w:rsidRPr="00D1680C">
        <w:rPr>
          <w:rFonts w:ascii="Liberation Serif" w:eastAsia="Times New Roman" w:hAnsi="Liberation Serif"/>
          <w:sz w:val="24"/>
          <w:szCs w:val="24"/>
          <w:lang w:eastAsia="ru-RU"/>
        </w:rPr>
        <w:t>ственной продукции, предназначенной для дальнейшего использования в качестве пищевой пр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дукции, если химическое, физическое и (или) биологическое воздействие объекта, в отношении которого установлена</w:t>
      </w:r>
      <w:proofErr w:type="gramEnd"/>
      <w:r w:rsidRPr="00D1680C">
        <w:rPr>
          <w:rFonts w:ascii="Liberation Serif" w:eastAsia="Times New Roman" w:hAnsi="Liberation Serif"/>
          <w:sz w:val="24"/>
          <w:szCs w:val="24"/>
          <w:lang w:eastAsia="ru-RU"/>
        </w:rPr>
        <w:t xml:space="preserve"> СЗЗ, приведет к нарушению качества и безопасности таких средств, сырья, воды и продукции в соответствии с установленными к ним требованиями.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Со дня установления СЗЗ на земельных участках, расположенных в границах такой зоны, не допускаются строительство, реконструкция объектов капитального строительства, разреше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 xml:space="preserve">ное использование которых не соответствует ограничениям использования земельных участков, предусмотренным решением об установлении СЗЗ, а также использование земельных участков, не соответствующее указанным ограничениям, за исключением случаев, предусмотренных </w:t>
      </w:r>
      <w:r w:rsidR="00482A88">
        <w:rPr>
          <w:rFonts w:ascii="Liberation Serif" w:eastAsia="Times New Roman" w:hAnsi="Liberation Serif"/>
          <w:sz w:val="24"/>
          <w:szCs w:val="24"/>
          <w:lang w:eastAsia="ru-RU"/>
        </w:rPr>
        <w:t xml:space="preserve">настоящими </w:t>
      </w:r>
      <w:r w:rsidR="00482A88" w:rsidRPr="00EB2611">
        <w:rPr>
          <w:rFonts w:ascii="Liberation Serif" w:eastAsia="Times New Roman" w:hAnsi="Liberation Serif"/>
          <w:sz w:val="24"/>
          <w:szCs w:val="24"/>
          <w:lang w:eastAsia="ru-RU"/>
        </w:rPr>
        <w:t>Правилами</w:t>
      </w:r>
      <w:r w:rsidR="00482A88">
        <w:rPr>
          <w:rFonts w:ascii="Liberation Serif" w:eastAsia="Times New Roman" w:hAnsi="Liberation Serif"/>
          <w:sz w:val="24"/>
          <w:szCs w:val="24"/>
          <w:lang w:eastAsia="ru-RU"/>
        </w:rPr>
        <w:t xml:space="preserve"> </w:t>
      </w:r>
      <w:r w:rsidR="00482A88" w:rsidRPr="00FC5BE3">
        <w:rPr>
          <w:rFonts w:ascii="Liberation Serif" w:eastAsia="Times New Roman" w:hAnsi="Liberation Serif"/>
          <w:sz w:val="24"/>
          <w:szCs w:val="24"/>
          <w:lang w:eastAsia="ru-RU"/>
        </w:rPr>
        <w:t>для</w:t>
      </w:r>
      <w:r w:rsidR="00482A88">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установления СЗЗ и использования земельных участков, распол</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женных в границах СЗЗ.</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Реконструкция указанных объектов капитального строительства осуществляется только путем их приведения в соответствие с ограничениями использования земельных участков, предусмотренными решением об установлении СЗЗ.</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Со дня установления или изменения СЗЗ планируемых к строительству или реконструкции объектов и до дня ввода их в эксплуатацию независимо от ограничений использования земел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ных участков, предусмотренных решением об установлении или изменении СЗЗ, допускается использование земельных участков в границах такой зоны для целей, не связанных со строител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ством, реконструкцией объектов капитального строительства, за исключением строительства, реконструкции объектов капитального строительства на основании разрешения</w:t>
      </w:r>
      <w:proofErr w:type="gramEnd"/>
      <w:r w:rsidRPr="00D1680C">
        <w:rPr>
          <w:rFonts w:ascii="Liberation Serif" w:eastAsia="Times New Roman" w:hAnsi="Liberation Serif"/>
          <w:sz w:val="24"/>
          <w:szCs w:val="24"/>
          <w:lang w:eastAsia="ru-RU"/>
        </w:rPr>
        <w:t xml:space="preserve"> на строител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ство, выданного до дня установления или изменения указанной зоны, а также допускается и</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пользование зданий и сооружений, расположенных в границах зоны.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При планировании строительства или реконструкции объекта застройщик не </w:t>
      </w:r>
      <w:proofErr w:type="gramStart"/>
      <w:r w:rsidRPr="00D1680C">
        <w:rPr>
          <w:rFonts w:ascii="Liberation Serif" w:eastAsia="Times New Roman" w:hAnsi="Liberation Serif"/>
          <w:sz w:val="24"/>
          <w:szCs w:val="24"/>
          <w:lang w:eastAsia="ru-RU"/>
        </w:rPr>
        <w:t>позднее</w:t>
      </w:r>
      <w:proofErr w:type="gramEnd"/>
      <w:r w:rsidRPr="00D1680C">
        <w:rPr>
          <w:rFonts w:ascii="Liberation Serif" w:eastAsia="Times New Roman" w:hAnsi="Liberation Serif"/>
          <w:sz w:val="24"/>
          <w:szCs w:val="24"/>
          <w:lang w:eastAsia="ru-RU"/>
        </w:rPr>
        <w:t xml:space="preserve"> чем за 30 дней до дня направления в соответствии с Градостроительным кодексом заявления о выд</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че разрешения на строительство представляет в уполномоченный орган заявление об установл</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нии или изменении СЗЗ.</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В срок не более одного года со дня </w:t>
      </w:r>
      <w:proofErr w:type="gramStart"/>
      <w:r w:rsidRPr="00D1680C">
        <w:rPr>
          <w:rFonts w:ascii="Liberation Serif" w:eastAsia="Times New Roman" w:hAnsi="Liberation Serif"/>
          <w:sz w:val="24"/>
          <w:szCs w:val="24"/>
          <w:lang w:eastAsia="ru-RU"/>
        </w:rPr>
        <w:t>ввода</w:t>
      </w:r>
      <w:proofErr w:type="gramEnd"/>
      <w:r w:rsidRPr="00D1680C">
        <w:rPr>
          <w:rFonts w:ascii="Liberation Serif" w:eastAsia="Times New Roman" w:hAnsi="Liberation Serif"/>
          <w:sz w:val="24"/>
          <w:szCs w:val="24"/>
          <w:lang w:eastAsia="ru-RU"/>
        </w:rPr>
        <w:t xml:space="preserve"> в эксплуатацию построенного, реконструирова</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ного объекта, в отношении которого установлена или изменена СЗЗ, правообладатель такого объекта обязан обеспечить проведение исследований (измерений) атмосферного воздуха, уро</w:t>
      </w:r>
      <w:r w:rsidRPr="00D1680C">
        <w:rPr>
          <w:rFonts w:ascii="Liberation Serif" w:eastAsia="Times New Roman" w:hAnsi="Liberation Serif"/>
          <w:sz w:val="24"/>
          <w:szCs w:val="24"/>
          <w:lang w:eastAsia="ru-RU"/>
        </w:rPr>
        <w:t>в</w:t>
      </w:r>
      <w:r w:rsidRPr="00D1680C">
        <w:rPr>
          <w:rFonts w:ascii="Liberation Serif" w:eastAsia="Times New Roman" w:hAnsi="Liberation Serif"/>
          <w:sz w:val="24"/>
          <w:szCs w:val="24"/>
          <w:lang w:eastAsia="ru-RU"/>
        </w:rPr>
        <w:t>ней физического и (или) биологического воздействия на атмосферный воздух за контуром об</w:t>
      </w:r>
      <w:r w:rsidRPr="00D1680C">
        <w:rPr>
          <w:rFonts w:ascii="Liberation Serif" w:eastAsia="Times New Roman" w:hAnsi="Liberation Serif"/>
          <w:sz w:val="24"/>
          <w:szCs w:val="24"/>
          <w:lang w:eastAsia="ru-RU"/>
        </w:rPr>
        <w:t>ъ</w:t>
      </w:r>
      <w:r w:rsidRPr="00D1680C">
        <w:rPr>
          <w:rFonts w:ascii="Liberation Serif" w:eastAsia="Times New Roman" w:hAnsi="Liberation Serif"/>
          <w:sz w:val="24"/>
          <w:szCs w:val="24"/>
          <w:lang w:eastAsia="ru-RU"/>
        </w:rPr>
        <w:t>екта и в случае, если выявится необходимость изменения СЗЗ, установленной или измененной исходя из расчетных показателей уровня химического, физического и (или) биологического во</w:t>
      </w:r>
      <w:r w:rsidRPr="00D1680C">
        <w:rPr>
          <w:rFonts w:ascii="Liberation Serif" w:eastAsia="Times New Roman" w:hAnsi="Liberation Serif"/>
          <w:sz w:val="24"/>
          <w:szCs w:val="24"/>
          <w:lang w:eastAsia="ru-RU"/>
        </w:rPr>
        <w:t>з</w:t>
      </w:r>
      <w:r w:rsidRPr="00D1680C">
        <w:rPr>
          <w:rFonts w:ascii="Liberation Serif" w:eastAsia="Times New Roman" w:hAnsi="Liberation Serif"/>
          <w:sz w:val="24"/>
          <w:szCs w:val="24"/>
          <w:lang w:eastAsia="ru-RU"/>
        </w:rPr>
        <w:t>действия объекта на среду обитания человека, представить в уполномоченный орган заявление об изменении СЗЗ.</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В случае технического перевооружения объекта, изменения применяемых на объекте те</w:t>
      </w:r>
      <w:r w:rsidRPr="00D1680C">
        <w:rPr>
          <w:rFonts w:ascii="Liberation Serif" w:eastAsia="Times New Roman" w:hAnsi="Liberation Serif"/>
          <w:sz w:val="24"/>
          <w:szCs w:val="24"/>
          <w:lang w:eastAsia="ru-RU"/>
        </w:rPr>
        <w:t>х</w:t>
      </w:r>
      <w:r w:rsidRPr="00D1680C">
        <w:rPr>
          <w:rFonts w:ascii="Liberation Serif" w:eastAsia="Times New Roman" w:hAnsi="Liberation Serif"/>
          <w:sz w:val="24"/>
          <w:szCs w:val="24"/>
          <w:lang w:eastAsia="ru-RU"/>
        </w:rPr>
        <w:t>нологий производства продукции, изменения вида разрешенного использования или назначения объекта, за исключением случаев, предусмотренных следующим абзацем, а также в случае пр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кращения эксплуатации или ликвидации (в том числе сноса) объекта, являющегося объектом накопленного вреда окружающей среде, правообладатель объекта обязан в срок не более одного года со дня наступления указанных обстоятельств провести исследования</w:t>
      </w:r>
      <w:proofErr w:type="gramEnd"/>
      <w:r w:rsidRPr="00D1680C">
        <w:rPr>
          <w:rFonts w:ascii="Liberation Serif" w:eastAsia="Times New Roman" w:hAnsi="Liberation Serif"/>
          <w:sz w:val="24"/>
          <w:szCs w:val="24"/>
          <w:lang w:eastAsia="ru-RU"/>
        </w:rPr>
        <w:t xml:space="preserve"> (</w:t>
      </w:r>
      <w:proofErr w:type="gramStart"/>
      <w:r w:rsidRPr="00D1680C">
        <w:rPr>
          <w:rFonts w:ascii="Liberation Serif" w:eastAsia="Times New Roman" w:hAnsi="Liberation Serif"/>
          <w:sz w:val="24"/>
          <w:szCs w:val="24"/>
          <w:lang w:eastAsia="ru-RU"/>
        </w:rPr>
        <w:t>измерения) атм</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сферного воздуха, уровней физического и (или) биологического воздействия на атмосферный воздух за контуром объекта (контуром ранее существовавшего объекта при его ликвидации) и при выявлении превышения установленных гигиенических нормативов либо изменения такого воздействия объекта на среду обитания человека по сравнению с уровнем воздействия, исходя из которого была установлена СЗЗ, представить в уполномоченный орган заявление об установл</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нии, изменении или о прекращении</w:t>
      </w:r>
      <w:proofErr w:type="gramEnd"/>
      <w:r w:rsidRPr="00D1680C">
        <w:rPr>
          <w:rFonts w:ascii="Liberation Serif" w:eastAsia="Times New Roman" w:hAnsi="Liberation Serif"/>
          <w:sz w:val="24"/>
          <w:szCs w:val="24"/>
          <w:lang w:eastAsia="ru-RU"/>
        </w:rPr>
        <w:t xml:space="preserve"> существования СЗЗ.</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lastRenderedPageBreak/>
        <w:t>В случае прекращения эксплуатации, ликвидации (в том числе сноса) объекта, не являющ</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гося объектом накопленного вреда окружающей среде, изменения вида разрешенного использ</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вания или назначения такого объекта, предусматривающего осуществление деятельности, в 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зультате которой за контурами объекта его химическое, физическое и (или) биологическое во</w:t>
      </w:r>
      <w:r w:rsidRPr="00D1680C">
        <w:rPr>
          <w:rFonts w:ascii="Liberation Serif" w:eastAsia="Times New Roman" w:hAnsi="Liberation Serif"/>
          <w:sz w:val="24"/>
          <w:szCs w:val="24"/>
          <w:lang w:eastAsia="ru-RU"/>
        </w:rPr>
        <w:t>з</w:t>
      </w:r>
      <w:r w:rsidRPr="00D1680C">
        <w:rPr>
          <w:rFonts w:ascii="Liberation Serif" w:eastAsia="Times New Roman" w:hAnsi="Liberation Serif"/>
          <w:sz w:val="24"/>
          <w:szCs w:val="24"/>
          <w:lang w:eastAsia="ru-RU"/>
        </w:rPr>
        <w:t>действие на среду обитания человека не превышает установленных гигиенических нормативов, правообладатель объекта обязан в срок не более одного месяца со</w:t>
      </w:r>
      <w:proofErr w:type="gramEnd"/>
      <w:r w:rsidRPr="00D1680C">
        <w:rPr>
          <w:rFonts w:ascii="Liberation Serif" w:eastAsia="Times New Roman" w:hAnsi="Liberation Serif"/>
          <w:sz w:val="24"/>
          <w:szCs w:val="24"/>
          <w:lang w:eastAsia="ru-RU"/>
        </w:rPr>
        <w:t xml:space="preserve"> дня наступления указанных обстоятель</w:t>
      </w:r>
      <w:proofErr w:type="gramStart"/>
      <w:r w:rsidRPr="00D1680C">
        <w:rPr>
          <w:rFonts w:ascii="Liberation Serif" w:eastAsia="Times New Roman" w:hAnsi="Liberation Serif"/>
          <w:sz w:val="24"/>
          <w:szCs w:val="24"/>
          <w:lang w:eastAsia="ru-RU"/>
        </w:rPr>
        <w:t>ств пр</w:t>
      </w:r>
      <w:proofErr w:type="gramEnd"/>
      <w:r w:rsidRPr="00D1680C">
        <w:rPr>
          <w:rFonts w:ascii="Liberation Serif" w:eastAsia="Times New Roman" w:hAnsi="Liberation Serif"/>
          <w:sz w:val="24"/>
          <w:szCs w:val="24"/>
          <w:lang w:eastAsia="ru-RU"/>
        </w:rPr>
        <w:t>едставить в уполномоченный орган заявление о прекращении существования СЗЗ.</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В СЗЗ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дыха, территории садоводческих товариществ и коттеджной застройки, коллективных или инд</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тельные и детские учреждения, лечебно-профилактические и оздоровительные учреждения о</w:t>
      </w:r>
      <w:r w:rsidRPr="00D1680C">
        <w:rPr>
          <w:rFonts w:ascii="Liberation Serif" w:eastAsia="Times New Roman" w:hAnsi="Liberation Serif"/>
          <w:sz w:val="24"/>
          <w:szCs w:val="24"/>
          <w:lang w:eastAsia="ru-RU"/>
        </w:rPr>
        <w:t>б</w:t>
      </w:r>
      <w:r w:rsidRPr="00D1680C">
        <w:rPr>
          <w:rFonts w:ascii="Liberation Serif" w:eastAsia="Times New Roman" w:hAnsi="Liberation Serif"/>
          <w:sz w:val="24"/>
          <w:szCs w:val="24"/>
          <w:lang w:eastAsia="ru-RU"/>
        </w:rPr>
        <w:t>щего пользования.</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Допускается размещать в границах СЗЗ промышленного объекта или производства: неж</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w:t>
      </w:r>
      <w:r w:rsidRPr="00D1680C">
        <w:rPr>
          <w:rFonts w:ascii="Liberation Serif" w:eastAsia="Times New Roman" w:hAnsi="Liberation Serif"/>
          <w:sz w:val="24"/>
          <w:szCs w:val="24"/>
          <w:lang w:eastAsia="ru-RU"/>
        </w:rPr>
        <w:t>в</w:t>
      </w:r>
      <w:r w:rsidRPr="00D1680C">
        <w:rPr>
          <w:rFonts w:ascii="Liberation Serif" w:eastAsia="Times New Roman" w:hAnsi="Liberation Serif"/>
          <w:sz w:val="24"/>
          <w:szCs w:val="24"/>
          <w:lang w:eastAsia="ru-RU"/>
        </w:rPr>
        <w:t>но-оздоровительные сооружения закрытого типа, бани, прачечные, объекты торговли и общ</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ственного питания, мотели, гостиницы, гаражи, площадки и сооружения для хранения общ</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ственного и индивидуального транспорта, пожарные</w:t>
      </w:r>
      <w:proofErr w:type="gramEnd"/>
      <w:r w:rsidRPr="00D1680C">
        <w:rPr>
          <w:rFonts w:ascii="Liberation Serif" w:eastAsia="Times New Roman" w:hAnsi="Liberation Serif"/>
          <w:sz w:val="24"/>
          <w:szCs w:val="24"/>
          <w:lang w:eastAsia="ru-RU"/>
        </w:rPr>
        <w:t xml:space="preserve"> депо, местные и транзитные коммуникации, ЛЭП, электроподстанции, </w:t>
      </w:r>
      <w:proofErr w:type="spellStart"/>
      <w:r w:rsidRPr="00D1680C">
        <w:rPr>
          <w:rFonts w:ascii="Liberation Serif" w:eastAsia="Times New Roman" w:hAnsi="Liberation Serif"/>
          <w:sz w:val="24"/>
          <w:szCs w:val="24"/>
          <w:lang w:eastAsia="ru-RU"/>
        </w:rPr>
        <w:t>нефт</w:t>
      </w:r>
      <w:proofErr w:type="gramStart"/>
      <w:r w:rsidRPr="00D1680C">
        <w:rPr>
          <w:rFonts w:ascii="Liberation Serif" w:eastAsia="Times New Roman" w:hAnsi="Liberation Serif"/>
          <w:sz w:val="24"/>
          <w:szCs w:val="24"/>
          <w:lang w:eastAsia="ru-RU"/>
        </w:rPr>
        <w:t>е</w:t>
      </w:r>
      <w:proofErr w:type="spellEnd"/>
      <w:r w:rsidRPr="00D1680C">
        <w:rPr>
          <w:rFonts w:ascii="Liberation Serif" w:eastAsia="Times New Roman" w:hAnsi="Liberation Serif"/>
          <w:sz w:val="24"/>
          <w:szCs w:val="24"/>
          <w:lang w:eastAsia="ru-RU"/>
        </w:rPr>
        <w:t>-</w:t>
      </w:r>
      <w:proofErr w:type="gramEnd"/>
      <w:r w:rsidRPr="00D1680C">
        <w:rPr>
          <w:rFonts w:ascii="Liberation Serif" w:eastAsia="Times New Roman" w:hAnsi="Liberation Serif"/>
          <w:sz w:val="24"/>
          <w:szCs w:val="24"/>
          <w:lang w:eastAsia="ru-RU"/>
        </w:rPr>
        <w:t xml:space="preserve"> и газопроводы, артезианские скважины для технического вод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 xml:space="preserve">снабжения, </w:t>
      </w:r>
      <w:proofErr w:type="spellStart"/>
      <w:r w:rsidRPr="00D1680C">
        <w:rPr>
          <w:rFonts w:ascii="Liberation Serif" w:eastAsia="Times New Roman" w:hAnsi="Liberation Serif"/>
          <w:sz w:val="24"/>
          <w:szCs w:val="24"/>
          <w:lang w:eastAsia="ru-RU"/>
        </w:rPr>
        <w:t>водоохлаждающие</w:t>
      </w:r>
      <w:proofErr w:type="spellEnd"/>
      <w:r w:rsidRPr="00D1680C">
        <w:rPr>
          <w:rFonts w:ascii="Liberation Serif" w:eastAsia="Times New Roman" w:hAnsi="Liberation Serif"/>
          <w:sz w:val="24"/>
          <w:szCs w:val="24"/>
          <w:lang w:eastAsia="ru-RU"/>
        </w:rPr>
        <w:t xml:space="preserve">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СЗЗ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bookmarkStart w:id="278" w:name="_Toc398890959"/>
      <w:r w:rsidRPr="00D1680C">
        <w:rPr>
          <w:rFonts w:ascii="Liberation Serif" w:eastAsia="Times New Roman" w:hAnsi="Liberation Serif"/>
          <w:sz w:val="24"/>
          <w:szCs w:val="24"/>
          <w:lang w:eastAsia="ru-RU"/>
        </w:rPr>
        <w:t>На территории с превышением показателей фона выше гигиенических нормативов не 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пускается размещение промышленных объектов и производств, являющихся источниками з</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грязнения среды обитания и воздействия на здоровье человека. Для действующих объектов, я</w:t>
      </w:r>
      <w:r w:rsidRPr="00D1680C">
        <w:rPr>
          <w:rFonts w:ascii="Liberation Serif" w:eastAsia="Times New Roman" w:hAnsi="Liberation Serif"/>
          <w:sz w:val="24"/>
          <w:szCs w:val="24"/>
          <w:lang w:eastAsia="ru-RU"/>
        </w:rPr>
        <w:t>в</w:t>
      </w:r>
      <w:r w:rsidRPr="00D1680C">
        <w:rPr>
          <w:rFonts w:ascii="Liberation Serif" w:eastAsia="Times New Roman" w:hAnsi="Liberation Serif"/>
          <w:sz w:val="24"/>
          <w:szCs w:val="24"/>
          <w:lang w:eastAsia="ru-RU"/>
        </w:rPr>
        <w:t>ляющихся источниками загрязнения среды обитания человека, разрешается проведение реко</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струкции или перепрофилирование произво</w:t>
      </w:r>
      <w:proofErr w:type="gramStart"/>
      <w:r w:rsidRPr="00D1680C">
        <w:rPr>
          <w:rFonts w:ascii="Liberation Serif" w:eastAsia="Times New Roman" w:hAnsi="Liberation Serif"/>
          <w:sz w:val="24"/>
          <w:szCs w:val="24"/>
          <w:lang w:eastAsia="ru-RU"/>
        </w:rPr>
        <w:t>дств пр</w:t>
      </w:r>
      <w:proofErr w:type="gramEnd"/>
      <w:r w:rsidRPr="00D1680C">
        <w:rPr>
          <w:rFonts w:ascii="Liberation Serif" w:eastAsia="Times New Roman" w:hAnsi="Liberation Serif"/>
          <w:sz w:val="24"/>
          <w:szCs w:val="24"/>
          <w:lang w:eastAsia="ru-RU"/>
        </w:rPr>
        <w:t>и условии снижения всех видов воздействия на среду обитания до ПДК при химическом и биологическом воздействии и ПДУ при возде</w:t>
      </w:r>
      <w:r w:rsidRPr="00D1680C">
        <w:rPr>
          <w:rFonts w:ascii="Liberation Serif" w:eastAsia="Times New Roman" w:hAnsi="Liberation Serif"/>
          <w:sz w:val="24"/>
          <w:szCs w:val="24"/>
          <w:lang w:eastAsia="ru-RU"/>
        </w:rPr>
        <w:t>й</w:t>
      </w:r>
      <w:r w:rsidRPr="00D1680C">
        <w:rPr>
          <w:rFonts w:ascii="Liberation Serif" w:eastAsia="Times New Roman" w:hAnsi="Liberation Serif"/>
          <w:sz w:val="24"/>
          <w:szCs w:val="24"/>
          <w:lang w:eastAsia="ru-RU"/>
        </w:rPr>
        <w:t>ствии физических факторов с учетом фона.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Выполнение мероприятий, включая отселение жителей, обеспечивают должностные лица соответствующих промышленных объектов и производств.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СЗЗ</w:t>
      </w:r>
      <w:r w:rsidRPr="00D1680C">
        <w:rPr>
          <w:rFonts w:ascii="Liberation Serif" w:hAnsi="Liberation Serif"/>
        </w:rPr>
        <w:t xml:space="preserve"> </w:t>
      </w:r>
      <w:r w:rsidRPr="00D1680C">
        <w:rPr>
          <w:rFonts w:ascii="Liberation Serif" w:eastAsia="Times New Roman" w:hAnsi="Liberation Serif"/>
          <w:sz w:val="24"/>
          <w:szCs w:val="24"/>
          <w:lang w:eastAsia="ru-RU"/>
        </w:rPr>
        <w:t>железных дорог, вне полосы отвода железной дороги, допускается размещать авт</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мобильные дороги, гаражи, стоянки автомобилей, склады, учреждения коммунально-бытового назначения. Не менее 50% площади СЗЗ должно быть озеленено.</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Запрещается без согласования с соответствующим центром Госсанэпиднадзора внесение изменений в условия и режимы работы ПРТО (в </w:t>
      </w:r>
      <w:proofErr w:type="spellStart"/>
      <w:r w:rsidRPr="00D1680C">
        <w:rPr>
          <w:rFonts w:ascii="Liberation Serif" w:eastAsia="Times New Roman" w:hAnsi="Liberation Serif"/>
          <w:sz w:val="24"/>
          <w:szCs w:val="24"/>
          <w:lang w:eastAsia="ru-RU"/>
        </w:rPr>
        <w:t>т.ч</w:t>
      </w:r>
      <w:proofErr w:type="spellEnd"/>
      <w:r w:rsidRPr="00D1680C">
        <w:rPr>
          <w:rFonts w:ascii="Liberation Serif" w:eastAsia="Times New Roman" w:hAnsi="Liberation Serif"/>
          <w:sz w:val="24"/>
          <w:szCs w:val="24"/>
          <w:lang w:eastAsia="ru-RU"/>
        </w:rPr>
        <w:t>. РРС, РГД), которые приводят к увеличению уровней ЭМП на селитебной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СЗЗ стационарных ПРТО не могут иметь статус селитебной территории, а также не могут использоваться для размещения площадок для стоянки и остановки всех видов транспорта, предприятий по обслуживанию автомобилей, бензозаправочных станций, складов нефти и нефтепродуктов и т.п.</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СЗЗ стационарных ПРТО или какая-либо их часть не могут </w:t>
      </w:r>
      <w:proofErr w:type="gramStart"/>
      <w:r w:rsidRPr="00D1680C">
        <w:rPr>
          <w:rFonts w:ascii="Liberation Serif" w:eastAsia="Times New Roman" w:hAnsi="Liberation Serif"/>
          <w:sz w:val="24"/>
          <w:szCs w:val="24"/>
          <w:lang w:eastAsia="ru-RU"/>
        </w:rPr>
        <w:t>рассматриваться</w:t>
      </w:r>
      <w:proofErr w:type="gramEnd"/>
      <w:r w:rsidRPr="00D1680C">
        <w:rPr>
          <w:rFonts w:ascii="Liberation Serif" w:eastAsia="Times New Roman" w:hAnsi="Liberation Serif"/>
          <w:sz w:val="24"/>
          <w:szCs w:val="24"/>
          <w:lang w:eastAsia="ru-RU"/>
        </w:rPr>
        <w:t xml:space="preserve"> как резервная территория ПРТО и использоваться для расширения промышленной площадки.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СЗЗ стационарных ПРТО не может рассматриваться как территория для размещения ко</w:t>
      </w:r>
      <w:r w:rsidRPr="00D1680C">
        <w:rPr>
          <w:rFonts w:ascii="Liberation Serif" w:eastAsia="Times New Roman" w:hAnsi="Liberation Serif"/>
          <w:sz w:val="24"/>
          <w:szCs w:val="24"/>
          <w:lang w:eastAsia="ru-RU"/>
        </w:rPr>
        <w:t>л</w:t>
      </w:r>
      <w:r w:rsidRPr="00D1680C">
        <w:rPr>
          <w:rFonts w:ascii="Liberation Serif" w:eastAsia="Times New Roman" w:hAnsi="Liberation Serif"/>
          <w:sz w:val="24"/>
          <w:szCs w:val="24"/>
          <w:lang w:eastAsia="ru-RU"/>
        </w:rPr>
        <w:t>лективных или индивидуальных дачных и садово-огородных участков.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технической территории ПРТО и территориях специальных полигонов не допускается размещение жилых и общественных зданий.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Минимальную площадь озеленения СЗЗ следует принимать в зависимост</w:t>
      </w:r>
      <w:r w:rsidR="003443D3">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 xml:space="preserve"> от ширины </w:t>
      </w:r>
      <w:r w:rsidR="003443D3">
        <w:rPr>
          <w:rFonts w:ascii="Liberation Serif" w:eastAsia="Times New Roman" w:hAnsi="Liberation Serif"/>
          <w:sz w:val="24"/>
          <w:szCs w:val="24"/>
          <w:lang w:eastAsia="ru-RU"/>
        </w:rPr>
        <w:t>СЗЗ.</w:t>
      </w:r>
    </w:p>
    <w:p w:rsidR="00786F4E" w:rsidRPr="00D1680C" w:rsidRDefault="00786F4E" w:rsidP="00786F4E">
      <w:pPr>
        <w:spacing w:after="0" w:line="240" w:lineRule="auto"/>
        <w:jc w:val="both"/>
        <w:rPr>
          <w:rFonts w:ascii="Liberation Serif" w:eastAsia="Times New Roman" w:hAnsi="Liberation Serif"/>
          <w:bCs/>
          <w:sz w:val="16"/>
          <w:szCs w:val="16"/>
          <w:highlight w:val="yellow"/>
          <w:lang w:eastAsia="ru-RU"/>
        </w:rPr>
      </w:pPr>
    </w:p>
    <w:p w:rsidR="00482A88" w:rsidRPr="00EB2611" w:rsidRDefault="00482A88" w:rsidP="00F2371F">
      <w:pPr>
        <w:spacing w:after="0" w:line="240" w:lineRule="auto"/>
        <w:jc w:val="right"/>
        <w:rPr>
          <w:rFonts w:ascii="Liberation Serif" w:eastAsia="Times New Roman" w:hAnsi="Liberation Serif"/>
          <w:bCs/>
          <w:sz w:val="24"/>
          <w:szCs w:val="24"/>
          <w:lang w:eastAsia="ru-RU"/>
        </w:rPr>
      </w:pPr>
      <w:r w:rsidRPr="00EB2611">
        <w:rPr>
          <w:rFonts w:ascii="Liberation Serif" w:eastAsia="Times New Roman" w:hAnsi="Liberation Serif"/>
          <w:bCs/>
          <w:sz w:val="24"/>
          <w:szCs w:val="24"/>
          <w:lang w:eastAsia="ru-RU"/>
        </w:rPr>
        <w:t>Таблица 9</w:t>
      </w:r>
    </w:p>
    <w:p w:rsidR="00482A88" w:rsidRPr="00EB2611" w:rsidRDefault="00482A88" w:rsidP="00F2371F">
      <w:pPr>
        <w:spacing w:after="0" w:line="240" w:lineRule="auto"/>
        <w:jc w:val="center"/>
        <w:rPr>
          <w:rFonts w:ascii="Liberation Serif" w:eastAsia="Times New Roman" w:hAnsi="Liberation Serif"/>
          <w:b/>
          <w:sz w:val="24"/>
          <w:szCs w:val="24"/>
          <w:lang w:eastAsia="ru-RU"/>
        </w:rPr>
      </w:pPr>
      <w:r w:rsidRPr="00EB2611">
        <w:rPr>
          <w:rFonts w:ascii="Liberation Serif" w:eastAsia="Times New Roman" w:hAnsi="Liberation Serif"/>
          <w:b/>
          <w:sz w:val="24"/>
          <w:szCs w:val="24"/>
          <w:lang w:eastAsia="ru-RU"/>
        </w:rPr>
        <w:t>Минимальн</w:t>
      </w:r>
      <w:r>
        <w:rPr>
          <w:rFonts w:ascii="Liberation Serif" w:eastAsia="Times New Roman" w:hAnsi="Liberation Serif"/>
          <w:b/>
          <w:sz w:val="24"/>
          <w:szCs w:val="24"/>
          <w:lang w:eastAsia="ru-RU"/>
        </w:rPr>
        <w:t>ая</w:t>
      </w:r>
      <w:r w:rsidRPr="00EB2611">
        <w:rPr>
          <w:rFonts w:ascii="Liberation Serif" w:eastAsia="Times New Roman" w:hAnsi="Liberation Serif"/>
          <w:b/>
          <w:sz w:val="24"/>
          <w:szCs w:val="24"/>
          <w:lang w:eastAsia="ru-RU"/>
        </w:rPr>
        <w:t xml:space="preserve"> площадь озеленения санитарно-защитных зон</w:t>
      </w:r>
    </w:p>
    <w:p w:rsidR="00A35F71" w:rsidRPr="00D1680C" w:rsidRDefault="00A35F71" w:rsidP="00F2371F">
      <w:pPr>
        <w:spacing w:after="0" w:line="240" w:lineRule="auto"/>
        <w:jc w:val="both"/>
        <w:rPr>
          <w:rFonts w:ascii="Liberation Serif" w:eastAsia="Times New Roman" w:hAnsi="Liberation Serif"/>
          <w:bCs/>
          <w:sz w:val="16"/>
          <w:szCs w:val="16"/>
          <w:highlight w:val="yellow"/>
          <w:lang w:eastAsia="ru-RU"/>
        </w:rPr>
      </w:pPr>
    </w:p>
    <w:tbl>
      <w:tblPr>
        <w:tblW w:w="380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4962"/>
      </w:tblGrid>
      <w:tr w:rsidR="00FC5BE3" w:rsidRPr="00D1680C" w:rsidTr="003443D3">
        <w:trPr>
          <w:jc w:val="center"/>
        </w:trPr>
        <w:tc>
          <w:tcPr>
            <w:tcW w:w="1818" w:type="pct"/>
            <w:shd w:val="clear" w:color="auto" w:fill="auto"/>
            <w:vAlign w:val="center"/>
          </w:tcPr>
          <w:p w:rsidR="00FC5BE3" w:rsidRPr="00FC5BE3" w:rsidRDefault="00FC5BE3" w:rsidP="00F2371F">
            <w:pPr>
              <w:spacing w:after="0" w:line="240" w:lineRule="auto"/>
              <w:ind w:left="-108" w:right="-108"/>
              <w:jc w:val="center"/>
              <w:rPr>
                <w:rFonts w:ascii="Liberation Serif" w:eastAsia="Times New Roman" w:hAnsi="Liberation Serif"/>
                <w:b/>
                <w:sz w:val="24"/>
                <w:szCs w:val="24"/>
                <w:lang w:eastAsia="ru-RU"/>
              </w:rPr>
            </w:pPr>
            <w:r w:rsidRPr="00FC5BE3">
              <w:rPr>
                <w:rFonts w:ascii="Liberation Serif" w:eastAsia="Times New Roman" w:hAnsi="Liberation Serif"/>
                <w:b/>
                <w:sz w:val="24"/>
                <w:szCs w:val="24"/>
                <w:lang w:eastAsia="ru-RU"/>
              </w:rPr>
              <w:t xml:space="preserve">Ширина зоны, </w:t>
            </w:r>
            <w:proofErr w:type="gramStart"/>
            <w:r w:rsidRPr="00FC5BE3">
              <w:rPr>
                <w:rFonts w:ascii="Liberation Serif" w:eastAsia="Times New Roman" w:hAnsi="Liberation Serif"/>
                <w:b/>
                <w:sz w:val="24"/>
                <w:szCs w:val="24"/>
                <w:lang w:eastAsia="ru-RU"/>
              </w:rPr>
              <w:t>м</w:t>
            </w:r>
            <w:proofErr w:type="gramEnd"/>
          </w:p>
        </w:tc>
        <w:tc>
          <w:tcPr>
            <w:tcW w:w="3182" w:type="pct"/>
            <w:shd w:val="clear" w:color="auto" w:fill="auto"/>
            <w:vAlign w:val="center"/>
          </w:tcPr>
          <w:p w:rsidR="00FC5BE3" w:rsidRPr="00FC5BE3" w:rsidRDefault="00FC5BE3" w:rsidP="00F2371F">
            <w:pPr>
              <w:spacing w:after="0" w:line="240" w:lineRule="auto"/>
              <w:ind w:left="-108" w:right="-108"/>
              <w:jc w:val="center"/>
              <w:rPr>
                <w:rFonts w:ascii="Liberation Serif" w:eastAsia="Times New Roman" w:hAnsi="Liberation Serif"/>
                <w:b/>
                <w:sz w:val="24"/>
                <w:szCs w:val="24"/>
                <w:lang w:eastAsia="ru-RU"/>
              </w:rPr>
            </w:pPr>
            <w:r w:rsidRPr="00FC5BE3">
              <w:rPr>
                <w:rFonts w:ascii="Liberation Serif" w:eastAsia="Times New Roman" w:hAnsi="Liberation Serif"/>
                <w:b/>
                <w:sz w:val="24"/>
                <w:szCs w:val="24"/>
                <w:lang w:eastAsia="ru-RU"/>
              </w:rPr>
              <w:t>Минимальн</w:t>
            </w:r>
            <w:r w:rsidR="003443D3">
              <w:rPr>
                <w:rFonts w:ascii="Liberation Serif" w:eastAsia="Times New Roman" w:hAnsi="Liberation Serif"/>
                <w:b/>
                <w:sz w:val="24"/>
                <w:szCs w:val="24"/>
                <w:lang w:eastAsia="ru-RU"/>
              </w:rPr>
              <w:t>ая</w:t>
            </w:r>
            <w:r w:rsidRPr="00FC5BE3">
              <w:rPr>
                <w:rFonts w:ascii="Liberation Serif" w:eastAsia="Times New Roman" w:hAnsi="Liberation Serif"/>
                <w:b/>
                <w:sz w:val="24"/>
                <w:szCs w:val="24"/>
                <w:lang w:eastAsia="ru-RU"/>
              </w:rPr>
              <w:t xml:space="preserve"> площадь озеленения СЗЗ, %</w:t>
            </w:r>
          </w:p>
        </w:tc>
      </w:tr>
      <w:tr w:rsidR="00A35F71" w:rsidRPr="00D1680C" w:rsidTr="003443D3">
        <w:trPr>
          <w:jc w:val="center"/>
        </w:trPr>
        <w:tc>
          <w:tcPr>
            <w:tcW w:w="1818" w:type="pct"/>
            <w:shd w:val="clear" w:color="auto" w:fill="auto"/>
            <w:vAlign w:val="center"/>
            <w:hideMark/>
          </w:tcPr>
          <w:p w:rsidR="00A35F71" w:rsidRPr="00D1680C" w:rsidRDefault="003443D3" w:rsidP="00F2371F">
            <w:pPr>
              <w:spacing w:after="0" w:line="240" w:lineRule="auto"/>
              <w:ind w:left="-108" w:right="-108"/>
              <w:jc w:val="center"/>
              <w:rPr>
                <w:rFonts w:ascii="Liberation Serif" w:eastAsia="Times New Roman" w:hAnsi="Liberation Serif"/>
                <w:sz w:val="24"/>
                <w:szCs w:val="24"/>
                <w:lang w:eastAsia="ru-RU"/>
              </w:rPr>
            </w:pPr>
            <w:r>
              <w:rPr>
                <w:rFonts w:ascii="Liberation Serif" w:eastAsia="Times New Roman" w:hAnsi="Liberation Serif"/>
                <w:sz w:val="24"/>
                <w:szCs w:val="24"/>
                <w:lang w:eastAsia="ru-RU"/>
              </w:rPr>
              <w:t>до 300</w:t>
            </w:r>
          </w:p>
        </w:tc>
        <w:tc>
          <w:tcPr>
            <w:tcW w:w="3182" w:type="pct"/>
            <w:shd w:val="clear" w:color="auto" w:fill="auto"/>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60</w:t>
            </w:r>
          </w:p>
        </w:tc>
      </w:tr>
      <w:tr w:rsidR="00A35F71" w:rsidRPr="00D1680C" w:rsidTr="003443D3">
        <w:trPr>
          <w:jc w:val="center"/>
        </w:trPr>
        <w:tc>
          <w:tcPr>
            <w:tcW w:w="1818" w:type="pct"/>
            <w:shd w:val="clear" w:color="auto" w:fill="auto"/>
            <w:vAlign w:val="center"/>
            <w:hideMark/>
          </w:tcPr>
          <w:p w:rsidR="00A35F71" w:rsidRPr="00D1680C" w:rsidRDefault="003443D3" w:rsidP="00F2371F">
            <w:pPr>
              <w:spacing w:after="0" w:line="240" w:lineRule="auto"/>
              <w:ind w:left="-108" w:right="-108"/>
              <w:jc w:val="center"/>
              <w:rPr>
                <w:rFonts w:ascii="Liberation Serif" w:eastAsia="Times New Roman" w:hAnsi="Liberation Serif"/>
                <w:sz w:val="24"/>
                <w:szCs w:val="24"/>
                <w:lang w:eastAsia="ru-RU"/>
              </w:rPr>
            </w:pPr>
            <w:r>
              <w:rPr>
                <w:rFonts w:ascii="Liberation Serif" w:eastAsia="Times New Roman" w:hAnsi="Liberation Serif"/>
                <w:sz w:val="24"/>
                <w:szCs w:val="24"/>
                <w:lang w:eastAsia="ru-RU"/>
              </w:rPr>
              <w:t>свыше 300 до 1 000</w:t>
            </w:r>
          </w:p>
        </w:tc>
        <w:tc>
          <w:tcPr>
            <w:tcW w:w="3182" w:type="pct"/>
            <w:shd w:val="clear" w:color="auto" w:fill="auto"/>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r>
      <w:tr w:rsidR="00A35F71" w:rsidRPr="00D1680C" w:rsidTr="003443D3">
        <w:trPr>
          <w:jc w:val="center"/>
        </w:trPr>
        <w:tc>
          <w:tcPr>
            <w:tcW w:w="1818" w:type="pct"/>
            <w:shd w:val="clear" w:color="auto" w:fill="auto"/>
            <w:vAlign w:val="center"/>
            <w:hideMark/>
          </w:tcPr>
          <w:p w:rsidR="00A35F71" w:rsidRPr="00D1680C" w:rsidRDefault="003443D3" w:rsidP="00F2371F">
            <w:pPr>
              <w:spacing w:after="0" w:line="240" w:lineRule="auto"/>
              <w:ind w:left="-108" w:right="-108"/>
              <w:jc w:val="center"/>
              <w:rPr>
                <w:rFonts w:ascii="Liberation Serif" w:eastAsia="Times New Roman" w:hAnsi="Liberation Serif"/>
                <w:sz w:val="24"/>
                <w:szCs w:val="24"/>
                <w:lang w:eastAsia="ru-RU"/>
              </w:rPr>
            </w:pPr>
            <w:r>
              <w:rPr>
                <w:rFonts w:ascii="Liberation Serif" w:eastAsia="Times New Roman" w:hAnsi="Liberation Serif"/>
                <w:sz w:val="24"/>
                <w:szCs w:val="24"/>
                <w:lang w:eastAsia="ru-RU"/>
              </w:rPr>
              <w:t>свыше 1000 до 3 000</w:t>
            </w:r>
          </w:p>
        </w:tc>
        <w:tc>
          <w:tcPr>
            <w:tcW w:w="3182" w:type="pct"/>
            <w:shd w:val="clear" w:color="auto" w:fill="auto"/>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40</w:t>
            </w:r>
          </w:p>
        </w:tc>
      </w:tr>
      <w:tr w:rsidR="00A35F71" w:rsidRPr="00D1680C" w:rsidTr="003443D3">
        <w:trPr>
          <w:jc w:val="center"/>
        </w:trPr>
        <w:tc>
          <w:tcPr>
            <w:tcW w:w="1818" w:type="pct"/>
            <w:shd w:val="clear" w:color="auto" w:fill="auto"/>
            <w:vAlign w:val="center"/>
            <w:hideMark/>
          </w:tcPr>
          <w:p w:rsidR="00A35F71" w:rsidRPr="00D1680C" w:rsidRDefault="003443D3" w:rsidP="00F2371F">
            <w:pPr>
              <w:spacing w:after="0" w:line="240" w:lineRule="auto"/>
              <w:ind w:left="-108" w:right="-108"/>
              <w:jc w:val="center"/>
              <w:rPr>
                <w:rFonts w:ascii="Liberation Serif" w:eastAsia="Times New Roman" w:hAnsi="Liberation Serif"/>
                <w:sz w:val="24"/>
                <w:szCs w:val="24"/>
                <w:lang w:eastAsia="ru-RU"/>
              </w:rPr>
            </w:pPr>
            <w:r>
              <w:rPr>
                <w:rFonts w:ascii="Liberation Serif" w:eastAsia="Times New Roman" w:hAnsi="Liberation Serif"/>
                <w:sz w:val="24"/>
                <w:szCs w:val="24"/>
                <w:lang w:eastAsia="ru-RU"/>
              </w:rPr>
              <w:t>свыше 3 000</w:t>
            </w:r>
          </w:p>
        </w:tc>
        <w:tc>
          <w:tcPr>
            <w:tcW w:w="3182" w:type="pct"/>
            <w:shd w:val="clear" w:color="auto" w:fill="auto"/>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20</w:t>
            </w:r>
          </w:p>
        </w:tc>
      </w:tr>
    </w:tbl>
    <w:p w:rsidR="00A35F71" w:rsidRPr="00D1680C" w:rsidRDefault="00A35F71" w:rsidP="00F2371F">
      <w:pPr>
        <w:spacing w:after="0" w:line="240" w:lineRule="auto"/>
        <w:jc w:val="both"/>
        <w:rPr>
          <w:rFonts w:ascii="Liberation Serif" w:eastAsia="Times New Roman" w:hAnsi="Liberation Serif"/>
          <w:bCs/>
          <w:sz w:val="16"/>
          <w:szCs w:val="16"/>
          <w:highlight w:val="yellow"/>
          <w:lang w:eastAsia="ru-RU"/>
        </w:rPr>
      </w:pP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СЗЗ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bookmarkStart w:id="279" w:name="_Toc531808785"/>
      <w:bookmarkStart w:id="280" w:name="_Toc18076358"/>
      <w:bookmarkStart w:id="281" w:name="_Toc1641092"/>
      <w:bookmarkStart w:id="282" w:name="_Toc398890960"/>
      <w:bookmarkStart w:id="283" w:name="_Toc414831583"/>
      <w:bookmarkEnd w:id="278"/>
      <w:r w:rsidRPr="00D1680C">
        <w:rPr>
          <w:rFonts w:ascii="Liberation Serif" w:eastAsia="Times New Roman" w:hAnsi="Liberation Serif"/>
          <w:b/>
          <w:bCs/>
          <w:sz w:val="24"/>
          <w:szCs w:val="26"/>
          <w:lang w:eastAsia="ru-RU"/>
        </w:rPr>
        <w:t xml:space="preserve">Статья 27. Санитарно-защитные зоны </w:t>
      </w:r>
      <w:bookmarkStart w:id="284" w:name="_Hlk22833491"/>
      <w:r w:rsidRPr="00D1680C">
        <w:rPr>
          <w:rFonts w:ascii="Liberation Serif" w:eastAsia="Times New Roman" w:hAnsi="Liberation Serif"/>
          <w:b/>
          <w:bCs/>
          <w:sz w:val="24"/>
          <w:szCs w:val="26"/>
          <w:lang w:eastAsia="ru-RU"/>
        </w:rPr>
        <w:t>радиационных объектов</w:t>
      </w:r>
      <w:bookmarkEnd w:id="279"/>
      <w:bookmarkEnd w:id="280"/>
      <w:bookmarkEnd w:id="281"/>
      <w:bookmarkEnd w:id="284"/>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Регламентирующие документы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bookmarkStart w:id="285" w:name="_Hlk23175370"/>
      <w:r w:rsidRPr="00D1680C">
        <w:rPr>
          <w:rFonts w:ascii="Liberation Serif" w:eastAsia="Times New Roman" w:hAnsi="Liberation Serif"/>
          <w:sz w:val="24"/>
          <w:szCs w:val="24"/>
          <w:lang w:eastAsia="ru-RU"/>
        </w:rPr>
        <w:t>Санитарно-защитные зоны радиационных объектов (далее в данной статье – СЗЗ) регл</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ментируются следующими документами: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пункт 3.2 Санитарны</w:t>
      </w:r>
      <w:r w:rsidR="00482A88">
        <w:rPr>
          <w:rFonts w:ascii="Liberation Serif" w:eastAsia="Times New Roman" w:hAnsi="Liberation Serif"/>
          <w:sz w:val="24"/>
          <w:szCs w:val="24"/>
          <w:lang w:eastAsia="ru-RU"/>
        </w:rPr>
        <w:t>х</w:t>
      </w:r>
      <w:r w:rsidRPr="00D1680C">
        <w:rPr>
          <w:rFonts w:ascii="Liberation Serif" w:eastAsia="Times New Roman" w:hAnsi="Liberation Serif"/>
          <w:sz w:val="24"/>
          <w:szCs w:val="24"/>
          <w:lang w:eastAsia="ru-RU"/>
        </w:rPr>
        <w:t xml:space="preserve"> правил и норматив</w:t>
      </w:r>
      <w:r w:rsidR="00482A88">
        <w:rPr>
          <w:rFonts w:ascii="Liberation Serif" w:eastAsia="Times New Roman" w:hAnsi="Liberation Serif"/>
          <w:sz w:val="24"/>
          <w:szCs w:val="24"/>
          <w:lang w:eastAsia="ru-RU"/>
        </w:rPr>
        <w:t>ов</w:t>
      </w:r>
      <w:r w:rsidRPr="00D1680C">
        <w:rPr>
          <w:rFonts w:ascii="Liberation Serif" w:eastAsia="Times New Roman" w:hAnsi="Liberation Serif"/>
          <w:sz w:val="24"/>
          <w:szCs w:val="24"/>
          <w:lang w:eastAsia="ru-RU"/>
        </w:rPr>
        <w:t xml:space="preserve"> СП 2.6.1.2612-10 «Основные санитарные правила обеспечения радиационной безопасности (ОСПОРБ 99/2010)»;</w:t>
      </w:r>
    </w:p>
    <w:bookmarkEnd w:id="285"/>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Санитарные правила СП 2.6.1.2216-07 «Санитарно-защитные зоны и зоны наблюдения радиационных объектов. Условия эксплуатации и обоснование границ. СП СЗЗ и ЗН-07».</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bookmarkStart w:id="286" w:name="_Hlk22830969"/>
      <w:r w:rsidRPr="00D1680C">
        <w:rPr>
          <w:rFonts w:ascii="Liberation Serif" w:eastAsia="Times New Roman" w:hAnsi="Liberation Serif"/>
          <w:b/>
          <w:sz w:val="24"/>
          <w:szCs w:val="24"/>
          <w:lang w:eastAsia="ru-RU"/>
        </w:rPr>
        <w:t>2. Порядок установления и размеры.</w:t>
      </w:r>
    </w:p>
    <w:bookmarkEnd w:id="286"/>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Вокруг радиационных объектов I–III категорий устанавливается СЗЗ.</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Размеры СЗЗ (полосы отчуждения) вдоль трассы трубопровода для удаления жидких р</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диоактивных отходов устанавливаются в зависимости от активности последних, рельефа мес</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ности, характера грунтов, глубины заложения трубопровода, уровня напора в ней и должны быть не менее 20 м в каждую сторону от трубопровода.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СЗЗ радиационного объекта на стадии проектирования должны быть согласованы с органами, осуществляющими федеральный государственный санитарно-эпидемиологический надзор.</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 xml:space="preserve">Критерием для определения размеров СЗЗ является </w:t>
      </w:r>
      <w:proofErr w:type="spellStart"/>
      <w:r w:rsidRPr="00D1680C">
        <w:rPr>
          <w:rFonts w:ascii="Liberation Serif" w:eastAsia="Times New Roman" w:hAnsi="Liberation Serif"/>
          <w:sz w:val="24"/>
          <w:szCs w:val="24"/>
          <w:lang w:eastAsia="ru-RU"/>
        </w:rPr>
        <w:t>непревышение</w:t>
      </w:r>
      <w:proofErr w:type="spellEnd"/>
      <w:r w:rsidRPr="00D1680C">
        <w:rPr>
          <w:rFonts w:ascii="Liberation Serif" w:eastAsia="Times New Roman" w:hAnsi="Liberation Serif"/>
          <w:sz w:val="24"/>
          <w:szCs w:val="24"/>
          <w:lang w:eastAsia="ru-RU"/>
        </w:rPr>
        <w:t xml:space="preserve"> на ее внешней границе годовой эффективной дозы облучения населения (1 </w:t>
      </w:r>
      <w:proofErr w:type="spellStart"/>
      <w:r w:rsidRPr="00D1680C">
        <w:rPr>
          <w:rFonts w:ascii="Liberation Serif" w:eastAsia="Times New Roman" w:hAnsi="Liberation Serif"/>
          <w:sz w:val="24"/>
          <w:szCs w:val="24"/>
          <w:lang w:eastAsia="ru-RU"/>
        </w:rPr>
        <w:t>м</w:t>
      </w:r>
      <w:r w:rsidR="00FD3D4A">
        <w:rPr>
          <w:rFonts w:ascii="Liberation Serif" w:eastAsia="Times New Roman" w:hAnsi="Liberation Serif"/>
          <w:sz w:val="24"/>
          <w:szCs w:val="24"/>
          <w:lang w:eastAsia="ru-RU"/>
        </w:rPr>
        <w:t>Зв</w:t>
      </w:r>
      <w:proofErr w:type="spellEnd"/>
      <w:r w:rsidR="00FD3D4A">
        <w:rPr>
          <w:rFonts w:ascii="Liberation Serif" w:eastAsia="Times New Roman" w:hAnsi="Liberation Serif"/>
          <w:sz w:val="24"/>
          <w:szCs w:val="24"/>
          <w:lang w:eastAsia="ru-RU"/>
        </w:rPr>
        <w:t xml:space="preserve"> в </w:t>
      </w:r>
      <w:r w:rsidRPr="00D1680C">
        <w:rPr>
          <w:rFonts w:ascii="Liberation Serif" w:eastAsia="Times New Roman" w:hAnsi="Liberation Serif"/>
          <w:sz w:val="24"/>
          <w:szCs w:val="24"/>
          <w:lang w:eastAsia="ru-RU"/>
        </w:rPr>
        <w:t>год</w:t>
      </w:r>
      <w:r w:rsidR="00FD3D4A">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или квоты предела годовой э</w:t>
      </w:r>
      <w:r w:rsidRPr="00D1680C">
        <w:rPr>
          <w:rFonts w:ascii="Liberation Serif" w:eastAsia="Times New Roman" w:hAnsi="Liberation Serif"/>
          <w:sz w:val="24"/>
          <w:szCs w:val="24"/>
          <w:lang w:eastAsia="ru-RU"/>
        </w:rPr>
        <w:t>ф</w:t>
      </w:r>
      <w:r w:rsidRPr="00D1680C">
        <w:rPr>
          <w:rFonts w:ascii="Liberation Serif" w:eastAsia="Times New Roman" w:hAnsi="Liberation Serif"/>
          <w:sz w:val="24"/>
          <w:szCs w:val="24"/>
          <w:lang w:eastAsia="ru-RU"/>
        </w:rPr>
        <w:t>фективной дозы облучения населения, утвержденной федеральным органом исполнительной власти, уполномоченным осуществлять государственный санитарно-эпидемиологический надзор на данном радиационного объекте в условиях его нормальной эксплуатации.</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Проектирование СЗЗ должно осуществляться на стадии проектирования радиационного объекта в соответствии с требованиями ОСПОРБ 99 и Санитарных правил СП 2.6.1.2216-07.</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Размеры и границы СЗЗ определяются в проекте СЗЗ, который является обязательным о</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дельным документом.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Проект СЗЗ утверждается </w:t>
      </w:r>
      <w:r w:rsidRPr="00FD3D4A">
        <w:rPr>
          <w:rFonts w:ascii="Liberation Serif" w:eastAsia="Times New Roman" w:hAnsi="Liberation Serif"/>
          <w:sz w:val="24"/>
          <w:szCs w:val="24"/>
          <w:lang w:eastAsia="ru-RU"/>
        </w:rPr>
        <w:t>Администрацией</w:t>
      </w:r>
      <w:r w:rsidRPr="00D1680C">
        <w:rPr>
          <w:rFonts w:ascii="Liberation Serif" w:eastAsia="Times New Roman" w:hAnsi="Liberation Serif"/>
          <w:sz w:val="24"/>
          <w:szCs w:val="24"/>
          <w:lang w:eastAsia="ru-RU"/>
        </w:rPr>
        <w:t>, при наличии положительного санитарно-эпидемиологического заключения органов, уполномоченных осуществлять государственный с</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нитарно-эпидемиологический надзор.</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проектируемых, реконструируемых, модернизируемых и выводимых из эксплуатации радиационных объектов проекты СЗЗ представляются в установленном порядке одновременно с проектом на строительство (реконструкцию, модернизацию и вывод из эксплуатации) объекта.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СЗЗ вокруг радиационного объекта определяются исходя из требования огран</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чения облучения населения пределом годовой дозы или установленной для этого объекта квоты предела годовой дозы, формируемой за счет внешнего и внутреннего облучения.</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СЗЗ радиационного объекта запрещается постоянное или временное проживание, разм</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щение детских учреждений, а также не относящихся к функционированию радиационного об</w:t>
      </w:r>
      <w:r w:rsidRPr="00D1680C">
        <w:rPr>
          <w:rFonts w:ascii="Liberation Serif" w:eastAsia="Times New Roman" w:hAnsi="Liberation Serif"/>
          <w:sz w:val="24"/>
          <w:szCs w:val="24"/>
          <w:lang w:eastAsia="ru-RU"/>
        </w:rPr>
        <w:t>ъ</w:t>
      </w:r>
      <w:r w:rsidRPr="00D1680C">
        <w:rPr>
          <w:rFonts w:ascii="Liberation Serif" w:eastAsia="Times New Roman" w:hAnsi="Liberation Serif"/>
          <w:sz w:val="24"/>
          <w:szCs w:val="24"/>
          <w:lang w:eastAsia="ru-RU"/>
        </w:rPr>
        <w:t xml:space="preserve">екта лечебных учреждений, предприятий общественного питания, промышленных объектов, подсобных и иных сооружений и объектов. Территория СЗЗ должна быть </w:t>
      </w:r>
      <w:proofErr w:type="gramStart"/>
      <w:r w:rsidRPr="00D1680C">
        <w:rPr>
          <w:rFonts w:ascii="Liberation Serif" w:eastAsia="Times New Roman" w:hAnsi="Liberation Serif"/>
          <w:sz w:val="24"/>
          <w:szCs w:val="24"/>
          <w:lang w:eastAsia="ru-RU"/>
        </w:rPr>
        <w:t>благоустроена и озел</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нена</w:t>
      </w:r>
      <w:proofErr w:type="gramEnd"/>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В СЗЗ вводится режим ограничения на хозяйственную деятельность в соответствии с зак</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нодательством Российской Федерации.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Использование земель СЗЗ для сельскохозяйственных целей возможно только с разреш</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ния органов, осуществляющих федеральный государственный санитарно-эпидемиологический надзор. В этом случае вся вырабатываемая продукция подлежит радиационному контролю.</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СЗЗ силами службы радиационной безопасности объекта должен проводиться радиац</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онный контроль.</w:t>
      </w:r>
    </w:p>
    <w:p w:rsidR="00A35F71" w:rsidRPr="00DF52AD" w:rsidRDefault="00A35F71" w:rsidP="00F2371F">
      <w:pPr>
        <w:spacing w:after="0" w:line="240" w:lineRule="auto"/>
        <w:ind w:firstLine="567"/>
        <w:jc w:val="both"/>
        <w:rPr>
          <w:rFonts w:ascii="Liberation Serif" w:eastAsia="Times New Roman" w:hAnsi="Liberation Serif"/>
          <w:sz w:val="24"/>
          <w:szCs w:val="24"/>
          <w:lang w:eastAsia="ru-RU"/>
        </w:rPr>
      </w:pPr>
      <w:r w:rsidRPr="00DF52AD">
        <w:rPr>
          <w:rFonts w:ascii="Liberation Serif" w:eastAsia="Times New Roman" w:hAnsi="Liberation Serif"/>
          <w:sz w:val="24"/>
          <w:szCs w:val="24"/>
          <w:lang w:eastAsia="ru-RU"/>
        </w:rPr>
        <w:t>Характер озеленения и благоустройства СЗЗ должны обеспечивать экранирование, ассим</w:t>
      </w:r>
      <w:r w:rsidRPr="00DF52AD">
        <w:rPr>
          <w:rFonts w:ascii="Liberation Serif" w:eastAsia="Times New Roman" w:hAnsi="Liberation Serif"/>
          <w:sz w:val="24"/>
          <w:szCs w:val="24"/>
          <w:lang w:eastAsia="ru-RU"/>
        </w:rPr>
        <w:t>и</w:t>
      </w:r>
      <w:r w:rsidRPr="00DF52AD">
        <w:rPr>
          <w:rFonts w:ascii="Liberation Serif" w:eastAsia="Times New Roman" w:hAnsi="Liberation Serif"/>
          <w:sz w:val="24"/>
          <w:szCs w:val="24"/>
          <w:lang w:eastAsia="ru-RU"/>
        </w:rPr>
        <w:t xml:space="preserve">ляцию и фильтрацию загрязнителей атмосферного воздуха и локальное благоприятное влияние на микроклимат, а также создание эстетического барьера между промышленными сооружениями радиационного объекта и жилым массивом. Существующие зеленые насаждения должны быть максимально </w:t>
      </w:r>
      <w:proofErr w:type="gramStart"/>
      <w:r w:rsidRPr="00DF52AD">
        <w:rPr>
          <w:rFonts w:ascii="Liberation Serif" w:eastAsia="Times New Roman" w:hAnsi="Liberation Serif"/>
          <w:sz w:val="24"/>
          <w:szCs w:val="24"/>
          <w:lang w:eastAsia="ru-RU"/>
        </w:rPr>
        <w:t>сохранены и включены</w:t>
      </w:r>
      <w:proofErr w:type="gramEnd"/>
      <w:r w:rsidRPr="00DF52AD">
        <w:rPr>
          <w:rFonts w:ascii="Liberation Serif" w:eastAsia="Times New Roman" w:hAnsi="Liberation Serif"/>
          <w:sz w:val="24"/>
          <w:szCs w:val="24"/>
          <w:lang w:eastAsia="ru-RU"/>
        </w:rPr>
        <w:t xml:space="preserve"> в общую систему озеленения территории СЗЗ.</w:t>
      </w:r>
    </w:p>
    <w:p w:rsidR="00A35F71" w:rsidRPr="00DF52AD" w:rsidRDefault="00A35F71" w:rsidP="00F2371F">
      <w:pPr>
        <w:spacing w:after="0" w:line="240" w:lineRule="auto"/>
        <w:ind w:firstLine="567"/>
        <w:jc w:val="both"/>
        <w:rPr>
          <w:rFonts w:ascii="Liberation Serif" w:eastAsia="Times New Roman" w:hAnsi="Liberation Serif"/>
          <w:sz w:val="24"/>
          <w:szCs w:val="24"/>
          <w:lang w:eastAsia="ru-RU"/>
        </w:rPr>
      </w:pPr>
      <w:r w:rsidRPr="00DF52AD">
        <w:rPr>
          <w:rFonts w:ascii="Liberation Serif" w:eastAsia="Times New Roman" w:hAnsi="Liberation Serif"/>
          <w:sz w:val="24"/>
          <w:szCs w:val="24"/>
          <w:lang w:eastAsia="ru-RU"/>
        </w:rPr>
        <w:t>Не менее 60% площади СЗЗ должны быть озеленены с обязательной организацией полосы древесно-кустарниковых насаждений со стороны жилой застройки. В случае если максимальный размер СЗЗ составляет величину до 1 км, площадь озеленения должна быть не менее 40%.</w:t>
      </w:r>
    </w:p>
    <w:p w:rsidR="00A35F71" w:rsidRPr="00DF52AD" w:rsidRDefault="00A35F71" w:rsidP="00F2371F">
      <w:pPr>
        <w:spacing w:after="0" w:line="240" w:lineRule="auto"/>
        <w:ind w:firstLine="567"/>
        <w:jc w:val="both"/>
        <w:rPr>
          <w:rFonts w:ascii="Liberation Serif" w:eastAsia="Times New Roman" w:hAnsi="Liberation Serif"/>
          <w:sz w:val="24"/>
          <w:szCs w:val="24"/>
          <w:lang w:eastAsia="ru-RU"/>
        </w:rPr>
      </w:pPr>
      <w:r w:rsidRPr="00DF52AD">
        <w:rPr>
          <w:rFonts w:ascii="Liberation Serif" w:eastAsia="Times New Roman" w:hAnsi="Liberation Serif"/>
          <w:sz w:val="24"/>
          <w:szCs w:val="24"/>
          <w:lang w:eastAsia="ru-RU"/>
        </w:rPr>
        <w:t xml:space="preserve">В случае уменьшения размеров СЗЗ радиационного объекта I категории до границы </w:t>
      </w:r>
      <w:proofErr w:type="spellStart"/>
      <w:r w:rsidRPr="00DF52AD">
        <w:rPr>
          <w:rFonts w:ascii="Liberation Serif" w:eastAsia="Times New Roman" w:hAnsi="Liberation Serif"/>
          <w:sz w:val="24"/>
          <w:szCs w:val="24"/>
          <w:lang w:eastAsia="ru-RU"/>
        </w:rPr>
        <w:t>про</w:t>
      </w:r>
      <w:r w:rsidRPr="00DF52AD">
        <w:rPr>
          <w:rFonts w:ascii="Liberation Serif" w:eastAsia="Times New Roman" w:hAnsi="Liberation Serif"/>
          <w:sz w:val="24"/>
          <w:szCs w:val="24"/>
          <w:lang w:eastAsia="ru-RU"/>
        </w:rPr>
        <w:t>м</w:t>
      </w:r>
      <w:r w:rsidRPr="00DF52AD">
        <w:rPr>
          <w:rFonts w:ascii="Liberation Serif" w:eastAsia="Times New Roman" w:hAnsi="Liberation Serif"/>
          <w:sz w:val="24"/>
          <w:szCs w:val="24"/>
          <w:lang w:eastAsia="ru-RU"/>
        </w:rPr>
        <w:t>площадки</w:t>
      </w:r>
      <w:proofErr w:type="spellEnd"/>
      <w:r w:rsidRPr="00DF52AD">
        <w:rPr>
          <w:rFonts w:ascii="Liberation Serif" w:eastAsia="Times New Roman" w:hAnsi="Liberation Serif"/>
          <w:sz w:val="24"/>
          <w:szCs w:val="24"/>
          <w:lang w:eastAsia="ru-RU"/>
        </w:rPr>
        <w:t xml:space="preserve">, при принятии </w:t>
      </w:r>
      <w:r w:rsidR="00DF52AD" w:rsidRPr="00EB2611">
        <w:rPr>
          <w:rFonts w:ascii="Liberation Serif" w:eastAsia="Times New Roman" w:hAnsi="Liberation Serif"/>
          <w:sz w:val="24"/>
          <w:szCs w:val="24"/>
          <w:lang w:eastAsia="ru-RU"/>
        </w:rPr>
        <w:t>Администрацией</w:t>
      </w:r>
      <w:r w:rsidR="00DF52AD">
        <w:rPr>
          <w:rFonts w:ascii="Liberation Serif" w:eastAsia="Times New Roman" w:hAnsi="Liberation Serif"/>
          <w:sz w:val="24"/>
          <w:szCs w:val="24"/>
          <w:lang w:eastAsia="ru-RU"/>
        </w:rPr>
        <w:t xml:space="preserve"> </w:t>
      </w:r>
      <w:r w:rsidRPr="00DF52AD">
        <w:rPr>
          <w:rFonts w:ascii="Liberation Serif" w:eastAsia="Times New Roman" w:hAnsi="Liberation Serif"/>
          <w:sz w:val="24"/>
          <w:szCs w:val="24"/>
          <w:lang w:eastAsia="ru-RU"/>
        </w:rPr>
        <w:t>решения о характере использования высвобождаемой территории необходимо санитарно-эпидемиологическое заключение о соответствии намечаемой хозяйственной или иной деятельности санитарному законодательству.</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F52AD">
        <w:rPr>
          <w:rFonts w:ascii="Liberation Serif" w:eastAsia="Times New Roman" w:hAnsi="Liberation Serif"/>
          <w:sz w:val="24"/>
          <w:szCs w:val="24"/>
          <w:lang w:eastAsia="ru-RU"/>
        </w:rPr>
        <w:t>В СЗЗ могут располагаться здания и сооружения подсобного и обслуживающего радиац</w:t>
      </w:r>
      <w:r w:rsidRPr="00DF52AD">
        <w:rPr>
          <w:rFonts w:ascii="Liberation Serif" w:eastAsia="Times New Roman" w:hAnsi="Liberation Serif"/>
          <w:sz w:val="24"/>
          <w:szCs w:val="24"/>
          <w:lang w:eastAsia="ru-RU"/>
        </w:rPr>
        <w:t>и</w:t>
      </w:r>
      <w:r w:rsidRPr="00DF52AD">
        <w:rPr>
          <w:rFonts w:ascii="Liberation Serif" w:eastAsia="Times New Roman" w:hAnsi="Liberation Serif"/>
          <w:sz w:val="24"/>
          <w:szCs w:val="24"/>
          <w:lang w:eastAsia="ru-RU"/>
        </w:rPr>
        <w:t xml:space="preserve">онный объект назначения: пожарные части, прачечные, помещения охраны, гаражи, склады (за </w:t>
      </w:r>
      <w:r w:rsidRPr="00D1680C">
        <w:rPr>
          <w:rFonts w:ascii="Liberation Serif" w:eastAsia="Times New Roman" w:hAnsi="Liberation Serif"/>
          <w:sz w:val="24"/>
          <w:szCs w:val="24"/>
          <w:lang w:eastAsia="ru-RU"/>
        </w:rPr>
        <w:t>исключением продовольственных), пункты общественного питания для персонала объекта, а</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министративно-служебные здания, ремонтные мастерские, транспортные сооружения, сооруж</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ния технического водоснабжения и канализации, временные и подсобные предприятия стро</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тельства, учреждения (или их подразделения) лечебного и санитарно-эпидемиологического пр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филя по обслуживанию персонала радиационного объекта.</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Организация произво</w:t>
      </w:r>
      <w:proofErr w:type="gramStart"/>
      <w:r w:rsidRPr="00D1680C">
        <w:rPr>
          <w:rFonts w:ascii="Liberation Serif" w:eastAsia="Times New Roman" w:hAnsi="Liberation Serif"/>
          <w:sz w:val="24"/>
          <w:szCs w:val="24"/>
          <w:lang w:eastAsia="ru-RU"/>
        </w:rPr>
        <w:t>дств пр</w:t>
      </w:r>
      <w:proofErr w:type="gramEnd"/>
      <w:r w:rsidRPr="00D1680C">
        <w:rPr>
          <w:rFonts w:ascii="Liberation Serif" w:eastAsia="Times New Roman" w:hAnsi="Liberation Serif"/>
          <w:sz w:val="24"/>
          <w:szCs w:val="24"/>
          <w:lang w:eastAsia="ru-RU"/>
        </w:rPr>
        <w:t>одукции гражданского назначения в СЗЗ радиационного об</w:t>
      </w:r>
      <w:r w:rsidRPr="00D1680C">
        <w:rPr>
          <w:rFonts w:ascii="Liberation Serif" w:eastAsia="Times New Roman" w:hAnsi="Liberation Serif"/>
          <w:sz w:val="24"/>
          <w:szCs w:val="24"/>
          <w:lang w:eastAsia="ru-RU"/>
        </w:rPr>
        <w:t>ъ</w:t>
      </w:r>
      <w:r w:rsidRPr="00D1680C">
        <w:rPr>
          <w:rFonts w:ascii="Liberation Serif" w:eastAsia="Times New Roman" w:hAnsi="Liberation Serif"/>
          <w:sz w:val="24"/>
          <w:szCs w:val="24"/>
          <w:lang w:eastAsia="ru-RU"/>
        </w:rPr>
        <w:t>екта, использование для этих целей расположенных в СЗЗ зданий и сооружений возможно тол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ко при наличии положительного санитарно-эпидемиологического заключения на производимую продукцию.</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Акватории или часть акватории открытых водоемов единого государственного водного к</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дастра Российской Федерации не должны включаться в СЗЗ.</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Использование открытых водоемов, находящихся в пределах СЗЗ для хозяйственного и культурно-бытового водопользования (в том числе разведения рыбы) допускается при наличии положительного санитарно-эпидемиологического заключения на вид деятельности или произв</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димую продукцию.</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Вся производимая в СЗЗ продукция подлежит производственному радиационному контр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лю, программа которого согласовывается с органом, уполномоченным осуществлять госуда</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ственный санитарно-эпидемиологический надзор за данным радиационным объектом.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bookmarkStart w:id="287" w:name="_Toc531808786"/>
      <w:bookmarkStart w:id="288" w:name="_Toc18076359"/>
      <w:bookmarkStart w:id="289" w:name="_Toc1641093"/>
      <w:r w:rsidRPr="00D1680C">
        <w:rPr>
          <w:rFonts w:ascii="Liberation Serif" w:eastAsia="Times New Roman" w:hAnsi="Liberation Serif"/>
          <w:b/>
          <w:bCs/>
          <w:sz w:val="24"/>
          <w:szCs w:val="26"/>
          <w:lang w:eastAsia="ru-RU"/>
        </w:rPr>
        <w:t xml:space="preserve">Статья 28. </w:t>
      </w:r>
      <w:bookmarkStart w:id="290" w:name="_Hlk23175550"/>
      <w:r w:rsidRPr="00D1680C">
        <w:rPr>
          <w:rFonts w:ascii="Liberation Serif" w:eastAsia="Times New Roman" w:hAnsi="Liberation Serif"/>
          <w:b/>
          <w:bCs/>
          <w:sz w:val="24"/>
          <w:szCs w:val="26"/>
          <w:lang w:eastAsia="ru-RU"/>
        </w:rPr>
        <w:t xml:space="preserve">Зона ограничения </w:t>
      </w:r>
      <w:bookmarkStart w:id="291" w:name="_Hlk23175489"/>
      <w:bookmarkEnd w:id="290"/>
      <w:r w:rsidRPr="00D1680C">
        <w:rPr>
          <w:rFonts w:ascii="Liberation Serif" w:eastAsia="Times New Roman" w:hAnsi="Liberation Serif"/>
          <w:b/>
          <w:bCs/>
          <w:sz w:val="24"/>
          <w:szCs w:val="26"/>
          <w:lang w:eastAsia="ru-RU"/>
        </w:rPr>
        <w:t>ПРТО, являющегося объектом капитального строител</w:t>
      </w:r>
      <w:r w:rsidRPr="00D1680C">
        <w:rPr>
          <w:rFonts w:ascii="Liberation Serif" w:eastAsia="Times New Roman" w:hAnsi="Liberation Serif"/>
          <w:b/>
          <w:bCs/>
          <w:sz w:val="24"/>
          <w:szCs w:val="26"/>
          <w:lang w:eastAsia="ru-RU"/>
        </w:rPr>
        <w:t>ь</w:t>
      </w:r>
      <w:r w:rsidRPr="00D1680C">
        <w:rPr>
          <w:rFonts w:ascii="Liberation Serif" w:eastAsia="Times New Roman" w:hAnsi="Liberation Serif"/>
          <w:b/>
          <w:bCs/>
          <w:sz w:val="24"/>
          <w:szCs w:val="26"/>
          <w:lang w:eastAsia="ru-RU"/>
        </w:rPr>
        <w:t>ства</w:t>
      </w:r>
      <w:bookmarkEnd w:id="282"/>
      <w:bookmarkEnd w:id="283"/>
      <w:bookmarkEnd w:id="287"/>
      <w:bookmarkEnd w:id="288"/>
      <w:bookmarkEnd w:id="289"/>
      <w:bookmarkEnd w:id="291"/>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bookmarkStart w:id="292" w:name="_Hlk23175574"/>
      <w:bookmarkStart w:id="293" w:name="_Hlk23175931"/>
      <w:r w:rsidRPr="00D1680C">
        <w:rPr>
          <w:rFonts w:ascii="Liberation Serif" w:eastAsia="Times New Roman" w:hAnsi="Liberation Serif"/>
          <w:sz w:val="24"/>
          <w:szCs w:val="24"/>
          <w:lang w:eastAsia="ru-RU"/>
        </w:rPr>
        <w:t xml:space="preserve">Зона ограничения </w:t>
      </w:r>
      <w:bookmarkEnd w:id="292"/>
      <w:r w:rsidRPr="00D1680C">
        <w:rPr>
          <w:rFonts w:ascii="Liberation Serif" w:eastAsia="Times New Roman" w:hAnsi="Liberation Serif"/>
          <w:sz w:val="24"/>
          <w:szCs w:val="24"/>
          <w:lang w:eastAsia="ru-RU"/>
        </w:rPr>
        <w:t>ПРТО, являющегося объектом капитального строительства (далее в да</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ной статье – зона ограничения), регламентируется следующими документами:</w:t>
      </w:r>
    </w:p>
    <w:bookmarkEnd w:id="293"/>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СанПиН 2.1.8/2.2.4.1383-03 «Гигиенические требования к размещению и эксплуатации передающих радиотехнических объектов»;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w:t>
      </w:r>
      <w:r w:rsidRPr="00D1680C">
        <w:rPr>
          <w:rFonts w:ascii="Liberation Serif" w:eastAsia="Times New Roman" w:hAnsi="Liberation Serif"/>
          <w:bCs/>
          <w:sz w:val="24"/>
          <w:szCs w:val="24"/>
          <w:lang w:eastAsia="ru-RU"/>
        </w:rPr>
        <w:t>СанПиН 2.1.8/2.2.4.1190-03 «Гигиенические требования к размещению и эксплуатации средств сухопутной подвижной радиосвязи».</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целях защиты населения от воздействия ЭМП, создаваемых антеннами стационарных ПРТО, устанавливаются зоны ограничения с учетом перспективного развития ПРТО и населе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ного пункта.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ограничения представляет собой территорию, на внешних границах которой на выс</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те от поверхности земли более 2 м уровни ЭМП превышают ПДУ по пунктам 3.3 и 3.4 СанПиН 2.1.8/2.2.4.1383-03.</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Внешняя граница зоны ограничения определяется по максимальной высоте зданий пе</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спективной застройки, на высоте верхнего этажа которых уровень ЭМП не превышает ПДУ по пунктам 3.3 и 3.4 СанПиН 2.1.8/2.2.4.1383-03.</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Зоны ограничений определяются в соответствии с методическими указаниями, утвержде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ными Минздравом России, с учетом возможного суммирования ЭМП, создаваемых отдельными источниками, входящим в состав ПРТО (пункт 3.4 СанПиН 2.1.8/2.2.4.1383-03).</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Границы зон ограничения </w:t>
      </w:r>
      <w:proofErr w:type="gramStart"/>
      <w:r w:rsidRPr="00D1680C">
        <w:rPr>
          <w:rFonts w:ascii="Liberation Serif" w:eastAsia="Times New Roman" w:hAnsi="Liberation Serif"/>
          <w:sz w:val="24"/>
          <w:szCs w:val="24"/>
          <w:lang w:eastAsia="ru-RU"/>
        </w:rPr>
        <w:t>определяются расчетным методом и уточняются</w:t>
      </w:r>
      <w:proofErr w:type="gramEnd"/>
      <w:r w:rsidRPr="00D1680C">
        <w:rPr>
          <w:rFonts w:ascii="Liberation Serif" w:eastAsia="Times New Roman" w:hAnsi="Liberation Serif"/>
          <w:sz w:val="24"/>
          <w:szCs w:val="24"/>
          <w:lang w:eastAsia="ru-RU"/>
        </w:rPr>
        <w:t xml:space="preserve"> по результатам измерений уровней ЭМП.</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При определении границ зон ограничения следует учитывать необходимость защиты от воздействия вторичного ЭМП, </w:t>
      </w:r>
      <w:proofErr w:type="spellStart"/>
      <w:r w:rsidRPr="00D1680C">
        <w:rPr>
          <w:rFonts w:ascii="Liberation Serif" w:eastAsia="Times New Roman" w:hAnsi="Liberation Serif"/>
          <w:sz w:val="24"/>
          <w:szCs w:val="24"/>
          <w:lang w:eastAsia="ru-RU"/>
        </w:rPr>
        <w:t>переизлучаемого</w:t>
      </w:r>
      <w:proofErr w:type="spellEnd"/>
      <w:r w:rsidRPr="00D1680C">
        <w:rPr>
          <w:rFonts w:ascii="Liberation Serif" w:eastAsia="Times New Roman" w:hAnsi="Liberation Serif"/>
          <w:sz w:val="24"/>
          <w:szCs w:val="24"/>
          <w:lang w:eastAsia="ru-RU"/>
        </w:rPr>
        <w:t xml:space="preserve"> элементами конструкции здания, коммуникац</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ями, внутренней проводкой и т.д.</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Запрещается без согласования с соответствующим центром Госсанэпиднадзора внесение изменений в условия и режимы работы ПРТО (в </w:t>
      </w:r>
      <w:proofErr w:type="spellStart"/>
      <w:r w:rsidRPr="00D1680C">
        <w:rPr>
          <w:rFonts w:ascii="Liberation Serif" w:eastAsia="Times New Roman" w:hAnsi="Liberation Serif"/>
          <w:sz w:val="24"/>
          <w:szCs w:val="24"/>
          <w:lang w:eastAsia="ru-RU"/>
        </w:rPr>
        <w:t>т.ч</w:t>
      </w:r>
      <w:proofErr w:type="spellEnd"/>
      <w:r w:rsidRPr="00D1680C">
        <w:rPr>
          <w:rFonts w:ascii="Liberation Serif" w:eastAsia="Times New Roman" w:hAnsi="Liberation Serif"/>
          <w:sz w:val="24"/>
          <w:szCs w:val="24"/>
          <w:lang w:eastAsia="ru-RU"/>
        </w:rPr>
        <w:t>. РРС, РГД), которые приводят к увеличению уровней ЭМП на селитебной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Зоны ограничений не могут иметь статус селитебной территории, а также не могут испол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зоваться для размещения площадок для стоянки и остановки всех видов транспорта, предпри</w:t>
      </w:r>
      <w:r w:rsidRPr="00D1680C">
        <w:rPr>
          <w:rFonts w:ascii="Liberation Serif" w:eastAsia="Times New Roman" w:hAnsi="Liberation Serif"/>
          <w:sz w:val="24"/>
          <w:szCs w:val="24"/>
          <w:lang w:eastAsia="ru-RU"/>
        </w:rPr>
        <w:t>я</w:t>
      </w:r>
      <w:r w:rsidRPr="00D1680C">
        <w:rPr>
          <w:rFonts w:ascii="Liberation Serif" w:eastAsia="Times New Roman" w:hAnsi="Liberation Serif"/>
          <w:sz w:val="24"/>
          <w:szCs w:val="24"/>
          <w:lang w:eastAsia="ru-RU"/>
        </w:rPr>
        <w:t>тий по обслуживанию автомобилей, бензозаправочных станций, складов нефти и нефтепроду</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тов и т.п.</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Зоны ограничений или какая-либо их часть не могут </w:t>
      </w:r>
      <w:proofErr w:type="gramStart"/>
      <w:r w:rsidRPr="00D1680C">
        <w:rPr>
          <w:rFonts w:ascii="Liberation Serif" w:eastAsia="Times New Roman" w:hAnsi="Liberation Serif"/>
          <w:sz w:val="24"/>
          <w:szCs w:val="24"/>
          <w:lang w:eastAsia="ru-RU"/>
        </w:rPr>
        <w:t>рассматриваться</w:t>
      </w:r>
      <w:proofErr w:type="gramEnd"/>
      <w:r w:rsidRPr="00D1680C">
        <w:rPr>
          <w:rFonts w:ascii="Liberation Serif" w:eastAsia="Times New Roman" w:hAnsi="Liberation Serif"/>
          <w:sz w:val="24"/>
          <w:szCs w:val="24"/>
          <w:lang w:eastAsia="ru-RU"/>
        </w:rPr>
        <w:t xml:space="preserve"> как резервная терр</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тория ПРТО и использоваться для расширения промышленной площадки.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технической территории ПРТО и территориях специальных полигонов не допускается размещение жилых и общественных зданий.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bookmarkStart w:id="294" w:name="_Toc398890962"/>
      <w:bookmarkStart w:id="295" w:name="_Toc414831585"/>
      <w:bookmarkStart w:id="296" w:name="_Toc531808787"/>
      <w:bookmarkStart w:id="297" w:name="_Toc18076360"/>
      <w:bookmarkStart w:id="298" w:name="_Toc1641094"/>
      <w:r w:rsidRPr="00D1680C">
        <w:rPr>
          <w:rFonts w:ascii="Liberation Serif" w:eastAsia="Times New Roman" w:hAnsi="Liberation Serif"/>
          <w:b/>
          <w:bCs/>
          <w:sz w:val="24"/>
          <w:szCs w:val="26"/>
          <w:lang w:eastAsia="ru-RU"/>
        </w:rPr>
        <w:t xml:space="preserve">Статья 29. </w:t>
      </w:r>
      <w:bookmarkStart w:id="299" w:name="_Hlk23175961"/>
      <w:r w:rsidRPr="00D1680C">
        <w:rPr>
          <w:rFonts w:ascii="Liberation Serif" w:eastAsia="Times New Roman" w:hAnsi="Liberation Serif"/>
          <w:b/>
          <w:bCs/>
          <w:sz w:val="24"/>
          <w:szCs w:val="26"/>
          <w:lang w:eastAsia="ru-RU"/>
        </w:rPr>
        <w:t>Придорожные полосы автомобильных дорог</w:t>
      </w:r>
      <w:bookmarkEnd w:id="299"/>
      <w:r w:rsidRPr="00D1680C">
        <w:rPr>
          <w:rFonts w:ascii="Liberation Serif" w:eastAsia="Times New Roman" w:hAnsi="Liberation Serif"/>
          <w:b/>
          <w:bCs/>
          <w:sz w:val="24"/>
          <w:szCs w:val="26"/>
          <w:lang w:eastAsia="ru-RU"/>
        </w:rPr>
        <w:t>.</w:t>
      </w:r>
      <w:bookmarkEnd w:id="294"/>
      <w:bookmarkEnd w:id="295"/>
      <w:bookmarkEnd w:id="296"/>
      <w:bookmarkEnd w:id="297"/>
      <w:bookmarkEnd w:id="298"/>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Придорожные полосы автомобильных дорог регламентируются статьей 26 Федерального закона от 08 ноября 2007 года № 257-ФЗ «Об автомобильных дорогах </w:t>
      </w:r>
      <w:proofErr w:type="gramStart"/>
      <w:r w:rsidRPr="00D1680C">
        <w:rPr>
          <w:rFonts w:ascii="Liberation Serif" w:eastAsia="Times New Roman" w:hAnsi="Liberation Serif"/>
          <w:sz w:val="24"/>
          <w:szCs w:val="24"/>
          <w:lang w:eastAsia="ru-RU"/>
        </w:rPr>
        <w:t>и</w:t>
      </w:r>
      <w:proofErr w:type="gramEnd"/>
      <w:r w:rsidRPr="00D1680C">
        <w:rPr>
          <w:rFonts w:ascii="Liberation Serif" w:eastAsia="Times New Roman" w:hAnsi="Liberation Serif"/>
          <w:sz w:val="24"/>
          <w:szCs w:val="24"/>
          <w:lang w:eastAsia="ru-RU"/>
        </w:rPr>
        <w:t xml:space="preserve"> о дорожной деятельн</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сти в Российской Федерации и о внесении изменений в отдельные законодательные акты Ро</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сийской Федерации» (далее – Федеральный закон № 257-ФЗ).</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автомобильных дорог, за исключением автомобильных дорог, расположенных в гр</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ницах населенных пунктов, устанавливаются придорожные полосы, считая от границы земел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ного отвода.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семидесяти пяти метров – для автомобильных дорог первой и второй категорий;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пятидесяти метров – для автомобильных дорог третьей и четвертой категорий;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двадцати пяти метров – для автомобильных дорог пятой категории;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4) ста метров – для подъездных дорог, </w:t>
      </w:r>
      <w:r w:rsidRPr="003443D3">
        <w:rPr>
          <w:rFonts w:ascii="Liberation Serif" w:eastAsia="Times New Roman" w:hAnsi="Liberation Serif"/>
          <w:sz w:val="24"/>
          <w:szCs w:val="24"/>
          <w:lang w:eastAsia="ru-RU"/>
        </w:rPr>
        <w:t>соединяющих город Екатеринбу</w:t>
      </w:r>
      <w:proofErr w:type="gramStart"/>
      <w:r w:rsidRPr="003443D3">
        <w:rPr>
          <w:rFonts w:ascii="Liberation Serif" w:eastAsia="Times New Roman" w:hAnsi="Liberation Serif"/>
          <w:sz w:val="24"/>
          <w:szCs w:val="24"/>
          <w:lang w:eastAsia="ru-RU"/>
        </w:rPr>
        <w:t>рг</w:t>
      </w:r>
      <w:r w:rsidRPr="000B2F94">
        <w:rPr>
          <w:rFonts w:ascii="Liberation Serif" w:eastAsia="Times New Roman" w:hAnsi="Liberation Serif"/>
          <w:sz w:val="24"/>
          <w:szCs w:val="24"/>
          <w:lang w:eastAsia="ru-RU"/>
        </w:rPr>
        <w:t xml:space="preserve"> с</w:t>
      </w:r>
      <w:r w:rsidRPr="00D1680C">
        <w:rPr>
          <w:rFonts w:ascii="Liberation Serif" w:eastAsia="Times New Roman" w:hAnsi="Liberation Serif"/>
          <w:sz w:val="24"/>
          <w:szCs w:val="24"/>
          <w:lang w:eastAsia="ru-RU"/>
        </w:rPr>
        <w:t xml:space="preserve"> др</w:t>
      </w:r>
      <w:proofErr w:type="gramEnd"/>
      <w:r w:rsidRPr="00D1680C">
        <w:rPr>
          <w:rFonts w:ascii="Liberation Serif" w:eastAsia="Times New Roman" w:hAnsi="Liberation Serif"/>
          <w:sz w:val="24"/>
          <w:szCs w:val="24"/>
          <w:lang w:eastAsia="ru-RU"/>
        </w:rPr>
        <w:t>угими нас</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ленными пунктами, а также для участков автомобильных дорог общего пользования федерал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ного значения, построенных для объездов городов с численностью населения до двухсот пятид</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сяти тысяч человек;</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Строительство, реконструкция в границах придорожных полос автомобильной дороги об</w:t>
      </w:r>
      <w:r w:rsidRPr="00D1680C">
        <w:rPr>
          <w:rFonts w:ascii="Liberation Serif" w:eastAsia="Times New Roman" w:hAnsi="Liberation Serif"/>
          <w:sz w:val="24"/>
          <w:szCs w:val="24"/>
          <w:lang w:eastAsia="ru-RU"/>
        </w:rPr>
        <w:t>ъ</w:t>
      </w:r>
      <w:r w:rsidRPr="00D1680C">
        <w:rPr>
          <w:rFonts w:ascii="Liberation Serif" w:eastAsia="Times New Roman" w:hAnsi="Liberation Serif"/>
          <w:sz w:val="24"/>
          <w:szCs w:val="24"/>
          <w:lang w:eastAsia="ru-RU"/>
        </w:rPr>
        <w:t>ектов капитального строительства, объектов, предназначенных для осуществления дорожной д</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ятельности, объектов дорожного сервиса, установка рекламных конструкций, информационных щитов и указателей допускаются при наличии согласия в письменной форме владельца автом</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бильной дороги. Это согласие должно содержать технические требования и условия, подлеж</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струкций, информационных щитов и указателей (далее в настоящей статье – технические треб</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вания и условия, подлежащие обязательному исполнению).</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Лица, осуществляющие строительство, реконструкцию в границах придорожных полос а</w:t>
      </w:r>
      <w:r w:rsidRPr="00D1680C">
        <w:rPr>
          <w:rFonts w:ascii="Liberation Serif" w:eastAsia="Times New Roman" w:hAnsi="Liberation Serif"/>
          <w:sz w:val="24"/>
          <w:szCs w:val="24"/>
          <w:lang w:eastAsia="ru-RU"/>
        </w:rPr>
        <w:t>в</w:t>
      </w:r>
      <w:r w:rsidRPr="00D1680C">
        <w:rPr>
          <w:rFonts w:ascii="Liberation Serif" w:eastAsia="Times New Roman" w:hAnsi="Liberation Serif"/>
          <w:sz w:val="24"/>
          <w:szCs w:val="24"/>
          <w:lang w:eastAsia="ru-RU"/>
        </w:rPr>
        <w:t>томобильных дорог объектов капитального строительства, объектов, предназначенных для ос</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ществления дорожной деятельности, объектов дорожного сервиса, установку рекламных ко</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lastRenderedPageBreak/>
        <w:t>струкций, информационных щитов и указателей без разрешения на строительство (в случае, если для строительства или реконструкции указанных объектов требуется выдача разрешения на строительство), без предусмотренного статьей 26 Федерального закона № 257-ФЗ согласия или с нарушением технических требований</w:t>
      </w:r>
      <w:proofErr w:type="gramEnd"/>
      <w:r w:rsidRPr="00D1680C">
        <w:rPr>
          <w:rFonts w:ascii="Liberation Serif" w:eastAsia="Times New Roman" w:hAnsi="Liberation Serif"/>
          <w:sz w:val="24"/>
          <w:szCs w:val="24"/>
          <w:lang w:eastAsia="ru-RU"/>
        </w:rPr>
        <w:t xml:space="preserve"> и условий, подлежащих обязательному исполнению, по требованию органа, уполномоченного на осуществление государственного строительного надз</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ра, и (или) владельцев автомобильных дорог обязаны прекратить осуществление строительства, реконструкции объектов капитального строительства, установку рекламных конструкций, и</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формационных щитов и указателей, осуществить снос незаконно возведенных объектов и с</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оружений и привести автомобильные дороги в первоначальное состояние. В случае отказа от и</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полнения таких требований владельцы автомобильных дорог выполняют работы по ликвидации возведенных объектов или сооружений с последующей компенсацией затрат на выполнение этих работ за счет лиц, виновных в незаконном возведении указанных объектов, сооружений, в соо</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ветствии с законодательством Российской Федерации. Порядок осуществления владельцем а</w:t>
      </w:r>
      <w:r w:rsidRPr="00D1680C">
        <w:rPr>
          <w:rFonts w:ascii="Liberation Serif" w:eastAsia="Times New Roman" w:hAnsi="Liberation Serif"/>
          <w:sz w:val="24"/>
          <w:szCs w:val="24"/>
          <w:lang w:eastAsia="ru-RU"/>
        </w:rPr>
        <w:t>в</w:t>
      </w:r>
      <w:r w:rsidRPr="00D1680C">
        <w:rPr>
          <w:rFonts w:ascii="Liberation Serif" w:eastAsia="Times New Roman" w:hAnsi="Liberation Serif"/>
          <w:sz w:val="24"/>
          <w:szCs w:val="24"/>
          <w:lang w:eastAsia="ru-RU"/>
        </w:rPr>
        <w:t>томобильной дороги мониторинга соблюдения технических требований и условий, подлежащих обязательному исполнению, устанавливается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дорожного хозяйства.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bookmarkStart w:id="300" w:name="_Toc531808788"/>
      <w:bookmarkStart w:id="301" w:name="_Toc18076361"/>
      <w:bookmarkStart w:id="302" w:name="_Toc1641095"/>
      <w:r w:rsidRPr="00D1680C">
        <w:rPr>
          <w:rFonts w:ascii="Liberation Serif" w:eastAsia="Times New Roman" w:hAnsi="Liberation Serif"/>
          <w:b/>
          <w:bCs/>
          <w:sz w:val="24"/>
          <w:szCs w:val="26"/>
          <w:lang w:eastAsia="ru-RU"/>
        </w:rPr>
        <w:t xml:space="preserve">Статья 30. </w:t>
      </w:r>
      <w:proofErr w:type="spellStart"/>
      <w:r w:rsidRPr="00D1680C">
        <w:rPr>
          <w:rFonts w:ascii="Liberation Serif" w:eastAsia="Times New Roman" w:hAnsi="Liberation Serif"/>
          <w:b/>
          <w:bCs/>
          <w:sz w:val="24"/>
          <w:szCs w:val="26"/>
          <w:lang w:eastAsia="ru-RU"/>
        </w:rPr>
        <w:t>Приаэродромная</w:t>
      </w:r>
      <w:proofErr w:type="spellEnd"/>
      <w:r w:rsidRPr="00D1680C">
        <w:rPr>
          <w:rFonts w:ascii="Liberation Serif" w:eastAsia="Times New Roman" w:hAnsi="Liberation Serif"/>
          <w:b/>
          <w:bCs/>
          <w:sz w:val="24"/>
          <w:szCs w:val="26"/>
          <w:lang w:eastAsia="ru-RU"/>
        </w:rPr>
        <w:t xml:space="preserve"> территория.</w:t>
      </w:r>
      <w:bookmarkEnd w:id="300"/>
      <w:bookmarkEnd w:id="301"/>
      <w:bookmarkEnd w:id="302"/>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spellStart"/>
      <w:r w:rsidRPr="00D1680C">
        <w:rPr>
          <w:rFonts w:ascii="Liberation Serif" w:eastAsia="Times New Roman" w:hAnsi="Liberation Serif"/>
          <w:sz w:val="24"/>
          <w:szCs w:val="24"/>
          <w:lang w:eastAsia="ru-RU"/>
        </w:rPr>
        <w:t>Приаэродромная</w:t>
      </w:r>
      <w:proofErr w:type="spellEnd"/>
      <w:r w:rsidRPr="00D1680C">
        <w:rPr>
          <w:rFonts w:ascii="Liberation Serif" w:eastAsia="Times New Roman" w:hAnsi="Liberation Serif"/>
          <w:sz w:val="24"/>
          <w:szCs w:val="24"/>
          <w:lang w:eastAsia="ru-RU"/>
        </w:rPr>
        <w:t xml:space="preserve"> территория регламентируется статьей 47 Воздушного кодекса Российской Федерации от 19 марта 1997 года № 60-ФЗ (далее – Воздушный кодекс).</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 xml:space="preserve">В соответствии со статьей 47 Воздушного кодекса </w:t>
      </w:r>
      <w:proofErr w:type="spellStart"/>
      <w:r w:rsidRPr="00D1680C">
        <w:rPr>
          <w:rFonts w:ascii="Liberation Serif" w:eastAsia="Times New Roman" w:hAnsi="Liberation Serif"/>
          <w:sz w:val="24"/>
          <w:szCs w:val="24"/>
          <w:lang w:eastAsia="ru-RU"/>
        </w:rPr>
        <w:t>приаэродромная</w:t>
      </w:r>
      <w:proofErr w:type="spellEnd"/>
      <w:r w:rsidRPr="00D1680C">
        <w:rPr>
          <w:rFonts w:ascii="Liberation Serif" w:eastAsia="Times New Roman" w:hAnsi="Liberation Serif"/>
          <w:sz w:val="24"/>
          <w:szCs w:val="24"/>
          <w:lang w:eastAsia="ru-RU"/>
        </w:rPr>
        <w:t xml:space="preserve"> территория устанавл</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вается решением уполномоченного Правительством Российской Федерации федерального орг</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на исполнительной власти в целях обеспечения безопасности полетов воздушных судов, пе</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спективного развития аэропорта и исключения негативного воздействия оборудования аэродр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ма и полетов воздушных судов на здоровье человека и окружающую среду в соответствии с Во</w:t>
      </w:r>
      <w:r w:rsidRPr="00D1680C">
        <w:rPr>
          <w:rFonts w:ascii="Liberation Serif" w:eastAsia="Times New Roman" w:hAnsi="Liberation Serif"/>
          <w:sz w:val="24"/>
          <w:szCs w:val="24"/>
          <w:lang w:eastAsia="ru-RU"/>
        </w:rPr>
        <w:t>з</w:t>
      </w:r>
      <w:r w:rsidRPr="00D1680C">
        <w:rPr>
          <w:rFonts w:ascii="Liberation Serif" w:eastAsia="Times New Roman" w:hAnsi="Liberation Serif"/>
          <w:sz w:val="24"/>
          <w:szCs w:val="24"/>
          <w:lang w:eastAsia="ru-RU"/>
        </w:rPr>
        <w:t>душным кодексом, земельным законодательством, законодательством о градостроительной де</w:t>
      </w:r>
      <w:r w:rsidRPr="00D1680C">
        <w:rPr>
          <w:rFonts w:ascii="Liberation Serif" w:eastAsia="Times New Roman" w:hAnsi="Liberation Serif"/>
          <w:sz w:val="24"/>
          <w:szCs w:val="24"/>
          <w:lang w:eastAsia="ru-RU"/>
        </w:rPr>
        <w:t>я</w:t>
      </w:r>
      <w:r w:rsidRPr="00D1680C">
        <w:rPr>
          <w:rFonts w:ascii="Liberation Serif" w:eastAsia="Times New Roman" w:hAnsi="Liberation Serif"/>
          <w:sz w:val="24"/>
          <w:szCs w:val="24"/>
          <w:lang w:eastAsia="ru-RU"/>
        </w:rPr>
        <w:t>тельности с учетом требований законодательства</w:t>
      </w:r>
      <w:proofErr w:type="gramEnd"/>
      <w:r w:rsidRPr="00D1680C">
        <w:rPr>
          <w:rFonts w:ascii="Liberation Serif" w:eastAsia="Times New Roman" w:hAnsi="Liberation Serif"/>
          <w:sz w:val="24"/>
          <w:szCs w:val="24"/>
          <w:lang w:eastAsia="ru-RU"/>
        </w:rPr>
        <w:t xml:space="preserve"> в области обеспечения санитарно-эпидемиологического благополучия населения. Указанным решением на </w:t>
      </w:r>
      <w:proofErr w:type="spellStart"/>
      <w:r w:rsidRPr="00D1680C">
        <w:rPr>
          <w:rFonts w:ascii="Liberation Serif" w:eastAsia="Times New Roman" w:hAnsi="Liberation Serif"/>
          <w:sz w:val="24"/>
          <w:szCs w:val="24"/>
          <w:lang w:eastAsia="ru-RU"/>
        </w:rPr>
        <w:t>приаэродромной</w:t>
      </w:r>
      <w:proofErr w:type="spellEnd"/>
      <w:r w:rsidRPr="00D1680C">
        <w:rPr>
          <w:rFonts w:ascii="Liberation Serif" w:eastAsia="Times New Roman" w:hAnsi="Liberation Serif"/>
          <w:sz w:val="24"/>
          <w:szCs w:val="24"/>
          <w:lang w:eastAsia="ru-RU"/>
        </w:rPr>
        <w:t xml:space="preserve"> терр</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тории устанавливаются ограничения использования земельных участков и (или) расположенных на них объектов недвижимости и осуществления экономической и иной деятельности в соотве</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ствии с Воздушным кодексом.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bookmarkStart w:id="303" w:name="_Toc398890966"/>
      <w:bookmarkStart w:id="304" w:name="_Toc414831590"/>
      <w:bookmarkStart w:id="305" w:name="_Toc531808789"/>
      <w:bookmarkStart w:id="306" w:name="_Toc18076362"/>
      <w:bookmarkStart w:id="307" w:name="_Toc1641096"/>
      <w:r w:rsidRPr="00D1680C">
        <w:rPr>
          <w:rFonts w:ascii="Liberation Serif" w:eastAsia="Times New Roman" w:hAnsi="Liberation Serif"/>
          <w:b/>
          <w:bCs/>
          <w:sz w:val="24"/>
          <w:szCs w:val="26"/>
          <w:lang w:eastAsia="ru-RU"/>
        </w:rPr>
        <w:t xml:space="preserve">Статья 31.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1680C">
        <w:rPr>
          <w:rFonts w:ascii="Liberation Serif" w:eastAsia="Times New Roman" w:hAnsi="Liberation Serif"/>
          <w:b/>
          <w:bCs/>
          <w:sz w:val="24"/>
          <w:szCs w:val="26"/>
          <w:lang w:eastAsia="ru-RU"/>
        </w:rPr>
        <w:t>аммиакопров</w:t>
      </w:r>
      <w:r w:rsidRPr="00D1680C">
        <w:rPr>
          <w:rFonts w:ascii="Liberation Serif" w:eastAsia="Times New Roman" w:hAnsi="Liberation Serif"/>
          <w:b/>
          <w:bCs/>
          <w:sz w:val="24"/>
          <w:szCs w:val="26"/>
          <w:lang w:eastAsia="ru-RU"/>
        </w:rPr>
        <w:t>о</w:t>
      </w:r>
      <w:r w:rsidRPr="00D1680C">
        <w:rPr>
          <w:rFonts w:ascii="Liberation Serif" w:eastAsia="Times New Roman" w:hAnsi="Liberation Serif"/>
          <w:b/>
          <w:bCs/>
          <w:sz w:val="24"/>
          <w:szCs w:val="26"/>
          <w:lang w:eastAsia="ru-RU"/>
        </w:rPr>
        <w:t>дов</w:t>
      </w:r>
      <w:proofErr w:type="spellEnd"/>
      <w:r w:rsidRPr="00D1680C">
        <w:rPr>
          <w:rFonts w:ascii="Liberation Serif" w:eastAsia="Times New Roman" w:hAnsi="Liberation Serif"/>
          <w:b/>
          <w:bCs/>
          <w:sz w:val="24"/>
          <w:szCs w:val="26"/>
          <w:lang w:eastAsia="ru-RU"/>
        </w:rPr>
        <w:t>).</w:t>
      </w:r>
      <w:bookmarkEnd w:id="303"/>
      <w:bookmarkEnd w:id="304"/>
      <w:bookmarkEnd w:id="305"/>
      <w:bookmarkEnd w:id="306"/>
      <w:bookmarkEnd w:id="307"/>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1680C">
        <w:rPr>
          <w:rFonts w:ascii="Liberation Serif" w:eastAsia="Times New Roman" w:hAnsi="Liberation Serif"/>
          <w:sz w:val="24"/>
          <w:szCs w:val="24"/>
          <w:lang w:eastAsia="ru-RU"/>
        </w:rPr>
        <w:t>аммиакопроводов</w:t>
      </w:r>
      <w:proofErr w:type="spellEnd"/>
      <w:r w:rsidRPr="00D1680C">
        <w:rPr>
          <w:rFonts w:ascii="Liberation Serif" w:eastAsia="Times New Roman" w:hAnsi="Liberation Serif"/>
          <w:sz w:val="24"/>
          <w:szCs w:val="24"/>
          <w:lang w:eastAsia="ru-RU"/>
        </w:rPr>
        <w:t>) регламентируется следующими документами: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статья 74 Федерального закона года от 22 июля 2008 года № 123-ФЗ «Технический 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гламент о требованиях пожарной безопасности»;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статья 32 Федерального закона от 31 марта 1999 года № 69-ФЗ «О газоснабжении в Ро</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сийской Федерации»;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 пункты </w:t>
      </w:r>
      <w:r w:rsidRPr="00D1680C">
        <w:rPr>
          <w:rFonts w:ascii="Liberation Serif" w:eastAsia="Times New Roman" w:hAnsi="Liberation Serif"/>
          <w:bCs/>
          <w:sz w:val="24"/>
          <w:szCs w:val="24"/>
          <w:lang w:eastAsia="ru-RU"/>
        </w:rPr>
        <w:t xml:space="preserve">7.15, 7.16 </w:t>
      </w:r>
      <w:r w:rsidRPr="00D1680C">
        <w:rPr>
          <w:rFonts w:ascii="Liberation Serif" w:eastAsia="Times New Roman" w:hAnsi="Liberation Serif"/>
          <w:sz w:val="24"/>
          <w:szCs w:val="24"/>
          <w:lang w:eastAsia="ru-RU"/>
        </w:rPr>
        <w:t>СП 36.13330.2012 «Магистральные трубопроводы»;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пункт 2.7 (Требования настоящих санитарных правил распространяются на размещение, проектирование, строительство и эксплуатацию вновь строящихся, реконструируемых объектов, являющихся источниками воздействия на среду обитания и здоровье человека) СанПиН 2.2.1/2.1.1.1200-03 «Санитарно-защитные зоны и санитарная классификация предприятий, с</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оружений и иных объектов».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2. </w:t>
      </w:r>
      <w:proofErr w:type="gramStart"/>
      <w:r w:rsidRPr="00D1680C">
        <w:rPr>
          <w:rFonts w:ascii="Liberation Serif" w:eastAsia="Times New Roman" w:hAnsi="Liberation Serif"/>
          <w:sz w:val="24"/>
          <w:szCs w:val="24"/>
          <w:lang w:eastAsia="ru-RU"/>
        </w:rPr>
        <w:t xml:space="preserve">Противопожарные расстояния от оси подземных и надземных (в насыпи) магистральных, </w:t>
      </w:r>
      <w:proofErr w:type="spellStart"/>
      <w:r w:rsidRPr="00D1680C">
        <w:rPr>
          <w:rFonts w:ascii="Liberation Serif" w:eastAsia="Times New Roman" w:hAnsi="Liberation Serif"/>
          <w:sz w:val="24"/>
          <w:szCs w:val="24"/>
          <w:lang w:eastAsia="ru-RU"/>
        </w:rPr>
        <w:t>внутрипромысловых</w:t>
      </w:r>
      <w:proofErr w:type="spellEnd"/>
      <w:r w:rsidRPr="00D1680C">
        <w:rPr>
          <w:rFonts w:ascii="Liberation Serif" w:eastAsia="Times New Roman" w:hAnsi="Liberation Serif"/>
          <w:sz w:val="24"/>
          <w:szCs w:val="24"/>
          <w:lang w:eastAsia="ru-RU"/>
        </w:rPr>
        <w:t xml:space="preserve"> и местных распределительных газопроводов, нефтепроводов, нефтепроду</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 xml:space="preserve">топроводов и </w:t>
      </w:r>
      <w:proofErr w:type="spellStart"/>
      <w:r w:rsidRPr="00D1680C">
        <w:rPr>
          <w:rFonts w:ascii="Liberation Serif" w:eastAsia="Times New Roman" w:hAnsi="Liberation Serif"/>
          <w:sz w:val="24"/>
          <w:szCs w:val="24"/>
          <w:lang w:eastAsia="ru-RU"/>
        </w:rPr>
        <w:t>конденсатопроводов</w:t>
      </w:r>
      <w:proofErr w:type="spellEnd"/>
      <w:r w:rsidRPr="00D1680C">
        <w:rPr>
          <w:rFonts w:ascii="Liberation Serif" w:eastAsia="Times New Roman" w:hAnsi="Liberation Serif"/>
          <w:sz w:val="24"/>
          <w:szCs w:val="24"/>
          <w:lang w:eastAsia="ru-RU"/>
        </w:rPr>
        <w:t xml:space="preserve"> до населенных пунктов, отдельных промышленных и сел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скохозяйственных организаций, зданий и сооружений, а также от компрессорных станций, газ</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распределительных станций, нефтеперекачивающих станций до населенных пунктов, промы</w:t>
      </w:r>
      <w:r w:rsidRPr="00D1680C">
        <w:rPr>
          <w:rFonts w:ascii="Liberation Serif" w:eastAsia="Times New Roman" w:hAnsi="Liberation Serif"/>
          <w:sz w:val="24"/>
          <w:szCs w:val="24"/>
          <w:lang w:eastAsia="ru-RU"/>
        </w:rPr>
        <w:t>ш</w:t>
      </w:r>
      <w:r w:rsidRPr="00D1680C">
        <w:rPr>
          <w:rFonts w:ascii="Liberation Serif" w:eastAsia="Times New Roman" w:hAnsi="Liberation Serif"/>
          <w:sz w:val="24"/>
          <w:szCs w:val="24"/>
          <w:lang w:eastAsia="ru-RU"/>
        </w:rPr>
        <w:lastRenderedPageBreak/>
        <w:t>ленных и сельскохозяйственных организаций, зданий и сооружений должны соответствовать требованиям к минимальным расстояниям, установленным техническими регламентами, прин</w:t>
      </w:r>
      <w:r w:rsidRPr="00D1680C">
        <w:rPr>
          <w:rFonts w:ascii="Liberation Serif" w:eastAsia="Times New Roman" w:hAnsi="Liberation Serif"/>
          <w:sz w:val="24"/>
          <w:szCs w:val="24"/>
          <w:lang w:eastAsia="ru-RU"/>
        </w:rPr>
        <w:t>я</w:t>
      </w:r>
      <w:r w:rsidRPr="00D1680C">
        <w:rPr>
          <w:rFonts w:ascii="Liberation Serif" w:eastAsia="Times New Roman" w:hAnsi="Liberation Serif"/>
          <w:sz w:val="24"/>
          <w:szCs w:val="24"/>
          <w:lang w:eastAsia="ru-RU"/>
        </w:rPr>
        <w:t>тыми в</w:t>
      </w:r>
      <w:proofErr w:type="gramEnd"/>
      <w:r w:rsidRPr="00D1680C">
        <w:rPr>
          <w:rFonts w:ascii="Liberation Serif" w:eastAsia="Times New Roman" w:hAnsi="Liberation Serif"/>
          <w:sz w:val="24"/>
          <w:szCs w:val="24"/>
          <w:lang w:eastAsia="ru-RU"/>
        </w:rPr>
        <w:t xml:space="preserve"> </w:t>
      </w:r>
      <w:proofErr w:type="gramStart"/>
      <w:r w:rsidRPr="00D1680C">
        <w:rPr>
          <w:rFonts w:ascii="Liberation Serif" w:eastAsia="Times New Roman" w:hAnsi="Liberation Serif"/>
          <w:sz w:val="24"/>
          <w:szCs w:val="24"/>
          <w:lang w:eastAsia="ru-RU"/>
        </w:rPr>
        <w:t>соответствии с Федеральным законом «О техническом регулировании», для этих объе</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тов, в зависимости от уровня рабочего давления, диаметра, степени ответственности объектов, а для трубопроводов сжиженных углеводородных газов также от рельефа местности, вида и свойств перекачиваемых сжиженных углеводородных газов.</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Пункты </w:t>
      </w:r>
      <w:r w:rsidRPr="00D1680C">
        <w:rPr>
          <w:rFonts w:ascii="Liberation Serif" w:eastAsia="Times New Roman" w:hAnsi="Liberation Serif"/>
          <w:bCs/>
          <w:sz w:val="24"/>
          <w:szCs w:val="24"/>
          <w:lang w:eastAsia="ru-RU"/>
        </w:rPr>
        <w:t>7.15, 7.16</w:t>
      </w:r>
      <w:r w:rsidRPr="00D1680C">
        <w:rPr>
          <w:rFonts w:ascii="Liberation Serif" w:eastAsia="Times New Roman" w:hAnsi="Liberation Serif"/>
          <w:sz w:val="24"/>
          <w:szCs w:val="24"/>
          <w:lang w:eastAsia="ru-RU"/>
        </w:rPr>
        <w:t xml:space="preserve"> СП 36.13330.2012 «Магистральные трубопроводы» включены в Пер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чень национальных стандартов и сводов правил.</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До дня установления зоны минимальных расстояний до магистральных или промышле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 xml:space="preserve">ных трубопроводов (газопроводов, нефтепроводов и нефтепродуктопроводов, </w:t>
      </w:r>
      <w:proofErr w:type="spellStart"/>
      <w:r w:rsidRPr="00D1680C">
        <w:rPr>
          <w:rFonts w:ascii="Liberation Serif" w:eastAsia="Times New Roman" w:hAnsi="Liberation Serif"/>
          <w:sz w:val="24"/>
          <w:szCs w:val="24"/>
          <w:lang w:eastAsia="ru-RU"/>
        </w:rPr>
        <w:t>аммиакопроводов</w:t>
      </w:r>
      <w:proofErr w:type="spellEnd"/>
      <w:r w:rsidRPr="00D1680C">
        <w:rPr>
          <w:rFonts w:ascii="Liberation Serif" w:eastAsia="Times New Roman" w:hAnsi="Liberation Serif"/>
          <w:sz w:val="24"/>
          <w:szCs w:val="24"/>
          <w:lang w:eastAsia="ru-RU"/>
        </w:rPr>
        <w:t>) в соответствии со статьей 106 Земельного кодекса и с утвержденным Правительством Росси</w:t>
      </w:r>
      <w:r w:rsidRPr="00D1680C">
        <w:rPr>
          <w:rFonts w:ascii="Liberation Serif" w:eastAsia="Times New Roman" w:hAnsi="Liberation Serif"/>
          <w:sz w:val="24"/>
          <w:szCs w:val="24"/>
          <w:lang w:eastAsia="ru-RU"/>
        </w:rPr>
        <w:t>й</w:t>
      </w:r>
      <w:r w:rsidRPr="00D1680C">
        <w:rPr>
          <w:rFonts w:ascii="Liberation Serif" w:eastAsia="Times New Roman" w:hAnsi="Liberation Serif"/>
          <w:sz w:val="24"/>
          <w:szCs w:val="24"/>
          <w:lang w:eastAsia="ru-RU"/>
        </w:rPr>
        <w:t>ской Федерации положением о такой зоне строительство, реконструкция зданий, сооружений в границах минимальных расстояний до указанных трубопроводов допускаются только по согл</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 xml:space="preserve">сованию с организацией – собственником системы газоснабжения, собственником нефтепровода, собственником нефтепродуктопровода, собственником </w:t>
      </w:r>
      <w:proofErr w:type="spellStart"/>
      <w:r w:rsidRPr="00D1680C">
        <w:rPr>
          <w:rFonts w:ascii="Liberation Serif" w:eastAsia="Times New Roman" w:hAnsi="Liberation Serif"/>
          <w:sz w:val="24"/>
          <w:szCs w:val="24"/>
          <w:lang w:eastAsia="ru-RU"/>
        </w:rPr>
        <w:t>аммиакопровода</w:t>
      </w:r>
      <w:proofErr w:type="spellEnd"/>
      <w:r w:rsidRPr="00D1680C">
        <w:rPr>
          <w:rFonts w:ascii="Liberation Serif" w:eastAsia="Times New Roman" w:hAnsi="Liberation Serif"/>
          <w:sz w:val="24"/>
          <w:szCs w:val="24"/>
          <w:lang w:eastAsia="ru-RU"/>
        </w:rPr>
        <w:t xml:space="preserve"> или</w:t>
      </w:r>
      <w:proofErr w:type="gramEnd"/>
      <w:r w:rsidRPr="00D1680C">
        <w:rPr>
          <w:rFonts w:ascii="Liberation Serif" w:eastAsia="Times New Roman" w:hAnsi="Liberation Serif"/>
          <w:sz w:val="24"/>
          <w:szCs w:val="24"/>
          <w:lang w:eastAsia="ru-RU"/>
        </w:rPr>
        <w:t xml:space="preserve"> уполномоченной ими организацией.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Расстояния от оси подземных и наземных (в насыпи) трубопроводов до населенных пунктов, отдельных промышленных и сельскохозяйственных предприятий, зданий и сооружений должны приниматься в зависимости от класса и диаметра трубопроводов, степени ответственн</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сти объектов и необходимости обеспечения их безопасности, но не менее</w:t>
      </w:r>
      <w:r w:rsidR="00DF52AD">
        <w:rPr>
          <w:rFonts w:ascii="Liberation Serif" w:eastAsia="Times New Roman" w:hAnsi="Liberation Serif"/>
          <w:sz w:val="24"/>
          <w:szCs w:val="24"/>
          <w:lang w:eastAsia="ru-RU"/>
        </w:rPr>
        <w:t xml:space="preserve"> значений, указанных в таблице 10</w:t>
      </w:r>
      <w:r w:rsidRPr="00D1680C">
        <w:rPr>
          <w:rFonts w:ascii="Liberation Serif" w:eastAsia="Times New Roman" w:hAnsi="Liberation Serif"/>
          <w:sz w:val="24"/>
          <w:szCs w:val="24"/>
          <w:lang w:eastAsia="ru-RU"/>
        </w:rPr>
        <w:t xml:space="preserve"> (пункт </w:t>
      </w:r>
      <w:bookmarkStart w:id="308" w:name="i3217654"/>
      <w:r w:rsidRPr="00D1680C">
        <w:rPr>
          <w:rFonts w:ascii="Liberation Serif" w:eastAsia="Times New Roman" w:hAnsi="Liberation Serif"/>
          <w:bCs/>
          <w:sz w:val="24"/>
          <w:szCs w:val="24"/>
          <w:lang w:eastAsia="ru-RU"/>
        </w:rPr>
        <w:t>7.1</w:t>
      </w:r>
      <w:bookmarkEnd w:id="308"/>
      <w:r w:rsidRPr="00D1680C">
        <w:rPr>
          <w:rFonts w:ascii="Liberation Serif" w:eastAsia="Times New Roman" w:hAnsi="Liberation Serif"/>
          <w:bCs/>
          <w:sz w:val="24"/>
          <w:szCs w:val="24"/>
          <w:lang w:eastAsia="ru-RU"/>
        </w:rPr>
        <w:t xml:space="preserve">5 </w:t>
      </w:r>
      <w:r w:rsidRPr="00D1680C">
        <w:rPr>
          <w:rFonts w:ascii="Liberation Serif" w:eastAsia="Times New Roman" w:hAnsi="Liberation Serif"/>
          <w:sz w:val="24"/>
          <w:szCs w:val="24"/>
          <w:lang w:eastAsia="ru-RU"/>
        </w:rPr>
        <w:t>СП 36.13330.2012).</w:t>
      </w:r>
    </w:p>
    <w:p w:rsidR="00DF52AD" w:rsidRPr="00D1680C" w:rsidRDefault="00DF52AD" w:rsidP="00F2371F">
      <w:pPr>
        <w:spacing w:after="0" w:line="240" w:lineRule="auto"/>
        <w:jc w:val="both"/>
        <w:rPr>
          <w:rFonts w:ascii="Liberation Serif" w:eastAsia="Times New Roman" w:hAnsi="Liberation Serif"/>
          <w:bCs/>
          <w:sz w:val="16"/>
          <w:szCs w:val="16"/>
          <w:highlight w:val="yellow"/>
          <w:lang w:eastAsia="ru-RU"/>
        </w:rPr>
      </w:pPr>
    </w:p>
    <w:p w:rsidR="00A35F71" w:rsidRPr="00D1680C" w:rsidRDefault="00DF52AD" w:rsidP="00F2371F">
      <w:pPr>
        <w:spacing w:after="0" w:line="240" w:lineRule="auto"/>
        <w:ind w:firstLine="567"/>
        <w:jc w:val="right"/>
        <w:rPr>
          <w:rFonts w:ascii="Liberation Serif" w:eastAsia="Times New Roman" w:hAnsi="Liberation Serif"/>
          <w:sz w:val="24"/>
          <w:szCs w:val="24"/>
          <w:highlight w:val="yellow"/>
          <w:lang w:eastAsia="ru-RU"/>
        </w:rPr>
      </w:pPr>
      <w:r>
        <w:rPr>
          <w:rFonts w:ascii="Liberation Serif" w:eastAsia="Times New Roman" w:hAnsi="Liberation Serif"/>
          <w:bCs/>
          <w:sz w:val="24"/>
          <w:szCs w:val="24"/>
          <w:lang w:eastAsia="ru-RU"/>
        </w:rPr>
        <w:t>Таблица 10</w:t>
      </w:r>
    </w:p>
    <w:p w:rsidR="00A35F71" w:rsidRPr="00D1680C" w:rsidRDefault="00A35F71" w:rsidP="00F2371F">
      <w:pPr>
        <w:spacing w:after="0" w:line="240" w:lineRule="auto"/>
        <w:jc w:val="both"/>
        <w:rPr>
          <w:rFonts w:ascii="Liberation Serif" w:eastAsia="Times New Roman" w:hAnsi="Liberation Serif"/>
          <w:bCs/>
          <w:sz w:val="16"/>
          <w:szCs w:val="16"/>
          <w:highlight w:val="yellow"/>
          <w:lang w:eastAsia="ru-RU"/>
        </w:rPr>
      </w:pPr>
    </w:p>
    <w:p w:rsidR="00634B67" w:rsidRDefault="009A0495" w:rsidP="00F2371F">
      <w:pPr>
        <w:spacing w:after="0" w:line="240" w:lineRule="auto"/>
        <w:jc w:val="center"/>
        <w:rPr>
          <w:rFonts w:ascii="Liberation Serif" w:eastAsia="Times New Roman" w:hAnsi="Liberation Serif"/>
          <w:sz w:val="24"/>
          <w:szCs w:val="24"/>
          <w:lang w:eastAsia="ru-RU"/>
        </w:rPr>
      </w:pPr>
      <w:r w:rsidRPr="003443D3">
        <w:rPr>
          <w:rFonts w:ascii="Liberation Serif" w:eastAsia="Times New Roman" w:hAnsi="Liberation Serif"/>
          <w:b/>
          <w:sz w:val="24"/>
          <w:szCs w:val="24"/>
          <w:lang w:eastAsia="ru-RU"/>
        </w:rPr>
        <w:t>Расстояния от оси подземных и наземных (в насыпи) трубопроводов до населенных пун</w:t>
      </w:r>
      <w:r w:rsidRPr="003443D3">
        <w:rPr>
          <w:rFonts w:ascii="Liberation Serif" w:eastAsia="Times New Roman" w:hAnsi="Liberation Serif"/>
          <w:b/>
          <w:sz w:val="24"/>
          <w:szCs w:val="24"/>
          <w:lang w:eastAsia="ru-RU"/>
        </w:rPr>
        <w:t>к</w:t>
      </w:r>
      <w:r w:rsidRPr="003443D3">
        <w:rPr>
          <w:rFonts w:ascii="Liberation Serif" w:eastAsia="Times New Roman" w:hAnsi="Liberation Serif"/>
          <w:b/>
          <w:sz w:val="24"/>
          <w:szCs w:val="24"/>
          <w:lang w:eastAsia="ru-RU"/>
        </w:rPr>
        <w:t>тов, отдельных промышленных и сельскохозяйственных предприятий, зданий и сооруж</w:t>
      </w:r>
      <w:r w:rsidRPr="003443D3">
        <w:rPr>
          <w:rFonts w:ascii="Liberation Serif" w:eastAsia="Times New Roman" w:hAnsi="Liberation Serif"/>
          <w:b/>
          <w:sz w:val="24"/>
          <w:szCs w:val="24"/>
          <w:lang w:eastAsia="ru-RU"/>
        </w:rPr>
        <w:t>е</w:t>
      </w:r>
      <w:r w:rsidRPr="003443D3">
        <w:rPr>
          <w:rFonts w:ascii="Liberation Serif" w:eastAsia="Times New Roman" w:hAnsi="Liberation Serif"/>
          <w:b/>
          <w:sz w:val="24"/>
          <w:szCs w:val="24"/>
          <w:lang w:eastAsia="ru-RU"/>
        </w:rPr>
        <w:t>ний</w:t>
      </w:r>
      <w:r w:rsidRPr="009A0495">
        <w:rPr>
          <w:rFonts w:ascii="Liberation Serif" w:eastAsia="Times New Roman" w:hAnsi="Liberation Serif"/>
          <w:sz w:val="24"/>
          <w:szCs w:val="24"/>
          <w:lang w:eastAsia="ru-RU"/>
        </w:rPr>
        <w:t xml:space="preserve"> </w:t>
      </w:r>
    </w:p>
    <w:p w:rsidR="00A35F71" w:rsidRPr="00D1680C" w:rsidRDefault="00A35F71" w:rsidP="00F2371F">
      <w:pPr>
        <w:spacing w:after="0" w:line="240" w:lineRule="auto"/>
        <w:jc w:val="center"/>
        <w:rPr>
          <w:rFonts w:ascii="Liberation Serif" w:eastAsia="Times New Roman" w:hAnsi="Liberation Serif"/>
          <w:bCs/>
          <w:sz w:val="16"/>
          <w:szCs w:val="16"/>
          <w:highlight w:val="yellow"/>
          <w:lang w:eastAsia="ru-RU"/>
        </w:rPr>
      </w:pPr>
    </w:p>
    <w:tbl>
      <w:tblPr>
        <w:tblW w:w="1020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7"/>
        <w:gridCol w:w="567"/>
        <w:gridCol w:w="709"/>
        <w:gridCol w:w="709"/>
        <w:gridCol w:w="708"/>
        <w:gridCol w:w="709"/>
        <w:gridCol w:w="709"/>
        <w:gridCol w:w="567"/>
        <w:gridCol w:w="708"/>
        <w:gridCol w:w="568"/>
        <w:gridCol w:w="709"/>
        <w:gridCol w:w="709"/>
        <w:gridCol w:w="708"/>
      </w:tblGrid>
      <w:tr w:rsidR="00A35F71" w:rsidRPr="00D1680C" w:rsidTr="001F5870">
        <w:tc>
          <w:tcPr>
            <w:tcW w:w="2127"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Объекты, здания и сооружения</w:t>
            </w:r>
          </w:p>
        </w:tc>
        <w:tc>
          <w:tcPr>
            <w:tcW w:w="8080" w:type="dxa"/>
            <w:gridSpan w:val="12"/>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Минимальные расстояния</w:t>
            </w:r>
            <w:r w:rsidR="003443D3">
              <w:rPr>
                <w:rFonts w:ascii="Liberation Serif" w:eastAsia="Times New Roman" w:hAnsi="Liberation Serif"/>
                <w:b/>
                <w:lang w:eastAsia="ru-RU"/>
              </w:rPr>
              <w:t xml:space="preserve">, </w:t>
            </w:r>
            <w:proofErr w:type="gramStart"/>
            <w:r w:rsidR="003443D3">
              <w:rPr>
                <w:rFonts w:ascii="Liberation Serif" w:eastAsia="Times New Roman" w:hAnsi="Liberation Serif"/>
                <w:b/>
                <w:lang w:eastAsia="ru-RU"/>
              </w:rPr>
              <w:t>м</w:t>
            </w:r>
            <w:proofErr w:type="gramEnd"/>
            <w:r w:rsidR="003443D3">
              <w:rPr>
                <w:rFonts w:ascii="Liberation Serif" w:eastAsia="Times New Roman" w:hAnsi="Liberation Serif"/>
                <w:b/>
                <w:lang w:eastAsia="ru-RU"/>
              </w:rPr>
              <w:t>, от оси</w:t>
            </w:r>
          </w:p>
        </w:tc>
      </w:tr>
      <w:tr w:rsidR="00A35F71" w:rsidRPr="00D1680C" w:rsidTr="001F5870">
        <w:tc>
          <w:tcPr>
            <w:tcW w:w="2127"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p>
        </w:tc>
        <w:tc>
          <w:tcPr>
            <w:tcW w:w="4111" w:type="dxa"/>
            <w:gridSpan w:val="6"/>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газопроводов</w:t>
            </w:r>
          </w:p>
        </w:tc>
        <w:tc>
          <w:tcPr>
            <w:tcW w:w="3969" w:type="dxa"/>
            <w:gridSpan w:val="6"/>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нефтепроводов и нефтепродуктопров</w:t>
            </w:r>
            <w:r w:rsidRPr="00D1680C">
              <w:rPr>
                <w:rFonts w:ascii="Liberation Serif" w:eastAsia="Times New Roman" w:hAnsi="Liberation Serif"/>
                <w:b/>
                <w:lang w:eastAsia="ru-RU"/>
              </w:rPr>
              <w:t>о</w:t>
            </w:r>
            <w:r w:rsidRPr="00D1680C">
              <w:rPr>
                <w:rFonts w:ascii="Liberation Serif" w:eastAsia="Times New Roman" w:hAnsi="Liberation Serif"/>
                <w:b/>
                <w:lang w:eastAsia="ru-RU"/>
              </w:rPr>
              <w:t>дов</w:t>
            </w:r>
          </w:p>
        </w:tc>
      </w:tr>
      <w:tr w:rsidR="00A35F71" w:rsidRPr="00D1680C" w:rsidTr="001F5870">
        <w:tc>
          <w:tcPr>
            <w:tcW w:w="2127"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p>
        </w:tc>
        <w:tc>
          <w:tcPr>
            <w:tcW w:w="8080" w:type="dxa"/>
            <w:gridSpan w:val="12"/>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класса</w:t>
            </w:r>
          </w:p>
        </w:tc>
      </w:tr>
      <w:tr w:rsidR="00A35F71" w:rsidRPr="00D1680C" w:rsidTr="001F5870">
        <w:tc>
          <w:tcPr>
            <w:tcW w:w="2127"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p>
        </w:tc>
        <w:tc>
          <w:tcPr>
            <w:tcW w:w="1276" w:type="dxa"/>
            <w:gridSpan w:val="2"/>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w:t>
            </w:r>
          </w:p>
        </w:tc>
        <w:tc>
          <w:tcPr>
            <w:tcW w:w="1417" w:type="dxa"/>
            <w:gridSpan w:val="2"/>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II</w:t>
            </w:r>
          </w:p>
        </w:tc>
        <w:tc>
          <w:tcPr>
            <w:tcW w:w="1418" w:type="dxa"/>
            <w:gridSpan w:val="2"/>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IV</w:t>
            </w:r>
          </w:p>
        </w:tc>
        <w:tc>
          <w:tcPr>
            <w:tcW w:w="1275" w:type="dxa"/>
            <w:gridSpan w:val="2"/>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III</w:t>
            </w:r>
          </w:p>
        </w:tc>
        <w:tc>
          <w:tcPr>
            <w:tcW w:w="1277" w:type="dxa"/>
            <w:gridSpan w:val="2"/>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II</w:t>
            </w:r>
          </w:p>
        </w:tc>
        <w:tc>
          <w:tcPr>
            <w:tcW w:w="1417" w:type="dxa"/>
            <w:gridSpan w:val="2"/>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w:t>
            </w:r>
          </w:p>
        </w:tc>
      </w:tr>
      <w:tr w:rsidR="00A35F71" w:rsidRPr="00D1680C" w:rsidTr="001F5870">
        <w:tc>
          <w:tcPr>
            <w:tcW w:w="2127"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p>
        </w:tc>
        <w:tc>
          <w:tcPr>
            <w:tcW w:w="8080" w:type="dxa"/>
            <w:gridSpan w:val="12"/>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 xml:space="preserve">номинальным диаметром, </w:t>
            </w:r>
            <w:r w:rsidRPr="00D1680C">
              <w:rPr>
                <w:rFonts w:ascii="Liberation Serif" w:eastAsia="Times New Roman" w:hAnsi="Liberation Serif"/>
                <w:b/>
                <w:i/>
                <w:iCs/>
                <w:lang w:eastAsia="ru-RU"/>
              </w:rPr>
              <w:t>DN</w:t>
            </w:r>
          </w:p>
        </w:tc>
      </w:tr>
      <w:tr w:rsidR="00A35F71" w:rsidRPr="00D1680C" w:rsidTr="001F5870">
        <w:tc>
          <w:tcPr>
            <w:tcW w:w="2127"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300 и м</w:t>
            </w:r>
            <w:r w:rsidRPr="00D1680C">
              <w:rPr>
                <w:rFonts w:ascii="Liberation Serif" w:eastAsia="Times New Roman" w:hAnsi="Liberation Serif"/>
                <w:b/>
                <w:lang w:eastAsia="ru-RU"/>
              </w:rPr>
              <w:t>е</w:t>
            </w:r>
            <w:r w:rsidRPr="00D1680C">
              <w:rPr>
                <w:rFonts w:ascii="Liberation Serif" w:eastAsia="Times New Roman" w:hAnsi="Liberation Serif"/>
                <w:b/>
                <w:lang w:eastAsia="ru-RU"/>
              </w:rPr>
              <w:t>нее</w:t>
            </w:r>
          </w:p>
        </w:tc>
        <w:tc>
          <w:tcPr>
            <w:tcW w:w="709" w:type="dxa"/>
            <w:vAlign w:val="center"/>
            <w:hideMark/>
          </w:tcPr>
          <w:p w:rsidR="00A35F71" w:rsidRPr="00D1680C" w:rsidRDefault="003443D3" w:rsidP="00F2371F">
            <w:pPr>
              <w:spacing w:after="0" w:line="240" w:lineRule="auto"/>
              <w:ind w:left="-108" w:right="-108"/>
              <w:jc w:val="center"/>
              <w:rPr>
                <w:rFonts w:ascii="Liberation Serif" w:eastAsia="Times New Roman" w:hAnsi="Liberation Serif"/>
                <w:b/>
                <w:lang w:eastAsia="ru-RU"/>
              </w:rPr>
            </w:pPr>
            <w:r>
              <w:rPr>
                <w:rFonts w:ascii="Liberation Serif" w:eastAsia="Times New Roman" w:hAnsi="Liberation Serif"/>
                <w:b/>
                <w:lang w:eastAsia="ru-RU"/>
              </w:rPr>
              <w:t>свыше 300 до 600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600 до 800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800 до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000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000 до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200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200 до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400</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300 и м</w:t>
            </w:r>
            <w:r w:rsidRPr="00D1680C">
              <w:rPr>
                <w:rFonts w:ascii="Liberation Serif" w:eastAsia="Times New Roman" w:hAnsi="Liberation Serif"/>
                <w:b/>
                <w:lang w:eastAsia="ru-RU"/>
              </w:rPr>
              <w:t>е</w:t>
            </w:r>
            <w:r w:rsidRPr="00D1680C">
              <w:rPr>
                <w:rFonts w:ascii="Liberation Serif" w:eastAsia="Times New Roman" w:hAnsi="Liberation Serif"/>
                <w:b/>
                <w:lang w:eastAsia="ru-RU"/>
              </w:rPr>
              <w:t>нее</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300</w:t>
            </w:r>
          </w:p>
        </w:tc>
        <w:tc>
          <w:tcPr>
            <w:tcW w:w="56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300 и м</w:t>
            </w:r>
            <w:r w:rsidRPr="00D1680C">
              <w:rPr>
                <w:rFonts w:ascii="Liberation Serif" w:eastAsia="Times New Roman" w:hAnsi="Liberation Serif"/>
                <w:b/>
                <w:lang w:eastAsia="ru-RU"/>
              </w:rPr>
              <w:t>е</w:t>
            </w:r>
            <w:r w:rsidRPr="00D1680C">
              <w:rPr>
                <w:rFonts w:ascii="Liberation Serif" w:eastAsia="Times New Roman" w:hAnsi="Liberation Serif"/>
                <w:b/>
                <w:lang w:eastAsia="ru-RU"/>
              </w:rPr>
              <w:t>нее</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300 до 500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500 до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000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000 до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200</w:t>
            </w:r>
          </w:p>
        </w:tc>
      </w:tr>
      <w:tr w:rsidR="00A35F71" w:rsidRPr="00D1680C" w:rsidTr="001F5870">
        <w:tc>
          <w:tcPr>
            <w:tcW w:w="212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1</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2</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3</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4</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6</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7</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8</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9</w:t>
            </w:r>
          </w:p>
        </w:tc>
        <w:tc>
          <w:tcPr>
            <w:tcW w:w="56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10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11</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12</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13</w:t>
            </w:r>
          </w:p>
        </w:tc>
      </w:tr>
      <w:tr w:rsidR="00A35F71" w:rsidRPr="00D1680C" w:rsidTr="001F5870">
        <w:tc>
          <w:tcPr>
            <w:tcW w:w="212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 xml:space="preserve">1. </w:t>
            </w:r>
            <w:proofErr w:type="gramStart"/>
            <w:r w:rsidRPr="00D1680C">
              <w:rPr>
                <w:rFonts w:ascii="Liberation Serif" w:eastAsia="Times New Roman" w:hAnsi="Liberation Serif"/>
                <w:lang w:eastAsia="ru-RU"/>
              </w:rPr>
              <w:t>Города и другие населенные пункты; коллективные сады с садовыми домиками, дачные поселки; о</w:t>
            </w:r>
            <w:r w:rsidRPr="00D1680C">
              <w:rPr>
                <w:rFonts w:ascii="Liberation Serif" w:eastAsia="Times New Roman" w:hAnsi="Liberation Serif"/>
                <w:lang w:eastAsia="ru-RU"/>
              </w:rPr>
              <w:t>т</w:t>
            </w:r>
            <w:r w:rsidRPr="00D1680C">
              <w:rPr>
                <w:rFonts w:ascii="Liberation Serif" w:eastAsia="Times New Roman" w:hAnsi="Liberation Serif"/>
                <w:lang w:eastAsia="ru-RU"/>
              </w:rPr>
              <w:t>дельные промышле</w:t>
            </w:r>
            <w:r w:rsidRPr="00D1680C">
              <w:rPr>
                <w:rFonts w:ascii="Liberation Serif" w:eastAsia="Times New Roman" w:hAnsi="Liberation Serif"/>
                <w:lang w:eastAsia="ru-RU"/>
              </w:rPr>
              <w:t>н</w:t>
            </w:r>
            <w:r w:rsidRPr="00D1680C">
              <w:rPr>
                <w:rFonts w:ascii="Liberation Serif" w:eastAsia="Times New Roman" w:hAnsi="Liberation Serif"/>
                <w:lang w:eastAsia="ru-RU"/>
              </w:rPr>
              <w:t>ные и сельскохозя</w:t>
            </w:r>
            <w:r w:rsidRPr="00D1680C">
              <w:rPr>
                <w:rFonts w:ascii="Liberation Serif" w:eastAsia="Times New Roman" w:hAnsi="Liberation Serif"/>
                <w:lang w:eastAsia="ru-RU"/>
              </w:rPr>
              <w:t>й</w:t>
            </w:r>
            <w:r w:rsidRPr="00D1680C">
              <w:rPr>
                <w:rFonts w:ascii="Liberation Serif" w:eastAsia="Times New Roman" w:hAnsi="Liberation Serif"/>
                <w:lang w:eastAsia="ru-RU"/>
              </w:rPr>
              <w:t>ственные предпри</w:t>
            </w:r>
            <w:r w:rsidRPr="00D1680C">
              <w:rPr>
                <w:rFonts w:ascii="Liberation Serif" w:eastAsia="Times New Roman" w:hAnsi="Liberation Serif"/>
                <w:lang w:eastAsia="ru-RU"/>
              </w:rPr>
              <w:t>я</w:t>
            </w:r>
            <w:r w:rsidRPr="00D1680C">
              <w:rPr>
                <w:rFonts w:ascii="Liberation Serif" w:eastAsia="Times New Roman" w:hAnsi="Liberation Serif"/>
                <w:lang w:eastAsia="ru-RU"/>
              </w:rPr>
              <w:t>тия; тепличные ко</w:t>
            </w:r>
            <w:r w:rsidRPr="00D1680C">
              <w:rPr>
                <w:rFonts w:ascii="Liberation Serif" w:eastAsia="Times New Roman" w:hAnsi="Liberation Serif"/>
                <w:lang w:eastAsia="ru-RU"/>
              </w:rPr>
              <w:t>м</w:t>
            </w:r>
            <w:r w:rsidRPr="00D1680C">
              <w:rPr>
                <w:rFonts w:ascii="Liberation Serif" w:eastAsia="Times New Roman" w:hAnsi="Liberation Serif"/>
                <w:lang w:eastAsia="ru-RU"/>
              </w:rPr>
              <w:t>бинаты и хозяйства; птицефабрики; мол</w:t>
            </w:r>
            <w:r w:rsidRPr="00D1680C">
              <w:rPr>
                <w:rFonts w:ascii="Liberation Serif" w:eastAsia="Times New Roman" w:hAnsi="Liberation Serif"/>
                <w:lang w:eastAsia="ru-RU"/>
              </w:rPr>
              <w:t>о</w:t>
            </w:r>
            <w:r w:rsidRPr="00D1680C">
              <w:rPr>
                <w:rFonts w:ascii="Liberation Serif" w:eastAsia="Times New Roman" w:hAnsi="Liberation Serif"/>
                <w:lang w:eastAsia="ru-RU"/>
              </w:rPr>
              <w:t>козаводы; карьеры разработки полезных ископаемых; гаражи и открытые стоянки для автомобилей индив</w:t>
            </w:r>
            <w:r w:rsidRPr="00D1680C">
              <w:rPr>
                <w:rFonts w:ascii="Liberation Serif" w:eastAsia="Times New Roman" w:hAnsi="Liberation Serif"/>
                <w:lang w:eastAsia="ru-RU"/>
              </w:rPr>
              <w:t>и</w:t>
            </w:r>
            <w:r w:rsidRPr="00D1680C">
              <w:rPr>
                <w:rFonts w:ascii="Liberation Serif" w:eastAsia="Times New Roman" w:hAnsi="Liberation Serif"/>
                <w:lang w:eastAsia="ru-RU"/>
              </w:rPr>
              <w:t>дуальных владельцев на количество авт</w:t>
            </w:r>
            <w:r w:rsidRPr="00D1680C">
              <w:rPr>
                <w:rFonts w:ascii="Liberation Serif" w:eastAsia="Times New Roman" w:hAnsi="Liberation Serif"/>
                <w:lang w:eastAsia="ru-RU"/>
              </w:rPr>
              <w:t>о</w:t>
            </w:r>
            <w:r w:rsidRPr="00D1680C">
              <w:rPr>
                <w:rFonts w:ascii="Liberation Serif" w:eastAsia="Times New Roman" w:hAnsi="Liberation Serif"/>
                <w:lang w:eastAsia="ru-RU"/>
              </w:rPr>
              <w:t xml:space="preserve">мобилей более 20; отдельно стоящие </w:t>
            </w:r>
            <w:r w:rsidRPr="00D1680C">
              <w:rPr>
                <w:rFonts w:ascii="Liberation Serif" w:eastAsia="Times New Roman" w:hAnsi="Liberation Serif"/>
                <w:lang w:eastAsia="ru-RU"/>
              </w:rPr>
              <w:lastRenderedPageBreak/>
              <w:t>здания с массовым скоплением людей (школы, больницы, клубы, детские сады и ясли, вокзалы и т.д.);</w:t>
            </w:r>
            <w:proofErr w:type="gramEnd"/>
            <w:r w:rsidRPr="00D1680C">
              <w:rPr>
                <w:rFonts w:ascii="Liberation Serif" w:eastAsia="Times New Roman" w:hAnsi="Liberation Serif"/>
                <w:lang w:eastAsia="ru-RU"/>
              </w:rPr>
              <w:t xml:space="preserve"> </w:t>
            </w:r>
            <w:proofErr w:type="gramStart"/>
            <w:r w:rsidRPr="00D1680C">
              <w:rPr>
                <w:rFonts w:ascii="Liberation Serif" w:eastAsia="Times New Roman" w:hAnsi="Liberation Serif"/>
                <w:lang w:eastAsia="ru-RU"/>
              </w:rPr>
              <w:t>жилые здания 3-этажные и выше; железнодорожные станции; аэропорты; морские и речные порты и пристани; гидроэлектростанции; гидротехнические сооружения морского и речного транспорта; очистные сооружения и насосные станции водопроводные, не относящиеся к маг</w:t>
            </w:r>
            <w:r w:rsidRPr="00D1680C">
              <w:rPr>
                <w:rFonts w:ascii="Liberation Serif" w:eastAsia="Times New Roman" w:hAnsi="Liberation Serif"/>
                <w:lang w:eastAsia="ru-RU"/>
              </w:rPr>
              <w:t>и</w:t>
            </w:r>
            <w:r w:rsidRPr="00D1680C">
              <w:rPr>
                <w:rFonts w:ascii="Liberation Serif" w:eastAsia="Times New Roman" w:hAnsi="Liberation Serif"/>
                <w:lang w:eastAsia="ru-RU"/>
              </w:rPr>
              <w:t>стральному трубопр</w:t>
            </w:r>
            <w:r w:rsidRPr="00D1680C">
              <w:rPr>
                <w:rFonts w:ascii="Liberation Serif" w:eastAsia="Times New Roman" w:hAnsi="Liberation Serif"/>
                <w:lang w:eastAsia="ru-RU"/>
              </w:rPr>
              <w:t>о</w:t>
            </w:r>
            <w:r w:rsidRPr="00D1680C">
              <w:rPr>
                <w:rFonts w:ascii="Liberation Serif" w:eastAsia="Times New Roman" w:hAnsi="Liberation Serif"/>
                <w:lang w:eastAsia="ru-RU"/>
              </w:rPr>
              <w:t>воду, мосты железных дорог общей сети и автомобильных дорог I и II категорий с пр</w:t>
            </w:r>
            <w:r w:rsidRPr="00D1680C">
              <w:rPr>
                <w:rFonts w:ascii="Liberation Serif" w:eastAsia="Times New Roman" w:hAnsi="Liberation Serif"/>
                <w:lang w:eastAsia="ru-RU"/>
              </w:rPr>
              <w:t>о</w:t>
            </w:r>
            <w:r w:rsidRPr="00D1680C">
              <w:rPr>
                <w:rFonts w:ascii="Liberation Serif" w:eastAsia="Times New Roman" w:hAnsi="Liberation Serif"/>
                <w:lang w:eastAsia="ru-RU"/>
              </w:rPr>
              <w:t>летом свыше 20 м (при прокладке нефтепроводов и нефтепродуктопров</w:t>
            </w:r>
            <w:r w:rsidRPr="00D1680C">
              <w:rPr>
                <w:rFonts w:ascii="Liberation Serif" w:eastAsia="Times New Roman" w:hAnsi="Liberation Serif"/>
                <w:lang w:eastAsia="ru-RU"/>
              </w:rPr>
              <w:t>о</w:t>
            </w:r>
            <w:r w:rsidRPr="00D1680C">
              <w:rPr>
                <w:rFonts w:ascii="Liberation Serif" w:eastAsia="Times New Roman" w:hAnsi="Liberation Serif"/>
                <w:lang w:eastAsia="ru-RU"/>
              </w:rPr>
              <w:t>дов ниже мостов по течению);</w:t>
            </w:r>
            <w:proofErr w:type="gramEnd"/>
            <w:r w:rsidRPr="00D1680C">
              <w:rPr>
                <w:rFonts w:ascii="Liberation Serif" w:eastAsia="Times New Roman" w:hAnsi="Liberation Serif"/>
                <w:lang w:eastAsia="ru-RU"/>
              </w:rPr>
              <w:t xml:space="preserve"> склады легковоспламеня</w:t>
            </w:r>
            <w:r w:rsidRPr="00D1680C">
              <w:rPr>
                <w:rFonts w:ascii="Liberation Serif" w:eastAsia="Times New Roman" w:hAnsi="Liberation Serif"/>
                <w:lang w:eastAsia="ru-RU"/>
              </w:rPr>
              <w:t>ю</w:t>
            </w:r>
            <w:r w:rsidRPr="00D1680C">
              <w:rPr>
                <w:rFonts w:ascii="Liberation Serif" w:eastAsia="Times New Roman" w:hAnsi="Liberation Serif"/>
                <w:lang w:eastAsia="ru-RU"/>
              </w:rPr>
              <w:t>щихся и горючих жидкостей и газов с объемом хранения свыше 1 000 куб. м; автозаправочные станции; мачты (ба</w:t>
            </w:r>
            <w:r w:rsidRPr="00D1680C">
              <w:rPr>
                <w:rFonts w:ascii="Liberation Serif" w:eastAsia="Times New Roman" w:hAnsi="Liberation Serif"/>
                <w:lang w:eastAsia="ru-RU"/>
              </w:rPr>
              <w:t>ш</w:t>
            </w:r>
            <w:r w:rsidRPr="00D1680C">
              <w:rPr>
                <w:rFonts w:ascii="Liberation Serif" w:eastAsia="Times New Roman" w:hAnsi="Liberation Serif"/>
                <w:lang w:eastAsia="ru-RU"/>
              </w:rPr>
              <w:t>ни) и сооружения многоканальной р</w:t>
            </w:r>
            <w:r w:rsidRPr="00D1680C">
              <w:rPr>
                <w:rFonts w:ascii="Liberation Serif" w:eastAsia="Times New Roman" w:hAnsi="Liberation Serif"/>
                <w:lang w:eastAsia="ru-RU"/>
              </w:rPr>
              <w:t>а</w:t>
            </w:r>
            <w:r w:rsidRPr="00D1680C">
              <w:rPr>
                <w:rFonts w:ascii="Liberation Serif" w:eastAsia="Times New Roman" w:hAnsi="Liberation Serif"/>
                <w:lang w:eastAsia="ru-RU"/>
              </w:rPr>
              <w:t>диорелейной линии технологической св</w:t>
            </w:r>
            <w:r w:rsidRPr="00D1680C">
              <w:rPr>
                <w:rFonts w:ascii="Liberation Serif" w:eastAsia="Times New Roman" w:hAnsi="Liberation Serif"/>
                <w:lang w:eastAsia="ru-RU"/>
              </w:rPr>
              <w:t>я</w:t>
            </w:r>
            <w:r w:rsidRPr="00D1680C">
              <w:rPr>
                <w:rFonts w:ascii="Liberation Serif" w:eastAsia="Times New Roman" w:hAnsi="Liberation Serif"/>
                <w:lang w:eastAsia="ru-RU"/>
              </w:rPr>
              <w:t>зи трубопроводов, мачты (башни) и с</w:t>
            </w:r>
            <w:r w:rsidRPr="00D1680C">
              <w:rPr>
                <w:rFonts w:ascii="Liberation Serif" w:eastAsia="Times New Roman" w:hAnsi="Liberation Serif"/>
                <w:lang w:eastAsia="ru-RU"/>
              </w:rPr>
              <w:t>о</w:t>
            </w:r>
            <w:r w:rsidRPr="00D1680C">
              <w:rPr>
                <w:rFonts w:ascii="Liberation Serif" w:eastAsia="Times New Roman" w:hAnsi="Liberation Serif"/>
                <w:lang w:eastAsia="ru-RU"/>
              </w:rPr>
              <w:t>оружения многок</w:t>
            </w:r>
            <w:r w:rsidRPr="00D1680C">
              <w:rPr>
                <w:rFonts w:ascii="Liberation Serif" w:eastAsia="Times New Roman" w:hAnsi="Liberation Serif"/>
                <w:lang w:eastAsia="ru-RU"/>
              </w:rPr>
              <w:t>а</w:t>
            </w:r>
            <w:r w:rsidRPr="00D1680C">
              <w:rPr>
                <w:rFonts w:ascii="Liberation Serif" w:eastAsia="Times New Roman" w:hAnsi="Liberation Serif"/>
                <w:lang w:eastAsia="ru-RU"/>
              </w:rPr>
              <w:t>нальной радиореле</w:t>
            </w:r>
            <w:r w:rsidRPr="00D1680C">
              <w:rPr>
                <w:rFonts w:ascii="Liberation Serif" w:eastAsia="Times New Roman" w:hAnsi="Liberation Serif"/>
                <w:lang w:eastAsia="ru-RU"/>
              </w:rPr>
              <w:t>й</w:t>
            </w:r>
            <w:r w:rsidRPr="00D1680C">
              <w:rPr>
                <w:rFonts w:ascii="Liberation Serif" w:eastAsia="Times New Roman" w:hAnsi="Liberation Serif"/>
                <w:lang w:eastAsia="ru-RU"/>
              </w:rPr>
              <w:t>ной линии связи оп</w:t>
            </w:r>
            <w:r w:rsidRPr="00D1680C">
              <w:rPr>
                <w:rFonts w:ascii="Liberation Serif" w:eastAsia="Times New Roman" w:hAnsi="Liberation Serif"/>
                <w:lang w:eastAsia="ru-RU"/>
              </w:rPr>
              <w:t>е</w:t>
            </w:r>
            <w:r w:rsidRPr="00D1680C">
              <w:rPr>
                <w:rFonts w:ascii="Liberation Serif" w:eastAsia="Times New Roman" w:hAnsi="Liberation Serif"/>
                <w:lang w:eastAsia="ru-RU"/>
              </w:rPr>
              <w:t>раторов связи – вл</w:t>
            </w:r>
            <w:r w:rsidRPr="00D1680C">
              <w:rPr>
                <w:rFonts w:ascii="Liberation Serif" w:eastAsia="Times New Roman" w:hAnsi="Liberation Serif"/>
                <w:lang w:eastAsia="ru-RU"/>
              </w:rPr>
              <w:t>а</w:t>
            </w:r>
            <w:r w:rsidRPr="00D1680C">
              <w:rPr>
                <w:rFonts w:ascii="Liberation Serif" w:eastAsia="Times New Roman" w:hAnsi="Liberation Serif"/>
                <w:lang w:eastAsia="ru-RU"/>
              </w:rPr>
              <w:t>дельцев коммуник</w:t>
            </w:r>
            <w:r w:rsidRPr="00D1680C">
              <w:rPr>
                <w:rFonts w:ascii="Liberation Serif" w:eastAsia="Times New Roman" w:hAnsi="Liberation Serif"/>
                <w:lang w:eastAsia="ru-RU"/>
              </w:rPr>
              <w:t>а</w:t>
            </w:r>
            <w:r w:rsidRPr="00D1680C">
              <w:rPr>
                <w:rFonts w:ascii="Liberation Serif" w:eastAsia="Times New Roman" w:hAnsi="Liberation Serif"/>
                <w:lang w:eastAsia="ru-RU"/>
              </w:rPr>
              <w:t>ций</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lastRenderedPageBreak/>
              <w:t>100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350</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56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r>
      <w:tr w:rsidR="00A35F71" w:rsidRPr="00D1680C" w:rsidTr="001F5870">
        <w:tc>
          <w:tcPr>
            <w:tcW w:w="212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lastRenderedPageBreak/>
              <w:t>2. Железные дороги общей сети (на пер</w:t>
            </w:r>
            <w:r w:rsidRPr="00D1680C">
              <w:rPr>
                <w:rFonts w:ascii="Liberation Serif" w:eastAsia="Times New Roman" w:hAnsi="Liberation Serif"/>
                <w:lang w:eastAsia="ru-RU"/>
              </w:rPr>
              <w:t>е</w:t>
            </w:r>
            <w:r w:rsidRPr="00D1680C">
              <w:rPr>
                <w:rFonts w:ascii="Liberation Serif" w:eastAsia="Times New Roman" w:hAnsi="Liberation Serif"/>
                <w:lang w:eastAsia="ru-RU"/>
              </w:rPr>
              <w:t>гонах) и автодороги категорий I – III, п</w:t>
            </w:r>
            <w:r w:rsidRPr="00D1680C">
              <w:rPr>
                <w:rFonts w:ascii="Liberation Serif" w:eastAsia="Times New Roman" w:hAnsi="Liberation Serif"/>
                <w:lang w:eastAsia="ru-RU"/>
              </w:rPr>
              <w:t>а</w:t>
            </w:r>
            <w:r w:rsidRPr="00D1680C">
              <w:rPr>
                <w:rFonts w:ascii="Liberation Serif" w:eastAsia="Times New Roman" w:hAnsi="Liberation Serif"/>
                <w:lang w:eastAsia="ru-RU"/>
              </w:rPr>
              <w:t>раллельно которым прокладывается тр</w:t>
            </w:r>
            <w:r w:rsidRPr="00D1680C">
              <w:rPr>
                <w:rFonts w:ascii="Liberation Serif" w:eastAsia="Times New Roman" w:hAnsi="Liberation Serif"/>
                <w:lang w:eastAsia="ru-RU"/>
              </w:rPr>
              <w:t>у</w:t>
            </w:r>
            <w:r w:rsidRPr="00D1680C">
              <w:rPr>
                <w:rFonts w:ascii="Liberation Serif" w:eastAsia="Times New Roman" w:hAnsi="Liberation Serif"/>
                <w:lang w:eastAsia="ru-RU"/>
              </w:rPr>
              <w:t>бопровод; отдельно стоящие: 1-2-этажные жилые здания; сад</w:t>
            </w:r>
            <w:r w:rsidRPr="00D1680C">
              <w:rPr>
                <w:rFonts w:ascii="Liberation Serif" w:eastAsia="Times New Roman" w:hAnsi="Liberation Serif"/>
                <w:lang w:eastAsia="ru-RU"/>
              </w:rPr>
              <w:t>о</w:t>
            </w:r>
            <w:r w:rsidRPr="00D1680C">
              <w:rPr>
                <w:rFonts w:ascii="Liberation Serif" w:eastAsia="Times New Roman" w:hAnsi="Liberation Serif"/>
                <w:lang w:eastAsia="ru-RU"/>
              </w:rPr>
              <w:t>вые домики, дачи; дома линейных о</w:t>
            </w:r>
            <w:r w:rsidRPr="00D1680C">
              <w:rPr>
                <w:rFonts w:ascii="Liberation Serif" w:eastAsia="Times New Roman" w:hAnsi="Liberation Serif"/>
                <w:lang w:eastAsia="ru-RU"/>
              </w:rPr>
              <w:t>б</w:t>
            </w:r>
            <w:r w:rsidRPr="00D1680C">
              <w:rPr>
                <w:rFonts w:ascii="Liberation Serif" w:eastAsia="Times New Roman" w:hAnsi="Liberation Serif"/>
                <w:lang w:eastAsia="ru-RU"/>
              </w:rPr>
              <w:t xml:space="preserve">ходчиков; кладбища; </w:t>
            </w:r>
            <w:r w:rsidRPr="00D1680C">
              <w:rPr>
                <w:rFonts w:ascii="Liberation Serif" w:eastAsia="Times New Roman" w:hAnsi="Liberation Serif"/>
                <w:lang w:eastAsia="ru-RU"/>
              </w:rPr>
              <w:lastRenderedPageBreak/>
              <w:t>сельскохозяйственные фермы и огороженные участки для организ</w:t>
            </w:r>
            <w:r w:rsidRPr="00D1680C">
              <w:rPr>
                <w:rFonts w:ascii="Liberation Serif" w:eastAsia="Times New Roman" w:hAnsi="Liberation Serif"/>
                <w:lang w:eastAsia="ru-RU"/>
              </w:rPr>
              <w:t>о</w:t>
            </w:r>
            <w:r w:rsidRPr="00D1680C">
              <w:rPr>
                <w:rFonts w:ascii="Liberation Serif" w:eastAsia="Times New Roman" w:hAnsi="Liberation Serif"/>
                <w:lang w:eastAsia="ru-RU"/>
              </w:rPr>
              <w:t>ванного выпаса скота; полевые станы</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lastRenderedPageBreak/>
              <w:t>75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56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r>
      <w:tr w:rsidR="00A35F71" w:rsidRPr="00D1680C" w:rsidTr="001F5870">
        <w:tc>
          <w:tcPr>
            <w:tcW w:w="212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lastRenderedPageBreak/>
              <w:t xml:space="preserve">3. Отдельно стоящие нежилые и подсобные строения; устья </w:t>
            </w:r>
            <w:proofErr w:type="spellStart"/>
            <w:r w:rsidRPr="00D1680C">
              <w:rPr>
                <w:rFonts w:ascii="Liberation Serif" w:eastAsia="Times New Roman" w:hAnsi="Liberation Serif"/>
                <w:lang w:eastAsia="ru-RU"/>
              </w:rPr>
              <w:t>б</w:t>
            </w:r>
            <w:r w:rsidRPr="00D1680C">
              <w:rPr>
                <w:rFonts w:ascii="Liberation Serif" w:eastAsia="Times New Roman" w:hAnsi="Liberation Serif"/>
                <w:lang w:eastAsia="ru-RU"/>
              </w:rPr>
              <w:t>у</w:t>
            </w:r>
            <w:r w:rsidRPr="00D1680C">
              <w:rPr>
                <w:rFonts w:ascii="Liberation Serif" w:eastAsia="Times New Roman" w:hAnsi="Liberation Serif"/>
                <w:lang w:eastAsia="ru-RU"/>
              </w:rPr>
              <w:t>рящихся</w:t>
            </w:r>
            <w:proofErr w:type="spellEnd"/>
            <w:r w:rsidRPr="00D1680C">
              <w:rPr>
                <w:rFonts w:ascii="Liberation Serif" w:eastAsia="Times New Roman" w:hAnsi="Liberation Serif"/>
                <w:lang w:eastAsia="ru-RU"/>
              </w:rPr>
              <w:t xml:space="preserve"> и эксплуат</w:t>
            </w:r>
            <w:r w:rsidRPr="00D1680C">
              <w:rPr>
                <w:rFonts w:ascii="Liberation Serif" w:eastAsia="Times New Roman" w:hAnsi="Liberation Serif"/>
                <w:lang w:eastAsia="ru-RU"/>
              </w:rPr>
              <w:t>и</w:t>
            </w:r>
            <w:r w:rsidRPr="00D1680C">
              <w:rPr>
                <w:rFonts w:ascii="Liberation Serif" w:eastAsia="Times New Roman" w:hAnsi="Liberation Serif"/>
                <w:lang w:eastAsia="ru-RU"/>
              </w:rPr>
              <w:t>руемых нефтяных, газовых и артезиа</w:t>
            </w:r>
            <w:r w:rsidRPr="00D1680C">
              <w:rPr>
                <w:rFonts w:ascii="Liberation Serif" w:eastAsia="Times New Roman" w:hAnsi="Liberation Serif"/>
                <w:lang w:eastAsia="ru-RU"/>
              </w:rPr>
              <w:t>н</w:t>
            </w:r>
            <w:r w:rsidRPr="00D1680C">
              <w:rPr>
                <w:rFonts w:ascii="Liberation Serif" w:eastAsia="Times New Roman" w:hAnsi="Liberation Serif"/>
                <w:lang w:eastAsia="ru-RU"/>
              </w:rPr>
              <w:t>ских скважин; гаражи и открытые стоянки для автомобилей и</w:t>
            </w:r>
            <w:r w:rsidRPr="00D1680C">
              <w:rPr>
                <w:rFonts w:ascii="Liberation Serif" w:eastAsia="Times New Roman" w:hAnsi="Liberation Serif"/>
                <w:lang w:eastAsia="ru-RU"/>
              </w:rPr>
              <w:t>н</w:t>
            </w:r>
            <w:r w:rsidRPr="00D1680C">
              <w:rPr>
                <w:rFonts w:ascii="Liberation Serif" w:eastAsia="Times New Roman" w:hAnsi="Liberation Serif"/>
                <w:lang w:eastAsia="ru-RU"/>
              </w:rPr>
              <w:t>дивидуальных вл</w:t>
            </w:r>
            <w:r w:rsidRPr="00D1680C">
              <w:rPr>
                <w:rFonts w:ascii="Liberation Serif" w:eastAsia="Times New Roman" w:hAnsi="Liberation Serif"/>
                <w:lang w:eastAsia="ru-RU"/>
              </w:rPr>
              <w:t>а</w:t>
            </w:r>
            <w:r w:rsidRPr="00D1680C">
              <w:rPr>
                <w:rFonts w:ascii="Liberation Serif" w:eastAsia="Times New Roman" w:hAnsi="Liberation Serif"/>
                <w:lang w:eastAsia="ru-RU"/>
              </w:rPr>
              <w:t>дельцев на 20 автом</w:t>
            </w:r>
            <w:r w:rsidRPr="00D1680C">
              <w:rPr>
                <w:rFonts w:ascii="Liberation Serif" w:eastAsia="Times New Roman" w:hAnsi="Liberation Serif"/>
                <w:lang w:eastAsia="ru-RU"/>
              </w:rPr>
              <w:t>о</w:t>
            </w:r>
            <w:r w:rsidRPr="00D1680C">
              <w:rPr>
                <w:rFonts w:ascii="Liberation Serif" w:eastAsia="Times New Roman" w:hAnsi="Liberation Serif"/>
                <w:lang w:eastAsia="ru-RU"/>
              </w:rPr>
              <w:t>билей и менее; кан</w:t>
            </w:r>
            <w:r w:rsidRPr="00D1680C">
              <w:rPr>
                <w:rFonts w:ascii="Liberation Serif" w:eastAsia="Times New Roman" w:hAnsi="Liberation Serif"/>
                <w:lang w:eastAsia="ru-RU"/>
              </w:rPr>
              <w:t>а</w:t>
            </w:r>
            <w:r w:rsidRPr="00D1680C">
              <w:rPr>
                <w:rFonts w:ascii="Liberation Serif" w:eastAsia="Times New Roman" w:hAnsi="Liberation Serif"/>
                <w:lang w:eastAsia="ru-RU"/>
              </w:rPr>
              <w:t>лизационные соор</w:t>
            </w:r>
            <w:r w:rsidRPr="00D1680C">
              <w:rPr>
                <w:rFonts w:ascii="Liberation Serif" w:eastAsia="Times New Roman" w:hAnsi="Liberation Serif"/>
                <w:lang w:eastAsia="ru-RU"/>
              </w:rPr>
              <w:t>у</w:t>
            </w:r>
            <w:r w:rsidRPr="00D1680C">
              <w:rPr>
                <w:rFonts w:ascii="Liberation Serif" w:eastAsia="Times New Roman" w:hAnsi="Liberation Serif"/>
                <w:lang w:eastAsia="ru-RU"/>
              </w:rPr>
              <w:t>жения; железные дороги промышле</w:t>
            </w:r>
            <w:r w:rsidRPr="00D1680C">
              <w:rPr>
                <w:rFonts w:ascii="Liberation Serif" w:eastAsia="Times New Roman" w:hAnsi="Liberation Serif"/>
                <w:lang w:eastAsia="ru-RU"/>
              </w:rPr>
              <w:t>н</w:t>
            </w:r>
            <w:r w:rsidRPr="00D1680C">
              <w:rPr>
                <w:rFonts w:ascii="Liberation Serif" w:eastAsia="Times New Roman" w:hAnsi="Liberation Serif"/>
                <w:lang w:eastAsia="ru-RU"/>
              </w:rPr>
              <w:t>ных предприятий; автомобильные дор</w:t>
            </w:r>
            <w:r w:rsidRPr="00D1680C">
              <w:rPr>
                <w:rFonts w:ascii="Liberation Serif" w:eastAsia="Times New Roman" w:hAnsi="Liberation Serif"/>
                <w:lang w:eastAsia="ru-RU"/>
              </w:rPr>
              <w:t>о</w:t>
            </w:r>
            <w:r w:rsidRPr="00D1680C">
              <w:rPr>
                <w:rFonts w:ascii="Liberation Serif" w:eastAsia="Times New Roman" w:hAnsi="Liberation Serif"/>
                <w:lang w:eastAsia="ru-RU"/>
              </w:rPr>
              <w:t>ги IV – V категорий, параллельно которым прокладывается тр</w:t>
            </w:r>
            <w:r w:rsidRPr="00D1680C">
              <w:rPr>
                <w:rFonts w:ascii="Liberation Serif" w:eastAsia="Times New Roman" w:hAnsi="Liberation Serif"/>
                <w:lang w:eastAsia="ru-RU"/>
              </w:rPr>
              <w:t>у</w:t>
            </w:r>
            <w:r w:rsidRPr="00D1680C">
              <w:rPr>
                <w:rFonts w:ascii="Liberation Serif" w:eastAsia="Times New Roman" w:hAnsi="Liberation Serif"/>
                <w:lang w:eastAsia="ru-RU"/>
              </w:rPr>
              <w:t>бопровод</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175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56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r>
      <w:tr w:rsidR="00A35F71" w:rsidRPr="00D1680C" w:rsidTr="001F5870">
        <w:tc>
          <w:tcPr>
            <w:tcW w:w="2127"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4. Мосты железных дорог промышленных предприятий, автом</w:t>
            </w:r>
            <w:r w:rsidRPr="00C97F8B">
              <w:rPr>
                <w:rFonts w:ascii="Liberation Serif" w:eastAsia="Times New Roman" w:hAnsi="Liberation Serif"/>
                <w:lang w:eastAsia="ru-RU"/>
              </w:rPr>
              <w:t>о</w:t>
            </w:r>
            <w:r w:rsidRPr="00C97F8B">
              <w:rPr>
                <w:rFonts w:ascii="Liberation Serif" w:eastAsia="Times New Roman" w:hAnsi="Liberation Serif"/>
                <w:lang w:eastAsia="ru-RU"/>
              </w:rPr>
              <w:t>бильных дорог кат</w:t>
            </w:r>
            <w:r w:rsidRPr="00C97F8B">
              <w:rPr>
                <w:rFonts w:ascii="Liberation Serif" w:eastAsia="Times New Roman" w:hAnsi="Liberation Serif"/>
                <w:lang w:eastAsia="ru-RU"/>
              </w:rPr>
              <w:t>е</w:t>
            </w:r>
            <w:r w:rsidRPr="00C97F8B">
              <w:rPr>
                <w:rFonts w:ascii="Liberation Serif" w:eastAsia="Times New Roman" w:hAnsi="Liberation Serif"/>
                <w:lang w:eastAsia="ru-RU"/>
              </w:rPr>
              <w:t>горий III, IV с прол</w:t>
            </w:r>
            <w:r w:rsidRPr="00C97F8B">
              <w:rPr>
                <w:rFonts w:ascii="Liberation Serif" w:eastAsia="Times New Roman" w:hAnsi="Liberation Serif"/>
                <w:lang w:eastAsia="ru-RU"/>
              </w:rPr>
              <w:t>е</w:t>
            </w:r>
            <w:r w:rsidRPr="00C97F8B">
              <w:rPr>
                <w:rFonts w:ascii="Liberation Serif" w:eastAsia="Times New Roman" w:hAnsi="Liberation Serif"/>
                <w:lang w:eastAsia="ru-RU"/>
              </w:rPr>
              <w:t>том свыше 20 м (при прокладке нефтепр</w:t>
            </w:r>
            <w:r w:rsidRPr="00C97F8B">
              <w:rPr>
                <w:rFonts w:ascii="Liberation Serif" w:eastAsia="Times New Roman" w:hAnsi="Liberation Serif"/>
                <w:lang w:eastAsia="ru-RU"/>
              </w:rPr>
              <w:t>о</w:t>
            </w:r>
            <w:r w:rsidRPr="00C97F8B">
              <w:rPr>
                <w:rFonts w:ascii="Liberation Serif" w:eastAsia="Times New Roman" w:hAnsi="Liberation Serif"/>
                <w:lang w:eastAsia="ru-RU"/>
              </w:rPr>
              <w:t>водов и нефтепроду</w:t>
            </w:r>
            <w:r w:rsidRPr="00C97F8B">
              <w:rPr>
                <w:rFonts w:ascii="Liberation Serif" w:eastAsia="Times New Roman" w:hAnsi="Liberation Serif"/>
                <w:lang w:eastAsia="ru-RU"/>
              </w:rPr>
              <w:t>к</w:t>
            </w:r>
            <w:r w:rsidRPr="00C97F8B">
              <w:rPr>
                <w:rFonts w:ascii="Liberation Serif" w:eastAsia="Times New Roman" w:hAnsi="Liberation Serif"/>
                <w:lang w:eastAsia="ru-RU"/>
              </w:rPr>
              <w:t>топроводов ниже мостов по течению)</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56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r>
      <w:tr w:rsidR="00A35F71" w:rsidRPr="00D1680C" w:rsidTr="001F5870">
        <w:tc>
          <w:tcPr>
            <w:tcW w:w="2127"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5. Территории НПС</w:t>
            </w:r>
            <w:r w:rsidR="00C97F8B" w:rsidRPr="00C97F8B">
              <w:rPr>
                <w:rFonts w:ascii="Liberation Serif" w:eastAsia="Times New Roman" w:hAnsi="Liberation Serif"/>
                <w:vertAlign w:val="superscript"/>
                <w:lang w:eastAsia="ru-RU"/>
              </w:rPr>
              <w:t>12</w:t>
            </w:r>
            <w:r w:rsidRPr="00C97F8B">
              <w:rPr>
                <w:rFonts w:ascii="Liberation Serif" w:eastAsia="Times New Roman" w:hAnsi="Liberation Serif"/>
                <w:lang w:eastAsia="ru-RU"/>
              </w:rPr>
              <w:t>, ПС</w:t>
            </w:r>
            <w:r w:rsidR="00C97F8B" w:rsidRPr="00C97F8B">
              <w:rPr>
                <w:rFonts w:ascii="Liberation Serif" w:eastAsia="Times New Roman" w:hAnsi="Liberation Serif"/>
                <w:vertAlign w:val="superscript"/>
                <w:lang w:eastAsia="ru-RU"/>
              </w:rPr>
              <w:t>12</w:t>
            </w:r>
            <w:r w:rsidRPr="00C97F8B">
              <w:rPr>
                <w:rFonts w:ascii="Liberation Serif" w:eastAsia="Times New Roman" w:hAnsi="Liberation Serif"/>
                <w:lang w:eastAsia="ru-RU"/>
              </w:rPr>
              <w:t>, КС</w:t>
            </w:r>
            <w:r w:rsidR="00C97F8B" w:rsidRPr="00C97F8B">
              <w:rPr>
                <w:rFonts w:ascii="Liberation Serif" w:eastAsia="Times New Roman" w:hAnsi="Liberation Serif"/>
                <w:vertAlign w:val="superscript"/>
                <w:lang w:eastAsia="ru-RU"/>
              </w:rPr>
              <w:t>12</w:t>
            </w:r>
            <w:r w:rsidRPr="00C97F8B">
              <w:rPr>
                <w:rFonts w:ascii="Liberation Serif" w:eastAsia="Times New Roman" w:hAnsi="Liberation Serif"/>
                <w:lang w:eastAsia="ru-RU"/>
              </w:rPr>
              <w:t>, установок комплексной подг</w:t>
            </w:r>
            <w:r w:rsidRPr="00C97F8B">
              <w:rPr>
                <w:rFonts w:ascii="Liberation Serif" w:eastAsia="Times New Roman" w:hAnsi="Liberation Serif"/>
                <w:lang w:eastAsia="ru-RU"/>
              </w:rPr>
              <w:t>о</w:t>
            </w:r>
            <w:r w:rsidRPr="00C97F8B">
              <w:rPr>
                <w:rFonts w:ascii="Liberation Serif" w:eastAsia="Times New Roman" w:hAnsi="Liberation Serif"/>
                <w:lang w:eastAsia="ru-RU"/>
              </w:rPr>
              <w:t>товки нефти и газа, СПХГ</w:t>
            </w:r>
            <w:r w:rsidR="00C97F8B" w:rsidRPr="00C97F8B">
              <w:rPr>
                <w:rFonts w:ascii="Liberation Serif" w:eastAsia="Times New Roman" w:hAnsi="Liberation Serif"/>
                <w:vertAlign w:val="superscript"/>
                <w:lang w:eastAsia="ru-RU"/>
              </w:rPr>
              <w:t>12</w:t>
            </w:r>
            <w:r w:rsidRPr="00C97F8B">
              <w:rPr>
                <w:rFonts w:ascii="Liberation Serif" w:eastAsia="Times New Roman" w:hAnsi="Liberation Serif"/>
                <w:lang w:eastAsia="ru-RU"/>
              </w:rPr>
              <w:t>, групповых и сборных пунктов промыслов, ПГРС</w:t>
            </w:r>
            <w:r w:rsidR="00C97F8B" w:rsidRPr="00C97F8B">
              <w:rPr>
                <w:rFonts w:ascii="Liberation Serif" w:eastAsia="Times New Roman" w:hAnsi="Liberation Serif"/>
                <w:vertAlign w:val="superscript"/>
                <w:lang w:eastAsia="ru-RU"/>
              </w:rPr>
              <w:t>12</w:t>
            </w:r>
            <w:r w:rsidRPr="00C97F8B">
              <w:rPr>
                <w:rFonts w:ascii="Liberation Serif" w:eastAsia="Times New Roman" w:hAnsi="Liberation Serif"/>
                <w:lang w:eastAsia="ru-RU"/>
              </w:rPr>
              <w:t>, установок очистки и осушки газа</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56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r>
      <w:tr w:rsidR="00A35F71" w:rsidRPr="00D1680C" w:rsidTr="001F5870">
        <w:tc>
          <w:tcPr>
            <w:tcW w:w="2127"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6. Вертодромы и п</w:t>
            </w:r>
            <w:r w:rsidRPr="00C97F8B">
              <w:rPr>
                <w:rFonts w:ascii="Liberation Serif" w:eastAsia="Times New Roman" w:hAnsi="Liberation Serif"/>
                <w:lang w:eastAsia="ru-RU"/>
              </w:rPr>
              <w:t>о</w:t>
            </w:r>
            <w:r w:rsidRPr="00C97F8B">
              <w:rPr>
                <w:rFonts w:ascii="Liberation Serif" w:eastAsia="Times New Roman" w:hAnsi="Liberation Serif"/>
                <w:lang w:eastAsia="ru-RU"/>
              </w:rPr>
              <w:t>садочные площадки без базирования на них вертолетов</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175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56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r>
      <w:tr w:rsidR="00A35F71" w:rsidRPr="00D1680C" w:rsidTr="001F5870">
        <w:tc>
          <w:tcPr>
            <w:tcW w:w="2127"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7. При прокладке подводных нефтепр</w:t>
            </w:r>
            <w:r w:rsidRPr="00C97F8B">
              <w:rPr>
                <w:rFonts w:ascii="Liberation Serif" w:eastAsia="Times New Roman" w:hAnsi="Liberation Serif"/>
                <w:lang w:eastAsia="ru-RU"/>
              </w:rPr>
              <w:t>о</w:t>
            </w:r>
            <w:r w:rsidRPr="00C97F8B">
              <w:rPr>
                <w:rFonts w:ascii="Liberation Serif" w:eastAsia="Times New Roman" w:hAnsi="Liberation Serif"/>
                <w:lang w:eastAsia="ru-RU"/>
              </w:rPr>
              <w:t>водов и нефтепроду</w:t>
            </w:r>
            <w:r w:rsidRPr="00C97F8B">
              <w:rPr>
                <w:rFonts w:ascii="Liberation Serif" w:eastAsia="Times New Roman" w:hAnsi="Liberation Serif"/>
                <w:lang w:eastAsia="ru-RU"/>
              </w:rPr>
              <w:t>к</w:t>
            </w:r>
            <w:r w:rsidRPr="00C97F8B">
              <w:rPr>
                <w:rFonts w:ascii="Liberation Serif" w:eastAsia="Times New Roman" w:hAnsi="Liberation Serif"/>
                <w:lang w:eastAsia="ru-RU"/>
              </w:rPr>
              <w:t>топроводов выше по течению:</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56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r>
      <w:tr w:rsidR="00A35F71" w:rsidRPr="00D1680C" w:rsidTr="001F5870">
        <w:tc>
          <w:tcPr>
            <w:tcW w:w="2127"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от мостов железных и автомобильных дорог, промышленных пре</w:t>
            </w:r>
            <w:r w:rsidRPr="00C97F8B">
              <w:rPr>
                <w:rFonts w:ascii="Liberation Serif" w:eastAsia="Times New Roman" w:hAnsi="Liberation Serif"/>
                <w:lang w:eastAsia="ru-RU"/>
              </w:rPr>
              <w:t>д</w:t>
            </w:r>
            <w:r w:rsidRPr="00C97F8B">
              <w:rPr>
                <w:rFonts w:ascii="Liberation Serif" w:eastAsia="Times New Roman" w:hAnsi="Liberation Serif"/>
                <w:lang w:eastAsia="ru-RU"/>
              </w:rPr>
              <w:t>приятий и гидроте</w:t>
            </w:r>
            <w:r w:rsidRPr="00C97F8B">
              <w:rPr>
                <w:rFonts w:ascii="Liberation Serif" w:eastAsia="Times New Roman" w:hAnsi="Liberation Serif"/>
                <w:lang w:eastAsia="ru-RU"/>
              </w:rPr>
              <w:t>х</w:t>
            </w:r>
            <w:r w:rsidRPr="00C97F8B">
              <w:rPr>
                <w:rFonts w:ascii="Liberation Serif" w:eastAsia="Times New Roman" w:hAnsi="Liberation Serif"/>
                <w:lang w:eastAsia="ru-RU"/>
              </w:rPr>
              <w:t>нических сооружений</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56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500</w:t>
            </w:r>
          </w:p>
        </w:tc>
      </w:tr>
      <w:tr w:rsidR="00A35F71" w:rsidRPr="00D1680C" w:rsidTr="001F5870">
        <w:tc>
          <w:tcPr>
            <w:tcW w:w="2127"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от пристаней и ре</w:t>
            </w:r>
            <w:r w:rsidRPr="00C97F8B">
              <w:rPr>
                <w:rFonts w:ascii="Liberation Serif" w:eastAsia="Times New Roman" w:hAnsi="Liberation Serif"/>
                <w:lang w:eastAsia="ru-RU"/>
              </w:rPr>
              <w:t>ч</w:t>
            </w:r>
            <w:r w:rsidRPr="00C97F8B">
              <w:rPr>
                <w:rFonts w:ascii="Liberation Serif" w:eastAsia="Times New Roman" w:hAnsi="Liberation Serif"/>
                <w:lang w:eastAsia="ru-RU"/>
              </w:rPr>
              <w:t>ных вокзалов</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56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1 000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1 000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1 000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1 500</w:t>
            </w:r>
          </w:p>
        </w:tc>
      </w:tr>
      <w:tr w:rsidR="00A35F71" w:rsidRPr="00D1680C" w:rsidTr="001F5870">
        <w:tc>
          <w:tcPr>
            <w:tcW w:w="2127"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lastRenderedPageBreak/>
              <w:t>от водозаборов</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56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3 000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3 000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3 000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3 000</w:t>
            </w:r>
          </w:p>
        </w:tc>
      </w:tr>
      <w:tr w:rsidR="00A35F71" w:rsidRPr="00D1680C" w:rsidTr="001F5870">
        <w:tc>
          <w:tcPr>
            <w:tcW w:w="2127"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8. Территории ГРС</w:t>
            </w:r>
            <w:r w:rsidR="00C97F8B" w:rsidRPr="00C97F8B">
              <w:rPr>
                <w:rFonts w:ascii="Liberation Serif" w:eastAsia="Times New Roman" w:hAnsi="Liberation Serif"/>
                <w:vertAlign w:val="superscript"/>
                <w:lang w:eastAsia="ru-RU"/>
              </w:rPr>
              <w:t>12</w:t>
            </w:r>
            <w:r w:rsidRPr="00C97F8B">
              <w:rPr>
                <w:rFonts w:ascii="Liberation Serif" w:eastAsia="Times New Roman" w:hAnsi="Liberation Serif"/>
                <w:lang w:eastAsia="ru-RU"/>
              </w:rPr>
              <w:t>, АГРС</w:t>
            </w:r>
            <w:r w:rsidR="00C97F8B" w:rsidRPr="00C97F8B">
              <w:rPr>
                <w:rFonts w:ascii="Liberation Serif" w:eastAsia="Times New Roman" w:hAnsi="Liberation Serif"/>
                <w:vertAlign w:val="superscript"/>
                <w:lang w:eastAsia="ru-RU"/>
              </w:rPr>
              <w:t>12</w:t>
            </w:r>
            <w:r w:rsidRPr="00C97F8B">
              <w:rPr>
                <w:rFonts w:ascii="Liberation Serif" w:eastAsia="Times New Roman" w:hAnsi="Liberation Serif"/>
                <w:lang w:eastAsia="ru-RU"/>
              </w:rPr>
              <w:t>, регуляторных станций, в том числе шкафного типа, пре</w:t>
            </w:r>
            <w:r w:rsidRPr="00C97F8B">
              <w:rPr>
                <w:rFonts w:ascii="Liberation Serif" w:eastAsia="Times New Roman" w:hAnsi="Liberation Serif"/>
                <w:lang w:eastAsia="ru-RU"/>
              </w:rPr>
              <w:t>д</w:t>
            </w:r>
            <w:r w:rsidRPr="00C97F8B">
              <w:rPr>
                <w:rFonts w:ascii="Liberation Serif" w:eastAsia="Times New Roman" w:hAnsi="Liberation Serif"/>
                <w:lang w:eastAsia="ru-RU"/>
              </w:rPr>
              <w:t>назначенных для обеспечения газом:</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56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r>
      <w:tr w:rsidR="00A35F71" w:rsidRPr="00D1680C" w:rsidTr="001F5870">
        <w:tc>
          <w:tcPr>
            <w:tcW w:w="2127"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а) городов; населе</w:t>
            </w:r>
            <w:r w:rsidRPr="00C97F8B">
              <w:rPr>
                <w:rFonts w:ascii="Liberation Serif" w:eastAsia="Times New Roman" w:hAnsi="Liberation Serif"/>
                <w:lang w:eastAsia="ru-RU"/>
              </w:rPr>
              <w:t>н</w:t>
            </w:r>
            <w:r w:rsidRPr="00C97F8B">
              <w:rPr>
                <w:rFonts w:ascii="Liberation Serif" w:eastAsia="Times New Roman" w:hAnsi="Liberation Serif"/>
                <w:lang w:eastAsia="ru-RU"/>
              </w:rPr>
              <w:t>ных пунктов; пре</w:t>
            </w:r>
            <w:r w:rsidRPr="00C97F8B">
              <w:rPr>
                <w:rFonts w:ascii="Liberation Serif" w:eastAsia="Times New Roman" w:hAnsi="Liberation Serif"/>
                <w:lang w:eastAsia="ru-RU"/>
              </w:rPr>
              <w:t>д</w:t>
            </w:r>
            <w:r w:rsidRPr="00C97F8B">
              <w:rPr>
                <w:rFonts w:ascii="Liberation Serif" w:eastAsia="Times New Roman" w:hAnsi="Liberation Serif"/>
                <w:lang w:eastAsia="ru-RU"/>
              </w:rPr>
              <w:t>приятий; отдельных зданий и сооружений; других потребителей</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175</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56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r>
      <w:tr w:rsidR="00A35F71" w:rsidRPr="00D1680C" w:rsidTr="001F5870">
        <w:tc>
          <w:tcPr>
            <w:tcW w:w="2127"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б) объектов газопр</w:t>
            </w:r>
            <w:r w:rsidRPr="00C97F8B">
              <w:rPr>
                <w:rFonts w:ascii="Liberation Serif" w:eastAsia="Times New Roman" w:hAnsi="Liberation Serif"/>
                <w:lang w:eastAsia="ru-RU"/>
              </w:rPr>
              <w:t>о</w:t>
            </w:r>
            <w:r w:rsidRPr="00C97F8B">
              <w:rPr>
                <w:rFonts w:ascii="Liberation Serif" w:eastAsia="Times New Roman" w:hAnsi="Liberation Serif"/>
                <w:lang w:eastAsia="ru-RU"/>
              </w:rPr>
              <w:t xml:space="preserve">вода (пунктов замера расхода газа, </w:t>
            </w:r>
            <w:proofErr w:type="spellStart"/>
            <w:r w:rsidRPr="00C97F8B">
              <w:rPr>
                <w:rFonts w:ascii="Liberation Serif" w:eastAsia="Times New Roman" w:hAnsi="Liberation Serif"/>
                <w:lang w:eastAsia="ru-RU"/>
              </w:rPr>
              <w:t>терм</w:t>
            </w:r>
            <w:r w:rsidRPr="00C97F8B">
              <w:rPr>
                <w:rFonts w:ascii="Liberation Serif" w:eastAsia="Times New Roman" w:hAnsi="Liberation Serif"/>
                <w:lang w:eastAsia="ru-RU"/>
              </w:rPr>
              <w:t>о</w:t>
            </w:r>
            <w:r w:rsidRPr="00C97F8B">
              <w:rPr>
                <w:rFonts w:ascii="Liberation Serif" w:eastAsia="Times New Roman" w:hAnsi="Liberation Serif"/>
                <w:lang w:eastAsia="ru-RU"/>
              </w:rPr>
              <w:t>электрогенераторов</w:t>
            </w:r>
            <w:proofErr w:type="spellEnd"/>
            <w:r w:rsidRPr="00C97F8B">
              <w:rPr>
                <w:rFonts w:ascii="Liberation Serif" w:eastAsia="Times New Roman" w:hAnsi="Liberation Serif"/>
                <w:lang w:eastAsia="ru-RU"/>
              </w:rPr>
              <w:t xml:space="preserve"> и т.д.)</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56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r>
      <w:tr w:rsidR="00A35F71" w:rsidRPr="00D1680C" w:rsidTr="001F5870">
        <w:tc>
          <w:tcPr>
            <w:tcW w:w="2127"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9. Автоматизирова</w:t>
            </w:r>
            <w:r w:rsidRPr="00C97F8B">
              <w:rPr>
                <w:rFonts w:ascii="Liberation Serif" w:eastAsia="Times New Roman" w:hAnsi="Liberation Serif"/>
                <w:lang w:eastAsia="ru-RU"/>
              </w:rPr>
              <w:t>н</w:t>
            </w:r>
            <w:r w:rsidRPr="00C97F8B">
              <w:rPr>
                <w:rFonts w:ascii="Liberation Serif" w:eastAsia="Times New Roman" w:hAnsi="Liberation Serif"/>
                <w:lang w:eastAsia="ru-RU"/>
              </w:rPr>
              <w:t xml:space="preserve">ные электростанции с </w:t>
            </w:r>
            <w:proofErr w:type="spellStart"/>
            <w:r w:rsidRPr="00C97F8B">
              <w:rPr>
                <w:rFonts w:ascii="Liberation Serif" w:eastAsia="Times New Roman" w:hAnsi="Liberation Serif"/>
                <w:lang w:eastAsia="ru-RU"/>
              </w:rPr>
              <w:t>термоэлектрогенер</w:t>
            </w:r>
            <w:r w:rsidRPr="00C97F8B">
              <w:rPr>
                <w:rFonts w:ascii="Liberation Serif" w:eastAsia="Times New Roman" w:hAnsi="Liberation Serif"/>
                <w:lang w:eastAsia="ru-RU"/>
              </w:rPr>
              <w:t>а</w:t>
            </w:r>
            <w:r w:rsidRPr="00C97F8B">
              <w:rPr>
                <w:rFonts w:ascii="Liberation Serif" w:eastAsia="Times New Roman" w:hAnsi="Liberation Serif"/>
                <w:lang w:eastAsia="ru-RU"/>
              </w:rPr>
              <w:t>торами</w:t>
            </w:r>
            <w:proofErr w:type="spellEnd"/>
            <w:r w:rsidRPr="00C97F8B">
              <w:rPr>
                <w:rFonts w:ascii="Liberation Serif" w:eastAsia="Times New Roman" w:hAnsi="Liberation Serif"/>
                <w:lang w:eastAsia="ru-RU"/>
              </w:rPr>
              <w:t xml:space="preserve">; </w:t>
            </w:r>
            <w:proofErr w:type="gramStart"/>
            <w:r w:rsidRPr="00C97F8B">
              <w:rPr>
                <w:rFonts w:ascii="Liberation Serif" w:eastAsia="Times New Roman" w:hAnsi="Liberation Serif"/>
                <w:lang w:eastAsia="ru-RU"/>
              </w:rPr>
              <w:t>блок-контейнеры</w:t>
            </w:r>
            <w:proofErr w:type="gramEnd"/>
            <w:r w:rsidRPr="00C97F8B">
              <w:rPr>
                <w:rFonts w:ascii="Liberation Serif" w:eastAsia="Times New Roman" w:hAnsi="Liberation Serif"/>
                <w:lang w:eastAsia="ru-RU"/>
              </w:rPr>
              <w:t>, обесп</w:t>
            </w:r>
            <w:r w:rsidRPr="00C97F8B">
              <w:rPr>
                <w:rFonts w:ascii="Liberation Serif" w:eastAsia="Times New Roman" w:hAnsi="Liberation Serif"/>
                <w:lang w:eastAsia="ru-RU"/>
              </w:rPr>
              <w:t>е</w:t>
            </w:r>
            <w:r w:rsidRPr="00C97F8B">
              <w:rPr>
                <w:rFonts w:ascii="Liberation Serif" w:eastAsia="Times New Roman" w:hAnsi="Liberation Serif"/>
                <w:lang w:eastAsia="ru-RU"/>
              </w:rPr>
              <w:t>чивающие функци</w:t>
            </w:r>
            <w:r w:rsidRPr="00C97F8B">
              <w:rPr>
                <w:rFonts w:ascii="Liberation Serif" w:eastAsia="Times New Roman" w:hAnsi="Liberation Serif"/>
                <w:lang w:eastAsia="ru-RU"/>
              </w:rPr>
              <w:t>о</w:t>
            </w:r>
            <w:r w:rsidRPr="00C97F8B">
              <w:rPr>
                <w:rFonts w:ascii="Liberation Serif" w:eastAsia="Times New Roman" w:hAnsi="Liberation Serif"/>
                <w:lang w:eastAsia="ru-RU"/>
              </w:rPr>
              <w:t>нирование маг</w:t>
            </w:r>
            <w:r w:rsidRPr="00C97F8B">
              <w:rPr>
                <w:rFonts w:ascii="Liberation Serif" w:eastAsia="Times New Roman" w:hAnsi="Liberation Serif"/>
                <w:lang w:eastAsia="ru-RU"/>
              </w:rPr>
              <w:t>и</w:t>
            </w:r>
            <w:r w:rsidRPr="00C97F8B">
              <w:rPr>
                <w:rFonts w:ascii="Liberation Serif" w:eastAsia="Times New Roman" w:hAnsi="Liberation Serif"/>
                <w:lang w:eastAsia="ru-RU"/>
              </w:rPr>
              <w:t>стрального трубопр</w:t>
            </w:r>
            <w:r w:rsidRPr="00C97F8B">
              <w:rPr>
                <w:rFonts w:ascii="Liberation Serif" w:eastAsia="Times New Roman" w:hAnsi="Liberation Serif"/>
                <w:lang w:eastAsia="ru-RU"/>
              </w:rPr>
              <w:t>о</w:t>
            </w:r>
            <w:r w:rsidRPr="00C97F8B">
              <w:rPr>
                <w:rFonts w:ascii="Liberation Serif" w:eastAsia="Times New Roman" w:hAnsi="Liberation Serif"/>
                <w:lang w:eastAsia="ru-RU"/>
              </w:rPr>
              <w:t>вода</w:t>
            </w:r>
            <w:r w:rsidR="003443D3" w:rsidRPr="00C97F8B">
              <w:rPr>
                <w:rFonts w:ascii="Liberation Serif" w:eastAsia="Times New Roman" w:hAnsi="Liberation Serif"/>
                <w:lang w:eastAsia="ru-RU"/>
              </w:rPr>
              <w:t>,</w:t>
            </w:r>
            <w:r w:rsidRPr="00C97F8B">
              <w:rPr>
                <w:rFonts w:ascii="Liberation Serif" w:eastAsia="Times New Roman" w:hAnsi="Liberation Serif"/>
                <w:lang w:eastAsia="ru-RU"/>
              </w:rPr>
              <w:t xml:space="preserve"> пунктов ко</w:t>
            </w:r>
            <w:r w:rsidRPr="00C97F8B">
              <w:rPr>
                <w:rFonts w:ascii="Liberation Serif" w:eastAsia="Times New Roman" w:hAnsi="Liberation Serif"/>
                <w:lang w:eastAsia="ru-RU"/>
              </w:rPr>
              <w:t>н</w:t>
            </w:r>
            <w:r w:rsidRPr="00C97F8B">
              <w:rPr>
                <w:rFonts w:ascii="Liberation Serif" w:eastAsia="Times New Roman" w:hAnsi="Liberation Serif"/>
                <w:lang w:eastAsia="ru-RU"/>
              </w:rPr>
              <w:t>троля и управления линейной телемех</w:t>
            </w:r>
            <w:r w:rsidRPr="00C97F8B">
              <w:rPr>
                <w:rFonts w:ascii="Liberation Serif" w:eastAsia="Times New Roman" w:hAnsi="Liberation Serif"/>
                <w:lang w:eastAsia="ru-RU"/>
              </w:rPr>
              <w:t>а</w:t>
            </w:r>
            <w:r w:rsidRPr="00C97F8B">
              <w:rPr>
                <w:rFonts w:ascii="Liberation Serif" w:eastAsia="Times New Roman" w:hAnsi="Liberation Serif"/>
                <w:lang w:eastAsia="ru-RU"/>
              </w:rPr>
              <w:t>никой и автоматикой (далее – ПКУ); связи</w:t>
            </w:r>
          </w:p>
        </w:tc>
        <w:tc>
          <w:tcPr>
            <w:tcW w:w="8080" w:type="dxa"/>
            <w:gridSpan w:val="12"/>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Не менее 15 от крайней нитки (но не менее 25 м от взрывоопасной зоны при наличии трансформатора в ПКУ)</w:t>
            </w:r>
          </w:p>
        </w:tc>
      </w:tr>
      <w:tr w:rsidR="00A35F71" w:rsidRPr="00D1680C" w:rsidTr="001F5870">
        <w:tc>
          <w:tcPr>
            <w:tcW w:w="2127"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10. Магистральные оросительные каналы и коллекторы, реки и водоемы, вдоль кот</w:t>
            </w:r>
            <w:r w:rsidRPr="00C97F8B">
              <w:rPr>
                <w:rFonts w:ascii="Liberation Serif" w:eastAsia="Times New Roman" w:hAnsi="Liberation Serif"/>
                <w:lang w:eastAsia="ru-RU"/>
              </w:rPr>
              <w:t>о</w:t>
            </w:r>
            <w:r w:rsidRPr="00C97F8B">
              <w:rPr>
                <w:rFonts w:ascii="Liberation Serif" w:eastAsia="Times New Roman" w:hAnsi="Liberation Serif"/>
                <w:lang w:eastAsia="ru-RU"/>
              </w:rPr>
              <w:t>рых прокладывается трубопровод; водоз</w:t>
            </w:r>
            <w:r w:rsidRPr="00C97F8B">
              <w:rPr>
                <w:rFonts w:ascii="Liberation Serif" w:eastAsia="Times New Roman" w:hAnsi="Liberation Serif"/>
                <w:lang w:eastAsia="ru-RU"/>
              </w:rPr>
              <w:t>а</w:t>
            </w:r>
            <w:r w:rsidRPr="00C97F8B">
              <w:rPr>
                <w:rFonts w:ascii="Liberation Serif" w:eastAsia="Times New Roman" w:hAnsi="Liberation Serif"/>
                <w:lang w:eastAsia="ru-RU"/>
              </w:rPr>
              <w:t>борные сооружения и станции оросител</w:t>
            </w:r>
            <w:r w:rsidRPr="00C97F8B">
              <w:rPr>
                <w:rFonts w:ascii="Liberation Serif" w:eastAsia="Times New Roman" w:hAnsi="Liberation Serif"/>
                <w:lang w:eastAsia="ru-RU"/>
              </w:rPr>
              <w:t>ь</w:t>
            </w:r>
            <w:r w:rsidRPr="00C97F8B">
              <w:rPr>
                <w:rFonts w:ascii="Liberation Serif" w:eastAsia="Times New Roman" w:hAnsi="Liberation Serif"/>
                <w:lang w:eastAsia="ru-RU"/>
              </w:rPr>
              <w:t>ных систем</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56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r>
      <w:tr w:rsidR="00A35F71" w:rsidRPr="00D1680C" w:rsidTr="001F5870">
        <w:tc>
          <w:tcPr>
            <w:tcW w:w="2127"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11. Специальные предприятия, соор</w:t>
            </w:r>
            <w:r w:rsidRPr="00C97F8B">
              <w:rPr>
                <w:rFonts w:ascii="Liberation Serif" w:eastAsia="Times New Roman" w:hAnsi="Liberation Serif"/>
                <w:lang w:eastAsia="ru-RU"/>
              </w:rPr>
              <w:t>у</w:t>
            </w:r>
            <w:r w:rsidRPr="00C97F8B">
              <w:rPr>
                <w:rFonts w:ascii="Liberation Serif" w:eastAsia="Times New Roman" w:hAnsi="Liberation Serif"/>
                <w:lang w:eastAsia="ru-RU"/>
              </w:rPr>
              <w:t>жения, площадки, охраняемые зоны, склады взрывчатых и взрывоопасных в</w:t>
            </w:r>
            <w:r w:rsidRPr="00C97F8B">
              <w:rPr>
                <w:rFonts w:ascii="Liberation Serif" w:eastAsia="Times New Roman" w:hAnsi="Liberation Serif"/>
                <w:lang w:eastAsia="ru-RU"/>
              </w:rPr>
              <w:t>е</w:t>
            </w:r>
            <w:r w:rsidRPr="00C97F8B">
              <w:rPr>
                <w:rFonts w:ascii="Liberation Serif" w:eastAsia="Times New Roman" w:hAnsi="Liberation Serif"/>
                <w:lang w:eastAsia="ru-RU"/>
              </w:rPr>
              <w:t>ществ, карьеры п</w:t>
            </w:r>
            <w:r w:rsidRPr="00C97F8B">
              <w:rPr>
                <w:rFonts w:ascii="Liberation Serif" w:eastAsia="Times New Roman" w:hAnsi="Liberation Serif"/>
                <w:lang w:eastAsia="ru-RU"/>
              </w:rPr>
              <w:t>о</w:t>
            </w:r>
            <w:r w:rsidRPr="00C97F8B">
              <w:rPr>
                <w:rFonts w:ascii="Liberation Serif" w:eastAsia="Times New Roman" w:hAnsi="Liberation Serif"/>
                <w:lang w:eastAsia="ru-RU"/>
              </w:rPr>
              <w:t>лезных ископаемых, добыча на которых производится с пр</w:t>
            </w:r>
            <w:r w:rsidRPr="00C97F8B">
              <w:rPr>
                <w:rFonts w:ascii="Liberation Serif" w:eastAsia="Times New Roman" w:hAnsi="Liberation Serif"/>
                <w:lang w:eastAsia="ru-RU"/>
              </w:rPr>
              <w:t>и</w:t>
            </w:r>
            <w:r w:rsidRPr="00C97F8B">
              <w:rPr>
                <w:rFonts w:ascii="Liberation Serif" w:eastAsia="Times New Roman" w:hAnsi="Liberation Serif"/>
                <w:lang w:eastAsia="ru-RU"/>
              </w:rPr>
              <w:t>менением взрывных работ, склады сж</w:t>
            </w:r>
            <w:r w:rsidRPr="00C97F8B">
              <w:rPr>
                <w:rFonts w:ascii="Liberation Serif" w:eastAsia="Times New Roman" w:hAnsi="Liberation Serif"/>
                <w:lang w:eastAsia="ru-RU"/>
              </w:rPr>
              <w:t>и</w:t>
            </w:r>
            <w:r w:rsidRPr="00C97F8B">
              <w:rPr>
                <w:rFonts w:ascii="Liberation Serif" w:eastAsia="Times New Roman" w:hAnsi="Liberation Serif"/>
                <w:lang w:eastAsia="ru-RU"/>
              </w:rPr>
              <w:t>женных горючих газов</w:t>
            </w:r>
          </w:p>
        </w:tc>
        <w:tc>
          <w:tcPr>
            <w:tcW w:w="8080" w:type="dxa"/>
            <w:gridSpan w:val="12"/>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В соответствии с требованиями соответствующих документов в области техническ</w:t>
            </w:r>
            <w:r w:rsidRPr="00D1680C">
              <w:rPr>
                <w:rFonts w:ascii="Liberation Serif" w:eastAsia="Times New Roman" w:hAnsi="Liberation Serif"/>
                <w:lang w:eastAsia="ru-RU"/>
              </w:rPr>
              <w:t>о</w:t>
            </w:r>
            <w:r w:rsidRPr="00D1680C">
              <w:rPr>
                <w:rFonts w:ascii="Liberation Serif" w:eastAsia="Times New Roman" w:hAnsi="Liberation Serif"/>
                <w:lang w:eastAsia="ru-RU"/>
              </w:rPr>
              <w:t>го регулирования и по согласованию с владельцами указанных объектов</w:t>
            </w:r>
          </w:p>
        </w:tc>
      </w:tr>
      <w:tr w:rsidR="00A35F71" w:rsidRPr="00D1680C" w:rsidTr="001F5870">
        <w:tc>
          <w:tcPr>
            <w:tcW w:w="2127"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12. Воздушные линии электропередачи в</w:t>
            </w:r>
            <w:r w:rsidRPr="00C97F8B">
              <w:rPr>
                <w:rFonts w:ascii="Liberation Serif" w:eastAsia="Times New Roman" w:hAnsi="Liberation Serif"/>
                <w:lang w:eastAsia="ru-RU"/>
              </w:rPr>
              <w:t>ы</w:t>
            </w:r>
            <w:r w:rsidRPr="00C97F8B">
              <w:rPr>
                <w:rFonts w:ascii="Liberation Serif" w:eastAsia="Times New Roman" w:hAnsi="Liberation Serif"/>
                <w:lang w:eastAsia="ru-RU"/>
              </w:rPr>
              <w:t>сокого напряжения, параллельно которым прокладывается тр</w:t>
            </w:r>
            <w:r w:rsidRPr="00C97F8B">
              <w:rPr>
                <w:rFonts w:ascii="Liberation Serif" w:eastAsia="Times New Roman" w:hAnsi="Liberation Serif"/>
                <w:lang w:eastAsia="ru-RU"/>
              </w:rPr>
              <w:t>у</w:t>
            </w:r>
            <w:r w:rsidRPr="00C97F8B">
              <w:rPr>
                <w:rFonts w:ascii="Liberation Serif" w:eastAsia="Times New Roman" w:hAnsi="Liberation Serif"/>
                <w:lang w:eastAsia="ru-RU"/>
              </w:rPr>
              <w:t>бопровод; воздушные линии электроперед</w:t>
            </w:r>
            <w:r w:rsidRPr="00C97F8B">
              <w:rPr>
                <w:rFonts w:ascii="Liberation Serif" w:eastAsia="Times New Roman" w:hAnsi="Liberation Serif"/>
                <w:lang w:eastAsia="ru-RU"/>
              </w:rPr>
              <w:t>а</w:t>
            </w:r>
            <w:r w:rsidRPr="00C97F8B">
              <w:rPr>
                <w:rFonts w:ascii="Liberation Serif" w:eastAsia="Times New Roman" w:hAnsi="Liberation Serif"/>
                <w:lang w:eastAsia="ru-RU"/>
              </w:rPr>
              <w:t>чи высокого напряж</w:t>
            </w:r>
            <w:r w:rsidRPr="00C97F8B">
              <w:rPr>
                <w:rFonts w:ascii="Liberation Serif" w:eastAsia="Times New Roman" w:hAnsi="Liberation Serif"/>
                <w:lang w:eastAsia="ru-RU"/>
              </w:rPr>
              <w:t>е</w:t>
            </w:r>
            <w:r w:rsidRPr="00C97F8B">
              <w:rPr>
                <w:rFonts w:ascii="Liberation Serif" w:eastAsia="Times New Roman" w:hAnsi="Liberation Serif"/>
                <w:lang w:eastAsia="ru-RU"/>
              </w:rPr>
              <w:lastRenderedPageBreak/>
              <w:t>ния, параллельно которым прокладыв</w:t>
            </w:r>
            <w:r w:rsidRPr="00C97F8B">
              <w:rPr>
                <w:rFonts w:ascii="Liberation Serif" w:eastAsia="Times New Roman" w:hAnsi="Liberation Serif"/>
                <w:lang w:eastAsia="ru-RU"/>
              </w:rPr>
              <w:t>а</w:t>
            </w:r>
            <w:r w:rsidRPr="00C97F8B">
              <w:rPr>
                <w:rFonts w:ascii="Liberation Serif" w:eastAsia="Times New Roman" w:hAnsi="Liberation Serif"/>
                <w:lang w:eastAsia="ru-RU"/>
              </w:rPr>
              <w:t>ется трубопровод в стесненных условиях трассы; опоры во</w:t>
            </w:r>
            <w:r w:rsidRPr="00C97F8B">
              <w:rPr>
                <w:rFonts w:ascii="Liberation Serif" w:eastAsia="Times New Roman" w:hAnsi="Liberation Serif"/>
                <w:lang w:eastAsia="ru-RU"/>
              </w:rPr>
              <w:t>з</w:t>
            </w:r>
            <w:r w:rsidRPr="00C97F8B">
              <w:rPr>
                <w:rFonts w:ascii="Liberation Serif" w:eastAsia="Times New Roman" w:hAnsi="Liberation Serif"/>
                <w:lang w:eastAsia="ru-RU"/>
              </w:rPr>
              <w:t>душных линий эле</w:t>
            </w:r>
            <w:r w:rsidRPr="00C97F8B">
              <w:rPr>
                <w:rFonts w:ascii="Liberation Serif" w:eastAsia="Times New Roman" w:hAnsi="Liberation Serif"/>
                <w:lang w:eastAsia="ru-RU"/>
              </w:rPr>
              <w:t>к</w:t>
            </w:r>
            <w:r w:rsidRPr="00C97F8B">
              <w:rPr>
                <w:rFonts w:ascii="Liberation Serif" w:eastAsia="Times New Roman" w:hAnsi="Liberation Serif"/>
                <w:lang w:eastAsia="ru-RU"/>
              </w:rPr>
              <w:t>тропередачи высокого напряжения при пер</w:t>
            </w:r>
            <w:r w:rsidRPr="00C97F8B">
              <w:rPr>
                <w:rFonts w:ascii="Liberation Serif" w:eastAsia="Times New Roman" w:hAnsi="Liberation Serif"/>
                <w:lang w:eastAsia="ru-RU"/>
              </w:rPr>
              <w:t>е</w:t>
            </w:r>
            <w:r w:rsidRPr="00C97F8B">
              <w:rPr>
                <w:rFonts w:ascii="Liberation Serif" w:eastAsia="Times New Roman" w:hAnsi="Liberation Serif"/>
                <w:lang w:eastAsia="ru-RU"/>
              </w:rPr>
              <w:t>сечении их трубопр</w:t>
            </w:r>
            <w:r w:rsidRPr="00C97F8B">
              <w:rPr>
                <w:rFonts w:ascii="Liberation Serif" w:eastAsia="Times New Roman" w:hAnsi="Liberation Serif"/>
                <w:lang w:eastAsia="ru-RU"/>
              </w:rPr>
              <w:t>о</w:t>
            </w:r>
            <w:r w:rsidRPr="00C97F8B">
              <w:rPr>
                <w:rFonts w:ascii="Liberation Serif" w:eastAsia="Times New Roman" w:hAnsi="Liberation Serif"/>
                <w:lang w:eastAsia="ru-RU"/>
              </w:rPr>
              <w:t>водом; открытые и закрытые трансфо</w:t>
            </w:r>
            <w:r w:rsidRPr="00C97F8B">
              <w:rPr>
                <w:rFonts w:ascii="Liberation Serif" w:eastAsia="Times New Roman" w:hAnsi="Liberation Serif"/>
                <w:lang w:eastAsia="ru-RU"/>
              </w:rPr>
              <w:t>р</w:t>
            </w:r>
            <w:r w:rsidRPr="00C97F8B">
              <w:rPr>
                <w:rFonts w:ascii="Liberation Serif" w:eastAsia="Times New Roman" w:hAnsi="Liberation Serif"/>
                <w:lang w:eastAsia="ru-RU"/>
              </w:rPr>
              <w:t>маторные подстанции и закрытые распред</w:t>
            </w:r>
            <w:r w:rsidRPr="00C97F8B">
              <w:rPr>
                <w:rFonts w:ascii="Liberation Serif" w:eastAsia="Times New Roman" w:hAnsi="Liberation Serif"/>
                <w:lang w:eastAsia="ru-RU"/>
              </w:rPr>
              <w:t>е</w:t>
            </w:r>
            <w:r w:rsidRPr="00C97F8B">
              <w:rPr>
                <w:rFonts w:ascii="Liberation Serif" w:eastAsia="Times New Roman" w:hAnsi="Liberation Serif"/>
                <w:lang w:eastAsia="ru-RU"/>
              </w:rPr>
              <w:t xml:space="preserve">лительные устройства напряжением 35 </w:t>
            </w:r>
            <w:proofErr w:type="spellStart"/>
            <w:r w:rsidRPr="00C97F8B">
              <w:rPr>
                <w:rFonts w:ascii="Liberation Serif" w:eastAsia="Times New Roman" w:hAnsi="Liberation Serif"/>
                <w:lang w:eastAsia="ru-RU"/>
              </w:rPr>
              <w:t>кВ</w:t>
            </w:r>
            <w:proofErr w:type="spellEnd"/>
            <w:r w:rsidRPr="00C97F8B">
              <w:rPr>
                <w:rFonts w:ascii="Liberation Serif" w:eastAsia="Times New Roman" w:hAnsi="Liberation Serif"/>
                <w:lang w:eastAsia="ru-RU"/>
              </w:rPr>
              <w:t xml:space="preserve"> и более</w:t>
            </w:r>
          </w:p>
        </w:tc>
        <w:tc>
          <w:tcPr>
            <w:tcW w:w="8080" w:type="dxa"/>
            <w:gridSpan w:val="12"/>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lastRenderedPageBreak/>
              <w:t xml:space="preserve">В соответствии с требованиями </w:t>
            </w:r>
            <w:r w:rsidR="003443D3" w:rsidRPr="003443D3">
              <w:rPr>
                <w:rFonts w:ascii="Liberation Serif" w:eastAsia="Times New Roman" w:hAnsi="Liberation Serif"/>
                <w:lang w:eastAsia="ru-RU"/>
              </w:rPr>
              <w:t>Правил устройства электроустановок</w:t>
            </w:r>
            <w:r w:rsidR="003443D3">
              <w:rPr>
                <w:rFonts w:ascii="Liberation Serif" w:eastAsia="Times New Roman" w:hAnsi="Liberation Serif"/>
                <w:lang w:eastAsia="ru-RU"/>
              </w:rPr>
              <w:t xml:space="preserve">, </w:t>
            </w:r>
            <w:r w:rsidR="003443D3" w:rsidRPr="003443D3">
              <w:rPr>
                <w:rFonts w:ascii="Liberation Serif" w:eastAsia="Times New Roman" w:hAnsi="Liberation Serif"/>
                <w:lang w:eastAsia="ru-RU"/>
              </w:rPr>
              <w:t>утвержденны</w:t>
            </w:r>
            <w:r w:rsidR="003443D3">
              <w:rPr>
                <w:rFonts w:ascii="Liberation Serif" w:eastAsia="Times New Roman" w:hAnsi="Liberation Serif"/>
                <w:lang w:eastAsia="ru-RU"/>
              </w:rPr>
              <w:t>х</w:t>
            </w:r>
            <w:r w:rsidR="003443D3" w:rsidRPr="003443D3">
              <w:rPr>
                <w:rFonts w:ascii="Liberation Serif" w:eastAsia="Times New Roman" w:hAnsi="Liberation Serif"/>
                <w:lang w:eastAsia="ru-RU"/>
              </w:rPr>
              <w:t xml:space="preserve"> Приказом Минэнерго РФ от 8 июля 2002 года №</w:t>
            </w:r>
            <w:r w:rsidR="003443D3">
              <w:rPr>
                <w:rFonts w:ascii="Liberation Serif" w:eastAsia="Times New Roman" w:hAnsi="Liberation Serif"/>
                <w:lang w:eastAsia="ru-RU"/>
              </w:rPr>
              <w:t xml:space="preserve"> 204</w:t>
            </w:r>
          </w:p>
        </w:tc>
      </w:tr>
      <w:tr w:rsidR="00A35F71" w:rsidRPr="00D1680C" w:rsidTr="001F5870">
        <w:tc>
          <w:tcPr>
            <w:tcW w:w="2127"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lastRenderedPageBreak/>
              <w:t>13. Земляной амбар для аварийного в</w:t>
            </w:r>
            <w:r w:rsidRPr="00C97F8B">
              <w:rPr>
                <w:rFonts w:ascii="Liberation Serif" w:eastAsia="Times New Roman" w:hAnsi="Liberation Serif"/>
                <w:lang w:eastAsia="ru-RU"/>
              </w:rPr>
              <w:t>ы</w:t>
            </w:r>
            <w:r w:rsidRPr="00C97F8B">
              <w:rPr>
                <w:rFonts w:ascii="Liberation Serif" w:eastAsia="Times New Roman" w:hAnsi="Liberation Serif"/>
                <w:lang w:eastAsia="ru-RU"/>
              </w:rPr>
              <w:t>пуска нефти и ко</w:t>
            </w:r>
            <w:r w:rsidRPr="00C97F8B">
              <w:rPr>
                <w:rFonts w:ascii="Liberation Serif" w:eastAsia="Times New Roman" w:hAnsi="Liberation Serif"/>
                <w:lang w:eastAsia="ru-RU"/>
              </w:rPr>
              <w:t>н</w:t>
            </w:r>
            <w:r w:rsidRPr="00C97F8B">
              <w:rPr>
                <w:rFonts w:ascii="Liberation Serif" w:eastAsia="Times New Roman" w:hAnsi="Liberation Serif"/>
                <w:lang w:eastAsia="ru-RU"/>
              </w:rPr>
              <w:t>денсата из трубопр</w:t>
            </w:r>
            <w:r w:rsidRPr="00C97F8B">
              <w:rPr>
                <w:rFonts w:ascii="Liberation Serif" w:eastAsia="Times New Roman" w:hAnsi="Liberation Serif"/>
                <w:lang w:eastAsia="ru-RU"/>
              </w:rPr>
              <w:t>о</w:t>
            </w:r>
            <w:r w:rsidRPr="00C97F8B">
              <w:rPr>
                <w:rFonts w:ascii="Liberation Serif" w:eastAsia="Times New Roman" w:hAnsi="Liberation Serif"/>
                <w:lang w:eastAsia="ru-RU"/>
              </w:rPr>
              <w:t>вода</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56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r>
      <w:tr w:rsidR="00A35F71" w:rsidRPr="00D1680C" w:rsidTr="001F5870">
        <w:tc>
          <w:tcPr>
            <w:tcW w:w="2127"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14. Кабели междуг</w:t>
            </w:r>
            <w:r w:rsidRPr="00C97F8B">
              <w:rPr>
                <w:rFonts w:ascii="Liberation Serif" w:eastAsia="Times New Roman" w:hAnsi="Liberation Serif"/>
                <w:lang w:eastAsia="ru-RU"/>
              </w:rPr>
              <w:t>о</w:t>
            </w:r>
            <w:r w:rsidRPr="00C97F8B">
              <w:rPr>
                <w:rFonts w:ascii="Liberation Serif" w:eastAsia="Times New Roman" w:hAnsi="Liberation Serif"/>
                <w:lang w:eastAsia="ru-RU"/>
              </w:rPr>
              <w:t>родной связи и сил</w:t>
            </w:r>
            <w:r w:rsidRPr="00C97F8B">
              <w:rPr>
                <w:rFonts w:ascii="Liberation Serif" w:eastAsia="Times New Roman" w:hAnsi="Liberation Serif"/>
                <w:lang w:eastAsia="ru-RU"/>
              </w:rPr>
              <w:t>о</w:t>
            </w:r>
            <w:r w:rsidRPr="00C97F8B">
              <w:rPr>
                <w:rFonts w:ascii="Liberation Serif" w:eastAsia="Times New Roman" w:hAnsi="Liberation Serif"/>
                <w:lang w:eastAsia="ru-RU"/>
              </w:rPr>
              <w:t xml:space="preserve">вые </w:t>
            </w:r>
            <w:proofErr w:type="spellStart"/>
            <w:r w:rsidRPr="00C97F8B">
              <w:rPr>
                <w:rFonts w:ascii="Liberation Serif" w:eastAsia="Times New Roman" w:hAnsi="Liberation Serif"/>
                <w:lang w:eastAsia="ru-RU"/>
              </w:rPr>
              <w:t>электрокабели</w:t>
            </w:r>
            <w:proofErr w:type="spellEnd"/>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56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r>
      <w:tr w:rsidR="00A35F71" w:rsidRPr="00D1680C" w:rsidTr="001F5870">
        <w:tc>
          <w:tcPr>
            <w:tcW w:w="2127"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15. Мачты (башни) и сооружения необсл</w:t>
            </w:r>
            <w:r w:rsidRPr="00C97F8B">
              <w:rPr>
                <w:rFonts w:ascii="Liberation Serif" w:eastAsia="Times New Roman" w:hAnsi="Liberation Serif"/>
                <w:lang w:eastAsia="ru-RU"/>
              </w:rPr>
              <w:t>у</w:t>
            </w:r>
            <w:r w:rsidRPr="00C97F8B">
              <w:rPr>
                <w:rFonts w:ascii="Liberation Serif" w:eastAsia="Times New Roman" w:hAnsi="Liberation Serif"/>
                <w:lang w:eastAsia="ru-RU"/>
              </w:rPr>
              <w:t>живаемой малок</w:t>
            </w:r>
            <w:r w:rsidRPr="00C97F8B">
              <w:rPr>
                <w:rFonts w:ascii="Liberation Serif" w:eastAsia="Times New Roman" w:hAnsi="Liberation Serif"/>
                <w:lang w:eastAsia="ru-RU"/>
              </w:rPr>
              <w:t>а</w:t>
            </w:r>
            <w:r w:rsidRPr="00C97F8B">
              <w:rPr>
                <w:rFonts w:ascii="Liberation Serif" w:eastAsia="Times New Roman" w:hAnsi="Liberation Serif"/>
                <w:lang w:eastAsia="ru-RU"/>
              </w:rPr>
              <w:t>нальной радиореле</w:t>
            </w:r>
            <w:r w:rsidRPr="00C97F8B">
              <w:rPr>
                <w:rFonts w:ascii="Liberation Serif" w:eastAsia="Times New Roman" w:hAnsi="Liberation Serif"/>
                <w:lang w:eastAsia="ru-RU"/>
              </w:rPr>
              <w:t>й</w:t>
            </w:r>
            <w:r w:rsidRPr="00C97F8B">
              <w:rPr>
                <w:rFonts w:ascii="Liberation Serif" w:eastAsia="Times New Roman" w:hAnsi="Liberation Serif"/>
                <w:lang w:eastAsia="ru-RU"/>
              </w:rPr>
              <w:t>ной связи трубопр</w:t>
            </w:r>
            <w:r w:rsidRPr="00C97F8B">
              <w:rPr>
                <w:rFonts w:ascii="Liberation Serif" w:eastAsia="Times New Roman" w:hAnsi="Liberation Serif"/>
                <w:lang w:eastAsia="ru-RU"/>
              </w:rPr>
              <w:t>о</w:t>
            </w:r>
            <w:r w:rsidRPr="00C97F8B">
              <w:rPr>
                <w:rFonts w:ascii="Liberation Serif" w:eastAsia="Times New Roman" w:hAnsi="Liberation Serif"/>
                <w:lang w:eastAsia="ru-RU"/>
              </w:rPr>
              <w:t xml:space="preserve">водов, </w:t>
            </w:r>
            <w:proofErr w:type="spellStart"/>
            <w:r w:rsidRPr="00C97F8B">
              <w:rPr>
                <w:rFonts w:ascii="Liberation Serif" w:eastAsia="Times New Roman" w:hAnsi="Liberation Serif"/>
                <w:lang w:eastAsia="ru-RU"/>
              </w:rPr>
              <w:t>термоэлектр</w:t>
            </w:r>
            <w:r w:rsidRPr="00C97F8B">
              <w:rPr>
                <w:rFonts w:ascii="Liberation Serif" w:eastAsia="Times New Roman" w:hAnsi="Liberation Serif"/>
                <w:lang w:eastAsia="ru-RU"/>
              </w:rPr>
              <w:t>о</w:t>
            </w:r>
            <w:r w:rsidRPr="00C97F8B">
              <w:rPr>
                <w:rFonts w:ascii="Liberation Serif" w:eastAsia="Times New Roman" w:hAnsi="Liberation Serif"/>
                <w:lang w:eastAsia="ru-RU"/>
              </w:rPr>
              <w:t>генераторы</w:t>
            </w:r>
            <w:proofErr w:type="spellEnd"/>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56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r>
      <w:tr w:rsidR="00A35F71" w:rsidRPr="00D1680C" w:rsidTr="001F5870">
        <w:tc>
          <w:tcPr>
            <w:tcW w:w="2127"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 xml:space="preserve">16. Необслуживаемые усилительные пункты кабельной связи в подземных </w:t>
            </w:r>
            <w:proofErr w:type="spellStart"/>
            <w:r w:rsidRPr="00C97F8B">
              <w:rPr>
                <w:rFonts w:ascii="Liberation Serif" w:eastAsia="Times New Roman" w:hAnsi="Liberation Serif"/>
                <w:lang w:eastAsia="ru-RU"/>
              </w:rPr>
              <w:t>термок</w:t>
            </w:r>
            <w:r w:rsidRPr="00C97F8B">
              <w:rPr>
                <w:rFonts w:ascii="Liberation Serif" w:eastAsia="Times New Roman" w:hAnsi="Liberation Serif"/>
                <w:lang w:eastAsia="ru-RU"/>
              </w:rPr>
              <w:t>а</w:t>
            </w:r>
            <w:r w:rsidRPr="00C97F8B">
              <w:rPr>
                <w:rFonts w:ascii="Liberation Serif" w:eastAsia="Times New Roman" w:hAnsi="Liberation Serif"/>
                <w:lang w:eastAsia="ru-RU"/>
              </w:rPr>
              <w:t>мерах</w:t>
            </w:r>
            <w:proofErr w:type="spellEnd"/>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56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r>
      <w:tr w:rsidR="00A35F71" w:rsidRPr="00D1680C" w:rsidTr="001F5870">
        <w:tc>
          <w:tcPr>
            <w:tcW w:w="2127"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 xml:space="preserve">17. </w:t>
            </w:r>
            <w:proofErr w:type="spellStart"/>
            <w:r w:rsidRPr="00C97F8B">
              <w:rPr>
                <w:rFonts w:ascii="Liberation Serif" w:eastAsia="Times New Roman" w:hAnsi="Liberation Serif"/>
                <w:lang w:eastAsia="ru-RU"/>
              </w:rPr>
              <w:t>Вдольтрассовые</w:t>
            </w:r>
            <w:proofErr w:type="spellEnd"/>
            <w:r w:rsidRPr="00C97F8B">
              <w:rPr>
                <w:rFonts w:ascii="Liberation Serif" w:eastAsia="Times New Roman" w:hAnsi="Liberation Serif"/>
                <w:lang w:eastAsia="ru-RU"/>
              </w:rPr>
              <w:t xml:space="preserve"> проезды, предназн</w:t>
            </w:r>
            <w:r w:rsidRPr="00C97F8B">
              <w:rPr>
                <w:rFonts w:ascii="Liberation Serif" w:eastAsia="Times New Roman" w:hAnsi="Liberation Serif"/>
                <w:lang w:eastAsia="ru-RU"/>
              </w:rPr>
              <w:t>а</w:t>
            </w:r>
            <w:r w:rsidRPr="00C97F8B">
              <w:rPr>
                <w:rFonts w:ascii="Liberation Serif" w:eastAsia="Times New Roman" w:hAnsi="Liberation Serif"/>
                <w:lang w:eastAsia="ru-RU"/>
              </w:rPr>
              <w:t>ченные только для обслуживания труб</w:t>
            </w:r>
            <w:r w:rsidRPr="00C97F8B">
              <w:rPr>
                <w:rFonts w:ascii="Liberation Serif" w:eastAsia="Times New Roman" w:hAnsi="Liberation Serif"/>
                <w:lang w:eastAsia="ru-RU"/>
              </w:rPr>
              <w:t>о</w:t>
            </w:r>
            <w:r w:rsidRPr="00C97F8B">
              <w:rPr>
                <w:rFonts w:ascii="Liberation Serif" w:eastAsia="Times New Roman" w:hAnsi="Liberation Serif"/>
                <w:lang w:eastAsia="ru-RU"/>
              </w:rPr>
              <w:t>проводов</w:t>
            </w:r>
          </w:p>
        </w:tc>
        <w:tc>
          <w:tcPr>
            <w:tcW w:w="8080" w:type="dxa"/>
            <w:gridSpan w:val="12"/>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Не менее 10</w:t>
            </w:r>
          </w:p>
        </w:tc>
      </w:tr>
    </w:tbl>
    <w:p w:rsidR="004D60FD" w:rsidRPr="00D1680C" w:rsidRDefault="004D60FD" w:rsidP="00F2371F">
      <w:pPr>
        <w:spacing w:after="0" w:line="240" w:lineRule="auto"/>
        <w:jc w:val="both"/>
        <w:rPr>
          <w:rFonts w:ascii="Liberation Serif" w:eastAsia="Times New Roman" w:hAnsi="Liberation Serif"/>
          <w:bCs/>
          <w:sz w:val="16"/>
          <w:szCs w:val="16"/>
          <w:highlight w:val="yellow"/>
          <w:lang w:eastAsia="ru-RU"/>
        </w:rPr>
      </w:pP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lang w:eastAsia="ru-RU"/>
        </w:rPr>
        <w:t>Примечания: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 xml:space="preserve">1) расстояния, указанные в таблице </w:t>
      </w:r>
      <w:r w:rsidRPr="00DF52AD">
        <w:rPr>
          <w:rFonts w:ascii="Liberation Serif" w:eastAsia="Times New Roman" w:hAnsi="Liberation Serif"/>
          <w:sz w:val="24"/>
          <w:szCs w:val="24"/>
          <w:lang w:eastAsia="ru-RU"/>
        </w:rPr>
        <w:t>№</w:t>
      </w:r>
      <w:r w:rsidR="00DF52AD">
        <w:rPr>
          <w:rFonts w:ascii="Liberation Serif" w:eastAsia="Times New Roman" w:hAnsi="Liberation Serif"/>
          <w:sz w:val="24"/>
          <w:szCs w:val="24"/>
          <w:lang w:eastAsia="ru-RU"/>
        </w:rPr>
        <w:t> 10</w:t>
      </w:r>
      <w:r w:rsidRPr="00D1680C">
        <w:rPr>
          <w:rFonts w:ascii="Liberation Serif" w:eastAsia="Times New Roman" w:hAnsi="Liberation Serif"/>
          <w:sz w:val="24"/>
          <w:szCs w:val="24"/>
          <w:lang w:eastAsia="ru-RU"/>
        </w:rPr>
        <w:t>, следует принимать: для городов и других нас</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ленных пунктов – от проектной городской черты на расчетный срок 20 – 25 лет; для отдельных промышленных предприятий, железнодорожных станций, аэродромов, морских и речных портов и пристаней, гидротехнических сооружений, складов горючих и легковоспламеняющихся мат</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риалов, артезианских скважин – от границ отведенных им территорий с учетом их развития;</w:t>
      </w:r>
      <w:proofErr w:type="gramEnd"/>
      <w:r w:rsidRPr="00D1680C">
        <w:rPr>
          <w:rFonts w:ascii="Liberation Serif" w:eastAsia="Times New Roman" w:hAnsi="Liberation Serif"/>
          <w:sz w:val="24"/>
          <w:szCs w:val="24"/>
          <w:lang w:eastAsia="ru-RU"/>
        </w:rPr>
        <w:t xml:space="preserve"> для железных дорог – от подошвы насыпи или бровки выемки со стороны трубопровода, но не менее 10 м от границы полосы отвода дороги; для автомобильных дорог – от подошвы насыпи земл</w:t>
      </w:r>
      <w:r w:rsidRPr="00D1680C">
        <w:rPr>
          <w:rFonts w:ascii="Liberation Serif" w:eastAsia="Times New Roman" w:hAnsi="Liberation Serif"/>
          <w:sz w:val="24"/>
          <w:szCs w:val="24"/>
          <w:lang w:eastAsia="ru-RU"/>
        </w:rPr>
        <w:t>я</w:t>
      </w:r>
      <w:r w:rsidRPr="00D1680C">
        <w:rPr>
          <w:rFonts w:ascii="Liberation Serif" w:eastAsia="Times New Roman" w:hAnsi="Liberation Serif"/>
          <w:sz w:val="24"/>
          <w:szCs w:val="24"/>
          <w:lang w:eastAsia="ru-RU"/>
        </w:rPr>
        <w:t>ного полотна; для всех мостов – от подошвы конусов; для отдельно стоящих зданий и строений – от ближайших выступающих их частей;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под отдельно стоящим зданием или строением следует понимать здание или строение, расположенное вне населенного пункта на расстоянии не менее 50 м от ближайших к нему зд</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ний и сооружений;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минимальные расстояния от мостов железных и автомобильных дорог с пролетом 20 м и менее следует принимать такие же, как от соответствующих дорог;</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 xml:space="preserve">4) при соответствующем обосновании допускается сокращать указанные в </w:t>
      </w:r>
      <w:r w:rsidRPr="00783660">
        <w:rPr>
          <w:rFonts w:ascii="Liberation Serif" w:eastAsia="Times New Roman" w:hAnsi="Liberation Serif"/>
          <w:sz w:val="24"/>
          <w:szCs w:val="24"/>
          <w:lang w:eastAsia="ru-RU"/>
        </w:rPr>
        <w:t>столбцах</w:t>
      </w:r>
      <w:r w:rsidRPr="00D1680C">
        <w:rPr>
          <w:rFonts w:ascii="Liberation Serif" w:eastAsia="Times New Roman" w:hAnsi="Liberation Serif"/>
          <w:sz w:val="24"/>
          <w:szCs w:val="24"/>
          <w:lang w:eastAsia="ru-RU"/>
        </w:rPr>
        <w:t xml:space="preserve"> 3 – 9 таблицы </w:t>
      </w:r>
      <w:r w:rsidR="00DF52AD" w:rsidRPr="00DF52AD">
        <w:rPr>
          <w:rFonts w:ascii="Liberation Serif" w:eastAsia="Times New Roman" w:hAnsi="Liberation Serif"/>
          <w:sz w:val="24"/>
          <w:szCs w:val="24"/>
          <w:lang w:eastAsia="ru-RU"/>
        </w:rPr>
        <w:t>№</w:t>
      </w:r>
      <w:r w:rsidR="00DF52AD">
        <w:rPr>
          <w:rFonts w:ascii="Liberation Serif" w:eastAsia="Times New Roman" w:hAnsi="Liberation Serif"/>
          <w:sz w:val="24"/>
          <w:szCs w:val="24"/>
          <w:lang w:eastAsia="ru-RU"/>
        </w:rPr>
        <w:t> 10</w:t>
      </w:r>
      <w:r w:rsidRPr="00D1680C">
        <w:rPr>
          <w:rFonts w:ascii="Liberation Serif" w:eastAsia="Times New Roman" w:hAnsi="Liberation Serif"/>
          <w:sz w:val="24"/>
          <w:szCs w:val="24"/>
          <w:lang w:eastAsia="ru-RU"/>
        </w:rPr>
        <w:t xml:space="preserve"> </w:t>
      </w:r>
      <w:r w:rsidRPr="00783660">
        <w:rPr>
          <w:rFonts w:ascii="Liberation Serif" w:eastAsia="Times New Roman" w:hAnsi="Liberation Serif"/>
          <w:sz w:val="24"/>
          <w:szCs w:val="24"/>
          <w:lang w:eastAsia="ru-RU"/>
        </w:rPr>
        <w:t>(за исключением поз</w:t>
      </w:r>
      <w:r w:rsidR="00C97F8B" w:rsidRPr="00783660">
        <w:rPr>
          <w:rFonts w:ascii="Liberation Serif" w:eastAsia="Times New Roman" w:hAnsi="Liberation Serif"/>
          <w:sz w:val="24"/>
          <w:szCs w:val="24"/>
          <w:lang w:eastAsia="ru-RU"/>
        </w:rPr>
        <w:t>иций</w:t>
      </w:r>
      <w:r w:rsidRPr="00783660">
        <w:rPr>
          <w:rFonts w:ascii="Liberation Serif" w:eastAsia="Times New Roman" w:hAnsi="Liberation Serif"/>
          <w:sz w:val="24"/>
          <w:szCs w:val="24"/>
          <w:lang w:eastAsia="ru-RU"/>
        </w:rPr>
        <w:t xml:space="preserve"> 5, 8, 10, 13 – 16)</w:t>
      </w:r>
      <w:r w:rsidRPr="00D1680C">
        <w:rPr>
          <w:rFonts w:ascii="Liberation Serif" w:eastAsia="Times New Roman" w:hAnsi="Liberation Serif"/>
          <w:sz w:val="24"/>
          <w:szCs w:val="24"/>
          <w:lang w:eastAsia="ru-RU"/>
        </w:rPr>
        <w:t xml:space="preserve"> и в </w:t>
      </w:r>
      <w:r w:rsidR="00C97F8B" w:rsidRPr="00783660">
        <w:rPr>
          <w:rFonts w:ascii="Liberation Serif" w:eastAsia="Times New Roman" w:hAnsi="Liberation Serif"/>
          <w:sz w:val="24"/>
          <w:szCs w:val="24"/>
          <w:lang w:eastAsia="ru-RU"/>
        </w:rPr>
        <w:t>строке</w:t>
      </w:r>
      <w:r w:rsidRPr="00783660">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 xml:space="preserve">2 только для </w:t>
      </w:r>
      <w:r w:rsidRPr="00783660">
        <w:rPr>
          <w:rFonts w:ascii="Liberation Serif" w:eastAsia="Times New Roman" w:hAnsi="Liberation Serif"/>
          <w:sz w:val="24"/>
          <w:szCs w:val="24"/>
          <w:lang w:eastAsia="ru-RU"/>
        </w:rPr>
        <w:t>поз</w:t>
      </w:r>
      <w:r w:rsidR="00C97F8B" w:rsidRPr="00783660">
        <w:rPr>
          <w:rFonts w:ascii="Liberation Serif" w:eastAsia="Times New Roman" w:hAnsi="Liberation Serif"/>
          <w:sz w:val="24"/>
          <w:szCs w:val="24"/>
          <w:lang w:eastAsia="ru-RU"/>
        </w:rPr>
        <w:t>иций</w:t>
      </w:r>
      <w:r w:rsidRPr="00783660">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 xml:space="preserve">1 – 6 </w:t>
      </w:r>
      <w:r w:rsidRPr="00D1680C">
        <w:rPr>
          <w:rFonts w:ascii="Liberation Serif" w:eastAsia="Times New Roman" w:hAnsi="Liberation Serif"/>
          <w:sz w:val="24"/>
          <w:szCs w:val="24"/>
          <w:lang w:eastAsia="ru-RU"/>
        </w:rPr>
        <w:lastRenderedPageBreak/>
        <w:t>расстояния от газопроводов не более чем на 30% при условии отнесения участков трубопроводов к категории II со 100%-</w:t>
      </w:r>
      <w:proofErr w:type="spellStart"/>
      <w:r w:rsidRPr="00D1680C">
        <w:rPr>
          <w:rFonts w:ascii="Liberation Serif" w:eastAsia="Times New Roman" w:hAnsi="Liberation Serif"/>
          <w:sz w:val="24"/>
          <w:szCs w:val="24"/>
          <w:lang w:eastAsia="ru-RU"/>
        </w:rPr>
        <w:t>ным</w:t>
      </w:r>
      <w:proofErr w:type="spellEnd"/>
      <w:r w:rsidRPr="00D1680C">
        <w:rPr>
          <w:rFonts w:ascii="Liberation Serif" w:eastAsia="Times New Roman" w:hAnsi="Liberation Serif"/>
          <w:sz w:val="24"/>
          <w:szCs w:val="24"/>
          <w:lang w:eastAsia="ru-RU"/>
        </w:rPr>
        <w:t xml:space="preserve"> контролем монтажных сварных соединений рентгеновскими или гамма-лучами и не более чем</w:t>
      </w:r>
      <w:proofErr w:type="gramEnd"/>
      <w:r w:rsidRPr="00D1680C">
        <w:rPr>
          <w:rFonts w:ascii="Liberation Serif" w:eastAsia="Times New Roman" w:hAnsi="Liberation Serif"/>
          <w:sz w:val="24"/>
          <w:szCs w:val="24"/>
          <w:lang w:eastAsia="ru-RU"/>
        </w:rPr>
        <w:t xml:space="preserve"> на 50% при отнесении их к категории</w:t>
      </w:r>
      <w:proofErr w:type="gramStart"/>
      <w:r w:rsidRPr="00D1680C">
        <w:rPr>
          <w:rFonts w:ascii="Liberation Serif" w:eastAsia="Times New Roman" w:hAnsi="Liberation Serif"/>
          <w:sz w:val="24"/>
          <w:szCs w:val="24"/>
          <w:lang w:eastAsia="ru-RU"/>
        </w:rPr>
        <w:t xml:space="preserve"> В</w:t>
      </w:r>
      <w:proofErr w:type="gramEnd"/>
      <w:r w:rsidRPr="00D1680C">
        <w:rPr>
          <w:rFonts w:ascii="Liberation Serif" w:eastAsia="Times New Roman" w:hAnsi="Liberation Serif"/>
          <w:sz w:val="24"/>
          <w:szCs w:val="24"/>
          <w:lang w:eastAsia="ru-RU"/>
        </w:rPr>
        <w:t xml:space="preserve">, при этом указанные в </w:t>
      </w:r>
      <w:r w:rsidRPr="00783660">
        <w:rPr>
          <w:rFonts w:ascii="Liberation Serif" w:eastAsia="Times New Roman" w:hAnsi="Liberation Serif"/>
          <w:sz w:val="24"/>
          <w:szCs w:val="24"/>
          <w:lang w:eastAsia="ru-RU"/>
        </w:rPr>
        <w:t>п</w:t>
      </w:r>
      <w:r w:rsidRPr="00783660">
        <w:rPr>
          <w:rFonts w:ascii="Liberation Serif" w:eastAsia="Times New Roman" w:hAnsi="Liberation Serif"/>
          <w:sz w:val="24"/>
          <w:szCs w:val="24"/>
          <w:lang w:eastAsia="ru-RU"/>
        </w:rPr>
        <w:t>о</w:t>
      </w:r>
      <w:r w:rsidRPr="00783660">
        <w:rPr>
          <w:rFonts w:ascii="Liberation Serif" w:eastAsia="Times New Roman" w:hAnsi="Liberation Serif"/>
          <w:sz w:val="24"/>
          <w:szCs w:val="24"/>
          <w:lang w:eastAsia="ru-RU"/>
        </w:rPr>
        <w:t>з</w:t>
      </w:r>
      <w:r w:rsidR="00C97F8B">
        <w:rPr>
          <w:rFonts w:ascii="Liberation Serif" w:eastAsia="Times New Roman" w:hAnsi="Liberation Serif"/>
          <w:sz w:val="24"/>
          <w:szCs w:val="24"/>
          <w:lang w:eastAsia="ru-RU"/>
        </w:rPr>
        <w:t>иции</w:t>
      </w:r>
      <w:r w:rsidRPr="00D1680C">
        <w:rPr>
          <w:rFonts w:ascii="Liberation Serif" w:eastAsia="Times New Roman" w:hAnsi="Liberation Serif"/>
          <w:sz w:val="24"/>
          <w:szCs w:val="24"/>
          <w:lang w:eastAsia="ru-RU"/>
        </w:rPr>
        <w:t xml:space="preserve"> 3 расстояния допускается сокращать не более чем на 30% при условии отнесения участков трубопроводов к категории 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Указанные в </w:t>
      </w:r>
      <w:r w:rsidRPr="00783660">
        <w:rPr>
          <w:rFonts w:ascii="Liberation Serif" w:eastAsia="Times New Roman" w:hAnsi="Liberation Serif"/>
          <w:sz w:val="24"/>
          <w:szCs w:val="24"/>
          <w:lang w:eastAsia="ru-RU"/>
        </w:rPr>
        <w:t>поз</w:t>
      </w:r>
      <w:r w:rsidR="00C97F8B">
        <w:rPr>
          <w:rFonts w:ascii="Liberation Serif" w:eastAsia="Times New Roman" w:hAnsi="Liberation Serif"/>
          <w:sz w:val="24"/>
          <w:szCs w:val="24"/>
          <w:lang w:eastAsia="ru-RU"/>
        </w:rPr>
        <w:t>ициях</w:t>
      </w:r>
      <w:r w:rsidRPr="00D1680C">
        <w:rPr>
          <w:rFonts w:ascii="Liberation Serif" w:eastAsia="Times New Roman" w:hAnsi="Liberation Serif"/>
          <w:sz w:val="24"/>
          <w:szCs w:val="24"/>
          <w:lang w:eastAsia="ru-RU"/>
        </w:rPr>
        <w:t xml:space="preserve"> 1, 4 и 10 настоящей таблицы </w:t>
      </w:r>
      <w:r w:rsidR="00DF52AD" w:rsidRPr="00DF52AD">
        <w:rPr>
          <w:rFonts w:ascii="Liberation Serif" w:eastAsia="Times New Roman" w:hAnsi="Liberation Serif"/>
          <w:sz w:val="24"/>
          <w:szCs w:val="24"/>
          <w:lang w:eastAsia="ru-RU"/>
        </w:rPr>
        <w:t>№</w:t>
      </w:r>
      <w:r w:rsidR="00DF52AD">
        <w:rPr>
          <w:rFonts w:ascii="Liberation Serif" w:eastAsia="Times New Roman" w:hAnsi="Liberation Serif"/>
          <w:sz w:val="24"/>
          <w:szCs w:val="24"/>
          <w:lang w:eastAsia="ru-RU"/>
        </w:rPr>
        <w:t> 10</w:t>
      </w:r>
      <w:r w:rsidRPr="00D1680C">
        <w:rPr>
          <w:rFonts w:ascii="Liberation Serif" w:eastAsia="Times New Roman" w:hAnsi="Liberation Serif"/>
          <w:sz w:val="24"/>
          <w:szCs w:val="24"/>
          <w:lang w:eastAsia="ru-RU"/>
        </w:rPr>
        <w:t xml:space="preserve"> расстояния для нефтепроводов и нефтепродуктопроводов допускается сокращать не более чем на 30% при условии увеличения номинальной (расчетной) толщины стенки труб на такую величину в процентах, на которую с</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кращается расстояние;</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5) минимальные расстояния от оси газопроводов до зданий и сооружений при надземной прокладке, предусмотренные в </w:t>
      </w:r>
      <w:r w:rsidRPr="00783660">
        <w:rPr>
          <w:rFonts w:ascii="Liberation Serif" w:eastAsia="Times New Roman" w:hAnsi="Liberation Serif"/>
          <w:sz w:val="24"/>
          <w:szCs w:val="24"/>
          <w:lang w:eastAsia="ru-RU"/>
        </w:rPr>
        <w:t>поз</w:t>
      </w:r>
      <w:r w:rsidR="00C97F8B">
        <w:rPr>
          <w:rFonts w:ascii="Liberation Serif" w:eastAsia="Times New Roman" w:hAnsi="Liberation Serif"/>
          <w:sz w:val="24"/>
          <w:szCs w:val="24"/>
          <w:lang w:eastAsia="ru-RU"/>
        </w:rPr>
        <w:t>иции</w:t>
      </w:r>
      <w:r w:rsidRPr="00D1680C">
        <w:rPr>
          <w:rFonts w:ascii="Liberation Serif" w:eastAsia="Times New Roman" w:hAnsi="Liberation Serif"/>
          <w:sz w:val="24"/>
          <w:szCs w:val="24"/>
          <w:lang w:eastAsia="ru-RU"/>
        </w:rPr>
        <w:t xml:space="preserve"> 1 таблице </w:t>
      </w:r>
      <w:r w:rsidR="00DF52AD" w:rsidRPr="00DF52AD">
        <w:rPr>
          <w:rFonts w:ascii="Liberation Serif" w:eastAsia="Times New Roman" w:hAnsi="Liberation Serif"/>
          <w:sz w:val="24"/>
          <w:szCs w:val="24"/>
          <w:lang w:eastAsia="ru-RU"/>
        </w:rPr>
        <w:t>№</w:t>
      </w:r>
      <w:r w:rsidR="00DF52AD">
        <w:rPr>
          <w:rFonts w:ascii="Liberation Serif" w:eastAsia="Times New Roman" w:hAnsi="Liberation Serif"/>
          <w:sz w:val="24"/>
          <w:szCs w:val="24"/>
          <w:lang w:eastAsia="ru-RU"/>
        </w:rPr>
        <w:t> 10</w:t>
      </w:r>
      <w:r w:rsidRPr="00D1680C">
        <w:rPr>
          <w:rFonts w:ascii="Liberation Serif" w:eastAsia="Times New Roman" w:hAnsi="Liberation Serif"/>
          <w:sz w:val="24"/>
          <w:szCs w:val="24"/>
          <w:lang w:eastAsia="ru-RU"/>
        </w:rPr>
        <w:t xml:space="preserve">, следует принимать </w:t>
      </w:r>
      <w:proofErr w:type="gramStart"/>
      <w:r w:rsidRPr="00D1680C">
        <w:rPr>
          <w:rFonts w:ascii="Liberation Serif" w:eastAsia="Times New Roman" w:hAnsi="Liberation Serif"/>
          <w:sz w:val="24"/>
          <w:szCs w:val="24"/>
          <w:lang w:eastAsia="ru-RU"/>
        </w:rPr>
        <w:t>увеличенными</w:t>
      </w:r>
      <w:proofErr w:type="gramEnd"/>
      <w:r w:rsidRPr="00D1680C">
        <w:rPr>
          <w:rFonts w:ascii="Liberation Serif" w:eastAsia="Times New Roman" w:hAnsi="Liberation Serif"/>
          <w:sz w:val="24"/>
          <w:szCs w:val="24"/>
          <w:lang w:eastAsia="ru-RU"/>
        </w:rPr>
        <w:t xml:space="preserve"> в 2</w:t>
      </w:r>
      <w:r w:rsidR="00C97F8B">
        <w:rPr>
          <w:rFonts w:ascii="Liberation Serif" w:eastAsia="Times New Roman" w:hAnsi="Liberation Serif"/>
          <w:sz w:val="24"/>
          <w:szCs w:val="24"/>
          <w:lang w:eastAsia="ru-RU"/>
        </w:rPr>
        <w:t> </w:t>
      </w:r>
      <w:r w:rsidRPr="00D1680C">
        <w:rPr>
          <w:rFonts w:ascii="Liberation Serif" w:eastAsia="Times New Roman" w:hAnsi="Liberation Serif"/>
          <w:sz w:val="24"/>
          <w:szCs w:val="24"/>
          <w:lang w:eastAsia="ru-RU"/>
        </w:rPr>
        <w:t xml:space="preserve">раза, в </w:t>
      </w:r>
      <w:r w:rsidRPr="00783660">
        <w:rPr>
          <w:rFonts w:ascii="Liberation Serif" w:eastAsia="Times New Roman" w:hAnsi="Liberation Serif"/>
          <w:sz w:val="24"/>
          <w:szCs w:val="24"/>
          <w:lang w:eastAsia="ru-RU"/>
        </w:rPr>
        <w:t>поз</w:t>
      </w:r>
      <w:r w:rsidR="00C97F8B">
        <w:rPr>
          <w:rFonts w:ascii="Liberation Serif" w:eastAsia="Times New Roman" w:hAnsi="Liberation Serif"/>
          <w:sz w:val="24"/>
          <w:szCs w:val="24"/>
          <w:lang w:eastAsia="ru-RU"/>
        </w:rPr>
        <w:t>ициях</w:t>
      </w:r>
      <w:r w:rsidRPr="00D1680C">
        <w:rPr>
          <w:rFonts w:ascii="Liberation Serif" w:eastAsia="Times New Roman" w:hAnsi="Liberation Serif"/>
          <w:sz w:val="24"/>
          <w:szCs w:val="24"/>
          <w:lang w:eastAsia="ru-RU"/>
        </w:rPr>
        <w:t xml:space="preserve"> 2 – 6, 8 – 10 и 13 – в 1,5 раза. Данное требование относится к участкам надземной прокладки протяженностью свыше 150 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6) при расположении зданий и сооружений на отметках выше отметок нефтепроводов и нефтепродуктопроводов допускается уменьшение указанных в </w:t>
      </w:r>
      <w:r w:rsidRPr="00783660">
        <w:rPr>
          <w:rFonts w:ascii="Liberation Serif" w:eastAsia="Times New Roman" w:hAnsi="Liberation Serif"/>
          <w:sz w:val="24"/>
          <w:szCs w:val="24"/>
          <w:lang w:eastAsia="ru-RU"/>
        </w:rPr>
        <w:t>поз</w:t>
      </w:r>
      <w:r w:rsidR="00C97F8B">
        <w:rPr>
          <w:rFonts w:ascii="Liberation Serif" w:eastAsia="Times New Roman" w:hAnsi="Liberation Serif"/>
          <w:sz w:val="24"/>
          <w:szCs w:val="24"/>
          <w:lang w:eastAsia="ru-RU"/>
        </w:rPr>
        <w:t>ициях</w:t>
      </w:r>
      <w:r w:rsidRPr="00D1680C">
        <w:rPr>
          <w:rFonts w:ascii="Liberation Serif" w:eastAsia="Times New Roman" w:hAnsi="Liberation Serif"/>
          <w:sz w:val="24"/>
          <w:szCs w:val="24"/>
          <w:lang w:eastAsia="ru-RU"/>
        </w:rPr>
        <w:t xml:space="preserve"> 1, 2, 4 и 10 расстояний до 25% при условии, что принятые расстояния должны быть не менее 50 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при надземной прокладке нефтепроводов и нефтепродуктопроводов допускаемые мин</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мальные расстояния от населенных пунктов, промышленных предприятий, зданий и сооружений до оси трубопроводов следует принимать по настоящей таблице как для подземных нефтепров</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дов, но не менее 50 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 для газопроводов, прокладываемых в лесных районах, минимальные расстояния от ж</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лезных и автомобильных дорог допускается сокращать на 30%;</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 xml:space="preserve">9) указанные в </w:t>
      </w:r>
      <w:r w:rsidRPr="00783660">
        <w:rPr>
          <w:rFonts w:ascii="Liberation Serif" w:eastAsia="Times New Roman" w:hAnsi="Liberation Serif"/>
          <w:sz w:val="24"/>
          <w:szCs w:val="24"/>
          <w:lang w:eastAsia="ru-RU"/>
        </w:rPr>
        <w:t>поз</w:t>
      </w:r>
      <w:r w:rsidR="00C97F8B" w:rsidRPr="00783660">
        <w:rPr>
          <w:rFonts w:ascii="Liberation Serif" w:eastAsia="Times New Roman" w:hAnsi="Liberation Serif"/>
          <w:sz w:val="24"/>
          <w:szCs w:val="24"/>
          <w:lang w:eastAsia="ru-RU"/>
        </w:rPr>
        <w:t>иции</w:t>
      </w:r>
      <w:r w:rsidRPr="00783660">
        <w:rPr>
          <w:rFonts w:ascii="Liberation Serif" w:eastAsia="Times New Roman" w:hAnsi="Liberation Serif"/>
          <w:sz w:val="24"/>
          <w:szCs w:val="24"/>
          <w:lang w:eastAsia="ru-RU"/>
        </w:rPr>
        <w:t xml:space="preserve"> 7</w:t>
      </w:r>
      <w:r w:rsidRPr="00D1680C">
        <w:rPr>
          <w:rFonts w:ascii="Liberation Serif" w:eastAsia="Times New Roman" w:hAnsi="Liberation Serif"/>
          <w:sz w:val="24"/>
          <w:szCs w:val="24"/>
          <w:lang w:eastAsia="ru-RU"/>
        </w:rPr>
        <w:t xml:space="preserve"> таблицы </w:t>
      </w:r>
      <w:r w:rsidR="00DF52AD" w:rsidRPr="00DF52AD">
        <w:rPr>
          <w:rFonts w:ascii="Liberation Serif" w:eastAsia="Times New Roman" w:hAnsi="Liberation Serif"/>
          <w:sz w:val="24"/>
          <w:szCs w:val="24"/>
          <w:lang w:eastAsia="ru-RU"/>
        </w:rPr>
        <w:t>№</w:t>
      </w:r>
      <w:r w:rsidR="00DF52AD">
        <w:rPr>
          <w:rFonts w:ascii="Liberation Serif" w:eastAsia="Times New Roman" w:hAnsi="Liberation Serif"/>
          <w:sz w:val="24"/>
          <w:szCs w:val="24"/>
          <w:lang w:eastAsia="ru-RU"/>
        </w:rPr>
        <w:t> 10</w:t>
      </w:r>
      <w:r w:rsidRPr="00D1680C">
        <w:rPr>
          <w:rFonts w:ascii="Liberation Serif" w:eastAsia="Times New Roman" w:hAnsi="Liberation Serif"/>
          <w:sz w:val="24"/>
          <w:szCs w:val="24"/>
          <w:lang w:eastAsia="ru-RU"/>
        </w:rPr>
        <w:t xml:space="preserve"> минимальные расстояния от подводных переходов нефтепроводов и нефтепродуктопроводов допускается уменьшать до 50% при условии стро</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 xml:space="preserve">тельства перехода методами </w:t>
      </w:r>
      <w:r w:rsidR="004D60FD">
        <w:rPr>
          <w:rFonts w:ascii="Liberation Serif" w:eastAsia="Times New Roman" w:hAnsi="Liberation Serif"/>
          <w:sz w:val="24"/>
          <w:szCs w:val="24"/>
          <w:lang w:eastAsia="ru-RU"/>
        </w:rPr>
        <w:t>наклонно-направленного бурения</w:t>
      </w:r>
      <w:r w:rsidRPr="00D1680C">
        <w:rPr>
          <w:rFonts w:ascii="Liberation Serif" w:eastAsia="Times New Roman" w:hAnsi="Liberation Serif"/>
          <w:sz w:val="24"/>
          <w:szCs w:val="24"/>
          <w:lang w:eastAsia="ru-RU"/>
        </w:rPr>
        <w:t xml:space="preserve">, </w:t>
      </w:r>
      <w:proofErr w:type="spellStart"/>
      <w:r w:rsidRPr="00D1680C">
        <w:rPr>
          <w:rFonts w:ascii="Liberation Serif" w:eastAsia="Times New Roman" w:hAnsi="Liberation Serif"/>
          <w:sz w:val="24"/>
          <w:szCs w:val="24"/>
          <w:lang w:eastAsia="ru-RU"/>
        </w:rPr>
        <w:t>тоннелирования</w:t>
      </w:r>
      <w:proofErr w:type="spellEnd"/>
      <w:r w:rsidRPr="00D1680C">
        <w:rPr>
          <w:rFonts w:ascii="Liberation Serif" w:eastAsia="Times New Roman" w:hAnsi="Liberation Serif"/>
          <w:sz w:val="24"/>
          <w:szCs w:val="24"/>
          <w:lang w:eastAsia="ru-RU"/>
        </w:rPr>
        <w:t xml:space="preserve"> и </w:t>
      </w:r>
      <w:proofErr w:type="spellStart"/>
      <w:r w:rsidRPr="00D1680C">
        <w:rPr>
          <w:rFonts w:ascii="Liberation Serif" w:eastAsia="Times New Roman" w:hAnsi="Liberation Serif"/>
          <w:sz w:val="24"/>
          <w:szCs w:val="24"/>
          <w:lang w:eastAsia="ru-RU"/>
        </w:rPr>
        <w:t>микротонн</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лирования</w:t>
      </w:r>
      <w:proofErr w:type="spellEnd"/>
      <w:r w:rsidRPr="00D1680C">
        <w:rPr>
          <w:rFonts w:ascii="Liberation Serif" w:eastAsia="Times New Roman" w:hAnsi="Liberation Serif"/>
          <w:sz w:val="24"/>
          <w:szCs w:val="24"/>
          <w:lang w:eastAsia="ru-RU"/>
        </w:rPr>
        <w:t xml:space="preserve"> с заглублением трубопровода (или тоннеля) до верхней образующей не менее 6 м на всем протяжении руслового участка и не менее 3 м от линии предельного размыва русла (ра</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считанной на срок службы</w:t>
      </w:r>
      <w:proofErr w:type="gramEnd"/>
      <w:r w:rsidRPr="00D1680C">
        <w:rPr>
          <w:rFonts w:ascii="Liberation Serif" w:eastAsia="Times New Roman" w:hAnsi="Liberation Serif"/>
          <w:sz w:val="24"/>
          <w:szCs w:val="24"/>
          <w:lang w:eastAsia="ru-RU"/>
        </w:rPr>
        <w:t xml:space="preserve"> перехода) или при укладке этих трубопроводов в стальных футлярах;</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 газопроводы и другие объекты, из которых возможен выброс или утечка газа в атм</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сферу, должны располагаться за пределами полос воздушных подходов к аэродромам и верт</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дромам;</w:t>
      </w:r>
    </w:p>
    <w:p w:rsidR="003443D3"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11) знак </w:t>
      </w:r>
      <w:proofErr w:type="gramStart"/>
      <w:r w:rsidRPr="00D1680C">
        <w:rPr>
          <w:rFonts w:ascii="Liberation Serif" w:eastAsia="Times New Roman" w:hAnsi="Liberation Serif"/>
          <w:sz w:val="24"/>
          <w:szCs w:val="24"/>
          <w:lang w:eastAsia="ru-RU"/>
        </w:rPr>
        <w:t>«–</w:t>
      </w:r>
      <w:proofErr w:type="gramEnd"/>
      <w:r w:rsidRPr="00D1680C">
        <w:rPr>
          <w:rFonts w:ascii="Liberation Serif" w:eastAsia="Times New Roman" w:hAnsi="Liberation Serif"/>
          <w:sz w:val="24"/>
          <w:szCs w:val="24"/>
          <w:lang w:eastAsia="ru-RU"/>
        </w:rPr>
        <w:t>» в таблице означает, что расстояние не регламентируется</w:t>
      </w:r>
      <w:r w:rsidR="003443D3">
        <w:rPr>
          <w:rFonts w:ascii="Liberation Serif" w:eastAsia="Times New Roman" w:hAnsi="Liberation Serif"/>
          <w:sz w:val="24"/>
          <w:szCs w:val="24"/>
          <w:lang w:eastAsia="ru-RU"/>
        </w:rPr>
        <w:t>;</w:t>
      </w:r>
    </w:p>
    <w:p w:rsidR="003443D3" w:rsidRPr="00C97F8B" w:rsidRDefault="003443D3" w:rsidP="00F2371F">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 xml:space="preserve">12) </w:t>
      </w:r>
      <w:r w:rsidRPr="00C97F8B">
        <w:rPr>
          <w:rFonts w:ascii="Liberation Serif" w:eastAsia="Times New Roman" w:hAnsi="Liberation Serif"/>
          <w:sz w:val="24"/>
          <w:szCs w:val="24"/>
          <w:lang w:eastAsia="ru-RU"/>
        </w:rPr>
        <w:t xml:space="preserve">АГРС </w:t>
      </w:r>
      <w:r w:rsidR="00C97F8B" w:rsidRPr="00C97F8B">
        <w:rPr>
          <w:rFonts w:ascii="Liberation Serif" w:eastAsia="Times New Roman" w:hAnsi="Liberation Serif"/>
          <w:sz w:val="24"/>
          <w:szCs w:val="24"/>
          <w:lang w:eastAsia="ru-RU"/>
        </w:rPr>
        <w:t>–</w:t>
      </w:r>
      <w:r w:rsidRPr="00C97F8B">
        <w:rPr>
          <w:rFonts w:ascii="Liberation Serif" w:eastAsia="Times New Roman" w:hAnsi="Liberation Serif"/>
          <w:sz w:val="24"/>
          <w:szCs w:val="24"/>
          <w:lang w:eastAsia="ru-RU"/>
        </w:rPr>
        <w:t xml:space="preserve"> автоматизированная</w:t>
      </w:r>
      <w:r w:rsidR="00C97F8B" w:rsidRPr="00C97F8B">
        <w:rPr>
          <w:rFonts w:ascii="Liberation Serif" w:eastAsia="Times New Roman" w:hAnsi="Liberation Serif"/>
          <w:sz w:val="24"/>
          <w:szCs w:val="24"/>
          <w:lang w:eastAsia="ru-RU"/>
        </w:rPr>
        <w:t xml:space="preserve"> </w:t>
      </w:r>
      <w:r w:rsidRPr="00C97F8B">
        <w:rPr>
          <w:rFonts w:ascii="Liberation Serif" w:eastAsia="Times New Roman" w:hAnsi="Liberation Serif"/>
          <w:sz w:val="24"/>
          <w:szCs w:val="24"/>
          <w:lang w:eastAsia="ru-RU"/>
        </w:rPr>
        <w:t>газораспределительная станция;</w:t>
      </w:r>
    </w:p>
    <w:p w:rsidR="003443D3" w:rsidRPr="00C97F8B" w:rsidRDefault="003443D3" w:rsidP="00F2371F">
      <w:pPr>
        <w:spacing w:after="0" w:line="240" w:lineRule="auto"/>
        <w:ind w:firstLine="567"/>
        <w:jc w:val="both"/>
        <w:rPr>
          <w:rFonts w:ascii="Liberation Serif" w:eastAsia="Times New Roman" w:hAnsi="Liberation Serif"/>
          <w:sz w:val="24"/>
          <w:szCs w:val="24"/>
          <w:lang w:eastAsia="ru-RU"/>
        </w:rPr>
      </w:pPr>
      <w:r w:rsidRPr="00C97F8B">
        <w:rPr>
          <w:rFonts w:ascii="Liberation Serif" w:eastAsia="Times New Roman" w:hAnsi="Liberation Serif"/>
          <w:sz w:val="24"/>
          <w:szCs w:val="24"/>
          <w:lang w:eastAsia="ru-RU"/>
        </w:rPr>
        <w:t xml:space="preserve">ГРС </w:t>
      </w:r>
      <w:r w:rsidR="00C97F8B" w:rsidRPr="00C97F8B">
        <w:rPr>
          <w:rFonts w:ascii="Liberation Serif" w:eastAsia="Times New Roman" w:hAnsi="Liberation Serif"/>
          <w:sz w:val="24"/>
          <w:szCs w:val="24"/>
          <w:lang w:eastAsia="ru-RU"/>
        </w:rPr>
        <w:t>–</w:t>
      </w:r>
      <w:r w:rsidRPr="00C97F8B">
        <w:rPr>
          <w:rFonts w:ascii="Liberation Serif" w:eastAsia="Times New Roman" w:hAnsi="Liberation Serif"/>
          <w:sz w:val="24"/>
          <w:szCs w:val="24"/>
          <w:lang w:eastAsia="ru-RU"/>
        </w:rPr>
        <w:t xml:space="preserve"> газораспределительная</w:t>
      </w:r>
      <w:r w:rsidR="00C97F8B" w:rsidRPr="00C97F8B">
        <w:rPr>
          <w:rFonts w:ascii="Liberation Serif" w:eastAsia="Times New Roman" w:hAnsi="Liberation Serif"/>
          <w:sz w:val="24"/>
          <w:szCs w:val="24"/>
          <w:lang w:eastAsia="ru-RU"/>
        </w:rPr>
        <w:t xml:space="preserve"> </w:t>
      </w:r>
      <w:r w:rsidRPr="00C97F8B">
        <w:rPr>
          <w:rFonts w:ascii="Liberation Serif" w:eastAsia="Times New Roman" w:hAnsi="Liberation Serif"/>
          <w:sz w:val="24"/>
          <w:szCs w:val="24"/>
          <w:lang w:eastAsia="ru-RU"/>
        </w:rPr>
        <w:t>станция;</w:t>
      </w:r>
    </w:p>
    <w:p w:rsidR="003443D3" w:rsidRPr="00C97F8B" w:rsidRDefault="003443D3" w:rsidP="00F2371F">
      <w:pPr>
        <w:spacing w:after="0" w:line="240" w:lineRule="auto"/>
        <w:ind w:firstLine="567"/>
        <w:jc w:val="both"/>
        <w:rPr>
          <w:rFonts w:ascii="Liberation Serif" w:eastAsia="Times New Roman" w:hAnsi="Liberation Serif"/>
          <w:sz w:val="24"/>
          <w:szCs w:val="24"/>
          <w:lang w:eastAsia="ru-RU"/>
        </w:rPr>
      </w:pPr>
      <w:r w:rsidRPr="00C97F8B">
        <w:rPr>
          <w:rFonts w:ascii="Liberation Serif" w:eastAsia="Times New Roman" w:hAnsi="Liberation Serif"/>
          <w:sz w:val="24"/>
          <w:szCs w:val="24"/>
          <w:lang w:eastAsia="ru-RU"/>
        </w:rPr>
        <w:t xml:space="preserve">КС </w:t>
      </w:r>
      <w:r w:rsidR="00C97F8B" w:rsidRPr="00C97F8B">
        <w:rPr>
          <w:rFonts w:ascii="Liberation Serif" w:eastAsia="Times New Roman" w:hAnsi="Liberation Serif"/>
          <w:sz w:val="24"/>
          <w:szCs w:val="24"/>
          <w:lang w:eastAsia="ru-RU"/>
        </w:rPr>
        <w:t>–</w:t>
      </w:r>
      <w:r w:rsidRPr="00C97F8B">
        <w:rPr>
          <w:rFonts w:ascii="Liberation Serif" w:eastAsia="Times New Roman" w:hAnsi="Liberation Serif"/>
          <w:sz w:val="24"/>
          <w:szCs w:val="24"/>
          <w:lang w:eastAsia="ru-RU"/>
        </w:rPr>
        <w:t xml:space="preserve"> компрессорная</w:t>
      </w:r>
      <w:r w:rsidR="00C97F8B" w:rsidRPr="00C97F8B">
        <w:rPr>
          <w:rFonts w:ascii="Liberation Serif" w:eastAsia="Times New Roman" w:hAnsi="Liberation Serif"/>
          <w:sz w:val="24"/>
          <w:szCs w:val="24"/>
          <w:lang w:eastAsia="ru-RU"/>
        </w:rPr>
        <w:t xml:space="preserve"> </w:t>
      </w:r>
      <w:r w:rsidRPr="00C97F8B">
        <w:rPr>
          <w:rFonts w:ascii="Liberation Serif" w:eastAsia="Times New Roman" w:hAnsi="Liberation Serif"/>
          <w:sz w:val="24"/>
          <w:szCs w:val="24"/>
          <w:lang w:eastAsia="ru-RU"/>
        </w:rPr>
        <w:t>станция;</w:t>
      </w:r>
    </w:p>
    <w:p w:rsidR="003443D3" w:rsidRDefault="003443D3" w:rsidP="00F2371F">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 xml:space="preserve">НПС – </w:t>
      </w:r>
      <w:r w:rsidRPr="003443D3">
        <w:rPr>
          <w:rFonts w:ascii="Liberation Serif" w:eastAsia="Times New Roman" w:hAnsi="Liberation Serif"/>
          <w:sz w:val="24"/>
          <w:szCs w:val="24"/>
          <w:lang w:eastAsia="ru-RU"/>
        </w:rPr>
        <w:t>нефтеперекачивающая</w:t>
      </w:r>
      <w:r>
        <w:rPr>
          <w:rFonts w:ascii="Liberation Serif" w:eastAsia="Times New Roman" w:hAnsi="Liberation Serif"/>
          <w:sz w:val="24"/>
          <w:szCs w:val="24"/>
          <w:lang w:eastAsia="ru-RU"/>
        </w:rPr>
        <w:t xml:space="preserve"> </w:t>
      </w:r>
      <w:r w:rsidRPr="003443D3">
        <w:rPr>
          <w:rFonts w:ascii="Liberation Serif" w:eastAsia="Times New Roman" w:hAnsi="Liberation Serif"/>
          <w:sz w:val="24"/>
          <w:szCs w:val="24"/>
          <w:lang w:eastAsia="ru-RU"/>
        </w:rPr>
        <w:t>станция</w:t>
      </w:r>
      <w:r>
        <w:rPr>
          <w:rFonts w:ascii="Liberation Serif" w:eastAsia="Times New Roman" w:hAnsi="Liberation Serif"/>
          <w:sz w:val="24"/>
          <w:szCs w:val="24"/>
          <w:lang w:eastAsia="ru-RU"/>
        </w:rPr>
        <w:t>;</w:t>
      </w:r>
    </w:p>
    <w:p w:rsidR="003443D3" w:rsidRPr="00C97F8B" w:rsidRDefault="003443D3" w:rsidP="00F2371F">
      <w:pPr>
        <w:spacing w:after="0" w:line="240" w:lineRule="auto"/>
        <w:ind w:firstLine="567"/>
        <w:jc w:val="both"/>
        <w:rPr>
          <w:rFonts w:ascii="Liberation Serif" w:eastAsia="Times New Roman" w:hAnsi="Liberation Serif"/>
          <w:sz w:val="24"/>
          <w:szCs w:val="24"/>
          <w:lang w:eastAsia="ru-RU"/>
        </w:rPr>
      </w:pPr>
      <w:r w:rsidRPr="00C97F8B">
        <w:rPr>
          <w:rFonts w:ascii="Liberation Serif" w:eastAsia="Times New Roman" w:hAnsi="Liberation Serif"/>
          <w:sz w:val="24"/>
          <w:szCs w:val="24"/>
          <w:lang w:eastAsia="ru-RU"/>
        </w:rPr>
        <w:t xml:space="preserve">НС </w:t>
      </w:r>
      <w:r w:rsidR="00C97F8B" w:rsidRPr="00C97F8B">
        <w:rPr>
          <w:rFonts w:ascii="Liberation Serif" w:eastAsia="Times New Roman" w:hAnsi="Liberation Serif"/>
          <w:sz w:val="24"/>
          <w:szCs w:val="24"/>
          <w:lang w:eastAsia="ru-RU"/>
        </w:rPr>
        <w:t>–</w:t>
      </w:r>
      <w:r w:rsidRPr="00C97F8B">
        <w:rPr>
          <w:rFonts w:ascii="Liberation Serif" w:eastAsia="Times New Roman" w:hAnsi="Liberation Serif"/>
          <w:sz w:val="24"/>
          <w:szCs w:val="24"/>
          <w:lang w:eastAsia="ru-RU"/>
        </w:rPr>
        <w:t xml:space="preserve"> насосная</w:t>
      </w:r>
      <w:r w:rsidR="00C97F8B" w:rsidRPr="00C97F8B">
        <w:rPr>
          <w:rFonts w:ascii="Liberation Serif" w:eastAsia="Times New Roman" w:hAnsi="Liberation Serif"/>
          <w:sz w:val="24"/>
          <w:szCs w:val="24"/>
          <w:lang w:eastAsia="ru-RU"/>
        </w:rPr>
        <w:t xml:space="preserve"> </w:t>
      </w:r>
      <w:r w:rsidRPr="00C97F8B">
        <w:rPr>
          <w:rFonts w:ascii="Liberation Serif" w:eastAsia="Times New Roman" w:hAnsi="Liberation Serif"/>
          <w:sz w:val="24"/>
          <w:szCs w:val="24"/>
          <w:lang w:eastAsia="ru-RU"/>
        </w:rPr>
        <w:t>станция;</w:t>
      </w:r>
    </w:p>
    <w:p w:rsidR="003443D3" w:rsidRPr="00C97F8B" w:rsidRDefault="003443D3" w:rsidP="00F2371F">
      <w:pPr>
        <w:spacing w:after="0" w:line="240" w:lineRule="auto"/>
        <w:ind w:firstLine="567"/>
        <w:jc w:val="both"/>
        <w:rPr>
          <w:rFonts w:ascii="Liberation Serif" w:eastAsia="Times New Roman" w:hAnsi="Liberation Serif"/>
          <w:sz w:val="24"/>
          <w:szCs w:val="24"/>
          <w:lang w:eastAsia="ru-RU"/>
        </w:rPr>
      </w:pPr>
      <w:r w:rsidRPr="00C97F8B">
        <w:rPr>
          <w:rFonts w:ascii="Liberation Serif" w:eastAsia="Times New Roman" w:hAnsi="Liberation Serif"/>
          <w:sz w:val="24"/>
          <w:szCs w:val="24"/>
          <w:lang w:eastAsia="ru-RU"/>
        </w:rPr>
        <w:t xml:space="preserve">ПГРС </w:t>
      </w:r>
      <w:r w:rsidR="00C97F8B" w:rsidRPr="00C97F8B">
        <w:rPr>
          <w:rFonts w:ascii="Liberation Serif" w:eastAsia="Times New Roman" w:hAnsi="Liberation Serif"/>
          <w:sz w:val="24"/>
          <w:szCs w:val="24"/>
          <w:lang w:eastAsia="ru-RU"/>
        </w:rPr>
        <w:t>–</w:t>
      </w:r>
      <w:r w:rsidRPr="00C97F8B">
        <w:rPr>
          <w:rFonts w:ascii="Liberation Serif" w:eastAsia="Times New Roman" w:hAnsi="Liberation Serif"/>
          <w:sz w:val="24"/>
          <w:szCs w:val="24"/>
          <w:lang w:eastAsia="ru-RU"/>
        </w:rPr>
        <w:t xml:space="preserve"> промысловая</w:t>
      </w:r>
      <w:r w:rsidR="00C97F8B" w:rsidRPr="00C97F8B">
        <w:rPr>
          <w:rFonts w:ascii="Liberation Serif" w:eastAsia="Times New Roman" w:hAnsi="Liberation Serif"/>
          <w:sz w:val="24"/>
          <w:szCs w:val="24"/>
          <w:lang w:eastAsia="ru-RU"/>
        </w:rPr>
        <w:t xml:space="preserve"> </w:t>
      </w:r>
      <w:r w:rsidRPr="00C97F8B">
        <w:rPr>
          <w:rFonts w:ascii="Liberation Serif" w:eastAsia="Times New Roman" w:hAnsi="Liberation Serif"/>
          <w:sz w:val="24"/>
          <w:szCs w:val="24"/>
          <w:lang w:eastAsia="ru-RU"/>
        </w:rPr>
        <w:t>газораспределительная станция;</w:t>
      </w:r>
    </w:p>
    <w:p w:rsidR="003443D3" w:rsidRPr="00C97F8B" w:rsidRDefault="003443D3" w:rsidP="00F2371F">
      <w:pPr>
        <w:spacing w:after="0" w:line="240" w:lineRule="auto"/>
        <w:ind w:firstLine="567"/>
        <w:jc w:val="both"/>
        <w:rPr>
          <w:rFonts w:ascii="Liberation Serif" w:eastAsia="Times New Roman" w:hAnsi="Liberation Serif"/>
          <w:sz w:val="24"/>
          <w:szCs w:val="24"/>
          <w:lang w:eastAsia="ru-RU"/>
        </w:rPr>
      </w:pPr>
      <w:r w:rsidRPr="00C97F8B">
        <w:rPr>
          <w:rFonts w:ascii="Liberation Serif" w:eastAsia="Times New Roman" w:hAnsi="Liberation Serif"/>
          <w:sz w:val="24"/>
          <w:szCs w:val="24"/>
          <w:lang w:eastAsia="ru-RU"/>
        </w:rPr>
        <w:t xml:space="preserve">ПС </w:t>
      </w:r>
      <w:r w:rsidR="00C97F8B" w:rsidRPr="00C97F8B">
        <w:rPr>
          <w:rFonts w:ascii="Liberation Serif" w:eastAsia="Times New Roman" w:hAnsi="Liberation Serif"/>
          <w:sz w:val="24"/>
          <w:szCs w:val="24"/>
          <w:lang w:eastAsia="ru-RU"/>
        </w:rPr>
        <w:t>–</w:t>
      </w:r>
      <w:r w:rsidRPr="00C97F8B">
        <w:rPr>
          <w:rFonts w:ascii="Liberation Serif" w:eastAsia="Times New Roman" w:hAnsi="Liberation Serif"/>
          <w:sz w:val="24"/>
          <w:szCs w:val="24"/>
          <w:lang w:eastAsia="ru-RU"/>
        </w:rPr>
        <w:t xml:space="preserve"> перекачивающая</w:t>
      </w:r>
      <w:r w:rsidR="00C97F8B" w:rsidRPr="00C97F8B">
        <w:rPr>
          <w:rFonts w:ascii="Liberation Serif" w:eastAsia="Times New Roman" w:hAnsi="Liberation Serif"/>
          <w:sz w:val="24"/>
          <w:szCs w:val="24"/>
          <w:lang w:eastAsia="ru-RU"/>
        </w:rPr>
        <w:t xml:space="preserve"> </w:t>
      </w:r>
      <w:r w:rsidRPr="00C97F8B">
        <w:rPr>
          <w:rFonts w:ascii="Liberation Serif" w:eastAsia="Times New Roman" w:hAnsi="Liberation Serif"/>
          <w:sz w:val="24"/>
          <w:szCs w:val="24"/>
          <w:lang w:eastAsia="ru-RU"/>
        </w:rPr>
        <w:t>станция нефтепродуктов;</w:t>
      </w:r>
    </w:p>
    <w:p w:rsidR="003443D3" w:rsidRPr="00C97F8B" w:rsidRDefault="003443D3" w:rsidP="00F2371F">
      <w:pPr>
        <w:spacing w:after="0" w:line="240" w:lineRule="auto"/>
        <w:ind w:firstLine="567"/>
        <w:jc w:val="both"/>
        <w:rPr>
          <w:rFonts w:ascii="Liberation Serif" w:eastAsia="Times New Roman" w:hAnsi="Liberation Serif"/>
          <w:sz w:val="24"/>
          <w:szCs w:val="24"/>
          <w:lang w:eastAsia="ru-RU"/>
        </w:rPr>
      </w:pPr>
      <w:r w:rsidRPr="00C97F8B">
        <w:rPr>
          <w:rFonts w:ascii="Liberation Serif" w:eastAsia="Times New Roman" w:hAnsi="Liberation Serif"/>
          <w:sz w:val="24"/>
          <w:szCs w:val="24"/>
          <w:lang w:eastAsia="ru-RU"/>
        </w:rPr>
        <w:t xml:space="preserve">СПХГ </w:t>
      </w:r>
      <w:r w:rsidR="00C97F8B" w:rsidRPr="00C97F8B">
        <w:rPr>
          <w:rFonts w:ascii="Liberation Serif" w:eastAsia="Times New Roman" w:hAnsi="Liberation Serif"/>
          <w:sz w:val="24"/>
          <w:szCs w:val="24"/>
          <w:lang w:eastAsia="ru-RU"/>
        </w:rPr>
        <w:t>–</w:t>
      </w:r>
      <w:r w:rsidRPr="00C97F8B">
        <w:rPr>
          <w:rFonts w:ascii="Liberation Serif" w:eastAsia="Times New Roman" w:hAnsi="Liberation Serif"/>
          <w:sz w:val="24"/>
          <w:szCs w:val="24"/>
          <w:lang w:eastAsia="ru-RU"/>
        </w:rPr>
        <w:t xml:space="preserve"> станция</w:t>
      </w:r>
      <w:r w:rsidR="00C97F8B" w:rsidRPr="00C97F8B">
        <w:rPr>
          <w:rFonts w:ascii="Liberation Serif" w:eastAsia="Times New Roman" w:hAnsi="Liberation Serif"/>
          <w:sz w:val="24"/>
          <w:szCs w:val="24"/>
          <w:lang w:eastAsia="ru-RU"/>
        </w:rPr>
        <w:t xml:space="preserve"> подземного хранения газа.</w:t>
      </w:r>
    </w:p>
    <w:p w:rsidR="004D60FD" w:rsidRPr="00D1680C" w:rsidRDefault="004D60FD" w:rsidP="00F2371F">
      <w:pPr>
        <w:spacing w:after="0" w:line="240" w:lineRule="auto"/>
        <w:jc w:val="both"/>
        <w:rPr>
          <w:rFonts w:ascii="Liberation Serif" w:eastAsia="Times New Roman" w:hAnsi="Liberation Serif"/>
          <w:bCs/>
          <w:sz w:val="16"/>
          <w:szCs w:val="16"/>
          <w:highlight w:val="yellow"/>
          <w:lang w:eastAsia="ru-RU"/>
        </w:rPr>
      </w:pP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Расстояния от КС, ГРС, НПС, ПС до населенных пунктов, промышленных предприятий, зданий и сооружений следует принимать в зависимости от класса и диаметра газопровода и кат</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гории НПС, ПС и необходимости обеспечения их безопасности, но не менее значений, указа</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 xml:space="preserve">ных в таблице </w:t>
      </w:r>
      <w:r w:rsidR="004D60FD">
        <w:rPr>
          <w:rFonts w:ascii="Liberation Serif" w:eastAsia="Times New Roman" w:hAnsi="Liberation Serif"/>
          <w:sz w:val="24"/>
          <w:szCs w:val="24"/>
          <w:lang w:eastAsia="ru-RU"/>
        </w:rPr>
        <w:t>11</w:t>
      </w:r>
      <w:r w:rsidRPr="00D1680C">
        <w:rPr>
          <w:rFonts w:ascii="Liberation Serif" w:eastAsia="Times New Roman" w:hAnsi="Liberation Serif"/>
          <w:sz w:val="24"/>
          <w:szCs w:val="24"/>
          <w:lang w:eastAsia="ru-RU"/>
        </w:rPr>
        <w:t xml:space="preserve"> (пункт </w:t>
      </w:r>
      <w:r w:rsidRPr="00D1680C">
        <w:rPr>
          <w:rFonts w:ascii="Liberation Serif" w:eastAsia="Times New Roman" w:hAnsi="Liberation Serif"/>
          <w:bCs/>
          <w:sz w:val="24"/>
          <w:szCs w:val="24"/>
          <w:lang w:eastAsia="ru-RU"/>
        </w:rPr>
        <w:t xml:space="preserve">7.16 </w:t>
      </w:r>
      <w:r w:rsidR="004D60FD">
        <w:rPr>
          <w:rFonts w:ascii="Liberation Serif" w:eastAsia="Times New Roman" w:hAnsi="Liberation Serif"/>
          <w:sz w:val="24"/>
          <w:szCs w:val="24"/>
          <w:lang w:eastAsia="ru-RU"/>
        </w:rPr>
        <w:t>СП 36.13330.2012)</w:t>
      </w:r>
      <w:r w:rsidRPr="00D1680C">
        <w:rPr>
          <w:rFonts w:ascii="Liberation Serif" w:eastAsia="Times New Roman" w:hAnsi="Liberation Serif"/>
          <w:sz w:val="24"/>
          <w:szCs w:val="24"/>
          <w:lang w:eastAsia="ru-RU"/>
        </w:rPr>
        <w:t>.</w:t>
      </w:r>
    </w:p>
    <w:p w:rsidR="00783660" w:rsidRDefault="00783660" w:rsidP="00F2371F">
      <w:pPr>
        <w:spacing w:after="0" w:line="240" w:lineRule="auto"/>
        <w:rPr>
          <w:rFonts w:ascii="Liberation Serif" w:eastAsia="Times New Roman" w:hAnsi="Liberation Serif"/>
          <w:bCs/>
          <w:sz w:val="16"/>
          <w:szCs w:val="16"/>
          <w:highlight w:val="yellow"/>
          <w:lang w:eastAsia="ru-RU"/>
        </w:rPr>
      </w:pPr>
      <w:r>
        <w:rPr>
          <w:rFonts w:ascii="Liberation Serif" w:eastAsia="Times New Roman" w:hAnsi="Liberation Serif"/>
          <w:bCs/>
          <w:sz w:val="16"/>
          <w:szCs w:val="16"/>
          <w:highlight w:val="yellow"/>
          <w:lang w:eastAsia="ru-RU"/>
        </w:rPr>
        <w:br w:type="page"/>
      </w:r>
    </w:p>
    <w:p w:rsidR="00A35F71" w:rsidRPr="00D1680C" w:rsidRDefault="004D60FD" w:rsidP="00F2371F">
      <w:pPr>
        <w:spacing w:after="0" w:line="240" w:lineRule="auto"/>
        <w:jc w:val="right"/>
        <w:rPr>
          <w:rFonts w:ascii="Liberation Serif" w:eastAsia="Times New Roman" w:hAnsi="Liberation Serif"/>
          <w:sz w:val="24"/>
          <w:szCs w:val="24"/>
          <w:highlight w:val="yellow"/>
          <w:lang w:eastAsia="ru-RU"/>
        </w:rPr>
      </w:pPr>
      <w:r w:rsidRPr="00EB2611">
        <w:rPr>
          <w:rFonts w:ascii="Liberation Serif" w:eastAsia="Times New Roman" w:hAnsi="Liberation Serif"/>
          <w:bCs/>
          <w:sz w:val="24"/>
          <w:szCs w:val="24"/>
          <w:lang w:eastAsia="ru-RU"/>
        </w:rPr>
        <w:lastRenderedPageBreak/>
        <w:t>Таблица 11</w:t>
      </w:r>
    </w:p>
    <w:p w:rsidR="00A35F71" w:rsidRPr="00D1680C" w:rsidRDefault="00A35F71" w:rsidP="00F2371F">
      <w:pPr>
        <w:spacing w:after="0" w:line="240" w:lineRule="auto"/>
        <w:jc w:val="both"/>
        <w:rPr>
          <w:rFonts w:ascii="Liberation Serif" w:eastAsia="Times New Roman" w:hAnsi="Liberation Serif"/>
          <w:bCs/>
          <w:sz w:val="16"/>
          <w:szCs w:val="16"/>
          <w:highlight w:val="yellow"/>
          <w:lang w:eastAsia="ru-RU"/>
        </w:rPr>
      </w:pPr>
    </w:p>
    <w:p w:rsidR="00010225" w:rsidRDefault="00010225" w:rsidP="00F2371F">
      <w:pPr>
        <w:spacing w:after="0" w:line="240" w:lineRule="auto"/>
        <w:jc w:val="center"/>
        <w:rPr>
          <w:rFonts w:ascii="Liberation Serif" w:eastAsia="Times New Roman" w:hAnsi="Liberation Serif"/>
          <w:b/>
          <w:sz w:val="24"/>
          <w:szCs w:val="24"/>
          <w:lang w:eastAsia="ru-RU"/>
        </w:rPr>
      </w:pPr>
      <w:r w:rsidRPr="00C97F8B">
        <w:rPr>
          <w:rFonts w:ascii="Liberation Serif" w:eastAsia="Times New Roman" w:hAnsi="Liberation Serif"/>
          <w:b/>
          <w:sz w:val="24"/>
          <w:szCs w:val="24"/>
          <w:lang w:eastAsia="ru-RU"/>
        </w:rPr>
        <w:t>Расстояния от КС, ГРС, НПС, ПС до населенных пунктов, промышленных п</w:t>
      </w:r>
      <w:r w:rsidR="00C97F8B">
        <w:rPr>
          <w:rFonts w:ascii="Liberation Serif" w:eastAsia="Times New Roman" w:hAnsi="Liberation Serif"/>
          <w:b/>
          <w:sz w:val="24"/>
          <w:szCs w:val="24"/>
          <w:lang w:eastAsia="ru-RU"/>
        </w:rPr>
        <w:t>редприятий, зданий и сооружений</w:t>
      </w:r>
    </w:p>
    <w:p w:rsidR="00A35F71" w:rsidRPr="00D1680C" w:rsidRDefault="00A35F71" w:rsidP="00F2371F">
      <w:pPr>
        <w:spacing w:after="0" w:line="240" w:lineRule="auto"/>
        <w:rPr>
          <w:rFonts w:ascii="Liberation Serif" w:eastAsia="Times New Roman" w:hAnsi="Liberation Serif"/>
          <w:bCs/>
          <w:sz w:val="16"/>
          <w:szCs w:val="16"/>
          <w:highlight w:val="yellow"/>
          <w:lang w:eastAsia="ru-RU"/>
        </w:rPr>
      </w:pPr>
    </w:p>
    <w:tbl>
      <w:tblPr>
        <w:tblW w:w="1020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403"/>
        <w:gridCol w:w="719"/>
        <w:gridCol w:w="698"/>
        <w:gridCol w:w="709"/>
        <w:gridCol w:w="709"/>
        <w:gridCol w:w="708"/>
        <w:gridCol w:w="709"/>
        <w:gridCol w:w="567"/>
        <w:gridCol w:w="709"/>
        <w:gridCol w:w="425"/>
        <w:gridCol w:w="425"/>
        <w:gridCol w:w="426"/>
      </w:tblGrid>
      <w:tr w:rsidR="00A35F71" w:rsidRPr="00D1680C" w:rsidTr="001F5870">
        <w:tc>
          <w:tcPr>
            <w:tcW w:w="3403"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Объекты, здания и сооружения</w:t>
            </w:r>
          </w:p>
        </w:tc>
        <w:tc>
          <w:tcPr>
            <w:tcW w:w="6804" w:type="dxa"/>
            <w:gridSpan w:val="11"/>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 xml:space="preserve">Минимальные расстояния, </w:t>
            </w:r>
            <w:proofErr w:type="gramStart"/>
            <w:r w:rsidRPr="00D1680C">
              <w:rPr>
                <w:rFonts w:ascii="Liberation Serif" w:eastAsia="Times New Roman" w:hAnsi="Liberation Serif"/>
                <w:b/>
                <w:lang w:eastAsia="ru-RU"/>
              </w:rPr>
              <w:t>м</w:t>
            </w:r>
            <w:proofErr w:type="gramEnd"/>
          </w:p>
        </w:tc>
      </w:tr>
      <w:tr w:rsidR="00A35F71" w:rsidRPr="00D1680C" w:rsidTr="001F5870">
        <w:tc>
          <w:tcPr>
            <w:tcW w:w="3403"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p>
        </w:tc>
        <w:tc>
          <w:tcPr>
            <w:tcW w:w="5528" w:type="dxa"/>
            <w:gridSpan w:val="8"/>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от КС и ГРС</w:t>
            </w:r>
          </w:p>
        </w:tc>
        <w:tc>
          <w:tcPr>
            <w:tcW w:w="1276" w:type="dxa"/>
            <w:gridSpan w:val="3"/>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от НПС, ПС</w:t>
            </w:r>
          </w:p>
        </w:tc>
      </w:tr>
      <w:tr w:rsidR="00A35F71" w:rsidRPr="00D1680C" w:rsidTr="001F5870">
        <w:tc>
          <w:tcPr>
            <w:tcW w:w="3403"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p>
        </w:tc>
        <w:tc>
          <w:tcPr>
            <w:tcW w:w="5528" w:type="dxa"/>
            <w:gridSpan w:val="8"/>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Класс газопровода</w:t>
            </w:r>
          </w:p>
        </w:tc>
        <w:tc>
          <w:tcPr>
            <w:tcW w:w="1276" w:type="dxa"/>
            <w:gridSpan w:val="3"/>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Категория НПС, ПС</w:t>
            </w:r>
          </w:p>
        </w:tc>
      </w:tr>
      <w:tr w:rsidR="00A35F71" w:rsidRPr="00D1680C" w:rsidTr="001F5870">
        <w:tc>
          <w:tcPr>
            <w:tcW w:w="3403"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p>
        </w:tc>
        <w:tc>
          <w:tcPr>
            <w:tcW w:w="4252" w:type="dxa"/>
            <w:gridSpan w:val="6"/>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w:t>
            </w:r>
          </w:p>
        </w:tc>
        <w:tc>
          <w:tcPr>
            <w:tcW w:w="1276" w:type="dxa"/>
            <w:gridSpan w:val="2"/>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II</w:t>
            </w:r>
          </w:p>
        </w:tc>
        <w:tc>
          <w:tcPr>
            <w:tcW w:w="425"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III</w:t>
            </w:r>
          </w:p>
        </w:tc>
        <w:tc>
          <w:tcPr>
            <w:tcW w:w="425"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II</w:t>
            </w:r>
          </w:p>
        </w:tc>
        <w:tc>
          <w:tcPr>
            <w:tcW w:w="426"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w:t>
            </w:r>
          </w:p>
        </w:tc>
      </w:tr>
      <w:tr w:rsidR="00A35F71" w:rsidRPr="00D1680C" w:rsidTr="001F5870">
        <w:tc>
          <w:tcPr>
            <w:tcW w:w="3403"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p>
        </w:tc>
        <w:tc>
          <w:tcPr>
            <w:tcW w:w="5528" w:type="dxa"/>
            <w:gridSpan w:val="8"/>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 xml:space="preserve">Номинальный диаметр газопровода </w:t>
            </w:r>
            <w:r w:rsidRPr="00D1680C">
              <w:rPr>
                <w:rFonts w:ascii="Liberation Serif" w:eastAsia="Times New Roman" w:hAnsi="Liberation Serif"/>
                <w:b/>
                <w:i/>
                <w:iCs/>
                <w:lang w:eastAsia="ru-RU"/>
              </w:rPr>
              <w:t>DN</w:t>
            </w:r>
          </w:p>
        </w:tc>
        <w:tc>
          <w:tcPr>
            <w:tcW w:w="425"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p>
        </w:tc>
        <w:tc>
          <w:tcPr>
            <w:tcW w:w="425"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p>
        </w:tc>
        <w:tc>
          <w:tcPr>
            <w:tcW w:w="426"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p>
        </w:tc>
      </w:tr>
      <w:tr w:rsidR="00A35F71" w:rsidRPr="00D1680C" w:rsidTr="001F5870">
        <w:tc>
          <w:tcPr>
            <w:tcW w:w="3403"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p>
        </w:tc>
        <w:tc>
          <w:tcPr>
            <w:tcW w:w="71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300 и менее</w:t>
            </w:r>
          </w:p>
        </w:tc>
        <w:tc>
          <w:tcPr>
            <w:tcW w:w="69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300 до 600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600 до 800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800 до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000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000 до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200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200 до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400</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300 и м</w:t>
            </w:r>
            <w:r w:rsidRPr="00D1680C">
              <w:rPr>
                <w:rFonts w:ascii="Liberation Serif" w:eastAsia="Times New Roman" w:hAnsi="Liberation Serif"/>
                <w:b/>
                <w:lang w:eastAsia="ru-RU"/>
              </w:rPr>
              <w:t>е</w:t>
            </w:r>
            <w:r w:rsidRPr="00D1680C">
              <w:rPr>
                <w:rFonts w:ascii="Liberation Serif" w:eastAsia="Times New Roman" w:hAnsi="Liberation Serif"/>
                <w:b/>
                <w:lang w:eastAsia="ru-RU"/>
              </w:rPr>
              <w:t>нее</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300</w:t>
            </w:r>
          </w:p>
        </w:tc>
        <w:tc>
          <w:tcPr>
            <w:tcW w:w="425"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p>
        </w:tc>
        <w:tc>
          <w:tcPr>
            <w:tcW w:w="425"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p>
        </w:tc>
        <w:tc>
          <w:tcPr>
            <w:tcW w:w="426"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lang w:eastAsia="ru-RU"/>
              </w:rPr>
            </w:pP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 xml:space="preserve">1. </w:t>
            </w:r>
            <w:proofErr w:type="gramStart"/>
            <w:r w:rsidRPr="00D1680C">
              <w:rPr>
                <w:rFonts w:ascii="Liberation Serif" w:eastAsia="Times New Roman" w:hAnsi="Liberation Serif"/>
                <w:lang w:eastAsia="ru-RU"/>
              </w:rPr>
              <w:t>Города и другие населенные пункты; коллективные сады с сад</w:t>
            </w:r>
            <w:r w:rsidRPr="00D1680C">
              <w:rPr>
                <w:rFonts w:ascii="Liberation Serif" w:eastAsia="Times New Roman" w:hAnsi="Liberation Serif"/>
                <w:lang w:eastAsia="ru-RU"/>
              </w:rPr>
              <w:t>о</w:t>
            </w:r>
            <w:r w:rsidRPr="00D1680C">
              <w:rPr>
                <w:rFonts w:ascii="Liberation Serif" w:eastAsia="Times New Roman" w:hAnsi="Liberation Serif"/>
                <w:lang w:eastAsia="ru-RU"/>
              </w:rPr>
              <w:t>выми домиками, дачные поселки; отдельные промышленные и сел</w:t>
            </w:r>
            <w:r w:rsidRPr="00D1680C">
              <w:rPr>
                <w:rFonts w:ascii="Liberation Serif" w:eastAsia="Times New Roman" w:hAnsi="Liberation Serif"/>
                <w:lang w:eastAsia="ru-RU"/>
              </w:rPr>
              <w:t>ь</w:t>
            </w:r>
            <w:r w:rsidRPr="00D1680C">
              <w:rPr>
                <w:rFonts w:ascii="Liberation Serif" w:eastAsia="Times New Roman" w:hAnsi="Liberation Serif"/>
                <w:lang w:eastAsia="ru-RU"/>
              </w:rPr>
              <w:t>скохозяйственные предприятия, тепличные комбинаты и хозяйства; птицефабрики; молокозаводы; к</w:t>
            </w:r>
            <w:r w:rsidRPr="00D1680C">
              <w:rPr>
                <w:rFonts w:ascii="Liberation Serif" w:eastAsia="Times New Roman" w:hAnsi="Liberation Serif"/>
                <w:lang w:eastAsia="ru-RU"/>
              </w:rPr>
              <w:t>а</w:t>
            </w:r>
            <w:r w:rsidRPr="00D1680C">
              <w:rPr>
                <w:rFonts w:ascii="Liberation Serif" w:eastAsia="Times New Roman" w:hAnsi="Liberation Serif"/>
                <w:lang w:eastAsia="ru-RU"/>
              </w:rPr>
              <w:t>рьеры разработки полезных иск</w:t>
            </w:r>
            <w:r w:rsidRPr="00D1680C">
              <w:rPr>
                <w:rFonts w:ascii="Liberation Serif" w:eastAsia="Times New Roman" w:hAnsi="Liberation Serif"/>
                <w:lang w:eastAsia="ru-RU"/>
              </w:rPr>
              <w:t>о</w:t>
            </w:r>
            <w:r w:rsidRPr="00D1680C">
              <w:rPr>
                <w:rFonts w:ascii="Liberation Serif" w:eastAsia="Times New Roman" w:hAnsi="Liberation Serif"/>
                <w:lang w:eastAsia="ru-RU"/>
              </w:rPr>
              <w:t>паемых; гаражи и открытые стоя</w:t>
            </w:r>
            <w:r w:rsidRPr="00D1680C">
              <w:rPr>
                <w:rFonts w:ascii="Liberation Serif" w:eastAsia="Times New Roman" w:hAnsi="Liberation Serif"/>
                <w:lang w:eastAsia="ru-RU"/>
              </w:rPr>
              <w:t>н</w:t>
            </w:r>
            <w:r w:rsidRPr="00D1680C">
              <w:rPr>
                <w:rFonts w:ascii="Liberation Serif" w:eastAsia="Times New Roman" w:hAnsi="Liberation Serif"/>
                <w:lang w:eastAsia="ru-RU"/>
              </w:rPr>
              <w:t>ки для автомобилей индивидуал</w:t>
            </w:r>
            <w:r w:rsidRPr="00D1680C">
              <w:rPr>
                <w:rFonts w:ascii="Liberation Serif" w:eastAsia="Times New Roman" w:hAnsi="Liberation Serif"/>
                <w:lang w:eastAsia="ru-RU"/>
              </w:rPr>
              <w:t>ь</w:t>
            </w:r>
            <w:r w:rsidRPr="00D1680C">
              <w:rPr>
                <w:rFonts w:ascii="Liberation Serif" w:eastAsia="Times New Roman" w:hAnsi="Liberation Serif"/>
                <w:lang w:eastAsia="ru-RU"/>
              </w:rPr>
              <w:t>ных владельцев на количество а</w:t>
            </w:r>
            <w:r w:rsidRPr="00D1680C">
              <w:rPr>
                <w:rFonts w:ascii="Liberation Serif" w:eastAsia="Times New Roman" w:hAnsi="Liberation Serif"/>
                <w:lang w:eastAsia="ru-RU"/>
              </w:rPr>
              <w:t>в</w:t>
            </w:r>
            <w:r w:rsidRPr="00D1680C">
              <w:rPr>
                <w:rFonts w:ascii="Liberation Serif" w:eastAsia="Times New Roman" w:hAnsi="Liberation Serif"/>
                <w:lang w:eastAsia="ru-RU"/>
              </w:rPr>
              <w:t>томобилей свыше 20; установки комплексной подготовки нефти и газа и их групповые и сборные пункты;</w:t>
            </w:r>
            <w:proofErr w:type="gramEnd"/>
            <w:r w:rsidRPr="00D1680C">
              <w:rPr>
                <w:rFonts w:ascii="Liberation Serif" w:eastAsia="Times New Roman" w:hAnsi="Liberation Serif"/>
                <w:lang w:eastAsia="ru-RU"/>
              </w:rPr>
              <w:t xml:space="preserve"> отдельно стоящие здания с массовым скоплением людей (шк</w:t>
            </w:r>
            <w:r w:rsidRPr="00D1680C">
              <w:rPr>
                <w:rFonts w:ascii="Liberation Serif" w:eastAsia="Times New Roman" w:hAnsi="Liberation Serif"/>
                <w:lang w:eastAsia="ru-RU"/>
              </w:rPr>
              <w:t>о</w:t>
            </w:r>
            <w:r w:rsidRPr="00D1680C">
              <w:rPr>
                <w:rFonts w:ascii="Liberation Serif" w:eastAsia="Times New Roman" w:hAnsi="Liberation Serif"/>
                <w:lang w:eastAsia="ru-RU"/>
              </w:rPr>
              <w:t>лы, больницы, клубы, детские сады и ясли, вокзалы и т.д.); 3-этажные жилые здания и выше; железнод</w:t>
            </w:r>
            <w:r w:rsidRPr="00D1680C">
              <w:rPr>
                <w:rFonts w:ascii="Liberation Serif" w:eastAsia="Times New Roman" w:hAnsi="Liberation Serif"/>
                <w:lang w:eastAsia="ru-RU"/>
              </w:rPr>
              <w:t>о</w:t>
            </w:r>
            <w:r w:rsidRPr="00D1680C">
              <w:rPr>
                <w:rFonts w:ascii="Liberation Serif" w:eastAsia="Times New Roman" w:hAnsi="Liberation Serif"/>
                <w:lang w:eastAsia="ru-RU"/>
              </w:rPr>
              <w:t>рожные станции; аэропорты; мо</w:t>
            </w:r>
            <w:r w:rsidRPr="00D1680C">
              <w:rPr>
                <w:rFonts w:ascii="Liberation Serif" w:eastAsia="Times New Roman" w:hAnsi="Liberation Serif"/>
                <w:lang w:eastAsia="ru-RU"/>
              </w:rPr>
              <w:t>р</w:t>
            </w:r>
            <w:r w:rsidRPr="00D1680C">
              <w:rPr>
                <w:rFonts w:ascii="Liberation Serif" w:eastAsia="Times New Roman" w:hAnsi="Liberation Serif"/>
                <w:lang w:eastAsia="ru-RU"/>
              </w:rPr>
              <w:t>ские и речные порты и пристани; гидроэлектростанции; гидротехн</w:t>
            </w:r>
            <w:r w:rsidRPr="00D1680C">
              <w:rPr>
                <w:rFonts w:ascii="Liberation Serif" w:eastAsia="Times New Roman" w:hAnsi="Liberation Serif"/>
                <w:lang w:eastAsia="ru-RU"/>
              </w:rPr>
              <w:t>и</w:t>
            </w:r>
            <w:r w:rsidRPr="00D1680C">
              <w:rPr>
                <w:rFonts w:ascii="Liberation Serif" w:eastAsia="Times New Roman" w:hAnsi="Liberation Serif"/>
                <w:lang w:eastAsia="ru-RU"/>
              </w:rPr>
              <w:t>ческие сооружения морского и речного транспорта; мачты (башни) и сооружения многоканальной радиорелейной линии технологич</w:t>
            </w:r>
            <w:r w:rsidRPr="00D1680C">
              <w:rPr>
                <w:rFonts w:ascii="Liberation Serif" w:eastAsia="Times New Roman" w:hAnsi="Liberation Serif"/>
                <w:lang w:eastAsia="ru-RU"/>
              </w:rPr>
              <w:t>е</w:t>
            </w:r>
            <w:r w:rsidRPr="00D1680C">
              <w:rPr>
                <w:rFonts w:ascii="Liberation Serif" w:eastAsia="Times New Roman" w:hAnsi="Liberation Serif"/>
                <w:lang w:eastAsia="ru-RU"/>
              </w:rPr>
              <w:t>ской связи трубопроводов; мачты (башни) и сооружения многок</w:t>
            </w:r>
            <w:r w:rsidRPr="00D1680C">
              <w:rPr>
                <w:rFonts w:ascii="Liberation Serif" w:eastAsia="Times New Roman" w:hAnsi="Liberation Serif"/>
                <w:lang w:eastAsia="ru-RU"/>
              </w:rPr>
              <w:t>а</w:t>
            </w:r>
            <w:r w:rsidRPr="00D1680C">
              <w:rPr>
                <w:rFonts w:ascii="Liberation Serif" w:eastAsia="Times New Roman" w:hAnsi="Liberation Serif"/>
                <w:lang w:eastAsia="ru-RU"/>
              </w:rPr>
              <w:t>нальной радиорелейной связи М</w:t>
            </w:r>
            <w:r w:rsidRPr="00D1680C">
              <w:rPr>
                <w:rFonts w:ascii="Liberation Serif" w:eastAsia="Times New Roman" w:hAnsi="Liberation Serif"/>
                <w:lang w:eastAsia="ru-RU"/>
              </w:rPr>
              <w:t>и</w:t>
            </w:r>
            <w:r w:rsidRPr="00D1680C">
              <w:rPr>
                <w:rFonts w:ascii="Liberation Serif" w:eastAsia="Times New Roman" w:hAnsi="Liberation Serif"/>
                <w:lang w:eastAsia="ru-RU"/>
              </w:rPr>
              <w:t>нистерства связи России и других ведомств; телевизионные башни</w:t>
            </w:r>
          </w:p>
        </w:tc>
        <w:tc>
          <w:tcPr>
            <w:tcW w:w="719"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500</w:t>
            </w:r>
          </w:p>
          <w:p w:rsidR="00A35F71" w:rsidRPr="00D1680C" w:rsidRDefault="007A3925" w:rsidP="00F2371F">
            <w:pPr>
              <w:spacing w:after="0" w:line="240" w:lineRule="auto"/>
              <w:ind w:left="-108" w:right="-108"/>
              <w:jc w:val="center"/>
              <w:rPr>
                <w:rFonts w:ascii="Liberation Serif" w:eastAsia="Times New Roman" w:hAnsi="Liberation Serif"/>
                <w:lang w:eastAsia="ru-RU"/>
              </w:rPr>
            </w:pPr>
            <w:r>
              <w:rPr>
                <w:rFonts w:ascii="Liberation Serif" w:eastAsia="Times New Roman" w:hAnsi="Liberation Serif"/>
                <w:lang w:eastAsia="ru-RU"/>
              </w:rPr>
              <w:t>150</w:t>
            </w:r>
          </w:p>
        </w:tc>
        <w:tc>
          <w:tcPr>
            <w:tcW w:w="698"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500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175</w:t>
            </w:r>
          </w:p>
        </w:tc>
        <w:tc>
          <w:tcPr>
            <w:tcW w:w="709"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700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9"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700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708"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700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300</w:t>
            </w:r>
          </w:p>
        </w:tc>
        <w:tc>
          <w:tcPr>
            <w:tcW w:w="709"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700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350</w:t>
            </w:r>
          </w:p>
        </w:tc>
        <w:tc>
          <w:tcPr>
            <w:tcW w:w="567"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500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500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426"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 Мосты железных дорог общей сети и автомобильных дорог кат</w:t>
            </w:r>
            <w:r w:rsidRPr="00D1680C">
              <w:rPr>
                <w:rFonts w:ascii="Liberation Serif" w:eastAsia="Times New Roman" w:hAnsi="Liberation Serif"/>
                <w:lang w:eastAsia="ru-RU"/>
              </w:rPr>
              <w:t>е</w:t>
            </w:r>
            <w:r w:rsidRPr="00D1680C">
              <w:rPr>
                <w:rFonts w:ascii="Liberation Serif" w:eastAsia="Times New Roman" w:hAnsi="Liberation Serif"/>
                <w:lang w:eastAsia="ru-RU"/>
              </w:rPr>
              <w:t>горий I и II с пролетом свыше 20 м (при прокладке нефтепроводов и нефтепродуктопроводов ниже м</w:t>
            </w:r>
            <w:r w:rsidRPr="00D1680C">
              <w:rPr>
                <w:rFonts w:ascii="Liberation Serif" w:eastAsia="Times New Roman" w:hAnsi="Liberation Serif"/>
                <w:lang w:eastAsia="ru-RU"/>
              </w:rPr>
              <w:t>о</w:t>
            </w:r>
            <w:r w:rsidRPr="00D1680C">
              <w:rPr>
                <w:rFonts w:ascii="Liberation Serif" w:eastAsia="Times New Roman" w:hAnsi="Liberation Serif"/>
                <w:lang w:eastAsia="ru-RU"/>
              </w:rPr>
              <w:t>стов по течению); склады легк</w:t>
            </w:r>
            <w:r w:rsidRPr="00D1680C">
              <w:rPr>
                <w:rFonts w:ascii="Liberation Serif" w:eastAsia="Times New Roman" w:hAnsi="Liberation Serif"/>
                <w:lang w:eastAsia="ru-RU"/>
              </w:rPr>
              <w:t>о</w:t>
            </w:r>
            <w:r w:rsidRPr="00D1680C">
              <w:rPr>
                <w:rFonts w:ascii="Liberation Serif" w:eastAsia="Times New Roman" w:hAnsi="Liberation Serif"/>
                <w:lang w:eastAsia="ru-RU"/>
              </w:rPr>
              <w:t>воспламеняющихся и горючих жидкостей и газов с объемом хр</w:t>
            </w:r>
            <w:r w:rsidRPr="00D1680C">
              <w:rPr>
                <w:rFonts w:ascii="Liberation Serif" w:eastAsia="Times New Roman" w:hAnsi="Liberation Serif"/>
                <w:lang w:eastAsia="ru-RU"/>
              </w:rPr>
              <w:t>а</w:t>
            </w:r>
            <w:r w:rsidRPr="00D1680C">
              <w:rPr>
                <w:rFonts w:ascii="Liberation Serif" w:eastAsia="Times New Roman" w:hAnsi="Liberation Serif"/>
                <w:lang w:eastAsia="ru-RU"/>
              </w:rPr>
              <w:t>нения свыше 1 000 куб. м; автоз</w:t>
            </w:r>
            <w:r w:rsidRPr="00D1680C">
              <w:rPr>
                <w:rFonts w:ascii="Liberation Serif" w:eastAsia="Times New Roman" w:hAnsi="Liberation Serif"/>
                <w:lang w:eastAsia="ru-RU"/>
              </w:rPr>
              <w:t>а</w:t>
            </w:r>
            <w:r w:rsidRPr="00D1680C">
              <w:rPr>
                <w:rFonts w:ascii="Liberation Serif" w:eastAsia="Times New Roman" w:hAnsi="Liberation Serif"/>
                <w:lang w:eastAsia="ru-RU"/>
              </w:rPr>
              <w:t>правочные станции; водопрово</w:t>
            </w:r>
            <w:r w:rsidRPr="00D1680C">
              <w:rPr>
                <w:rFonts w:ascii="Liberation Serif" w:eastAsia="Times New Roman" w:hAnsi="Liberation Serif"/>
                <w:lang w:eastAsia="ru-RU"/>
              </w:rPr>
              <w:t>д</w:t>
            </w:r>
            <w:r w:rsidRPr="00D1680C">
              <w:rPr>
                <w:rFonts w:ascii="Liberation Serif" w:eastAsia="Times New Roman" w:hAnsi="Liberation Serif"/>
                <w:lang w:eastAsia="ru-RU"/>
              </w:rPr>
              <w:t>ные сооружения, не относящиеся к магистральному трубопроводу</w:t>
            </w:r>
          </w:p>
        </w:tc>
        <w:tc>
          <w:tcPr>
            <w:tcW w:w="719"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250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69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300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175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300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400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450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500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300</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250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300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426"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 xml:space="preserve">3. Железные дороги общей сети (на перегонах) и автодороги категорий I </w:t>
            </w:r>
            <w:r w:rsidRPr="00D1680C">
              <w:rPr>
                <w:rFonts w:ascii="Liberation Serif" w:eastAsia="Times New Roman" w:hAnsi="Liberation Serif"/>
                <w:sz w:val="24"/>
                <w:szCs w:val="24"/>
                <w:lang w:eastAsia="ru-RU"/>
              </w:rPr>
              <w:t>–</w:t>
            </w:r>
            <w:r w:rsidRPr="00D1680C">
              <w:rPr>
                <w:rFonts w:ascii="Liberation Serif" w:eastAsia="Times New Roman" w:hAnsi="Liberation Serif"/>
                <w:lang w:eastAsia="ru-RU"/>
              </w:rPr>
              <w:t xml:space="preserve"> III; отдельно стоящие: 1-2-</w:t>
            </w:r>
            <w:r w:rsidRPr="00D1680C">
              <w:rPr>
                <w:rFonts w:ascii="Liberation Serif" w:eastAsia="Times New Roman" w:hAnsi="Liberation Serif"/>
                <w:lang w:eastAsia="ru-RU"/>
              </w:rPr>
              <w:lastRenderedPageBreak/>
              <w:t>этажные жилые здания; дома л</w:t>
            </w:r>
            <w:r w:rsidRPr="00D1680C">
              <w:rPr>
                <w:rFonts w:ascii="Liberation Serif" w:eastAsia="Times New Roman" w:hAnsi="Liberation Serif"/>
                <w:lang w:eastAsia="ru-RU"/>
              </w:rPr>
              <w:t>и</w:t>
            </w:r>
            <w:r w:rsidRPr="00D1680C">
              <w:rPr>
                <w:rFonts w:ascii="Liberation Serif" w:eastAsia="Times New Roman" w:hAnsi="Liberation Serif"/>
                <w:lang w:eastAsia="ru-RU"/>
              </w:rPr>
              <w:t>нейных обходчиков; кладбища; сельскохозяйственные фермы и огороженные участки для орган</w:t>
            </w:r>
            <w:r w:rsidRPr="00D1680C">
              <w:rPr>
                <w:rFonts w:ascii="Liberation Serif" w:eastAsia="Times New Roman" w:hAnsi="Liberation Serif"/>
                <w:lang w:eastAsia="ru-RU"/>
              </w:rPr>
              <w:t>и</w:t>
            </w:r>
            <w:r w:rsidRPr="00D1680C">
              <w:rPr>
                <w:rFonts w:ascii="Liberation Serif" w:eastAsia="Times New Roman" w:hAnsi="Liberation Serif"/>
                <w:lang w:eastAsia="ru-RU"/>
              </w:rPr>
              <w:t>зованного выпаса скота; полевые станы</w:t>
            </w:r>
          </w:p>
        </w:tc>
        <w:tc>
          <w:tcPr>
            <w:tcW w:w="71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lastRenderedPageBreak/>
              <w:t>100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69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150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250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300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350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75</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150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426"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lastRenderedPageBreak/>
              <w:t>4. Мосты железных дорог промы</w:t>
            </w:r>
            <w:r w:rsidRPr="00D1680C">
              <w:rPr>
                <w:rFonts w:ascii="Liberation Serif" w:eastAsia="Times New Roman" w:hAnsi="Liberation Serif"/>
                <w:lang w:eastAsia="ru-RU"/>
              </w:rPr>
              <w:t>ш</w:t>
            </w:r>
            <w:r w:rsidRPr="00D1680C">
              <w:rPr>
                <w:rFonts w:ascii="Liberation Serif" w:eastAsia="Times New Roman" w:hAnsi="Liberation Serif"/>
                <w:lang w:eastAsia="ru-RU"/>
              </w:rPr>
              <w:t>ленных предприятий, автомобил</w:t>
            </w:r>
            <w:r w:rsidRPr="00D1680C">
              <w:rPr>
                <w:rFonts w:ascii="Liberation Serif" w:eastAsia="Times New Roman" w:hAnsi="Liberation Serif"/>
                <w:lang w:eastAsia="ru-RU"/>
              </w:rPr>
              <w:t>ь</w:t>
            </w:r>
            <w:r w:rsidRPr="00D1680C">
              <w:rPr>
                <w:rFonts w:ascii="Liberation Serif" w:eastAsia="Times New Roman" w:hAnsi="Liberation Serif"/>
                <w:lang w:eastAsia="ru-RU"/>
              </w:rPr>
              <w:t>ных дорог категорий III – V с пр</w:t>
            </w:r>
            <w:r w:rsidRPr="00D1680C">
              <w:rPr>
                <w:rFonts w:ascii="Liberation Serif" w:eastAsia="Times New Roman" w:hAnsi="Liberation Serif"/>
                <w:lang w:eastAsia="ru-RU"/>
              </w:rPr>
              <w:t>о</w:t>
            </w:r>
            <w:r w:rsidRPr="00D1680C">
              <w:rPr>
                <w:rFonts w:ascii="Liberation Serif" w:eastAsia="Times New Roman" w:hAnsi="Liberation Serif"/>
                <w:lang w:eastAsia="ru-RU"/>
              </w:rPr>
              <w:t>летом свыше 20 м</w:t>
            </w:r>
          </w:p>
        </w:tc>
        <w:tc>
          <w:tcPr>
            <w:tcW w:w="719" w:type="dxa"/>
            <w:vAlign w:val="center"/>
            <w:hideMark/>
          </w:tcPr>
          <w:p w:rsidR="00A35F71" w:rsidRPr="00C97F8B" w:rsidRDefault="00A35F71" w:rsidP="00F2371F">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125</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69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150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250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300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350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150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426"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 Железные дороги промышле</w:t>
            </w:r>
            <w:r w:rsidRPr="00D1680C">
              <w:rPr>
                <w:rFonts w:ascii="Liberation Serif" w:eastAsia="Times New Roman" w:hAnsi="Liberation Serif"/>
                <w:lang w:eastAsia="ru-RU"/>
              </w:rPr>
              <w:t>н</w:t>
            </w:r>
            <w:r w:rsidRPr="00D1680C">
              <w:rPr>
                <w:rFonts w:ascii="Liberation Serif" w:eastAsia="Times New Roman" w:hAnsi="Liberation Serif"/>
                <w:lang w:eastAsia="ru-RU"/>
              </w:rPr>
              <w:t>ных предприятий</w:t>
            </w:r>
          </w:p>
        </w:tc>
        <w:tc>
          <w:tcPr>
            <w:tcW w:w="71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75</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69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150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175</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175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250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50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426"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r>
      <w:tr w:rsidR="00A35F71" w:rsidRPr="00D1680C" w:rsidTr="001F5870">
        <w:tc>
          <w:tcPr>
            <w:tcW w:w="3403"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6. Автомобильные дороги катег</w:t>
            </w:r>
            <w:r w:rsidRPr="00D1680C">
              <w:rPr>
                <w:rFonts w:ascii="Liberation Serif" w:eastAsia="Times New Roman" w:hAnsi="Liberation Serif"/>
                <w:lang w:eastAsia="ru-RU"/>
              </w:rPr>
              <w:t>о</w:t>
            </w:r>
            <w:r w:rsidRPr="00D1680C">
              <w:rPr>
                <w:rFonts w:ascii="Liberation Serif" w:eastAsia="Times New Roman" w:hAnsi="Liberation Serif"/>
                <w:lang w:eastAsia="ru-RU"/>
              </w:rPr>
              <w:t>рий IV и V</w:t>
            </w:r>
          </w:p>
        </w:tc>
        <w:tc>
          <w:tcPr>
            <w:tcW w:w="719"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75</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698"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150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175</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175</w:t>
            </w:r>
          </w:p>
        </w:tc>
        <w:tc>
          <w:tcPr>
            <w:tcW w:w="709"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250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567"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50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426"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r>
      <w:tr w:rsidR="00A35F71" w:rsidRPr="00D1680C" w:rsidTr="001F5870">
        <w:tc>
          <w:tcPr>
            <w:tcW w:w="3403"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19"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698"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8"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567"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1276" w:type="dxa"/>
            <w:gridSpan w:val="3"/>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(но не менее 100 м от ближайшего наземного резервуара, резервуарн</w:t>
            </w:r>
            <w:r w:rsidRPr="00D1680C">
              <w:rPr>
                <w:rFonts w:ascii="Liberation Serif" w:eastAsia="Times New Roman" w:hAnsi="Liberation Serif"/>
                <w:lang w:eastAsia="ru-RU"/>
              </w:rPr>
              <w:t>о</w:t>
            </w:r>
            <w:r w:rsidRPr="00D1680C">
              <w:rPr>
                <w:rFonts w:ascii="Liberation Serif" w:eastAsia="Times New Roman" w:hAnsi="Liberation Serif"/>
                <w:lang w:eastAsia="ru-RU"/>
              </w:rPr>
              <w:t>го парка)</w:t>
            </w: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 xml:space="preserve">7. Отдельно стоящие нежилые и подсобные строения (сараи и т.п.); устья </w:t>
            </w:r>
            <w:proofErr w:type="spellStart"/>
            <w:r w:rsidRPr="00D1680C">
              <w:rPr>
                <w:rFonts w:ascii="Liberation Serif" w:eastAsia="Times New Roman" w:hAnsi="Liberation Serif"/>
                <w:lang w:eastAsia="ru-RU"/>
              </w:rPr>
              <w:t>бурящихся</w:t>
            </w:r>
            <w:proofErr w:type="spellEnd"/>
            <w:r w:rsidRPr="00D1680C">
              <w:rPr>
                <w:rFonts w:ascii="Liberation Serif" w:eastAsia="Times New Roman" w:hAnsi="Liberation Serif"/>
                <w:lang w:eastAsia="ru-RU"/>
              </w:rPr>
              <w:t xml:space="preserve"> и эксплуатиру</w:t>
            </w:r>
            <w:r w:rsidRPr="00D1680C">
              <w:rPr>
                <w:rFonts w:ascii="Liberation Serif" w:eastAsia="Times New Roman" w:hAnsi="Liberation Serif"/>
                <w:lang w:eastAsia="ru-RU"/>
              </w:rPr>
              <w:t>е</w:t>
            </w:r>
            <w:r w:rsidRPr="00D1680C">
              <w:rPr>
                <w:rFonts w:ascii="Liberation Serif" w:eastAsia="Times New Roman" w:hAnsi="Liberation Serif"/>
                <w:lang w:eastAsia="ru-RU"/>
              </w:rPr>
              <w:t>мых нефтяных, газовых и артезиа</w:t>
            </w:r>
            <w:r w:rsidRPr="00D1680C">
              <w:rPr>
                <w:rFonts w:ascii="Liberation Serif" w:eastAsia="Times New Roman" w:hAnsi="Liberation Serif"/>
                <w:lang w:eastAsia="ru-RU"/>
              </w:rPr>
              <w:t>н</w:t>
            </w:r>
            <w:r w:rsidRPr="00D1680C">
              <w:rPr>
                <w:rFonts w:ascii="Liberation Serif" w:eastAsia="Times New Roman" w:hAnsi="Liberation Serif"/>
                <w:lang w:eastAsia="ru-RU"/>
              </w:rPr>
              <w:t>ских скважин; гаражи и открытые стоянки для автомобилей индив</w:t>
            </w:r>
            <w:r w:rsidRPr="00D1680C">
              <w:rPr>
                <w:rFonts w:ascii="Liberation Serif" w:eastAsia="Times New Roman" w:hAnsi="Liberation Serif"/>
                <w:lang w:eastAsia="ru-RU"/>
              </w:rPr>
              <w:t>и</w:t>
            </w:r>
            <w:r w:rsidRPr="00D1680C">
              <w:rPr>
                <w:rFonts w:ascii="Liberation Serif" w:eastAsia="Times New Roman" w:hAnsi="Liberation Serif"/>
                <w:lang w:eastAsia="ru-RU"/>
              </w:rPr>
              <w:t>дуальных владельцев на 20 автом</w:t>
            </w:r>
            <w:r w:rsidRPr="00D1680C">
              <w:rPr>
                <w:rFonts w:ascii="Liberation Serif" w:eastAsia="Times New Roman" w:hAnsi="Liberation Serif"/>
                <w:lang w:eastAsia="ru-RU"/>
              </w:rPr>
              <w:t>о</w:t>
            </w:r>
            <w:r w:rsidRPr="00D1680C">
              <w:rPr>
                <w:rFonts w:ascii="Liberation Serif" w:eastAsia="Times New Roman" w:hAnsi="Liberation Serif"/>
                <w:lang w:eastAsia="ru-RU"/>
              </w:rPr>
              <w:t>билей и менее; очистные сооруж</w:t>
            </w:r>
            <w:r w:rsidRPr="00D1680C">
              <w:rPr>
                <w:rFonts w:ascii="Liberation Serif" w:eastAsia="Times New Roman" w:hAnsi="Liberation Serif"/>
                <w:lang w:eastAsia="ru-RU"/>
              </w:rPr>
              <w:t>е</w:t>
            </w:r>
            <w:r w:rsidRPr="00D1680C">
              <w:rPr>
                <w:rFonts w:ascii="Liberation Serif" w:eastAsia="Times New Roman" w:hAnsi="Liberation Serif"/>
                <w:lang w:eastAsia="ru-RU"/>
              </w:rPr>
              <w:t>ния и насосные станции канализ</w:t>
            </w:r>
            <w:r w:rsidRPr="00D1680C">
              <w:rPr>
                <w:rFonts w:ascii="Liberation Serif" w:eastAsia="Times New Roman" w:hAnsi="Liberation Serif"/>
                <w:lang w:eastAsia="ru-RU"/>
              </w:rPr>
              <w:t>а</w:t>
            </w:r>
            <w:r w:rsidRPr="00D1680C">
              <w:rPr>
                <w:rFonts w:ascii="Liberation Serif" w:eastAsia="Times New Roman" w:hAnsi="Liberation Serif"/>
                <w:lang w:eastAsia="ru-RU"/>
              </w:rPr>
              <w:t>ции</w:t>
            </w:r>
          </w:p>
        </w:tc>
        <w:tc>
          <w:tcPr>
            <w:tcW w:w="71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50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69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75</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150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200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225</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175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250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50</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75</w:t>
            </w:r>
          </w:p>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426"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 xml:space="preserve">8. Открытые распределительные устройства 35, 110, 220 </w:t>
            </w:r>
            <w:proofErr w:type="spellStart"/>
            <w:r w:rsidRPr="00D1680C">
              <w:rPr>
                <w:rFonts w:ascii="Liberation Serif" w:eastAsia="Times New Roman" w:hAnsi="Liberation Serif"/>
                <w:lang w:eastAsia="ru-RU"/>
              </w:rPr>
              <w:t>кВ</w:t>
            </w:r>
            <w:proofErr w:type="spellEnd"/>
            <w:r w:rsidRPr="00D1680C">
              <w:rPr>
                <w:rFonts w:ascii="Liberation Serif" w:eastAsia="Times New Roman" w:hAnsi="Liberation Serif"/>
                <w:lang w:eastAsia="ru-RU"/>
              </w:rPr>
              <w:t xml:space="preserve"> электр</w:t>
            </w:r>
            <w:r w:rsidRPr="00D1680C">
              <w:rPr>
                <w:rFonts w:ascii="Liberation Serif" w:eastAsia="Times New Roman" w:hAnsi="Liberation Serif"/>
                <w:lang w:eastAsia="ru-RU"/>
              </w:rPr>
              <w:t>о</w:t>
            </w:r>
            <w:r w:rsidRPr="00D1680C">
              <w:rPr>
                <w:rFonts w:ascii="Liberation Serif" w:eastAsia="Times New Roman" w:hAnsi="Liberation Serif"/>
                <w:lang w:eastAsia="ru-RU"/>
              </w:rPr>
              <w:t>подстанций, питающих КС, НТТС и ПС магистральных трубопров</w:t>
            </w:r>
            <w:r w:rsidRPr="00D1680C">
              <w:rPr>
                <w:rFonts w:ascii="Liberation Serif" w:eastAsia="Times New Roman" w:hAnsi="Liberation Serif"/>
                <w:lang w:eastAsia="ru-RU"/>
              </w:rPr>
              <w:t>о</w:t>
            </w:r>
            <w:r w:rsidRPr="00D1680C">
              <w:rPr>
                <w:rFonts w:ascii="Liberation Serif" w:eastAsia="Times New Roman" w:hAnsi="Liberation Serif"/>
                <w:lang w:eastAsia="ru-RU"/>
              </w:rPr>
              <w:t>дов и других потребителей</w:t>
            </w:r>
          </w:p>
        </w:tc>
        <w:tc>
          <w:tcPr>
            <w:tcW w:w="71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69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6"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 xml:space="preserve">9. Открытые распределительные устройства 35; 100; 220 </w:t>
            </w:r>
            <w:proofErr w:type="spellStart"/>
            <w:r w:rsidRPr="00D1680C">
              <w:rPr>
                <w:rFonts w:ascii="Liberation Serif" w:eastAsia="Times New Roman" w:hAnsi="Liberation Serif"/>
                <w:lang w:eastAsia="ru-RU"/>
              </w:rPr>
              <w:t>кВ</w:t>
            </w:r>
            <w:proofErr w:type="spellEnd"/>
            <w:r w:rsidRPr="00D1680C">
              <w:rPr>
                <w:rFonts w:ascii="Liberation Serif" w:eastAsia="Times New Roman" w:hAnsi="Liberation Serif"/>
                <w:lang w:eastAsia="ru-RU"/>
              </w:rPr>
              <w:t xml:space="preserve"> эле</w:t>
            </w:r>
            <w:r w:rsidRPr="00D1680C">
              <w:rPr>
                <w:rFonts w:ascii="Liberation Serif" w:eastAsia="Times New Roman" w:hAnsi="Liberation Serif"/>
                <w:lang w:eastAsia="ru-RU"/>
              </w:rPr>
              <w:t>к</w:t>
            </w:r>
            <w:r w:rsidRPr="00D1680C">
              <w:rPr>
                <w:rFonts w:ascii="Liberation Serif" w:eastAsia="Times New Roman" w:hAnsi="Liberation Serif"/>
                <w:lang w:eastAsia="ru-RU"/>
              </w:rPr>
              <w:t>троподстанций, питающих КС, НПС и ПС магистральных труб</w:t>
            </w:r>
            <w:r w:rsidRPr="00D1680C">
              <w:rPr>
                <w:rFonts w:ascii="Liberation Serif" w:eastAsia="Times New Roman" w:hAnsi="Liberation Serif"/>
                <w:lang w:eastAsia="ru-RU"/>
              </w:rPr>
              <w:t>о</w:t>
            </w:r>
            <w:r w:rsidRPr="00D1680C">
              <w:rPr>
                <w:rFonts w:ascii="Liberation Serif" w:eastAsia="Times New Roman" w:hAnsi="Liberation Serif"/>
                <w:lang w:eastAsia="ru-RU"/>
              </w:rPr>
              <w:t>проводов</w:t>
            </w:r>
          </w:p>
        </w:tc>
        <w:tc>
          <w:tcPr>
            <w:tcW w:w="6804" w:type="dxa"/>
            <w:gridSpan w:val="11"/>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На территории КС, НПС и ПС с соблюдением противопожарных ра</w:t>
            </w:r>
            <w:r w:rsidRPr="00D1680C">
              <w:rPr>
                <w:rFonts w:ascii="Liberation Serif" w:eastAsia="Times New Roman" w:hAnsi="Liberation Serif"/>
                <w:lang w:eastAsia="ru-RU"/>
              </w:rPr>
              <w:t>з</w:t>
            </w:r>
            <w:r w:rsidRPr="00D1680C">
              <w:rPr>
                <w:rFonts w:ascii="Liberation Serif" w:eastAsia="Times New Roman" w:hAnsi="Liberation Serif"/>
                <w:lang w:eastAsia="ru-RU"/>
              </w:rPr>
              <w:t>рывов от зданий и сооружений</w:t>
            </w: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 Лесные массивы пород:</w:t>
            </w:r>
          </w:p>
        </w:tc>
        <w:tc>
          <w:tcPr>
            <w:tcW w:w="71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69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426"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а) хвойных</w:t>
            </w:r>
          </w:p>
        </w:tc>
        <w:tc>
          <w:tcPr>
            <w:tcW w:w="71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69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426"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б) лиственных</w:t>
            </w:r>
          </w:p>
        </w:tc>
        <w:tc>
          <w:tcPr>
            <w:tcW w:w="71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69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426"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11. Вертодромы и посадочные площадки без базирования на них вертолетов:</w:t>
            </w:r>
          </w:p>
        </w:tc>
        <w:tc>
          <w:tcPr>
            <w:tcW w:w="71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69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426"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с максимальной взлетной массой более 10 тонн</w:t>
            </w:r>
          </w:p>
        </w:tc>
        <w:tc>
          <w:tcPr>
            <w:tcW w:w="71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69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6"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с максимальной взлетной массой от 5 до 10 тонн</w:t>
            </w:r>
          </w:p>
        </w:tc>
        <w:tc>
          <w:tcPr>
            <w:tcW w:w="71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69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426"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с максимальной взлетной массой менее 5 тонн</w:t>
            </w:r>
          </w:p>
        </w:tc>
        <w:tc>
          <w:tcPr>
            <w:tcW w:w="719"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60</w:t>
            </w:r>
          </w:p>
        </w:tc>
        <w:tc>
          <w:tcPr>
            <w:tcW w:w="698"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8"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225</w:t>
            </w:r>
          </w:p>
        </w:tc>
        <w:tc>
          <w:tcPr>
            <w:tcW w:w="709"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567"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60</w:t>
            </w:r>
          </w:p>
        </w:tc>
        <w:tc>
          <w:tcPr>
            <w:tcW w:w="709"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60</w:t>
            </w:r>
          </w:p>
        </w:tc>
        <w:tc>
          <w:tcPr>
            <w:tcW w:w="425"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60</w:t>
            </w:r>
          </w:p>
        </w:tc>
        <w:tc>
          <w:tcPr>
            <w:tcW w:w="425"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60</w:t>
            </w:r>
          </w:p>
        </w:tc>
        <w:tc>
          <w:tcPr>
            <w:tcW w:w="426" w:type="dxa"/>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(высота зданий и сооружений тр</w:t>
            </w:r>
            <w:r w:rsidRPr="00D1680C">
              <w:rPr>
                <w:rFonts w:ascii="Liberation Serif" w:eastAsia="Times New Roman" w:hAnsi="Liberation Serif"/>
                <w:lang w:eastAsia="ru-RU"/>
              </w:rPr>
              <w:t>у</w:t>
            </w:r>
            <w:r w:rsidRPr="00D1680C">
              <w:rPr>
                <w:rFonts w:ascii="Liberation Serif" w:eastAsia="Times New Roman" w:hAnsi="Liberation Serif"/>
                <w:lang w:eastAsia="ru-RU"/>
              </w:rPr>
              <w:t xml:space="preserve">бопроводов, находящихся в полосе воздушных подходов вертолетов, не должна превышать размера плоскости ограничения высоты препятствий согласно требованиям нормативных документов </w:t>
            </w:r>
            <w:proofErr w:type="spellStart"/>
            <w:r w:rsidRPr="00D1680C">
              <w:rPr>
                <w:rFonts w:ascii="Liberation Serif" w:eastAsia="Times New Roman" w:hAnsi="Liberation Serif"/>
                <w:lang w:eastAsia="ru-RU"/>
              </w:rPr>
              <w:t>Росави</w:t>
            </w:r>
            <w:r w:rsidRPr="00D1680C">
              <w:rPr>
                <w:rFonts w:ascii="Liberation Serif" w:eastAsia="Times New Roman" w:hAnsi="Liberation Serif"/>
                <w:lang w:eastAsia="ru-RU"/>
              </w:rPr>
              <w:t>а</w:t>
            </w:r>
            <w:r w:rsidRPr="00D1680C">
              <w:rPr>
                <w:rFonts w:ascii="Liberation Serif" w:eastAsia="Times New Roman" w:hAnsi="Liberation Serif"/>
                <w:lang w:eastAsia="ru-RU"/>
              </w:rPr>
              <w:t>ции</w:t>
            </w:r>
            <w:proofErr w:type="spellEnd"/>
            <w:r w:rsidRPr="00D1680C">
              <w:rPr>
                <w:rFonts w:ascii="Liberation Serif" w:eastAsia="Times New Roman" w:hAnsi="Liberation Serif"/>
                <w:lang w:eastAsia="ru-RU"/>
              </w:rPr>
              <w:t>, утвержденных в установле</w:t>
            </w:r>
            <w:r w:rsidRPr="00D1680C">
              <w:rPr>
                <w:rFonts w:ascii="Liberation Serif" w:eastAsia="Times New Roman" w:hAnsi="Liberation Serif"/>
                <w:lang w:eastAsia="ru-RU"/>
              </w:rPr>
              <w:t>н</w:t>
            </w:r>
            <w:r w:rsidRPr="00D1680C">
              <w:rPr>
                <w:rFonts w:ascii="Liberation Serif" w:eastAsia="Times New Roman" w:hAnsi="Liberation Serif"/>
                <w:lang w:eastAsia="ru-RU"/>
              </w:rPr>
              <w:lastRenderedPageBreak/>
              <w:t>ном порядке)</w:t>
            </w:r>
          </w:p>
        </w:tc>
        <w:tc>
          <w:tcPr>
            <w:tcW w:w="719"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698"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8"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567"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709"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425"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425"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426" w:type="dxa"/>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lastRenderedPageBreak/>
              <w:t>12. Специальные предприятия, сооружения, площадки, охраня</w:t>
            </w:r>
            <w:r w:rsidRPr="00D1680C">
              <w:rPr>
                <w:rFonts w:ascii="Liberation Serif" w:eastAsia="Times New Roman" w:hAnsi="Liberation Serif"/>
                <w:lang w:eastAsia="ru-RU"/>
              </w:rPr>
              <w:t>е</w:t>
            </w:r>
            <w:r w:rsidRPr="00D1680C">
              <w:rPr>
                <w:rFonts w:ascii="Liberation Serif" w:eastAsia="Times New Roman" w:hAnsi="Liberation Serif"/>
                <w:lang w:eastAsia="ru-RU"/>
              </w:rPr>
              <w:t>мые зоны, склады взрывчатых и взрывоопасных веществ; карьеры полезных ископаемых, добыча на которых проводится с применением взрывных работ; склады сжиже</w:t>
            </w:r>
            <w:r w:rsidRPr="00D1680C">
              <w:rPr>
                <w:rFonts w:ascii="Liberation Serif" w:eastAsia="Times New Roman" w:hAnsi="Liberation Serif"/>
                <w:lang w:eastAsia="ru-RU"/>
              </w:rPr>
              <w:t>н</w:t>
            </w:r>
            <w:r w:rsidRPr="00D1680C">
              <w:rPr>
                <w:rFonts w:ascii="Liberation Serif" w:eastAsia="Times New Roman" w:hAnsi="Liberation Serif"/>
                <w:lang w:eastAsia="ru-RU"/>
              </w:rPr>
              <w:t>ных горючих газов</w:t>
            </w:r>
          </w:p>
        </w:tc>
        <w:tc>
          <w:tcPr>
            <w:tcW w:w="6804" w:type="dxa"/>
            <w:gridSpan w:val="11"/>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В соответствии с требованиями соответствующих документов в обл</w:t>
            </w:r>
            <w:r w:rsidRPr="00D1680C">
              <w:rPr>
                <w:rFonts w:ascii="Liberation Serif" w:eastAsia="Times New Roman" w:hAnsi="Liberation Serif"/>
                <w:lang w:eastAsia="ru-RU"/>
              </w:rPr>
              <w:t>а</w:t>
            </w:r>
            <w:r w:rsidRPr="00D1680C">
              <w:rPr>
                <w:rFonts w:ascii="Liberation Serif" w:eastAsia="Times New Roman" w:hAnsi="Liberation Serif"/>
                <w:lang w:eastAsia="ru-RU"/>
              </w:rPr>
              <w:t>сти технического регулирования и по согласованию с владельцами указанных объектов</w:t>
            </w: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13. Воздушные линии электропер</w:t>
            </w:r>
            <w:r w:rsidRPr="00D1680C">
              <w:rPr>
                <w:rFonts w:ascii="Liberation Serif" w:eastAsia="Times New Roman" w:hAnsi="Liberation Serif"/>
                <w:lang w:eastAsia="ru-RU"/>
              </w:rPr>
              <w:t>е</w:t>
            </w:r>
            <w:r w:rsidRPr="00D1680C">
              <w:rPr>
                <w:rFonts w:ascii="Liberation Serif" w:eastAsia="Times New Roman" w:hAnsi="Liberation Serif"/>
                <w:lang w:eastAsia="ru-RU"/>
              </w:rPr>
              <w:t>дачи высокого напряжения, напр</w:t>
            </w:r>
            <w:r w:rsidRPr="00D1680C">
              <w:rPr>
                <w:rFonts w:ascii="Liberation Serif" w:eastAsia="Times New Roman" w:hAnsi="Liberation Serif"/>
                <w:lang w:eastAsia="ru-RU"/>
              </w:rPr>
              <w:t>я</w:t>
            </w:r>
            <w:r w:rsidRPr="00D1680C">
              <w:rPr>
                <w:rFonts w:ascii="Liberation Serif" w:eastAsia="Times New Roman" w:hAnsi="Liberation Serif"/>
                <w:lang w:eastAsia="ru-RU"/>
              </w:rPr>
              <w:t xml:space="preserve">жением, </w:t>
            </w:r>
            <w:proofErr w:type="spellStart"/>
            <w:r w:rsidRPr="00D1680C">
              <w:rPr>
                <w:rFonts w:ascii="Liberation Serif" w:eastAsia="Times New Roman" w:hAnsi="Liberation Serif"/>
                <w:lang w:eastAsia="ru-RU"/>
              </w:rPr>
              <w:t>кВ</w:t>
            </w:r>
            <w:proofErr w:type="spellEnd"/>
            <w:r w:rsidRPr="00D1680C">
              <w:rPr>
                <w:rFonts w:ascii="Liberation Serif" w:eastAsia="Times New Roman" w:hAnsi="Liberation Serif"/>
                <w:lang w:eastAsia="ru-RU"/>
              </w:rPr>
              <w:t>:</w:t>
            </w:r>
          </w:p>
        </w:tc>
        <w:tc>
          <w:tcPr>
            <w:tcW w:w="5528" w:type="dxa"/>
            <w:gridSpan w:val="8"/>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c>
          <w:tcPr>
            <w:tcW w:w="1276" w:type="dxa"/>
            <w:gridSpan w:val="3"/>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до 20</w:t>
            </w:r>
          </w:p>
        </w:tc>
        <w:tc>
          <w:tcPr>
            <w:tcW w:w="5528" w:type="dxa"/>
            <w:gridSpan w:val="8"/>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80</w:t>
            </w:r>
          </w:p>
        </w:tc>
        <w:tc>
          <w:tcPr>
            <w:tcW w:w="1276" w:type="dxa"/>
            <w:gridSpan w:val="3"/>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40</w:t>
            </w: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35</w:t>
            </w:r>
          </w:p>
        </w:tc>
        <w:tc>
          <w:tcPr>
            <w:tcW w:w="5528" w:type="dxa"/>
            <w:gridSpan w:val="8"/>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80</w:t>
            </w:r>
          </w:p>
        </w:tc>
        <w:tc>
          <w:tcPr>
            <w:tcW w:w="1276" w:type="dxa"/>
            <w:gridSpan w:val="3"/>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40</w:t>
            </w: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110</w:t>
            </w:r>
          </w:p>
        </w:tc>
        <w:tc>
          <w:tcPr>
            <w:tcW w:w="5528" w:type="dxa"/>
            <w:gridSpan w:val="8"/>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1276" w:type="dxa"/>
            <w:gridSpan w:val="3"/>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60</w:t>
            </w: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5528" w:type="dxa"/>
            <w:gridSpan w:val="8"/>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120</w:t>
            </w:r>
          </w:p>
        </w:tc>
        <w:tc>
          <w:tcPr>
            <w:tcW w:w="1276" w:type="dxa"/>
            <w:gridSpan w:val="3"/>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80</w:t>
            </w: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220</w:t>
            </w:r>
          </w:p>
        </w:tc>
        <w:tc>
          <w:tcPr>
            <w:tcW w:w="5528" w:type="dxa"/>
            <w:gridSpan w:val="8"/>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140</w:t>
            </w:r>
          </w:p>
        </w:tc>
        <w:tc>
          <w:tcPr>
            <w:tcW w:w="1276" w:type="dxa"/>
            <w:gridSpan w:val="3"/>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330</w:t>
            </w:r>
          </w:p>
        </w:tc>
        <w:tc>
          <w:tcPr>
            <w:tcW w:w="5528" w:type="dxa"/>
            <w:gridSpan w:val="8"/>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160</w:t>
            </w:r>
          </w:p>
        </w:tc>
        <w:tc>
          <w:tcPr>
            <w:tcW w:w="1276" w:type="dxa"/>
            <w:gridSpan w:val="3"/>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120</w:t>
            </w: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500</w:t>
            </w:r>
          </w:p>
        </w:tc>
        <w:tc>
          <w:tcPr>
            <w:tcW w:w="5528" w:type="dxa"/>
            <w:gridSpan w:val="8"/>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180</w:t>
            </w:r>
          </w:p>
        </w:tc>
        <w:tc>
          <w:tcPr>
            <w:tcW w:w="1276" w:type="dxa"/>
            <w:gridSpan w:val="3"/>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750</w:t>
            </w:r>
          </w:p>
        </w:tc>
        <w:tc>
          <w:tcPr>
            <w:tcW w:w="5528" w:type="dxa"/>
            <w:gridSpan w:val="8"/>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1276" w:type="dxa"/>
            <w:gridSpan w:val="3"/>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r>
      <w:tr w:rsidR="00A35F71" w:rsidRPr="00D1680C" w:rsidTr="001F5870">
        <w:tc>
          <w:tcPr>
            <w:tcW w:w="3403"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14. Факел для сжигания газа</w:t>
            </w:r>
          </w:p>
        </w:tc>
        <w:tc>
          <w:tcPr>
            <w:tcW w:w="71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69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8"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567"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425"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426" w:type="dxa"/>
            <w:vAlign w:val="center"/>
            <w:hideMark/>
          </w:tcPr>
          <w:p w:rsidR="00A35F71" w:rsidRPr="00D1680C" w:rsidRDefault="00A35F71" w:rsidP="00F2371F">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r>
    </w:tbl>
    <w:p w:rsidR="00A35F71" w:rsidRPr="00D1680C" w:rsidRDefault="00A35F71" w:rsidP="00F2371F">
      <w:pPr>
        <w:spacing w:after="0" w:line="240" w:lineRule="auto"/>
        <w:rPr>
          <w:rFonts w:ascii="Liberation Serif" w:eastAsia="Times New Roman" w:hAnsi="Liberation Serif"/>
          <w:b/>
          <w:bCs/>
          <w:sz w:val="20"/>
          <w:szCs w:val="20"/>
          <w:lang w:eastAsia="ru-RU"/>
        </w:rPr>
      </w:pPr>
      <w:bookmarkStart w:id="309" w:name="_Toc398890967"/>
      <w:bookmarkStart w:id="310" w:name="_Toc414831591"/>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lang w:eastAsia="ru-RU"/>
        </w:rPr>
        <w:t>Примечания:</w:t>
      </w:r>
    </w:p>
    <w:p w:rsidR="00A35F71" w:rsidRPr="00C97F8B" w:rsidRDefault="00C97F8B" w:rsidP="00F2371F">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 xml:space="preserve">1) </w:t>
      </w:r>
      <w:r w:rsidR="00A35F71" w:rsidRPr="00C97F8B">
        <w:rPr>
          <w:rFonts w:ascii="Liberation Serif" w:eastAsia="Times New Roman" w:hAnsi="Liberation Serif"/>
          <w:sz w:val="24"/>
          <w:szCs w:val="24"/>
          <w:lang w:eastAsia="ru-RU"/>
        </w:rPr>
        <w:t>расстояния, указанные над чертой в поз</w:t>
      </w:r>
      <w:r w:rsidRPr="00C97F8B">
        <w:rPr>
          <w:rFonts w:ascii="Liberation Serif" w:eastAsia="Times New Roman" w:hAnsi="Liberation Serif"/>
          <w:sz w:val="24"/>
          <w:szCs w:val="24"/>
          <w:lang w:eastAsia="ru-RU"/>
        </w:rPr>
        <w:t>ициях</w:t>
      </w:r>
      <w:r w:rsidR="00A35F71" w:rsidRPr="00C97F8B">
        <w:rPr>
          <w:rFonts w:ascii="Liberation Serif" w:eastAsia="Times New Roman" w:hAnsi="Liberation Serif"/>
          <w:sz w:val="24"/>
          <w:szCs w:val="24"/>
          <w:lang w:eastAsia="ru-RU"/>
        </w:rPr>
        <w:t xml:space="preserve"> 1 – 7 таблицы </w:t>
      </w:r>
      <w:r w:rsidR="004D60FD" w:rsidRPr="00C97F8B">
        <w:rPr>
          <w:rFonts w:ascii="Liberation Serif" w:eastAsia="Times New Roman" w:hAnsi="Liberation Serif"/>
          <w:sz w:val="24"/>
          <w:szCs w:val="24"/>
          <w:lang w:eastAsia="ru-RU"/>
        </w:rPr>
        <w:t>№ 11</w:t>
      </w:r>
      <w:r w:rsidR="00A35F71" w:rsidRPr="00C97F8B">
        <w:rPr>
          <w:rFonts w:ascii="Liberation Serif" w:eastAsia="Times New Roman" w:hAnsi="Liberation Serif"/>
          <w:sz w:val="24"/>
          <w:szCs w:val="24"/>
          <w:lang w:eastAsia="ru-RU"/>
        </w:rPr>
        <w:t>, относятся к КС, под чертой – к ГРС;</w:t>
      </w:r>
    </w:p>
    <w:p w:rsidR="00C92A70" w:rsidRPr="00C97F8B" w:rsidRDefault="00C97F8B" w:rsidP="00F2371F">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 xml:space="preserve">2) </w:t>
      </w:r>
      <w:r w:rsidR="00C92A70" w:rsidRPr="00C97F8B">
        <w:rPr>
          <w:rFonts w:ascii="Liberation Serif" w:eastAsia="Times New Roman" w:hAnsi="Liberation Serif"/>
          <w:sz w:val="24"/>
          <w:szCs w:val="24"/>
          <w:lang w:eastAsia="ru-RU"/>
        </w:rPr>
        <w:t>примечания 1 - 3 к таблице 10 распр</w:t>
      </w:r>
      <w:r w:rsidR="00A06538">
        <w:rPr>
          <w:rFonts w:ascii="Liberation Serif" w:eastAsia="Times New Roman" w:hAnsi="Liberation Serif"/>
          <w:sz w:val="24"/>
          <w:szCs w:val="24"/>
          <w:lang w:eastAsia="ru-RU"/>
        </w:rPr>
        <w:t>остраняются и на данную таблицу;</w:t>
      </w:r>
    </w:p>
    <w:p w:rsidR="00A35F71" w:rsidRPr="00D1680C" w:rsidRDefault="00C92A70" w:rsidP="00F2371F">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3</w:t>
      </w:r>
      <w:r w:rsidR="00A35F71" w:rsidRPr="00D1680C">
        <w:rPr>
          <w:rFonts w:ascii="Liberation Serif" w:eastAsia="Times New Roman" w:hAnsi="Liberation Serif"/>
          <w:sz w:val="24"/>
          <w:szCs w:val="24"/>
          <w:lang w:eastAsia="ru-RU"/>
        </w:rPr>
        <w:t>) категории НПС и ПС надлежит принимать:</w:t>
      </w:r>
    </w:p>
    <w:p w:rsidR="00A35F71" w:rsidRPr="00D1680C" w:rsidRDefault="00A06538" w:rsidP="00F2371F">
      <w:pPr>
        <w:spacing w:after="0" w:line="240" w:lineRule="auto"/>
        <w:ind w:firstLine="567"/>
        <w:jc w:val="both"/>
        <w:rPr>
          <w:rFonts w:ascii="Liberation Serif" w:eastAsia="Times New Roman" w:hAnsi="Liberation Serif"/>
          <w:sz w:val="24"/>
          <w:szCs w:val="24"/>
          <w:lang w:eastAsia="ru-RU"/>
        </w:rPr>
      </w:pPr>
      <w:r w:rsidRPr="00C97F8B">
        <w:rPr>
          <w:rFonts w:ascii="Liberation Serif" w:eastAsia="Times New Roman" w:hAnsi="Liberation Serif"/>
          <w:sz w:val="24"/>
          <w:szCs w:val="24"/>
          <w:lang w:eastAsia="ru-RU"/>
        </w:rPr>
        <w:t xml:space="preserve">– </w:t>
      </w:r>
      <w:r w:rsidR="00A35F71" w:rsidRPr="00D1680C">
        <w:rPr>
          <w:rFonts w:ascii="Liberation Serif" w:eastAsia="Times New Roman" w:hAnsi="Liberation Serif"/>
          <w:sz w:val="24"/>
          <w:szCs w:val="24"/>
          <w:lang w:eastAsia="ru-RU"/>
        </w:rPr>
        <w:t>категория 1 – при емкости резервуарного парка свыше 100 000 куб. м;</w:t>
      </w:r>
    </w:p>
    <w:p w:rsidR="00A35F71" w:rsidRPr="00D1680C" w:rsidRDefault="00A06538" w:rsidP="00F2371F">
      <w:pPr>
        <w:spacing w:after="0" w:line="240" w:lineRule="auto"/>
        <w:ind w:firstLine="567"/>
        <w:jc w:val="both"/>
        <w:rPr>
          <w:rFonts w:ascii="Liberation Serif" w:eastAsia="Times New Roman" w:hAnsi="Liberation Serif"/>
          <w:sz w:val="24"/>
          <w:szCs w:val="24"/>
          <w:lang w:eastAsia="ru-RU"/>
        </w:rPr>
      </w:pPr>
      <w:r w:rsidRPr="00C97F8B">
        <w:rPr>
          <w:rFonts w:ascii="Liberation Serif" w:eastAsia="Times New Roman" w:hAnsi="Liberation Serif"/>
          <w:sz w:val="24"/>
          <w:szCs w:val="24"/>
          <w:lang w:eastAsia="ru-RU"/>
        </w:rPr>
        <w:t xml:space="preserve">– </w:t>
      </w:r>
      <w:r w:rsidR="00A35F71" w:rsidRPr="00D1680C">
        <w:rPr>
          <w:rFonts w:ascii="Liberation Serif" w:eastAsia="Times New Roman" w:hAnsi="Liberation Serif"/>
          <w:sz w:val="24"/>
          <w:szCs w:val="24"/>
          <w:lang w:eastAsia="ru-RU"/>
        </w:rPr>
        <w:t>категория II – при емкости резервуарного парка от 20000 до 100 000 куб. м 3 включител</w:t>
      </w:r>
      <w:r w:rsidR="00A35F71" w:rsidRPr="00D1680C">
        <w:rPr>
          <w:rFonts w:ascii="Liberation Serif" w:eastAsia="Times New Roman" w:hAnsi="Liberation Serif"/>
          <w:sz w:val="24"/>
          <w:szCs w:val="24"/>
          <w:lang w:eastAsia="ru-RU"/>
        </w:rPr>
        <w:t>ь</w:t>
      </w:r>
      <w:r w:rsidR="00A35F71" w:rsidRPr="00D1680C">
        <w:rPr>
          <w:rFonts w:ascii="Liberation Serif" w:eastAsia="Times New Roman" w:hAnsi="Liberation Serif"/>
          <w:sz w:val="24"/>
          <w:szCs w:val="24"/>
          <w:lang w:eastAsia="ru-RU"/>
        </w:rPr>
        <w:t>но; категория III – при емкости резервуарного парка до 20 000 куб. м и НПС, ПС без резервуа</w:t>
      </w:r>
      <w:r w:rsidR="00A35F71" w:rsidRPr="00D1680C">
        <w:rPr>
          <w:rFonts w:ascii="Liberation Serif" w:eastAsia="Times New Roman" w:hAnsi="Liberation Serif"/>
          <w:sz w:val="24"/>
          <w:szCs w:val="24"/>
          <w:lang w:eastAsia="ru-RU"/>
        </w:rPr>
        <w:t>р</w:t>
      </w:r>
      <w:r w:rsidR="00A35F71" w:rsidRPr="00D1680C">
        <w:rPr>
          <w:rFonts w:ascii="Liberation Serif" w:eastAsia="Times New Roman" w:hAnsi="Liberation Serif"/>
          <w:sz w:val="24"/>
          <w:szCs w:val="24"/>
          <w:lang w:eastAsia="ru-RU"/>
        </w:rPr>
        <w:t>ных парков;</w:t>
      </w:r>
    </w:p>
    <w:p w:rsidR="00A35F71" w:rsidRPr="00D1680C" w:rsidRDefault="00C97F8B" w:rsidP="00F2371F">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4</w:t>
      </w:r>
      <w:r w:rsidR="00A35F71" w:rsidRPr="00D1680C">
        <w:rPr>
          <w:rFonts w:ascii="Liberation Serif" w:eastAsia="Times New Roman" w:hAnsi="Liberation Serif"/>
          <w:sz w:val="24"/>
          <w:szCs w:val="24"/>
          <w:lang w:eastAsia="ru-RU"/>
        </w:rPr>
        <w:t xml:space="preserve">) расстояния следует принимать: для зданий и сооружений по </w:t>
      </w:r>
      <w:r w:rsidR="00A35F71" w:rsidRPr="00C97F8B">
        <w:rPr>
          <w:rFonts w:ascii="Liberation Serif" w:eastAsia="Times New Roman" w:hAnsi="Liberation Serif"/>
          <w:sz w:val="24"/>
          <w:szCs w:val="24"/>
          <w:lang w:eastAsia="ru-RU"/>
        </w:rPr>
        <w:t>поз</w:t>
      </w:r>
      <w:r>
        <w:rPr>
          <w:rFonts w:ascii="Liberation Serif" w:eastAsia="Times New Roman" w:hAnsi="Liberation Serif"/>
          <w:sz w:val="24"/>
          <w:szCs w:val="24"/>
          <w:lang w:eastAsia="ru-RU"/>
        </w:rPr>
        <w:t>иции</w:t>
      </w:r>
      <w:r w:rsidR="00A35F71" w:rsidRPr="00D1680C">
        <w:rPr>
          <w:rFonts w:ascii="Liberation Serif" w:eastAsia="Times New Roman" w:hAnsi="Liberation Serif"/>
          <w:sz w:val="24"/>
          <w:szCs w:val="24"/>
          <w:lang w:eastAsia="ru-RU"/>
        </w:rPr>
        <w:t xml:space="preserve"> 1 – от здания ко</w:t>
      </w:r>
      <w:r w:rsidR="00A35F71" w:rsidRPr="00D1680C">
        <w:rPr>
          <w:rFonts w:ascii="Liberation Serif" w:eastAsia="Times New Roman" w:hAnsi="Liberation Serif"/>
          <w:sz w:val="24"/>
          <w:szCs w:val="24"/>
          <w:lang w:eastAsia="ru-RU"/>
        </w:rPr>
        <w:t>м</w:t>
      </w:r>
      <w:r w:rsidR="00A35F71" w:rsidRPr="00D1680C">
        <w:rPr>
          <w:rFonts w:ascii="Liberation Serif" w:eastAsia="Times New Roman" w:hAnsi="Liberation Serif"/>
          <w:sz w:val="24"/>
          <w:szCs w:val="24"/>
          <w:lang w:eastAsia="ru-RU"/>
        </w:rPr>
        <w:t xml:space="preserve">прессорного цеха; для НПС, ПС, ГРС и зданий и сооружений по </w:t>
      </w:r>
      <w:r w:rsidR="00A35F71" w:rsidRPr="00C97F8B">
        <w:rPr>
          <w:rFonts w:ascii="Liberation Serif" w:eastAsia="Times New Roman" w:hAnsi="Liberation Serif"/>
          <w:sz w:val="24"/>
          <w:szCs w:val="24"/>
          <w:lang w:eastAsia="ru-RU"/>
        </w:rPr>
        <w:t>поз</w:t>
      </w:r>
      <w:r>
        <w:rPr>
          <w:rFonts w:ascii="Liberation Serif" w:eastAsia="Times New Roman" w:hAnsi="Liberation Serif"/>
          <w:sz w:val="24"/>
          <w:szCs w:val="24"/>
          <w:lang w:eastAsia="ru-RU"/>
        </w:rPr>
        <w:t>ици</w:t>
      </w:r>
      <w:r w:rsidR="00A06538">
        <w:rPr>
          <w:rFonts w:ascii="Liberation Serif" w:eastAsia="Times New Roman" w:hAnsi="Liberation Serif"/>
          <w:sz w:val="24"/>
          <w:szCs w:val="24"/>
          <w:lang w:eastAsia="ru-RU"/>
        </w:rPr>
        <w:t>ям</w:t>
      </w:r>
      <w:r w:rsidR="00A35F71" w:rsidRPr="00D1680C">
        <w:rPr>
          <w:rFonts w:ascii="Liberation Serif" w:eastAsia="Times New Roman" w:hAnsi="Liberation Serif"/>
          <w:sz w:val="24"/>
          <w:szCs w:val="24"/>
          <w:lang w:eastAsia="ru-RU"/>
        </w:rPr>
        <w:t xml:space="preserve"> 1 – 14 и для КС по </w:t>
      </w:r>
      <w:r w:rsidR="00A35F71" w:rsidRPr="00C97F8B">
        <w:rPr>
          <w:rFonts w:ascii="Liberation Serif" w:eastAsia="Times New Roman" w:hAnsi="Liberation Serif"/>
          <w:sz w:val="24"/>
          <w:szCs w:val="24"/>
          <w:lang w:eastAsia="ru-RU"/>
        </w:rPr>
        <w:t>п</w:t>
      </w:r>
      <w:r w:rsidR="00A35F71" w:rsidRPr="00C97F8B">
        <w:rPr>
          <w:rFonts w:ascii="Liberation Serif" w:eastAsia="Times New Roman" w:hAnsi="Liberation Serif"/>
          <w:sz w:val="24"/>
          <w:szCs w:val="24"/>
          <w:lang w:eastAsia="ru-RU"/>
        </w:rPr>
        <w:t>о</w:t>
      </w:r>
      <w:r w:rsidR="00A35F71" w:rsidRPr="00C97F8B">
        <w:rPr>
          <w:rFonts w:ascii="Liberation Serif" w:eastAsia="Times New Roman" w:hAnsi="Liberation Serif"/>
          <w:sz w:val="24"/>
          <w:szCs w:val="24"/>
          <w:lang w:eastAsia="ru-RU"/>
        </w:rPr>
        <w:t>з</w:t>
      </w:r>
      <w:r>
        <w:rPr>
          <w:rFonts w:ascii="Liberation Serif" w:eastAsia="Times New Roman" w:hAnsi="Liberation Serif"/>
          <w:sz w:val="24"/>
          <w:szCs w:val="24"/>
          <w:lang w:eastAsia="ru-RU"/>
        </w:rPr>
        <w:t>ици</w:t>
      </w:r>
      <w:r w:rsidR="00A06538">
        <w:rPr>
          <w:rFonts w:ascii="Liberation Serif" w:eastAsia="Times New Roman" w:hAnsi="Liberation Serif"/>
          <w:sz w:val="24"/>
          <w:szCs w:val="24"/>
          <w:lang w:eastAsia="ru-RU"/>
        </w:rPr>
        <w:t>ям</w:t>
      </w:r>
      <w:r w:rsidR="00A35F71" w:rsidRPr="00D1680C">
        <w:rPr>
          <w:rFonts w:ascii="Liberation Serif" w:eastAsia="Times New Roman" w:hAnsi="Liberation Serif"/>
          <w:sz w:val="24"/>
          <w:szCs w:val="24"/>
          <w:lang w:eastAsia="ru-RU"/>
        </w:rPr>
        <w:t xml:space="preserve"> 2 – 14 – от ограды станций;</w:t>
      </w:r>
    </w:p>
    <w:p w:rsidR="00A35F71" w:rsidRPr="00D1680C" w:rsidRDefault="00C97F8B" w:rsidP="00F2371F">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5</w:t>
      </w:r>
      <w:r w:rsidR="00A35F71" w:rsidRPr="00D1680C">
        <w:rPr>
          <w:rFonts w:ascii="Liberation Serif" w:eastAsia="Times New Roman" w:hAnsi="Liberation Serif"/>
          <w:sz w:val="24"/>
          <w:szCs w:val="24"/>
          <w:lang w:eastAsia="ru-RU"/>
        </w:rPr>
        <w:t>) мачты (башни) радиорелейной линии связи трубопроводов допускается располагать на территории КС, НПС и ПС, при этом расстояние от места установки мачт до технологического оборудования должно быть не менее высоты мачты;</w:t>
      </w:r>
    </w:p>
    <w:p w:rsidR="00A35F71" w:rsidRPr="00D1680C" w:rsidRDefault="00C97F8B" w:rsidP="00F2371F">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6</w:t>
      </w:r>
      <w:r w:rsidR="00A35F71" w:rsidRPr="00D1680C">
        <w:rPr>
          <w:rFonts w:ascii="Liberation Serif" w:eastAsia="Times New Roman" w:hAnsi="Liberation Serif"/>
          <w:sz w:val="24"/>
          <w:szCs w:val="24"/>
          <w:lang w:eastAsia="ru-RU"/>
        </w:rPr>
        <w:t>) мачты (башни) малоканальной необслуживаемой радиорелейной связи допускается ра</w:t>
      </w:r>
      <w:r w:rsidR="00A35F71" w:rsidRPr="00D1680C">
        <w:rPr>
          <w:rFonts w:ascii="Liberation Serif" w:eastAsia="Times New Roman" w:hAnsi="Liberation Serif"/>
          <w:sz w:val="24"/>
          <w:szCs w:val="24"/>
          <w:lang w:eastAsia="ru-RU"/>
        </w:rPr>
        <w:t>с</w:t>
      </w:r>
      <w:r w:rsidR="00A35F71" w:rsidRPr="00D1680C">
        <w:rPr>
          <w:rFonts w:ascii="Liberation Serif" w:eastAsia="Times New Roman" w:hAnsi="Liberation Serif"/>
          <w:sz w:val="24"/>
          <w:szCs w:val="24"/>
          <w:lang w:eastAsia="ru-RU"/>
        </w:rPr>
        <w:t>полагать на территории ГРС, при этом расстояние от места установки мачты до технологическ</w:t>
      </w:r>
      <w:r w:rsidR="00A35F71" w:rsidRPr="00D1680C">
        <w:rPr>
          <w:rFonts w:ascii="Liberation Serif" w:eastAsia="Times New Roman" w:hAnsi="Liberation Serif"/>
          <w:sz w:val="24"/>
          <w:szCs w:val="24"/>
          <w:lang w:eastAsia="ru-RU"/>
        </w:rPr>
        <w:t>о</w:t>
      </w:r>
      <w:r w:rsidR="00A35F71" w:rsidRPr="00D1680C">
        <w:rPr>
          <w:rFonts w:ascii="Liberation Serif" w:eastAsia="Times New Roman" w:hAnsi="Liberation Serif"/>
          <w:sz w:val="24"/>
          <w:szCs w:val="24"/>
          <w:lang w:eastAsia="ru-RU"/>
        </w:rPr>
        <w:t>го оборудования газораспределительных станций должно быть не менее высоты мачты;</w:t>
      </w:r>
    </w:p>
    <w:p w:rsidR="00A35F71" w:rsidRPr="00D1680C" w:rsidRDefault="00C97F8B" w:rsidP="00F2371F">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7</w:t>
      </w:r>
      <w:r w:rsidR="00A35F71" w:rsidRPr="00D1680C">
        <w:rPr>
          <w:rFonts w:ascii="Liberation Serif" w:eastAsia="Times New Roman" w:hAnsi="Liberation Serif"/>
          <w:sz w:val="24"/>
          <w:szCs w:val="24"/>
          <w:lang w:eastAsia="ru-RU"/>
        </w:rPr>
        <w:t>) НПС, ПС должна располагаться, как правило, ниже отметок населенных пунктов и др</w:t>
      </w:r>
      <w:r w:rsidR="00A35F71" w:rsidRPr="00D1680C">
        <w:rPr>
          <w:rFonts w:ascii="Liberation Serif" w:eastAsia="Times New Roman" w:hAnsi="Liberation Serif"/>
          <w:sz w:val="24"/>
          <w:szCs w:val="24"/>
          <w:lang w:eastAsia="ru-RU"/>
        </w:rPr>
        <w:t>у</w:t>
      </w:r>
      <w:r w:rsidR="00A35F71" w:rsidRPr="00D1680C">
        <w:rPr>
          <w:rFonts w:ascii="Liberation Serif" w:eastAsia="Times New Roman" w:hAnsi="Liberation Serif"/>
          <w:sz w:val="24"/>
          <w:szCs w:val="24"/>
          <w:lang w:eastAsia="ru-RU"/>
        </w:rPr>
        <w:t>гих объектов. При разработке соответствующих мероприятий, предотвращающих разлив нефти или нефтепродуктов при аварии, допускается располагать указанные станции на одинаковых о</w:t>
      </w:r>
      <w:r w:rsidR="00A35F71" w:rsidRPr="00D1680C">
        <w:rPr>
          <w:rFonts w:ascii="Liberation Serif" w:eastAsia="Times New Roman" w:hAnsi="Liberation Serif"/>
          <w:sz w:val="24"/>
          <w:szCs w:val="24"/>
          <w:lang w:eastAsia="ru-RU"/>
        </w:rPr>
        <w:t>т</w:t>
      </w:r>
      <w:r w:rsidR="00A35F71" w:rsidRPr="00D1680C">
        <w:rPr>
          <w:rFonts w:ascii="Liberation Serif" w:eastAsia="Times New Roman" w:hAnsi="Liberation Serif"/>
          <w:sz w:val="24"/>
          <w:szCs w:val="24"/>
          <w:lang w:eastAsia="ru-RU"/>
        </w:rPr>
        <w:t>метках или выше населенных пунктов и промышленных предприятий;</w:t>
      </w:r>
    </w:p>
    <w:p w:rsidR="00A35F71" w:rsidRPr="00D1680C" w:rsidRDefault="00C97F8B" w:rsidP="00F2371F">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8</w:t>
      </w:r>
      <w:r w:rsidR="00A35F71" w:rsidRPr="00D1680C">
        <w:rPr>
          <w:rFonts w:ascii="Liberation Serif" w:eastAsia="Times New Roman" w:hAnsi="Liberation Serif"/>
          <w:sz w:val="24"/>
          <w:szCs w:val="24"/>
          <w:lang w:eastAsia="ru-RU"/>
        </w:rPr>
        <w:t xml:space="preserve">) знак </w:t>
      </w:r>
      <w:proofErr w:type="gramStart"/>
      <w:r w:rsidR="00A35F71" w:rsidRPr="00D1680C">
        <w:rPr>
          <w:rFonts w:ascii="Liberation Serif" w:eastAsia="Times New Roman" w:hAnsi="Liberation Serif"/>
          <w:sz w:val="24"/>
          <w:szCs w:val="24"/>
          <w:lang w:eastAsia="ru-RU"/>
        </w:rPr>
        <w:t>«–</w:t>
      </w:r>
      <w:proofErr w:type="gramEnd"/>
      <w:r w:rsidR="00A35F71" w:rsidRPr="00D1680C">
        <w:rPr>
          <w:rFonts w:ascii="Liberation Serif" w:eastAsia="Times New Roman" w:hAnsi="Liberation Serif"/>
          <w:sz w:val="24"/>
          <w:szCs w:val="24"/>
          <w:lang w:eastAsia="ru-RU"/>
        </w:rPr>
        <w:t xml:space="preserve">» в таблице </w:t>
      </w:r>
      <w:r w:rsidR="004D60FD" w:rsidRPr="00DF52AD">
        <w:rPr>
          <w:rFonts w:ascii="Liberation Serif" w:eastAsia="Times New Roman" w:hAnsi="Liberation Serif"/>
          <w:sz w:val="24"/>
          <w:szCs w:val="24"/>
          <w:lang w:eastAsia="ru-RU"/>
        </w:rPr>
        <w:t>№</w:t>
      </w:r>
      <w:r w:rsidR="004D60FD">
        <w:rPr>
          <w:rFonts w:ascii="Liberation Serif" w:eastAsia="Times New Roman" w:hAnsi="Liberation Serif"/>
          <w:sz w:val="24"/>
          <w:szCs w:val="24"/>
          <w:lang w:eastAsia="ru-RU"/>
        </w:rPr>
        <w:t> 11</w:t>
      </w:r>
      <w:r w:rsidR="00A35F71" w:rsidRPr="00D1680C">
        <w:rPr>
          <w:rFonts w:ascii="Liberation Serif" w:eastAsia="Times New Roman" w:hAnsi="Liberation Serif"/>
          <w:sz w:val="24"/>
          <w:szCs w:val="24"/>
          <w:lang w:eastAsia="ru-RU"/>
        </w:rPr>
        <w:t xml:space="preserve"> означает, что расстояние не регламентируется;</w:t>
      </w:r>
    </w:p>
    <w:p w:rsidR="00A35F71" w:rsidRPr="00D1680C" w:rsidRDefault="00C97F8B" w:rsidP="00F2371F">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9</w:t>
      </w:r>
      <w:r w:rsidR="00A35F71" w:rsidRPr="00D1680C">
        <w:rPr>
          <w:rFonts w:ascii="Liberation Serif" w:eastAsia="Times New Roman" w:hAnsi="Liberation Serif"/>
          <w:sz w:val="24"/>
          <w:szCs w:val="24"/>
          <w:lang w:eastAsia="ru-RU"/>
        </w:rPr>
        <w:t xml:space="preserve">) при размещении на ГРС и КС </w:t>
      </w:r>
      <w:proofErr w:type="spellStart"/>
      <w:r w:rsidR="00A35F71" w:rsidRPr="00D1680C">
        <w:rPr>
          <w:rFonts w:ascii="Liberation Serif" w:eastAsia="Times New Roman" w:hAnsi="Liberation Serif"/>
          <w:sz w:val="24"/>
          <w:szCs w:val="24"/>
          <w:lang w:eastAsia="ru-RU"/>
        </w:rPr>
        <w:t>одоризационных</w:t>
      </w:r>
      <w:proofErr w:type="spellEnd"/>
      <w:r w:rsidR="00A35F71" w:rsidRPr="00D1680C">
        <w:rPr>
          <w:rFonts w:ascii="Liberation Serif" w:eastAsia="Times New Roman" w:hAnsi="Liberation Serif"/>
          <w:sz w:val="24"/>
          <w:szCs w:val="24"/>
          <w:lang w:eastAsia="ru-RU"/>
        </w:rPr>
        <w:t xml:space="preserve"> установок расстояние от них до населе</w:t>
      </w:r>
      <w:r w:rsidR="00A35F71" w:rsidRPr="00D1680C">
        <w:rPr>
          <w:rFonts w:ascii="Liberation Serif" w:eastAsia="Times New Roman" w:hAnsi="Liberation Serif"/>
          <w:sz w:val="24"/>
          <w:szCs w:val="24"/>
          <w:lang w:eastAsia="ru-RU"/>
        </w:rPr>
        <w:t>н</w:t>
      </w:r>
      <w:r w:rsidR="00A35F71" w:rsidRPr="00D1680C">
        <w:rPr>
          <w:rFonts w:ascii="Liberation Serif" w:eastAsia="Times New Roman" w:hAnsi="Liberation Serif"/>
          <w:sz w:val="24"/>
          <w:szCs w:val="24"/>
          <w:lang w:eastAsia="ru-RU"/>
        </w:rPr>
        <w:t>ных пунктов следует принимать с учетом предельно допустимых концентраций вредных в</w:t>
      </w:r>
      <w:r w:rsidR="00A35F71" w:rsidRPr="00D1680C">
        <w:rPr>
          <w:rFonts w:ascii="Liberation Serif" w:eastAsia="Times New Roman" w:hAnsi="Liberation Serif"/>
          <w:sz w:val="24"/>
          <w:szCs w:val="24"/>
          <w:lang w:eastAsia="ru-RU"/>
        </w:rPr>
        <w:t>е</w:t>
      </w:r>
      <w:r w:rsidR="00A35F71" w:rsidRPr="00D1680C">
        <w:rPr>
          <w:rFonts w:ascii="Liberation Serif" w:eastAsia="Times New Roman" w:hAnsi="Liberation Serif"/>
          <w:sz w:val="24"/>
          <w:szCs w:val="24"/>
          <w:lang w:eastAsia="ru-RU"/>
        </w:rPr>
        <w:t xml:space="preserve">ществ в атмосфере воздуха населенных пунктов, установленных </w:t>
      </w:r>
      <w:proofErr w:type="spellStart"/>
      <w:r w:rsidR="00A35F71" w:rsidRPr="00D1680C">
        <w:rPr>
          <w:rFonts w:ascii="Liberation Serif" w:eastAsia="Times New Roman" w:hAnsi="Liberation Serif"/>
          <w:sz w:val="24"/>
          <w:szCs w:val="24"/>
          <w:lang w:eastAsia="ru-RU"/>
        </w:rPr>
        <w:t>Минздравсоцразвития</w:t>
      </w:r>
      <w:proofErr w:type="spellEnd"/>
      <w:r w:rsidR="00A35F71" w:rsidRPr="00D1680C">
        <w:rPr>
          <w:rFonts w:ascii="Liberation Serif" w:eastAsia="Times New Roman" w:hAnsi="Liberation Serif"/>
          <w:sz w:val="24"/>
          <w:szCs w:val="24"/>
          <w:lang w:eastAsia="ru-RU"/>
        </w:rPr>
        <w:t xml:space="preserve"> России;</w:t>
      </w:r>
    </w:p>
    <w:p w:rsidR="00A35F71" w:rsidRPr="00D1680C" w:rsidRDefault="00C97F8B" w:rsidP="00F2371F">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10</w:t>
      </w:r>
      <w:r w:rsidR="00A35F71" w:rsidRPr="00D1680C">
        <w:rPr>
          <w:rFonts w:ascii="Liberation Serif" w:eastAsia="Times New Roman" w:hAnsi="Liberation Serif"/>
          <w:sz w:val="24"/>
          <w:szCs w:val="24"/>
          <w:lang w:eastAsia="ru-RU"/>
        </w:rPr>
        <w:t>) расстояния от наземных резервуаров, резервуарного парка до автомобильных дорог к</w:t>
      </w:r>
      <w:r w:rsidR="00A35F71" w:rsidRPr="00D1680C">
        <w:rPr>
          <w:rFonts w:ascii="Liberation Serif" w:eastAsia="Times New Roman" w:hAnsi="Liberation Serif"/>
          <w:sz w:val="24"/>
          <w:szCs w:val="24"/>
          <w:lang w:eastAsia="ru-RU"/>
        </w:rPr>
        <w:t>а</w:t>
      </w:r>
      <w:r w:rsidR="00A35F71" w:rsidRPr="00D1680C">
        <w:rPr>
          <w:rFonts w:ascii="Liberation Serif" w:eastAsia="Times New Roman" w:hAnsi="Liberation Serif"/>
          <w:sz w:val="24"/>
          <w:szCs w:val="24"/>
          <w:lang w:eastAsia="ru-RU"/>
        </w:rPr>
        <w:t>тегорий I – V должно быть не менее 100 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Здания, строения и сооружения, построенные ближе установленных строительными нормами и правилами минимальных расстояний до объектов систем газоснабжения, подлежат сносу за счет средств юридических и физических лиц, допустивших нарушения.</w:t>
      </w:r>
    </w:p>
    <w:p w:rsidR="00783660" w:rsidRDefault="00783660" w:rsidP="00F2371F">
      <w:pPr>
        <w:spacing w:after="0" w:line="240" w:lineRule="auto"/>
        <w:rPr>
          <w:rFonts w:ascii="Liberation Serif" w:eastAsia="Times New Roman" w:hAnsi="Liberation Serif"/>
          <w:sz w:val="24"/>
          <w:szCs w:val="24"/>
          <w:lang w:eastAsia="ru-RU"/>
        </w:rPr>
      </w:pPr>
      <w:r>
        <w:rPr>
          <w:rFonts w:ascii="Liberation Serif" w:eastAsia="Times New Roman" w:hAnsi="Liberation Serif"/>
          <w:sz w:val="24"/>
          <w:szCs w:val="24"/>
          <w:lang w:eastAsia="ru-RU"/>
        </w:rPr>
        <w:br w:type="page"/>
      </w: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311" w:name="_Toc531808790"/>
      <w:bookmarkStart w:id="312" w:name="_Toc18076363"/>
      <w:bookmarkStart w:id="313" w:name="_Toc1641097"/>
      <w:r w:rsidRPr="00D1680C">
        <w:rPr>
          <w:rFonts w:ascii="Liberation Serif" w:eastAsia="Times New Roman" w:hAnsi="Liberation Serif"/>
          <w:b/>
          <w:bCs/>
          <w:sz w:val="24"/>
          <w:szCs w:val="24"/>
          <w:lang w:eastAsia="ru-RU"/>
        </w:rPr>
        <w:lastRenderedPageBreak/>
        <w:t>Статья 32. Охранные зоны объектов газораспределительной сети</w:t>
      </w:r>
      <w:bookmarkEnd w:id="309"/>
      <w:bookmarkEnd w:id="310"/>
      <w:bookmarkEnd w:id="311"/>
      <w:bookmarkEnd w:id="312"/>
      <w:bookmarkEnd w:id="313"/>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Охранные зоны объектов газораспределительной сети регламентируются постановлением Правительства РФ от 20 ноября 2000 года № 878 «Об утверждении Правил охраны газораспр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делительных сетей».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газораспределительных сетей установлены следующие охранные зоны: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вдоль трасс наружных газопроводов – в виде территории, ограниченной условными л</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ниями, проходящими на расстоянии 2 м с каждой стороны газопровода;</w:t>
      </w:r>
    </w:p>
    <w:p w:rsidR="004363CD"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вдоль трасс подземных газопроводов из полиэтиленовых труб при использовании ме</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ного провода для обозначения трассы газопровода – в виде территории, ограниченной условн</w:t>
      </w:r>
      <w:r w:rsidRPr="00D1680C">
        <w:rPr>
          <w:rFonts w:ascii="Liberation Serif" w:eastAsia="Times New Roman" w:hAnsi="Liberation Serif"/>
          <w:sz w:val="24"/>
          <w:szCs w:val="24"/>
          <w:lang w:eastAsia="ru-RU"/>
        </w:rPr>
        <w:t>ы</w:t>
      </w:r>
      <w:r w:rsidRPr="00D1680C">
        <w:rPr>
          <w:rFonts w:ascii="Liberation Serif" w:eastAsia="Times New Roman" w:hAnsi="Liberation Serif"/>
          <w:sz w:val="24"/>
          <w:szCs w:val="24"/>
          <w:lang w:eastAsia="ru-RU"/>
        </w:rPr>
        <w:t>ми линиями, проходящими на расстоянии 3 м от газопровода со стороны провода и 2 м – с пр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тивоположной стороны;</w:t>
      </w:r>
    </w:p>
    <w:p w:rsidR="004363CD" w:rsidRPr="00D1680C" w:rsidRDefault="00D85E12" w:rsidP="00F2371F">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в</w:t>
      </w:r>
      <w:r w:rsidR="00A35F71" w:rsidRPr="00D1680C">
        <w:rPr>
          <w:rFonts w:ascii="Liberation Serif" w:eastAsia="Times New Roman" w:hAnsi="Liberation Serif"/>
          <w:sz w:val="24"/>
          <w:szCs w:val="24"/>
          <w:lang w:eastAsia="ru-RU"/>
        </w:rPr>
        <w:t>) вокруг отдельно стоящих газорегуляторных пунктов – в виде территории, ограниченной замкнутой линией, проведенной на расстоянии 10 м от границ этих объектов. Для газорегул</w:t>
      </w:r>
      <w:r w:rsidR="00A35F71" w:rsidRPr="00D1680C">
        <w:rPr>
          <w:rFonts w:ascii="Liberation Serif" w:eastAsia="Times New Roman" w:hAnsi="Liberation Serif"/>
          <w:sz w:val="24"/>
          <w:szCs w:val="24"/>
          <w:lang w:eastAsia="ru-RU"/>
        </w:rPr>
        <w:t>я</w:t>
      </w:r>
      <w:r w:rsidR="00A35F71" w:rsidRPr="00D1680C">
        <w:rPr>
          <w:rFonts w:ascii="Liberation Serif" w:eastAsia="Times New Roman" w:hAnsi="Liberation Serif"/>
          <w:sz w:val="24"/>
          <w:szCs w:val="24"/>
          <w:lang w:eastAsia="ru-RU"/>
        </w:rPr>
        <w:t>торных пунктов, пристроенных к зданиям, охранная зона не регламентируется;</w:t>
      </w:r>
    </w:p>
    <w:p w:rsidR="00A35F71" w:rsidRPr="00D1680C" w:rsidRDefault="00D85E12" w:rsidP="00F2371F">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г</w:t>
      </w:r>
      <w:r w:rsidR="00A35F71" w:rsidRPr="00D1680C">
        <w:rPr>
          <w:rFonts w:ascii="Liberation Serif" w:eastAsia="Times New Roman" w:hAnsi="Liberation Serif"/>
          <w:sz w:val="24"/>
          <w:szCs w:val="24"/>
          <w:lang w:eastAsia="ru-RU"/>
        </w:rPr>
        <w:t>)</w:t>
      </w:r>
      <w:r w:rsidR="004363CD">
        <w:rPr>
          <w:rFonts w:ascii="Liberation Serif" w:eastAsia="Times New Roman" w:hAnsi="Liberation Serif"/>
          <w:sz w:val="24"/>
          <w:szCs w:val="24"/>
          <w:lang w:eastAsia="ru-RU"/>
        </w:rPr>
        <w:t xml:space="preserve"> </w:t>
      </w:r>
      <w:r w:rsidR="00A35F71" w:rsidRPr="00D1680C">
        <w:rPr>
          <w:rFonts w:ascii="Liberation Serif" w:eastAsia="Times New Roman" w:hAnsi="Liberation Serif"/>
          <w:sz w:val="24"/>
          <w:szCs w:val="24"/>
          <w:lang w:eastAsia="ru-RU"/>
        </w:rPr>
        <w:t>вдоль трасс межпоселковых газопроводов, проходящих по лесам и древесно-кустарниковой растительности, – в виде просек шириной 6 м, по 3 м с каждой стороны газопр</w:t>
      </w:r>
      <w:r w:rsidR="00A35F71" w:rsidRPr="00D1680C">
        <w:rPr>
          <w:rFonts w:ascii="Liberation Serif" w:eastAsia="Times New Roman" w:hAnsi="Liberation Serif"/>
          <w:sz w:val="24"/>
          <w:szCs w:val="24"/>
          <w:lang w:eastAsia="ru-RU"/>
        </w:rPr>
        <w:t>о</w:t>
      </w:r>
      <w:r w:rsidR="00A35F71" w:rsidRPr="00D1680C">
        <w:rPr>
          <w:rFonts w:ascii="Liberation Serif" w:eastAsia="Times New Roman" w:hAnsi="Liberation Serif"/>
          <w:sz w:val="24"/>
          <w:szCs w:val="24"/>
          <w:lang w:eastAsia="ru-RU"/>
        </w:rPr>
        <w:t>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Отсчет расстояний при определении охранных зон газопроводов производится от оси газ</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провода – для однониточных газопроводов и от осей крайних ниток газопроводов – для мног</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ниточных.</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Утверждение границ охранных зон газораспределительных сетей и наложение ограничений (обременений) на входящие в них земельные участки, производятся на основании заявления об утверждении границ охранной зоны газораспределительных сетей и сведений о границах охра</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ной зоны газораспределительных сетей, которые должны содержать текстовое и графическое описания местоположения границ такой зоны, перечень координат характерных точек этих гр</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ниц в системе координат, установленной для ведения государственного кадастра</w:t>
      </w:r>
      <w:proofErr w:type="gramEnd"/>
      <w:r w:rsidRPr="00D1680C">
        <w:rPr>
          <w:rFonts w:ascii="Liberation Serif" w:eastAsia="Times New Roman" w:hAnsi="Liberation Serif"/>
          <w:sz w:val="24"/>
          <w:szCs w:val="24"/>
          <w:lang w:eastAsia="ru-RU"/>
        </w:rPr>
        <w:t xml:space="preserve"> недвижимости, органами исполнительной власти </w:t>
      </w:r>
      <w:r w:rsidRPr="00A06538">
        <w:rPr>
          <w:rFonts w:ascii="Liberation Serif" w:eastAsia="Times New Roman" w:hAnsi="Liberation Serif"/>
          <w:sz w:val="24"/>
          <w:szCs w:val="24"/>
          <w:lang w:eastAsia="ru-RU"/>
        </w:rPr>
        <w:t>Свердловской области</w:t>
      </w:r>
      <w:r w:rsidRPr="00A51E48">
        <w:rPr>
          <w:rFonts w:ascii="Liberation Serif" w:eastAsia="Times New Roman" w:hAnsi="Liberation Serif"/>
          <w:sz w:val="24"/>
          <w:szCs w:val="24"/>
          <w:lang w:eastAsia="ru-RU"/>
        </w:rPr>
        <w:t xml:space="preserve"> по</w:t>
      </w:r>
      <w:r w:rsidRPr="00D1680C">
        <w:rPr>
          <w:rFonts w:ascii="Liberation Serif" w:eastAsia="Times New Roman" w:hAnsi="Liberation Serif"/>
          <w:sz w:val="24"/>
          <w:szCs w:val="24"/>
          <w:lang w:eastAsia="ru-RU"/>
        </w:rPr>
        <w:t xml:space="preserve"> согласованию с собственниками, владельцами или пользователями земельных участков – для проектируемых газораспредел</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тельных сетей и без согласования с указанными лицами – для существующих газораспредел</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тельных сетей.</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ются ограничения (обременения), которыми запрещается юридическим и физическим лицам, я</w:t>
      </w:r>
      <w:r w:rsidRPr="00D1680C">
        <w:rPr>
          <w:rFonts w:ascii="Liberation Serif" w:eastAsia="Times New Roman" w:hAnsi="Liberation Serif"/>
          <w:sz w:val="24"/>
          <w:szCs w:val="24"/>
          <w:lang w:eastAsia="ru-RU"/>
        </w:rPr>
        <w:t>в</w:t>
      </w:r>
      <w:r w:rsidRPr="00D1680C">
        <w:rPr>
          <w:rFonts w:ascii="Liberation Serif" w:eastAsia="Times New Roman" w:hAnsi="Liberation Serif"/>
          <w:sz w:val="24"/>
          <w:szCs w:val="24"/>
          <w:lang w:eastAsia="ru-RU"/>
        </w:rPr>
        <w:t>ляющимся собственниками, владельцами или пользователями земельных участков, расположе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ных в пределах охранных зон газораспределительных сетей, либо проектирующим объекты ж</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лищно-гражданского и производственного назначения, объекты инженерной, транспортной и социальной инфраструктуры, либо осуществляющим в границах</w:t>
      </w:r>
      <w:proofErr w:type="gramEnd"/>
      <w:r w:rsidRPr="00D1680C">
        <w:rPr>
          <w:rFonts w:ascii="Liberation Serif" w:eastAsia="Times New Roman" w:hAnsi="Liberation Serif"/>
          <w:sz w:val="24"/>
          <w:szCs w:val="24"/>
          <w:lang w:eastAsia="ru-RU"/>
        </w:rPr>
        <w:t xml:space="preserve"> указанных земельных участков любую хозяйственную деятельность:</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строить объекты жилищно-гражданского и производственного назначения;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б) </w:t>
      </w:r>
      <w:proofErr w:type="gramStart"/>
      <w:r w:rsidRPr="00D1680C">
        <w:rPr>
          <w:rFonts w:ascii="Liberation Serif" w:eastAsia="Times New Roman" w:hAnsi="Liberation Serif"/>
          <w:sz w:val="24"/>
          <w:szCs w:val="24"/>
          <w:lang w:eastAsia="ru-RU"/>
        </w:rPr>
        <w:t>сносить и реконструировать</w:t>
      </w:r>
      <w:proofErr w:type="gramEnd"/>
      <w:r w:rsidRPr="00D1680C">
        <w:rPr>
          <w:rFonts w:ascii="Liberation Serif" w:eastAsia="Times New Roman" w:hAnsi="Liberation Serif"/>
          <w:sz w:val="24"/>
          <w:szCs w:val="24"/>
          <w:lang w:eastAsia="ru-RU"/>
        </w:rPr>
        <w:t xml:space="preserve"> мосты, коллекторы, автомобильные и железные дороги с расположенными на них газораспределительными сетями без предварительного выноса этих г</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зопроводов по согласованию с эксплуатационными организациями;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г) перемещать, повреждать, </w:t>
      </w:r>
      <w:proofErr w:type="gramStart"/>
      <w:r w:rsidRPr="00D1680C">
        <w:rPr>
          <w:rFonts w:ascii="Liberation Serif" w:eastAsia="Times New Roman" w:hAnsi="Liberation Serif"/>
          <w:sz w:val="24"/>
          <w:szCs w:val="24"/>
          <w:lang w:eastAsia="ru-RU"/>
        </w:rPr>
        <w:t>засыпать и уничтожать</w:t>
      </w:r>
      <w:proofErr w:type="gramEnd"/>
      <w:r w:rsidRPr="00D1680C">
        <w:rPr>
          <w:rFonts w:ascii="Liberation Serif" w:eastAsia="Times New Roman" w:hAnsi="Liberation Serif"/>
          <w:sz w:val="24"/>
          <w:szCs w:val="24"/>
          <w:lang w:eastAsia="ru-RU"/>
        </w:rPr>
        <w:t xml:space="preserve"> опознавательные знаки, контрольно-измерительные пункты и другие устройства газораспределительных сетей;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устраивать свалки и склады, разливать растворы кислот, солей, щелочей и других хим</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чески активных веществ;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е) </w:t>
      </w:r>
      <w:proofErr w:type="gramStart"/>
      <w:r w:rsidRPr="00D1680C">
        <w:rPr>
          <w:rFonts w:ascii="Liberation Serif" w:eastAsia="Times New Roman" w:hAnsi="Liberation Serif"/>
          <w:sz w:val="24"/>
          <w:szCs w:val="24"/>
          <w:lang w:eastAsia="ru-RU"/>
        </w:rPr>
        <w:t>огораживать и перегораживать</w:t>
      </w:r>
      <w:proofErr w:type="gramEnd"/>
      <w:r w:rsidRPr="00D1680C">
        <w:rPr>
          <w:rFonts w:ascii="Liberation Serif" w:eastAsia="Times New Roman" w:hAnsi="Liberation Serif"/>
          <w:sz w:val="24"/>
          <w:szCs w:val="24"/>
          <w:lang w:eastAsia="ru-RU"/>
        </w:rPr>
        <w:t xml:space="preserve"> охранные зоны, препятствовать доступу персонала эк</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плуатационных организаций к газораспределительным сетям, проведению обслуживания и устранению повреждений газораспределительных сетей;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 разводить огонь и размещать источники огня;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 xml:space="preserve">з) рыть погреба, </w:t>
      </w:r>
      <w:proofErr w:type="gramStart"/>
      <w:r w:rsidRPr="00D1680C">
        <w:rPr>
          <w:rFonts w:ascii="Liberation Serif" w:eastAsia="Times New Roman" w:hAnsi="Liberation Serif"/>
          <w:sz w:val="24"/>
          <w:szCs w:val="24"/>
          <w:lang w:eastAsia="ru-RU"/>
        </w:rPr>
        <w:t>копать и обрабатывать</w:t>
      </w:r>
      <w:proofErr w:type="gramEnd"/>
      <w:r w:rsidRPr="00D1680C">
        <w:rPr>
          <w:rFonts w:ascii="Liberation Serif" w:eastAsia="Times New Roman" w:hAnsi="Liberation Serif"/>
          <w:sz w:val="24"/>
          <w:szCs w:val="24"/>
          <w:lang w:eastAsia="ru-RU"/>
        </w:rPr>
        <w:t xml:space="preserve"> почву сельскохозяйственными и мелиоративными орудиями и механизмами на глубину более 0,3 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w:t>
      </w:r>
      <w:proofErr w:type="gramStart"/>
      <w:r w:rsidRPr="00D1680C">
        <w:rPr>
          <w:rFonts w:ascii="Liberation Serif" w:eastAsia="Times New Roman" w:hAnsi="Liberation Serif"/>
          <w:sz w:val="24"/>
          <w:szCs w:val="24"/>
          <w:lang w:eastAsia="ru-RU"/>
        </w:rPr>
        <w:t>дств св</w:t>
      </w:r>
      <w:proofErr w:type="gramEnd"/>
      <w:r w:rsidRPr="00D1680C">
        <w:rPr>
          <w:rFonts w:ascii="Liberation Serif" w:eastAsia="Times New Roman" w:hAnsi="Liberation Serif"/>
          <w:sz w:val="24"/>
          <w:szCs w:val="24"/>
          <w:lang w:eastAsia="ru-RU"/>
        </w:rPr>
        <w:t>язи, освещения и систем телемеханики;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к) набрасывать, </w:t>
      </w:r>
      <w:proofErr w:type="gramStart"/>
      <w:r w:rsidRPr="00D1680C">
        <w:rPr>
          <w:rFonts w:ascii="Liberation Serif" w:eastAsia="Times New Roman" w:hAnsi="Liberation Serif"/>
          <w:sz w:val="24"/>
          <w:szCs w:val="24"/>
          <w:lang w:eastAsia="ru-RU"/>
        </w:rPr>
        <w:t>приставлять и привязывать</w:t>
      </w:r>
      <w:proofErr w:type="gramEnd"/>
      <w:r w:rsidRPr="00D1680C">
        <w:rPr>
          <w:rFonts w:ascii="Liberation Serif" w:eastAsia="Times New Roman" w:hAnsi="Liberation Serif"/>
          <w:sz w:val="24"/>
          <w:szCs w:val="24"/>
          <w:lang w:eastAsia="ru-RU"/>
        </w:rPr>
        <w:t xml:space="preserve"> к опорам и надземным газопроводам, огражд</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ниям и зданиям газораспределительных сетей посторонние предметы, лестницы, влезать на них;</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л) самовольно подключаться к газораспределительным сетям.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Хозяйственная деятельность в охранных зонах газораспределительных сетей, не пред</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смотренная пунктами 14 и 15 Правил охраны газораспределительных сетей, при которой прои</w:t>
      </w:r>
      <w:r w:rsidRPr="00D1680C">
        <w:rPr>
          <w:rFonts w:ascii="Liberation Serif" w:eastAsia="Times New Roman" w:hAnsi="Liberation Serif"/>
          <w:sz w:val="24"/>
          <w:szCs w:val="24"/>
          <w:lang w:eastAsia="ru-RU"/>
        </w:rPr>
        <w:t>з</w:t>
      </w:r>
      <w:r w:rsidRPr="00D1680C">
        <w:rPr>
          <w:rFonts w:ascii="Liberation Serif" w:eastAsia="Times New Roman" w:hAnsi="Liberation Serif"/>
          <w:sz w:val="24"/>
          <w:szCs w:val="24"/>
          <w:lang w:eastAsia="ru-RU"/>
        </w:rPr>
        <w:t>водится нарушение поверхности земельного участка и обработка почвы на глубину более 0,3 м, осуществляется на основании письменного разрешения эксплуатационной организации газора</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пределительных сетей.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Юридические и физические лица, ведущие хозяйственную деятельность на земельных участках, расположенных в охранной зоне газораспределительной сети, обязаны принимать все зависящие от них меры, способствующие сохранности сети, и не препятствовать доступу техн</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ческого персонала эксплуатационной организации к газораспределительной сети. В случае пр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хождения газораспределительной сети по территории запретных зон и специальных объектов персоналу эксплуатационной организации выдаются пропуска (разрешения) для доступа к сети в любое время суток без взимания платы.</w:t>
      </w:r>
    </w:p>
    <w:p w:rsidR="00A35F71" w:rsidRPr="00D1680C" w:rsidRDefault="00A35F71" w:rsidP="00F2371F">
      <w:pPr>
        <w:spacing w:after="0" w:line="240" w:lineRule="auto"/>
        <w:ind w:firstLine="709"/>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314" w:name="_Toc531808791"/>
      <w:bookmarkStart w:id="315" w:name="_Toc18076364"/>
      <w:bookmarkStart w:id="316" w:name="_Toc1641098"/>
      <w:bookmarkStart w:id="317" w:name="_Toc398890968"/>
      <w:bookmarkStart w:id="318" w:name="_Toc414831592"/>
      <w:bookmarkStart w:id="319" w:name="_Toc336271794"/>
      <w:bookmarkStart w:id="320" w:name="_Toc336271814"/>
      <w:r w:rsidRPr="00D1680C">
        <w:rPr>
          <w:rFonts w:ascii="Liberation Serif" w:eastAsia="Times New Roman" w:hAnsi="Liberation Serif"/>
          <w:b/>
          <w:bCs/>
          <w:sz w:val="24"/>
          <w:szCs w:val="24"/>
          <w:lang w:eastAsia="ru-RU"/>
        </w:rPr>
        <w:t>Статья 33. Охранные зоны объектов магистральных газопроводов.</w:t>
      </w:r>
      <w:bookmarkEnd w:id="314"/>
      <w:bookmarkEnd w:id="315"/>
      <w:bookmarkEnd w:id="316"/>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sz w:val="24"/>
          <w:szCs w:val="24"/>
          <w:lang w:eastAsia="ru-RU"/>
        </w:rPr>
        <w:t xml:space="preserve">Охранные зоны объектов магистральных газопроводов (далее </w:t>
      </w:r>
      <w:r w:rsidRPr="00A06538">
        <w:rPr>
          <w:rFonts w:ascii="Liberation Serif" w:eastAsia="Times New Roman" w:hAnsi="Liberation Serif"/>
          <w:sz w:val="24"/>
          <w:szCs w:val="24"/>
          <w:lang w:eastAsia="ru-RU"/>
        </w:rPr>
        <w:t>в данной статье</w:t>
      </w:r>
      <w:r w:rsidRPr="00D1680C">
        <w:rPr>
          <w:rFonts w:ascii="Liberation Serif" w:eastAsia="Times New Roman" w:hAnsi="Liberation Serif"/>
          <w:sz w:val="24"/>
          <w:szCs w:val="24"/>
          <w:lang w:eastAsia="ru-RU"/>
        </w:rPr>
        <w:t xml:space="preserve"> – охранные зоны) регламентируются Правилами охраны магистральных газопроводов, утвержденными П</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становлением Правительства РФ от 08 сентября 2017 года № 1083</w:t>
      </w:r>
      <w:r w:rsidR="00A06538">
        <w:rPr>
          <w:rFonts w:ascii="Liberation Serif" w:eastAsia="Times New Roman" w:hAnsi="Liberation Serif"/>
          <w:sz w:val="24"/>
          <w:szCs w:val="24"/>
          <w:lang w:eastAsia="ru-RU"/>
        </w:rPr>
        <w:t xml:space="preserve"> </w:t>
      </w:r>
      <w:r w:rsidR="00A06538" w:rsidRPr="00D1680C">
        <w:rPr>
          <w:rFonts w:ascii="Liberation Serif" w:eastAsia="Times New Roman" w:hAnsi="Liberation Serif"/>
          <w:sz w:val="24"/>
          <w:szCs w:val="24"/>
          <w:lang w:eastAsia="ru-RU"/>
        </w:rPr>
        <w:t>(далее</w:t>
      </w:r>
      <w:r w:rsidR="00A06538">
        <w:rPr>
          <w:rFonts w:ascii="Liberation Serif" w:eastAsia="Times New Roman" w:hAnsi="Liberation Serif"/>
          <w:sz w:val="24"/>
          <w:szCs w:val="24"/>
          <w:lang w:eastAsia="ru-RU"/>
        </w:rPr>
        <w:t xml:space="preserve"> </w:t>
      </w:r>
      <w:r w:rsidR="00A06538" w:rsidRPr="00D1680C">
        <w:rPr>
          <w:rFonts w:ascii="Liberation Serif" w:eastAsia="Times New Roman" w:hAnsi="Liberation Serif"/>
          <w:sz w:val="24"/>
          <w:szCs w:val="24"/>
          <w:lang w:eastAsia="ru-RU"/>
        </w:rPr>
        <w:t>– Правила охраны м</w:t>
      </w:r>
      <w:r w:rsidR="00A06538" w:rsidRPr="00D1680C">
        <w:rPr>
          <w:rFonts w:ascii="Liberation Serif" w:eastAsia="Times New Roman" w:hAnsi="Liberation Serif"/>
          <w:sz w:val="24"/>
          <w:szCs w:val="24"/>
          <w:lang w:eastAsia="ru-RU"/>
        </w:rPr>
        <w:t>а</w:t>
      </w:r>
      <w:r w:rsidR="00A06538" w:rsidRPr="00D1680C">
        <w:rPr>
          <w:rFonts w:ascii="Liberation Serif" w:eastAsia="Times New Roman" w:hAnsi="Liberation Serif"/>
          <w:sz w:val="24"/>
          <w:szCs w:val="24"/>
          <w:lang w:eastAsia="ru-RU"/>
        </w:rPr>
        <w:t>гистральных газопроводов)</w:t>
      </w:r>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Охранные зоны устанавливаются: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вдоль линейной части магистрального газопровода – в виде территории, ограниченной условными параллельными плоскостями, проходящими на расстоянии 25 м от оси магистральн</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го газопровода с каждой стороны;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вдоль линейной части многониточного магистрального газопровода – в виде территории, ограниченной условными параллельными плоскостями, проходящими на расстоянии 25 м от осей крайних ниток магистрального газопровода;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вдоль подводных переходов магистральных газопроводов через водные преграды – в в</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де части водного объекта от поверхности до дна, ограниченной условными параллельными плоскостями, отстоящими от оси магистрального газопровода на 100 м с каждой стороны;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вдоль газопроводов, соединяющих объекты подземных хранилищ газа, – в виде террит</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рии, ограниченной условными параллельными плоскостями, проходящими на расстоянии 25 м от осей газопроводов с каждой стороны;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д) вокруг компрессорных станций, </w:t>
      </w:r>
      <w:proofErr w:type="spellStart"/>
      <w:r w:rsidRPr="00D1680C">
        <w:rPr>
          <w:rFonts w:ascii="Liberation Serif" w:eastAsia="Times New Roman" w:hAnsi="Liberation Serif"/>
          <w:sz w:val="24"/>
          <w:szCs w:val="24"/>
          <w:lang w:eastAsia="ru-RU"/>
        </w:rPr>
        <w:t>газоизмерительных</w:t>
      </w:r>
      <w:proofErr w:type="spellEnd"/>
      <w:r w:rsidRPr="00D1680C">
        <w:rPr>
          <w:rFonts w:ascii="Liberation Serif" w:eastAsia="Times New Roman" w:hAnsi="Liberation Serif"/>
          <w:sz w:val="24"/>
          <w:szCs w:val="24"/>
          <w:lang w:eastAsia="ru-RU"/>
        </w:rPr>
        <w:t xml:space="preserve"> станций, газораспределительных станций, узлов и пунктов редуцирования газа, станций охлаждения газа – в виде территории, ограниченной условной замкнутой линией, отстоящей от внешней границы указанных объектов на 100 м с каждой стороны;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е) вокруг наземных сооружений подземных хранилищ газа – в виде территории, огран</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ченной условной замкнутой линией, отстоящей от внешней границы указанных объектов на 100 м с каждой стороны.</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охранных зонах запрещается: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а) перемещать, засыпать, </w:t>
      </w:r>
      <w:proofErr w:type="gramStart"/>
      <w:r w:rsidRPr="00D1680C">
        <w:rPr>
          <w:rFonts w:ascii="Liberation Serif" w:eastAsia="Times New Roman" w:hAnsi="Liberation Serif"/>
          <w:sz w:val="24"/>
          <w:szCs w:val="24"/>
          <w:lang w:eastAsia="ru-RU"/>
        </w:rPr>
        <w:t>повреждать и разрушать</w:t>
      </w:r>
      <w:proofErr w:type="gramEnd"/>
      <w:r w:rsidRPr="00D1680C">
        <w:rPr>
          <w:rFonts w:ascii="Liberation Serif" w:eastAsia="Times New Roman" w:hAnsi="Liberation Serif"/>
          <w:sz w:val="24"/>
          <w:szCs w:val="24"/>
          <w:lang w:eastAsia="ru-RU"/>
        </w:rPr>
        <w:t xml:space="preserve"> контрольно-измерительные и контрол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но-диагностические пункты, предупредительные надписи, опознавательные и сигнальные знаки местонахождения магистральных газопроводов;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открывать двери и люки необслуживаемых усилительных пунктов на кабельных линиях связи, калитки ограждений узлов линейной арматуры, двери установок электрохимической з</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 xml:space="preserve">щиты, люки линейных и смотровых колодцев, </w:t>
      </w:r>
      <w:proofErr w:type="gramStart"/>
      <w:r w:rsidRPr="00D1680C">
        <w:rPr>
          <w:rFonts w:ascii="Liberation Serif" w:eastAsia="Times New Roman" w:hAnsi="Liberation Serif"/>
          <w:sz w:val="24"/>
          <w:szCs w:val="24"/>
          <w:lang w:eastAsia="ru-RU"/>
        </w:rPr>
        <w:t>открывать и закрывать</w:t>
      </w:r>
      <w:proofErr w:type="gramEnd"/>
      <w:r w:rsidRPr="00D1680C">
        <w:rPr>
          <w:rFonts w:ascii="Liberation Serif" w:eastAsia="Times New Roman" w:hAnsi="Liberation Serif"/>
          <w:sz w:val="24"/>
          <w:szCs w:val="24"/>
          <w:lang w:eastAsia="ru-RU"/>
        </w:rPr>
        <w:t xml:space="preserve"> краны, задвижки, откл</w:t>
      </w:r>
      <w:r w:rsidRPr="00D1680C">
        <w:rPr>
          <w:rFonts w:ascii="Liberation Serif" w:eastAsia="Times New Roman" w:hAnsi="Liberation Serif"/>
          <w:sz w:val="24"/>
          <w:szCs w:val="24"/>
          <w:lang w:eastAsia="ru-RU"/>
        </w:rPr>
        <w:t>ю</w:t>
      </w:r>
      <w:r w:rsidRPr="00D1680C">
        <w:rPr>
          <w:rFonts w:ascii="Liberation Serif" w:eastAsia="Times New Roman" w:hAnsi="Liberation Serif"/>
          <w:sz w:val="24"/>
          <w:szCs w:val="24"/>
          <w:lang w:eastAsia="ru-RU"/>
        </w:rPr>
        <w:lastRenderedPageBreak/>
        <w:t>чать и включать средства связи, энергоснабжения, устройства телемеханики магистральных г</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зопроводов;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устраивать свалки, осуществлять сброс и слив едких и коррозионно-агрессивных в</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ществ и горюче-смазочных материалов;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складировать любые материалы, в том числе горюче-смазочные, или размещать хран</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лища любых материалов;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повреждать берегозащитные, водовыпускные сооружения, земляные и иные сооружения (устройства), предохраняющие магистральный газопровод от разрушения;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е) осуществлять постановку судов и плавучих объектов на якорь, добычу морских млек</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питающих, рыболовство придонными орудиями добычи (вылова) водных биологических ресу</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 xml:space="preserve">сов, плавание </w:t>
      </w:r>
      <w:proofErr w:type="gramStart"/>
      <w:r w:rsidRPr="00D1680C">
        <w:rPr>
          <w:rFonts w:ascii="Liberation Serif" w:eastAsia="Times New Roman" w:hAnsi="Liberation Serif"/>
          <w:sz w:val="24"/>
          <w:szCs w:val="24"/>
          <w:lang w:eastAsia="ru-RU"/>
        </w:rPr>
        <w:t>с</w:t>
      </w:r>
      <w:proofErr w:type="gramEnd"/>
      <w:r w:rsidRPr="00D1680C">
        <w:rPr>
          <w:rFonts w:ascii="Liberation Serif" w:eastAsia="Times New Roman" w:hAnsi="Liberation Serif"/>
          <w:sz w:val="24"/>
          <w:szCs w:val="24"/>
          <w:lang w:eastAsia="ru-RU"/>
        </w:rPr>
        <w:t xml:space="preserve"> вытравленной якорь-цепью;</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 проводить дноуглубительные и другие работы, связанные с изменением дна и берегов водных объектов, за исключением работ, необходимых для технического обслуживания объекта магистрального газопровода;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 проводить работы с использованием ударно-импульсных устройств и вспомогательных механизмов, сбрасывать грузы;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 осуществлять рекреационную деятельность, кроме деятельности, предусмотренной по</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пунктом «ж», разводить костры и размещать источники огня;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к) </w:t>
      </w:r>
      <w:proofErr w:type="gramStart"/>
      <w:r w:rsidRPr="00D1680C">
        <w:rPr>
          <w:rFonts w:ascii="Liberation Serif" w:eastAsia="Times New Roman" w:hAnsi="Liberation Serif"/>
          <w:sz w:val="24"/>
          <w:szCs w:val="24"/>
          <w:lang w:eastAsia="ru-RU"/>
        </w:rPr>
        <w:t>огораживать и перегораживать</w:t>
      </w:r>
      <w:proofErr w:type="gramEnd"/>
      <w:r w:rsidRPr="00D1680C">
        <w:rPr>
          <w:rFonts w:ascii="Liberation Serif" w:eastAsia="Times New Roman" w:hAnsi="Liberation Serif"/>
          <w:sz w:val="24"/>
          <w:szCs w:val="24"/>
          <w:lang w:eastAsia="ru-RU"/>
        </w:rPr>
        <w:t xml:space="preserve"> охранные зоны;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л) размещать какие-либо здания, строения, сооружения, не относящиеся к объектам, ук</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занным в пункте 2 Правил охраны магистральных газопроводов</w:t>
      </w:r>
      <w:r w:rsidR="00A06538">
        <w:rPr>
          <w:rFonts w:ascii="Liberation Serif" w:eastAsia="Times New Roman" w:hAnsi="Liberation Serif"/>
          <w:sz w:val="24"/>
          <w:szCs w:val="24"/>
          <w:lang w:eastAsia="ru-RU"/>
        </w:rPr>
        <w:t xml:space="preserve">, </w:t>
      </w:r>
      <w:r w:rsidRPr="0004103E">
        <w:rPr>
          <w:rFonts w:ascii="Liberation Serif" w:eastAsia="Times New Roman" w:hAnsi="Liberation Serif"/>
          <w:sz w:val="24"/>
          <w:szCs w:val="24"/>
          <w:lang w:eastAsia="ru-RU"/>
        </w:rPr>
        <w:t>за исключением объектов, ук</w:t>
      </w:r>
      <w:r w:rsidRPr="0004103E">
        <w:rPr>
          <w:rFonts w:ascii="Liberation Serif" w:eastAsia="Times New Roman" w:hAnsi="Liberation Serif"/>
          <w:sz w:val="24"/>
          <w:szCs w:val="24"/>
          <w:lang w:eastAsia="ru-RU"/>
        </w:rPr>
        <w:t>а</w:t>
      </w:r>
      <w:r w:rsidRPr="0004103E">
        <w:rPr>
          <w:rFonts w:ascii="Liberation Serif" w:eastAsia="Times New Roman" w:hAnsi="Liberation Serif"/>
          <w:sz w:val="24"/>
          <w:szCs w:val="24"/>
          <w:lang w:eastAsia="ru-RU"/>
        </w:rPr>
        <w:t xml:space="preserve">занных в подпунктах «д» – «к» и «м» </w:t>
      </w:r>
      <w:r w:rsidRPr="00A06538">
        <w:rPr>
          <w:rFonts w:ascii="Liberation Serif" w:eastAsia="Times New Roman" w:hAnsi="Liberation Serif"/>
          <w:sz w:val="24"/>
          <w:szCs w:val="24"/>
          <w:lang w:eastAsia="ru-RU"/>
        </w:rPr>
        <w:t>пункта 2 Правил охраны</w:t>
      </w:r>
      <w:r w:rsidR="00A51E48" w:rsidRPr="0004103E">
        <w:t xml:space="preserve"> </w:t>
      </w:r>
      <w:r w:rsidR="00A51E48" w:rsidRPr="0004103E">
        <w:rPr>
          <w:rFonts w:ascii="Liberation Serif" w:eastAsia="Times New Roman" w:hAnsi="Liberation Serif"/>
          <w:sz w:val="24"/>
          <w:szCs w:val="24"/>
          <w:lang w:eastAsia="ru-RU"/>
        </w:rPr>
        <w:t>магистральных</w:t>
      </w:r>
      <w:r w:rsidR="00A51E48">
        <w:rPr>
          <w:rFonts w:ascii="Liberation Serif" w:eastAsia="Times New Roman" w:hAnsi="Liberation Serif"/>
          <w:sz w:val="24"/>
          <w:szCs w:val="24"/>
          <w:lang w:eastAsia="ru-RU"/>
        </w:rPr>
        <w:t xml:space="preserve"> газопроводов</w:t>
      </w:r>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м) осуществлять несанкционированное подключение (присоединение) к магистральному газопроводу.</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охранных зонах собственник или иной законный владелец земельного участка может производить полевые сельскохозяйственные работы и работы, связанные с временным затопл</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нием орошаемых сельскохозяйственных земель, предварительно письменно уведомив собстве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ника магистрального газопровода или организацию, эксплуатирующую магистральный газопр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вод.</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В охранных зонах с письменного разрешения собственника магистрального газопровода или организации, эксплуатирующей магистральный газопровод (далее – разрешение на прои</w:t>
      </w:r>
      <w:r w:rsidRPr="00D1680C">
        <w:rPr>
          <w:rFonts w:ascii="Liberation Serif" w:eastAsia="Times New Roman" w:hAnsi="Liberation Serif"/>
          <w:sz w:val="24"/>
          <w:szCs w:val="24"/>
          <w:lang w:eastAsia="ru-RU"/>
        </w:rPr>
        <w:t>з</w:t>
      </w:r>
      <w:r w:rsidRPr="00D1680C">
        <w:rPr>
          <w:rFonts w:ascii="Liberation Serif" w:eastAsia="Times New Roman" w:hAnsi="Liberation Serif"/>
          <w:sz w:val="24"/>
          <w:szCs w:val="24"/>
          <w:lang w:eastAsia="ru-RU"/>
        </w:rPr>
        <w:t>водство работ), допускается: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проведение горных, взрывных, строительных, монтажных, мелиоративных работ, в том числе работ, связанных с затоплением земель;</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осуществление посадки и вырубки деревьев и кустарников;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проведение погрузочно-разгрузочных работ, устройство водопоев скота, колка и заг</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товка льда;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проведение земляных работ на глубине более чем 0,3 м, планировка грунта;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сооружение запруд на реках и ручьях;</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е) складирование кормов, удобрений, сена, соломы, размещение полевых станов и загонов для скота;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 размещение туристских стоянок;</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 размещение гаражей, стоянок и парковок транспортных средств;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 сооружение переездов через магистральные газопроводы;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 прокладка инженерных коммуникаций;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л) проведение инженерных изысканий, связанных с бурением скважин и устройством шу</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фов;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м) устройство причалов для судов и пляжей;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 проведение работ на объектах транспортной инфраструктуры, находящихся на террит</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рии охранной зоны;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 проведение работ, связанных с временным затоплением земель, не относящихся к зе</w:t>
      </w:r>
      <w:r w:rsidRPr="00D1680C">
        <w:rPr>
          <w:rFonts w:ascii="Liberation Serif" w:eastAsia="Times New Roman" w:hAnsi="Liberation Serif"/>
          <w:sz w:val="24"/>
          <w:szCs w:val="24"/>
          <w:lang w:eastAsia="ru-RU"/>
        </w:rPr>
        <w:t>м</w:t>
      </w:r>
      <w:r w:rsidRPr="00D1680C">
        <w:rPr>
          <w:rFonts w:ascii="Liberation Serif" w:eastAsia="Times New Roman" w:hAnsi="Liberation Serif"/>
          <w:sz w:val="24"/>
          <w:szCs w:val="24"/>
          <w:lang w:eastAsia="ru-RU"/>
        </w:rPr>
        <w:t>лям сельскохозяйственного назначения.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Земляные работы, указанные в </w:t>
      </w:r>
      <w:r w:rsidRPr="0004103E">
        <w:rPr>
          <w:rFonts w:ascii="Liberation Serif" w:eastAsia="Times New Roman" w:hAnsi="Liberation Serif"/>
          <w:sz w:val="24"/>
          <w:szCs w:val="24"/>
          <w:lang w:eastAsia="ru-RU"/>
        </w:rPr>
        <w:t>подпункте «г»</w:t>
      </w:r>
      <w:r w:rsidRPr="00A06538">
        <w:rPr>
          <w:rFonts w:ascii="Liberation Serif" w:eastAsia="Times New Roman" w:hAnsi="Liberation Serif"/>
          <w:sz w:val="24"/>
          <w:szCs w:val="24"/>
          <w:lang w:eastAsia="ru-RU"/>
        </w:rPr>
        <w:t xml:space="preserve"> пункта 4 настоящей статьи</w:t>
      </w:r>
      <w:r w:rsidRPr="0004103E">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в полосе шир</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ной 2 м по обе стороны от оси магистрального газопровода должны производиться только в пр</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сутствии представителя собственника магистрального газопровода или организации, эксплуат</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рующей магистральный газопровод.</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При обнаружении на территории производства работ подземных инженерных коммуник</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ций, сооружений, не указанных в разрешении на производство работ, работы должны быть н</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медленно остановлены, приняты меры по обеспечению сохранности этих инженерных коммун</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каций, сооружений, а также по вызову представителя собственника магистрального газопровода или организации, эксплуатирующей магистральный газопровод.</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До начала работ организации или физические лица, получившие разрешение на произво</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ство работ, должны совместно с собственником магистрального газопровода или организацией, эксплуатирующей магистральный газопровод, разработать мероприятия, обеспечивающие бе</w:t>
      </w:r>
      <w:r w:rsidRPr="00D1680C">
        <w:rPr>
          <w:rFonts w:ascii="Liberation Serif" w:eastAsia="Times New Roman" w:hAnsi="Liberation Serif"/>
          <w:sz w:val="24"/>
          <w:szCs w:val="24"/>
          <w:lang w:eastAsia="ru-RU"/>
        </w:rPr>
        <w:t>з</w:t>
      </w:r>
      <w:r w:rsidRPr="00D1680C">
        <w:rPr>
          <w:rFonts w:ascii="Liberation Serif" w:eastAsia="Times New Roman" w:hAnsi="Liberation Serif"/>
          <w:sz w:val="24"/>
          <w:szCs w:val="24"/>
          <w:lang w:eastAsia="ru-RU"/>
        </w:rPr>
        <w:t>опасное производство работ и сохранность магистрального газопровода.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 проведении работ в охранных зонах (в том числе при строительстве коммуникаций п</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раллельно действующим магистральным газопроводам) осуществление отвала грунта из тра</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шеи на магистральный газопровод запрещается.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случае повреждения магистрального газопровода или обнаружения утечки газа в проце</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се выполнения работ, лица, выполняющие работы, и технические средства должны быть неме</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ленно выведены за пределы опасной территории, а собственник магистрального газопровода или организация, эксплуатирующая магистральный газопровод, извещены о происшествии.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До прибытия представителей собственника магистрального газопровода или организации, эксплуатирующей магистральный газопровод, лицо, ответственное за производство работ, дол</w:t>
      </w:r>
      <w:r w:rsidRPr="00D1680C">
        <w:rPr>
          <w:rFonts w:ascii="Liberation Serif" w:eastAsia="Times New Roman" w:hAnsi="Liberation Serif"/>
          <w:sz w:val="24"/>
          <w:szCs w:val="24"/>
          <w:lang w:eastAsia="ru-RU"/>
        </w:rPr>
        <w:t>ж</w:t>
      </w:r>
      <w:r w:rsidRPr="00D1680C">
        <w:rPr>
          <w:rFonts w:ascii="Liberation Serif" w:eastAsia="Times New Roman" w:hAnsi="Liberation Serif"/>
          <w:sz w:val="24"/>
          <w:szCs w:val="24"/>
          <w:lang w:eastAsia="ru-RU"/>
        </w:rPr>
        <w:t>но принять меры, предупреждающие доступ в опасную зону посторонних лиц и транспортных средств.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Лица, выполняющие осмотр или обслуживание инженерных коммуникаций и объектов, находящихся в районе прохождения магистрального газопровода, а также иные лица, обнар</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жившие повреждение магистрального газопровода или выход (утечку) транспортируемого газа, обязаны немедленно сообщить об этом собственнику магистрального газопровода или организ</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ции, эксплуатирующей соответствующий магистральный газопровод.</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321" w:name="_Toc531808792"/>
      <w:bookmarkStart w:id="322" w:name="_Toc18076365"/>
      <w:bookmarkStart w:id="323" w:name="_Toc1641099"/>
      <w:r w:rsidRPr="00D1680C">
        <w:rPr>
          <w:rFonts w:ascii="Liberation Serif" w:eastAsia="Times New Roman" w:hAnsi="Liberation Serif"/>
          <w:b/>
          <w:bCs/>
          <w:sz w:val="24"/>
          <w:szCs w:val="24"/>
          <w:lang w:eastAsia="ru-RU"/>
        </w:rPr>
        <w:t>Статья 34. Охранные зоны магистральных трубопроводов</w:t>
      </w:r>
      <w:bookmarkEnd w:id="317"/>
      <w:bookmarkEnd w:id="318"/>
      <w:bookmarkEnd w:id="321"/>
      <w:bookmarkEnd w:id="322"/>
      <w:bookmarkEnd w:id="323"/>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Охранные зоны объектов магистральных трубопроводов регламентируются следующими документами:</w:t>
      </w:r>
    </w:p>
    <w:p w:rsidR="00A35F71" w:rsidRPr="00D1680C" w:rsidRDefault="00A35F71" w:rsidP="00F2371F">
      <w:pPr>
        <w:spacing w:after="0" w:line="240" w:lineRule="auto"/>
        <w:ind w:firstLine="567"/>
        <w:jc w:val="both"/>
        <w:rPr>
          <w:rFonts w:ascii="Liberation Serif" w:hAnsi="Liberation Serif"/>
          <w:sz w:val="24"/>
          <w:szCs w:val="24"/>
        </w:rPr>
      </w:pPr>
      <w:r w:rsidRPr="00D1680C">
        <w:rPr>
          <w:rFonts w:ascii="Liberation Serif" w:eastAsia="Times New Roman" w:hAnsi="Liberation Serif"/>
          <w:sz w:val="24"/>
          <w:szCs w:val="24"/>
          <w:lang w:eastAsia="ru-RU"/>
        </w:rPr>
        <w:t>– </w:t>
      </w:r>
      <w:r w:rsidRPr="00D1680C">
        <w:rPr>
          <w:rFonts w:ascii="Liberation Serif" w:hAnsi="Liberation Serif"/>
          <w:sz w:val="24"/>
          <w:szCs w:val="24"/>
        </w:rPr>
        <w:t>Правила охраны магистральных трубопроводов, утвержденные постановлением Госго</w:t>
      </w:r>
      <w:r w:rsidRPr="00D1680C">
        <w:rPr>
          <w:rFonts w:ascii="Liberation Serif" w:hAnsi="Liberation Serif"/>
          <w:sz w:val="24"/>
          <w:szCs w:val="24"/>
        </w:rPr>
        <w:t>р</w:t>
      </w:r>
      <w:r w:rsidRPr="00D1680C">
        <w:rPr>
          <w:rFonts w:ascii="Liberation Serif" w:hAnsi="Liberation Serif"/>
          <w:sz w:val="24"/>
          <w:szCs w:val="24"/>
        </w:rPr>
        <w:t>технадзора РФ от 24 апреля 1992 года №</w:t>
      </w:r>
      <w:r w:rsidRPr="00D1680C">
        <w:rPr>
          <w:rFonts w:ascii="Liberation Serif" w:eastAsia="Times New Roman" w:hAnsi="Liberation Serif"/>
          <w:sz w:val="24"/>
          <w:szCs w:val="24"/>
          <w:lang w:eastAsia="ru-RU"/>
        </w:rPr>
        <w:t> </w:t>
      </w:r>
      <w:r w:rsidRPr="00D1680C">
        <w:rPr>
          <w:rFonts w:ascii="Liberation Serif" w:hAnsi="Liberation Serif"/>
          <w:sz w:val="24"/>
          <w:szCs w:val="24"/>
        </w:rPr>
        <w:t>9</w:t>
      </w:r>
      <w:r w:rsidR="0004103E">
        <w:rPr>
          <w:rFonts w:ascii="Liberation Serif" w:hAnsi="Liberation Serif"/>
          <w:sz w:val="24"/>
          <w:szCs w:val="24"/>
        </w:rPr>
        <w:t>;</w:t>
      </w:r>
    </w:p>
    <w:p w:rsidR="00A35F71" w:rsidRPr="00D1680C" w:rsidRDefault="00A35F71" w:rsidP="00F2371F">
      <w:pPr>
        <w:spacing w:after="0" w:line="240" w:lineRule="auto"/>
        <w:ind w:firstLine="567"/>
        <w:jc w:val="both"/>
        <w:rPr>
          <w:rFonts w:ascii="Liberation Serif" w:hAnsi="Liberation Serif"/>
          <w:sz w:val="24"/>
          <w:szCs w:val="24"/>
        </w:rPr>
      </w:pPr>
      <w:r w:rsidRPr="00D1680C">
        <w:rPr>
          <w:rFonts w:ascii="Liberation Serif" w:eastAsia="Times New Roman" w:hAnsi="Liberation Serif"/>
          <w:sz w:val="24"/>
          <w:szCs w:val="24"/>
          <w:lang w:eastAsia="ru-RU"/>
        </w:rPr>
        <w:t>– </w:t>
      </w:r>
      <w:r w:rsidRPr="00D1680C">
        <w:rPr>
          <w:rFonts w:ascii="Liberation Serif" w:eastAsia="Times New Roman" w:hAnsi="Liberation Serif"/>
          <w:bCs/>
          <w:sz w:val="24"/>
          <w:szCs w:val="24"/>
          <w:lang w:eastAsia="ru-RU"/>
        </w:rPr>
        <w:t>пункт 14.6 СП 42.13330.2011 «СНиП 2.07.01-89* Градостроительство. Планировка и з</w:t>
      </w:r>
      <w:r w:rsidRPr="00D1680C">
        <w:rPr>
          <w:rFonts w:ascii="Liberation Serif" w:eastAsia="Times New Roman" w:hAnsi="Liberation Serif"/>
          <w:bCs/>
          <w:sz w:val="24"/>
          <w:szCs w:val="24"/>
          <w:lang w:eastAsia="ru-RU"/>
        </w:rPr>
        <w:t>а</w:t>
      </w:r>
      <w:r w:rsidRPr="00D1680C">
        <w:rPr>
          <w:rFonts w:ascii="Liberation Serif" w:eastAsia="Times New Roman" w:hAnsi="Liberation Serif"/>
          <w:bCs/>
          <w:sz w:val="24"/>
          <w:szCs w:val="24"/>
          <w:lang w:eastAsia="ru-RU"/>
        </w:rPr>
        <w:t>стройка городских и сельских поселений»</w:t>
      </w:r>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исключения возможности повреждения трубопроводов (при любом виде их прокладки) устанавливаются охранные зоны: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вдоль трасс трубопроводов, транспортирующих нефть, природный газ, нефтепродукты, нефтяной и искусственный углеводородные газы, – в виде участка земли, ограниченного усло</w:t>
      </w:r>
      <w:r w:rsidRPr="00D1680C">
        <w:rPr>
          <w:rFonts w:ascii="Liberation Serif" w:eastAsia="Times New Roman" w:hAnsi="Liberation Serif"/>
          <w:sz w:val="24"/>
          <w:szCs w:val="24"/>
          <w:lang w:eastAsia="ru-RU"/>
        </w:rPr>
        <w:t>в</w:t>
      </w:r>
      <w:r w:rsidRPr="00D1680C">
        <w:rPr>
          <w:rFonts w:ascii="Liberation Serif" w:eastAsia="Times New Roman" w:hAnsi="Liberation Serif"/>
          <w:sz w:val="24"/>
          <w:szCs w:val="24"/>
          <w:lang w:eastAsia="ru-RU"/>
        </w:rPr>
        <w:t>ными линиями, проходящими в 25 м от оси трубопровода с каждой стороны;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вдоль трасс трубопроводов, транспортирующих сжиженные углеводородные газы, нест</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бильные бензин и конденсат, – в виде участка земли, ограниченного условными линиями, пр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ходящими в 100 м от оси трубопровода с каждой стороны;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вдоль трасс многониточных трубопроводов – в виде участка земли, ограниченного усло</w:t>
      </w:r>
      <w:r w:rsidRPr="00D1680C">
        <w:rPr>
          <w:rFonts w:ascii="Liberation Serif" w:eastAsia="Times New Roman" w:hAnsi="Liberation Serif"/>
          <w:sz w:val="24"/>
          <w:szCs w:val="24"/>
          <w:lang w:eastAsia="ru-RU"/>
        </w:rPr>
        <w:t>в</w:t>
      </w:r>
      <w:r w:rsidRPr="00D1680C">
        <w:rPr>
          <w:rFonts w:ascii="Liberation Serif" w:eastAsia="Times New Roman" w:hAnsi="Liberation Serif"/>
          <w:sz w:val="24"/>
          <w:szCs w:val="24"/>
          <w:lang w:eastAsia="ru-RU"/>
        </w:rPr>
        <w:t>ными линиями, проходящими на указанных выше расстояниях от осей крайних трубопроводов;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вдоль подводных переходов – в виде участка водного пространства от водной поверхн</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сти до дна, заключенного между параллельными плоскостями, отстоящими от осей крайних н</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ток переходов на 100 м с каждой стороны;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 вокруг емкостей для хранения и </w:t>
      </w:r>
      <w:proofErr w:type="spellStart"/>
      <w:r w:rsidRPr="00D1680C">
        <w:rPr>
          <w:rFonts w:ascii="Liberation Serif" w:eastAsia="Times New Roman" w:hAnsi="Liberation Serif"/>
          <w:sz w:val="24"/>
          <w:szCs w:val="24"/>
          <w:lang w:eastAsia="ru-RU"/>
        </w:rPr>
        <w:t>разгазирования</w:t>
      </w:r>
      <w:proofErr w:type="spellEnd"/>
      <w:r w:rsidRPr="00D1680C">
        <w:rPr>
          <w:rFonts w:ascii="Liberation Serif" w:eastAsia="Times New Roman" w:hAnsi="Liberation Serif"/>
          <w:sz w:val="24"/>
          <w:szCs w:val="24"/>
          <w:lang w:eastAsia="ru-RU"/>
        </w:rPr>
        <w:t xml:space="preserve"> конденсата, земляных амбаров для ав</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рийного выпуска продукции – в виде участка земли, ограниченного замкнутой линией, отсто</w:t>
      </w:r>
      <w:r w:rsidRPr="00D1680C">
        <w:rPr>
          <w:rFonts w:ascii="Liberation Serif" w:eastAsia="Times New Roman" w:hAnsi="Liberation Serif"/>
          <w:sz w:val="24"/>
          <w:szCs w:val="24"/>
          <w:lang w:eastAsia="ru-RU"/>
        </w:rPr>
        <w:t>я</w:t>
      </w:r>
      <w:r w:rsidRPr="00D1680C">
        <w:rPr>
          <w:rFonts w:ascii="Liberation Serif" w:eastAsia="Times New Roman" w:hAnsi="Liberation Serif"/>
          <w:sz w:val="24"/>
          <w:szCs w:val="24"/>
          <w:lang w:eastAsia="ru-RU"/>
        </w:rPr>
        <w:t>щей от границ территорий указанных объектов на 50 м во все стороны;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 вокруг технологических установок подготовки продукции к транспорту, головных и пр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межуточных перекачивающих и наливных насосных станций, резервуарных парков, компре</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сорных и газораспределительных станций, узлов измерения продукции, наливных и сливных э</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 xml:space="preserve">такад, станций подземного хранения газа, пунктов подогрева нефти, нефтепродуктов – в виде </w:t>
      </w:r>
      <w:r w:rsidRPr="00D1680C">
        <w:rPr>
          <w:rFonts w:ascii="Liberation Serif" w:eastAsia="Times New Roman" w:hAnsi="Liberation Serif"/>
          <w:sz w:val="24"/>
          <w:szCs w:val="24"/>
          <w:lang w:eastAsia="ru-RU"/>
        </w:rPr>
        <w:lastRenderedPageBreak/>
        <w:t>участка земли, ограниченного замкнутой линией, отстоящей от границ территорий указанных объектов на 100 м во все стороны.</w:t>
      </w:r>
      <w:proofErr w:type="gramEnd"/>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Размещение зданий, сооружений и коммуникаций инженерной и транспортной инфр</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структур запрещается в охранных зонах магистральных продуктопроводов.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охранных зонах трубопроводов запрещается производить всякого рода действия, мог</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щие нарушить нормальную эксплуатацию трубопроводов либо привести к их повреждению, в частности: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а) перемещать, </w:t>
      </w:r>
      <w:proofErr w:type="gramStart"/>
      <w:r w:rsidRPr="00D1680C">
        <w:rPr>
          <w:rFonts w:ascii="Liberation Serif" w:eastAsia="Times New Roman" w:hAnsi="Liberation Serif"/>
          <w:sz w:val="24"/>
          <w:szCs w:val="24"/>
          <w:lang w:eastAsia="ru-RU"/>
        </w:rPr>
        <w:t>засыпать и ломать</w:t>
      </w:r>
      <w:proofErr w:type="gramEnd"/>
      <w:r w:rsidRPr="00D1680C">
        <w:rPr>
          <w:rFonts w:ascii="Liberation Serif" w:eastAsia="Times New Roman" w:hAnsi="Liberation Serif"/>
          <w:sz w:val="24"/>
          <w:szCs w:val="24"/>
          <w:lang w:eastAsia="ru-RU"/>
        </w:rPr>
        <w:t xml:space="preserve"> опознавательные и сигнальные знаки, контрольно-измерительные пункты;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б) открывать люки, калитки и двери необслуживаемых усилительных пунктов кабельной связи, ограждений узлов линейной арматуры, станций катодной и дренажной защиты, линейных и смотровых колодцев и других линейных устройств, </w:t>
      </w:r>
      <w:proofErr w:type="gramStart"/>
      <w:r w:rsidRPr="00D1680C">
        <w:rPr>
          <w:rFonts w:ascii="Liberation Serif" w:eastAsia="Times New Roman" w:hAnsi="Liberation Serif"/>
          <w:sz w:val="24"/>
          <w:szCs w:val="24"/>
          <w:lang w:eastAsia="ru-RU"/>
        </w:rPr>
        <w:t>открывать и закрывать</w:t>
      </w:r>
      <w:proofErr w:type="gramEnd"/>
      <w:r w:rsidRPr="00D1680C">
        <w:rPr>
          <w:rFonts w:ascii="Liberation Serif" w:eastAsia="Times New Roman" w:hAnsi="Liberation Serif"/>
          <w:sz w:val="24"/>
          <w:szCs w:val="24"/>
          <w:lang w:eastAsia="ru-RU"/>
        </w:rPr>
        <w:t xml:space="preserve"> краны и задвижки, отключать или включать средства связи, энергоснабжения и телемеханики трубопроводов;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устраивать всякого рода свалки, выливать растворы кислот, солей и щелочей;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разрушать берегоукрепительные сооружения, водопропускные устройства, земляные и иные сооружения (устройства), предохраняющие трубопроводы от разрушения, а прилегающую территорию и окружающую местность – от аварийного разлива транспортируемой продукции;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бросать якоря, проходить с отданными якорями, цепями, лотами, волокушами и тралами, производить дноуглубительные и землечерпальные работы;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е) разводить огонь и размещать какие-либо открытые или за крытые источники огня.</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охранных зонах трубопроводов без письменного разрешения предприятий трубопрово</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ного транспорта запрещается: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возводить любые постройки и сооружения;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 на расстоянии ближе 1 000 м от оси </w:t>
      </w:r>
      <w:proofErr w:type="spellStart"/>
      <w:r w:rsidRPr="00D1680C">
        <w:rPr>
          <w:rFonts w:ascii="Liberation Serif" w:eastAsia="Times New Roman" w:hAnsi="Liberation Serif"/>
          <w:sz w:val="24"/>
          <w:szCs w:val="24"/>
          <w:lang w:eastAsia="ru-RU"/>
        </w:rPr>
        <w:t>аммиакопровода</w:t>
      </w:r>
      <w:proofErr w:type="spellEnd"/>
      <w:r w:rsidRPr="00D1680C">
        <w:rPr>
          <w:rFonts w:ascii="Liberation Serif" w:eastAsia="Times New Roman" w:hAnsi="Liberation Serif"/>
          <w:sz w:val="24"/>
          <w:szCs w:val="24"/>
          <w:lang w:eastAsia="ru-RU"/>
        </w:rPr>
        <w:t xml:space="preserve"> запрещается: строить коллективные сады с жилыми домами, устраивать массовые спортивные соревнования, соревнования с участ</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ем зрителей, купания, массовый отдых людей, любительское рыболовство, расположение вр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менных полевых жилищ и станов любого назначения, загоны для скота;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высаживать деревья и кустарники всех видов, складировать корма, удобрения, матери</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лы, сено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дить колку и заготовку льда;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сооружать проезды и переезды через трассы трубопроводов, устраивать стоянки автом</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бильного транспорта, тракторов и механизмов, размещать сады и огороды;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производить мелиоративные земляные работы, сооружать оросительные и осушительные системы;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производить всякого рода открытые и подземные, горные, строительные, монтажные и взрывные работы, планировку фунта.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Письменное разрешение на производство взрывных работ в охранных зонах трубопроводов выдается только после представления предприятием, производящим эти работы, соответству</w:t>
      </w:r>
      <w:r w:rsidRPr="00D1680C">
        <w:rPr>
          <w:rFonts w:ascii="Liberation Serif" w:eastAsia="Times New Roman" w:hAnsi="Liberation Serif"/>
          <w:sz w:val="24"/>
          <w:szCs w:val="24"/>
          <w:lang w:eastAsia="ru-RU"/>
        </w:rPr>
        <w:t>ю</w:t>
      </w:r>
      <w:r w:rsidRPr="00D1680C">
        <w:rPr>
          <w:rFonts w:ascii="Liberation Serif" w:eastAsia="Times New Roman" w:hAnsi="Liberation Serif"/>
          <w:sz w:val="24"/>
          <w:szCs w:val="24"/>
          <w:lang w:eastAsia="ru-RU"/>
        </w:rPr>
        <w:t>щих материалов, предусмотренных действующими Едиными правилами безопасности при взрывных работах;</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е) производить геолого-съемочные, </w:t>
      </w:r>
      <w:proofErr w:type="gramStart"/>
      <w:r w:rsidRPr="00D1680C">
        <w:rPr>
          <w:rFonts w:ascii="Liberation Serif" w:eastAsia="Times New Roman" w:hAnsi="Liberation Serif"/>
          <w:sz w:val="24"/>
          <w:szCs w:val="24"/>
          <w:lang w:eastAsia="ru-RU"/>
        </w:rPr>
        <w:t>геолого-разведочные</w:t>
      </w:r>
      <w:proofErr w:type="gramEnd"/>
      <w:r w:rsidRPr="00D1680C">
        <w:rPr>
          <w:rFonts w:ascii="Liberation Serif" w:eastAsia="Times New Roman" w:hAnsi="Liberation Serif"/>
          <w:sz w:val="24"/>
          <w:szCs w:val="24"/>
          <w:lang w:eastAsia="ru-RU"/>
        </w:rPr>
        <w:t>, поисковые, геодезические и др</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гие изыскательские работы, связанные с устройством скважин, шурфов и взятием проб грунта (кроме почвенных образцов).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Предприятия и организации, получившие письменное разрешение на ведение в охранных зонах трубопроводов работ, обязаны выполнять их с соблюдением условий, обеспечивающих сохранность трубопроводов и опознавательных знаков, и несут ответственность за повреждение последних.</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324" w:name="_Toc18076366"/>
      <w:bookmarkStart w:id="325" w:name="_Toc1641100"/>
      <w:bookmarkStart w:id="326" w:name="_Toc531808793"/>
      <w:bookmarkStart w:id="327" w:name="_Toc398890969"/>
      <w:bookmarkStart w:id="328" w:name="_Toc414831593"/>
      <w:r w:rsidRPr="00A06538">
        <w:rPr>
          <w:rFonts w:ascii="Liberation Serif" w:eastAsia="Times New Roman" w:hAnsi="Liberation Serif"/>
          <w:b/>
          <w:bCs/>
          <w:sz w:val="24"/>
          <w:szCs w:val="24"/>
          <w:lang w:eastAsia="ru-RU"/>
        </w:rPr>
        <w:t xml:space="preserve">Статья </w:t>
      </w:r>
      <w:r w:rsidR="0004103E" w:rsidRPr="00A06538">
        <w:rPr>
          <w:rFonts w:ascii="Liberation Serif" w:eastAsia="Times New Roman" w:hAnsi="Liberation Serif"/>
          <w:b/>
          <w:bCs/>
          <w:sz w:val="24"/>
          <w:szCs w:val="24"/>
          <w:lang w:eastAsia="ru-RU"/>
        </w:rPr>
        <w:t>35</w:t>
      </w:r>
      <w:r w:rsidR="0004103E">
        <w:rPr>
          <w:rFonts w:ascii="Liberation Serif" w:eastAsia="Times New Roman" w:hAnsi="Liberation Serif"/>
          <w:b/>
          <w:bCs/>
          <w:sz w:val="24"/>
          <w:szCs w:val="24"/>
          <w:lang w:eastAsia="ru-RU"/>
        </w:rPr>
        <w:t xml:space="preserve">. </w:t>
      </w:r>
      <w:r w:rsidRPr="00D1680C">
        <w:rPr>
          <w:rFonts w:ascii="Liberation Serif" w:eastAsia="Times New Roman" w:hAnsi="Liberation Serif"/>
          <w:b/>
          <w:bCs/>
          <w:sz w:val="24"/>
          <w:szCs w:val="24"/>
          <w:lang w:eastAsia="ru-RU"/>
        </w:rPr>
        <w:t>Охранные зоны тепловых сетей</w:t>
      </w:r>
      <w:bookmarkEnd w:id="324"/>
      <w:bookmarkEnd w:id="325"/>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hAnsi="Liberation Serif"/>
          <w:sz w:val="24"/>
          <w:szCs w:val="24"/>
        </w:rPr>
      </w:pPr>
      <w:r w:rsidRPr="00D1680C">
        <w:rPr>
          <w:rFonts w:ascii="Liberation Serif" w:eastAsia="Times New Roman" w:hAnsi="Liberation Serif"/>
          <w:sz w:val="24"/>
          <w:szCs w:val="24"/>
          <w:lang w:eastAsia="ru-RU"/>
        </w:rPr>
        <w:t xml:space="preserve">Охранные зоны тепловых сетей регламентируются </w:t>
      </w:r>
      <w:r w:rsidRPr="00D1680C">
        <w:rPr>
          <w:rFonts w:ascii="Liberation Serif" w:hAnsi="Liberation Serif"/>
          <w:sz w:val="24"/>
          <w:szCs w:val="24"/>
        </w:rPr>
        <w:t>Приказом Минстроя РФ от 17.08.1992 № 197 «О типовых правилах охраны коммунальных тепловых сетей»</w:t>
      </w:r>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 xml:space="preserve">нее 3 м в каждую сторону, считая от края строительных конструкций тепловых сетей или от наружной поверхности изолированного теплопровода </w:t>
      </w:r>
      <w:proofErr w:type="spellStart"/>
      <w:r w:rsidRPr="00D1680C">
        <w:rPr>
          <w:rFonts w:ascii="Liberation Serif" w:eastAsia="Times New Roman" w:hAnsi="Liberation Serif"/>
          <w:sz w:val="24"/>
          <w:szCs w:val="24"/>
          <w:lang w:eastAsia="ru-RU"/>
        </w:rPr>
        <w:t>бесканальной</w:t>
      </w:r>
      <w:proofErr w:type="spellEnd"/>
      <w:r w:rsidRPr="00D1680C">
        <w:rPr>
          <w:rFonts w:ascii="Liberation Serif" w:eastAsia="Times New Roman" w:hAnsi="Liberation Serif"/>
          <w:sz w:val="24"/>
          <w:szCs w:val="24"/>
          <w:lang w:eastAsia="ru-RU"/>
        </w:rPr>
        <w:t xml:space="preserve"> прокладки.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 xml:space="preserve">кретной местности и подлежат обязательному соблюдению при проектировании, строительстве и ремонте указанных объектов в соответствии с требованиями </w:t>
      </w:r>
      <w:r w:rsidR="0004103E">
        <w:rPr>
          <w:rFonts w:ascii="Liberation Serif" w:eastAsia="Times New Roman" w:hAnsi="Liberation Serif"/>
          <w:sz w:val="24"/>
          <w:szCs w:val="24"/>
          <w:lang w:eastAsia="ru-RU"/>
        </w:rPr>
        <w:t xml:space="preserve">приложения 6 </w:t>
      </w:r>
      <w:r w:rsidRPr="00D1680C">
        <w:rPr>
          <w:rFonts w:ascii="Liberation Serif" w:eastAsia="Times New Roman" w:hAnsi="Liberation Serif"/>
          <w:sz w:val="24"/>
          <w:szCs w:val="24"/>
          <w:lang w:eastAsia="ru-RU"/>
        </w:rPr>
        <w:t>СНиП 2.04.07-86* «Тепловые сети»</w:t>
      </w:r>
      <w:r w:rsidR="0004103E">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1) Типовые правила охраны коммунальных тепловых сетей должны выполняться предпр</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ятиями и организациями независимо от их организационно-правовой формы, осуществляющими строительство, реконструкцию, техническое перевооружение и эксплуатацию тепловых сетей на территории городов и других населенных пунктов, а также переустройство и эксплуатацию 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рог, трамвайных и железнодорожных путей, переездов, зеленых насаждений, подземных и надземных сооружений в непосредственной близости от тепловых сетей.</w:t>
      </w:r>
      <w:proofErr w:type="gramEnd"/>
    </w:p>
    <w:p w:rsidR="00A35F71" w:rsidRPr="00D1680C" w:rsidRDefault="0004103E" w:rsidP="00F2371F">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2</w:t>
      </w:r>
      <w:r w:rsidR="00A35F71" w:rsidRPr="00D1680C">
        <w:rPr>
          <w:rFonts w:ascii="Liberation Serif" w:eastAsia="Times New Roman" w:hAnsi="Liberation Serif"/>
          <w:sz w:val="24"/>
          <w:szCs w:val="24"/>
          <w:lang w:eastAsia="ru-RU"/>
        </w:rPr>
        <w:t>) Предприятия, организации, граждане в охранных зонах тепловых сетей обязаны выпо</w:t>
      </w:r>
      <w:r w:rsidR="00A35F71" w:rsidRPr="00D1680C">
        <w:rPr>
          <w:rFonts w:ascii="Liberation Serif" w:eastAsia="Times New Roman" w:hAnsi="Liberation Serif"/>
          <w:sz w:val="24"/>
          <w:szCs w:val="24"/>
          <w:lang w:eastAsia="ru-RU"/>
        </w:rPr>
        <w:t>л</w:t>
      </w:r>
      <w:r w:rsidR="00A35F71" w:rsidRPr="00D1680C">
        <w:rPr>
          <w:rFonts w:ascii="Liberation Serif" w:eastAsia="Times New Roman" w:hAnsi="Liberation Serif"/>
          <w:sz w:val="24"/>
          <w:szCs w:val="24"/>
          <w:lang w:eastAsia="ru-RU"/>
        </w:rPr>
        <w:t>нять требования работников предприятий, в ведении которых находятся тепловые сети, напра</w:t>
      </w:r>
      <w:r w:rsidR="00A35F71" w:rsidRPr="00D1680C">
        <w:rPr>
          <w:rFonts w:ascii="Liberation Serif" w:eastAsia="Times New Roman" w:hAnsi="Liberation Serif"/>
          <w:sz w:val="24"/>
          <w:szCs w:val="24"/>
          <w:lang w:eastAsia="ru-RU"/>
        </w:rPr>
        <w:t>в</w:t>
      </w:r>
      <w:r w:rsidR="00A35F71" w:rsidRPr="00D1680C">
        <w:rPr>
          <w:rFonts w:ascii="Liberation Serif" w:eastAsia="Times New Roman" w:hAnsi="Liberation Serif"/>
          <w:sz w:val="24"/>
          <w:szCs w:val="24"/>
          <w:lang w:eastAsia="ru-RU"/>
        </w:rPr>
        <w:t>ленные на обеспечение сохранности тепловых сетей и предотвращение несчастных случаев.</w:t>
      </w:r>
    </w:p>
    <w:p w:rsidR="00A35F71" w:rsidRPr="00D1680C" w:rsidRDefault="0004103E" w:rsidP="00F2371F">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3</w:t>
      </w:r>
      <w:r w:rsidR="00A35F71" w:rsidRPr="00D1680C">
        <w:rPr>
          <w:rFonts w:ascii="Liberation Serif" w:eastAsia="Times New Roman" w:hAnsi="Liberation Serif"/>
          <w:sz w:val="24"/>
          <w:szCs w:val="24"/>
          <w:lang w:eastAsia="ru-RU"/>
        </w:rPr>
        <w:t>) 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размещать автозаправочные станции, хранилища горюче-смазочных материалов, склад</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ровать агрессивные химические материалы;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загромождать подходы и подъезды к объектам и сооружениям тепловых сетей, складир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вать тяжелые и громоздкие материалы, возводить временные строения и заборы;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устраивать спортивные и игровые площадки, неорганизованные рынки, остановочные пункты общественного транспорта, стоянки всех видов машин и механизмов, гаражи, огороды и т.п.;</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устраивать всякого рода свалки, разжигать костры, сжигать бытовой мусор или промы</w:t>
      </w:r>
      <w:r w:rsidRPr="00D1680C">
        <w:rPr>
          <w:rFonts w:ascii="Liberation Serif" w:eastAsia="Times New Roman" w:hAnsi="Liberation Serif"/>
          <w:sz w:val="24"/>
          <w:szCs w:val="24"/>
          <w:lang w:eastAsia="ru-RU"/>
        </w:rPr>
        <w:t>ш</w:t>
      </w:r>
      <w:r w:rsidRPr="00D1680C">
        <w:rPr>
          <w:rFonts w:ascii="Liberation Serif" w:eastAsia="Times New Roman" w:hAnsi="Liberation Serif"/>
          <w:sz w:val="24"/>
          <w:szCs w:val="24"/>
          <w:lang w:eastAsia="ru-RU"/>
        </w:rPr>
        <w:t>ленные отходы;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производить работы ударными механизмами, производить сброс и слив едких и корроз</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онно-активных веществ и горюче-смазочных материалов;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проникать в помещения павильонов, центральных и индивидуальных тепловых пунктов посторонним лицам; открывать, снимать, засыпать люки камер тепловых сетей; сбрасывать в к</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меры мусор, отходы, снег и т.д.;</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снимать покровный металлический слой тепловой изоляции; разрушать тепловую изол</w:t>
      </w:r>
      <w:r w:rsidRPr="00D1680C">
        <w:rPr>
          <w:rFonts w:ascii="Liberation Serif" w:eastAsia="Times New Roman" w:hAnsi="Liberation Serif"/>
          <w:sz w:val="24"/>
          <w:szCs w:val="24"/>
          <w:lang w:eastAsia="ru-RU"/>
        </w:rPr>
        <w:t>я</w:t>
      </w:r>
      <w:r w:rsidRPr="00D1680C">
        <w:rPr>
          <w:rFonts w:ascii="Liberation Serif" w:eastAsia="Times New Roman" w:hAnsi="Liberation Serif"/>
          <w:sz w:val="24"/>
          <w:szCs w:val="24"/>
          <w:lang w:eastAsia="ru-RU"/>
        </w:rPr>
        <w:t>цию; ходить по трубопроводам надземной прокладки (переход через трубы разрешается только по специальным переходным мостикам);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занимать подвалы зданий, особенно имеющих опасность затопления, в которых пролож</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 xml:space="preserve">ны тепловые сети или оборудованы тепловые вводы под мастерские, склады, для иных целей; тепловые вводы в здания должны быть </w:t>
      </w:r>
      <w:proofErr w:type="spellStart"/>
      <w:r w:rsidRPr="00D1680C">
        <w:rPr>
          <w:rFonts w:ascii="Liberation Serif" w:eastAsia="Times New Roman" w:hAnsi="Liberation Serif"/>
          <w:sz w:val="24"/>
          <w:szCs w:val="24"/>
          <w:lang w:eastAsia="ru-RU"/>
        </w:rPr>
        <w:t>загерметизированы</w:t>
      </w:r>
      <w:proofErr w:type="spellEnd"/>
      <w:r w:rsidRPr="00D1680C">
        <w:rPr>
          <w:rFonts w:ascii="Liberation Serif" w:eastAsia="Times New Roman" w:hAnsi="Liberation Serif"/>
          <w:sz w:val="24"/>
          <w:szCs w:val="24"/>
          <w:lang w:eastAsia="ru-RU"/>
        </w:rPr>
        <w:t>.</w:t>
      </w:r>
    </w:p>
    <w:p w:rsidR="00A35F71" w:rsidRPr="00D1680C" w:rsidRDefault="0004103E" w:rsidP="00F2371F">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4</w:t>
      </w:r>
      <w:r w:rsidR="00A35F71" w:rsidRPr="00D1680C">
        <w:rPr>
          <w:rFonts w:ascii="Liberation Serif" w:eastAsia="Times New Roman" w:hAnsi="Liberation Serif"/>
          <w:sz w:val="24"/>
          <w:szCs w:val="24"/>
          <w:lang w:eastAsia="ru-RU"/>
        </w:rPr>
        <w:t>) В пределах территории охранных зон тепловых сетей без письменного согласия пре</w:t>
      </w:r>
      <w:r w:rsidR="00A35F71" w:rsidRPr="00D1680C">
        <w:rPr>
          <w:rFonts w:ascii="Liberation Serif" w:eastAsia="Times New Roman" w:hAnsi="Liberation Serif"/>
          <w:sz w:val="24"/>
          <w:szCs w:val="24"/>
          <w:lang w:eastAsia="ru-RU"/>
        </w:rPr>
        <w:t>д</w:t>
      </w:r>
      <w:r w:rsidR="00A35F71" w:rsidRPr="00D1680C">
        <w:rPr>
          <w:rFonts w:ascii="Liberation Serif" w:eastAsia="Times New Roman" w:hAnsi="Liberation Serif"/>
          <w:sz w:val="24"/>
          <w:szCs w:val="24"/>
          <w:lang w:eastAsia="ru-RU"/>
        </w:rPr>
        <w:t>приятий и организаций, в ведении которых находятся эти сети, запрещается: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производить строительство, капитальный ремонт, реконструкцию или снос любых зданий и сооружений;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производить земляные работы, планировку грунта, посадку деревьев и кустарников, устраивать монументальные клумбы;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производить погрузочно-разгрузочные работы, а также работы, связанные с разбиванием грунта и дорожных покрытий;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сооружать переезды и переходы через трубопроводы тепловых сетей.</w:t>
      </w:r>
    </w:p>
    <w:p w:rsidR="00A35F71" w:rsidRPr="00D1680C" w:rsidRDefault="0004103E" w:rsidP="00F2371F">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5</w:t>
      </w:r>
      <w:r w:rsidR="00A35F71" w:rsidRPr="00D1680C">
        <w:rPr>
          <w:rFonts w:ascii="Liberation Serif" w:eastAsia="Times New Roman" w:hAnsi="Liberation Serif"/>
          <w:sz w:val="24"/>
          <w:szCs w:val="24"/>
          <w:lang w:eastAsia="ru-RU"/>
        </w:rPr>
        <w:t xml:space="preserve">) Проведение </w:t>
      </w:r>
      <w:r w:rsidR="00A35F71" w:rsidRPr="002138AC">
        <w:rPr>
          <w:rFonts w:ascii="Liberation Serif" w:eastAsia="Times New Roman" w:hAnsi="Liberation Serif"/>
          <w:sz w:val="24"/>
          <w:szCs w:val="24"/>
          <w:lang w:eastAsia="ru-RU"/>
        </w:rPr>
        <w:t xml:space="preserve">перечисленных в </w:t>
      </w:r>
      <w:r w:rsidR="00A35F71" w:rsidRPr="00A06538">
        <w:rPr>
          <w:rFonts w:ascii="Liberation Serif" w:eastAsia="Times New Roman" w:hAnsi="Liberation Serif"/>
          <w:sz w:val="24"/>
          <w:szCs w:val="24"/>
          <w:lang w:eastAsia="ru-RU"/>
        </w:rPr>
        <w:t xml:space="preserve">подпункте </w:t>
      </w:r>
      <w:r w:rsidR="002138AC" w:rsidRPr="00A06538">
        <w:rPr>
          <w:rFonts w:ascii="Liberation Serif" w:eastAsia="Times New Roman" w:hAnsi="Liberation Serif"/>
          <w:sz w:val="24"/>
          <w:szCs w:val="24"/>
          <w:lang w:eastAsia="ru-RU"/>
        </w:rPr>
        <w:t>4</w:t>
      </w:r>
      <w:r w:rsidR="00A35F71" w:rsidRPr="00A06538">
        <w:rPr>
          <w:rFonts w:ascii="Liberation Serif" w:eastAsia="Times New Roman" w:hAnsi="Liberation Serif"/>
          <w:sz w:val="24"/>
          <w:szCs w:val="24"/>
          <w:lang w:eastAsia="ru-RU"/>
        </w:rPr>
        <w:t xml:space="preserve"> пункта 3 настоящей статьи</w:t>
      </w:r>
      <w:r w:rsidR="00A35F71" w:rsidRPr="00D1680C">
        <w:rPr>
          <w:rFonts w:ascii="Liberation Serif" w:eastAsia="Times New Roman" w:hAnsi="Liberation Serif"/>
          <w:sz w:val="24"/>
          <w:szCs w:val="24"/>
          <w:lang w:eastAsia="ru-RU"/>
        </w:rPr>
        <w:t xml:space="preserve"> работ должно с</w:t>
      </w:r>
      <w:r w:rsidR="00A35F71" w:rsidRPr="00D1680C">
        <w:rPr>
          <w:rFonts w:ascii="Liberation Serif" w:eastAsia="Times New Roman" w:hAnsi="Liberation Serif"/>
          <w:sz w:val="24"/>
          <w:szCs w:val="24"/>
          <w:lang w:eastAsia="ru-RU"/>
        </w:rPr>
        <w:t>о</w:t>
      </w:r>
      <w:r w:rsidR="00A35F71" w:rsidRPr="00D1680C">
        <w:rPr>
          <w:rFonts w:ascii="Liberation Serif" w:eastAsia="Times New Roman" w:hAnsi="Liberation Serif"/>
          <w:sz w:val="24"/>
          <w:szCs w:val="24"/>
          <w:lang w:eastAsia="ru-RU"/>
        </w:rPr>
        <w:t>гласовываться с владельцами тепловых сетей не менее чем за 3 дня до начала работ. Прису</w:t>
      </w:r>
      <w:r w:rsidR="00A35F71" w:rsidRPr="00D1680C">
        <w:rPr>
          <w:rFonts w:ascii="Liberation Serif" w:eastAsia="Times New Roman" w:hAnsi="Liberation Serif"/>
          <w:sz w:val="24"/>
          <w:szCs w:val="24"/>
          <w:lang w:eastAsia="ru-RU"/>
        </w:rPr>
        <w:t>т</w:t>
      </w:r>
      <w:r w:rsidR="00A35F71" w:rsidRPr="00D1680C">
        <w:rPr>
          <w:rFonts w:ascii="Liberation Serif" w:eastAsia="Times New Roman" w:hAnsi="Liberation Serif"/>
          <w:sz w:val="24"/>
          <w:szCs w:val="24"/>
          <w:lang w:eastAsia="ru-RU"/>
        </w:rPr>
        <w:t>ствие представителя владельца тепловых сетей необязательно, если это предусмотрено соглас</w:t>
      </w:r>
      <w:r w:rsidR="00A35F71" w:rsidRPr="00D1680C">
        <w:rPr>
          <w:rFonts w:ascii="Liberation Serif" w:eastAsia="Times New Roman" w:hAnsi="Liberation Serif"/>
          <w:sz w:val="24"/>
          <w:szCs w:val="24"/>
          <w:lang w:eastAsia="ru-RU"/>
        </w:rPr>
        <w:t>о</w:t>
      </w:r>
      <w:r w:rsidR="00A35F71" w:rsidRPr="00D1680C">
        <w:rPr>
          <w:rFonts w:ascii="Liberation Serif" w:eastAsia="Times New Roman" w:hAnsi="Liberation Serif"/>
          <w:sz w:val="24"/>
          <w:szCs w:val="24"/>
          <w:lang w:eastAsia="ru-RU"/>
        </w:rPr>
        <w:t>ванием.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Предприятия, получившие письменное разрешение на ведение указанных работ в охранных зонах тепловых сетей, обязаны выполнять их с соблюдением условий, обеспечивающих сохра</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ность этих сетей.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329" w:name="_Toc18076367"/>
      <w:bookmarkStart w:id="330" w:name="_Toc1641101"/>
      <w:r w:rsidRPr="00D1680C">
        <w:rPr>
          <w:rFonts w:ascii="Liberation Serif" w:eastAsia="Times New Roman" w:hAnsi="Liberation Serif"/>
          <w:b/>
          <w:bCs/>
          <w:sz w:val="24"/>
          <w:szCs w:val="24"/>
          <w:lang w:eastAsia="ru-RU"/>
        </w:rPr>
        <w:t>Статья 3</w:t>
      </w:r>
      <w:r w:rsidR="00157246">
        <w:rPr>
          <w:rFonts w:ascii="Liberation Serif" w:eastAsia="Times New Roman" w:hAnsi="Liberation Serif"/>
          <w:b/>
          <w:bCs/>
          <w:sz w:val="24"/>
          <w:szCs w:val="24"/>
          <w:lang w:eastAsia="ru-RU"/>
        </w:rPr>
        <w:t>6</w:t>
      </w:r>
      <w:r w:rsidRPr="00D1680C">
        <w:rPr>
          <w:rFonts w:ascii="Liberation Serif" w:eastAsia="Times New Roman" w:hAnsi="Liberation Serif"/>
          <w:b/>
          <w:bCs/>
          <w:sz w:val="24"/>
          <w:szCs w:val="24"/>
          <w:lang w:eastAsia="ru-RU"/>
        </w:rPr>
        <w:t>. Охранные зоны объектов по производству электрической энергии</w:t>
      </w:r>
      <w:bookmarkEnd w:id="326"/>
      <w:bookmarkEnd w:id="329"/>
      <w:bookmarkEnd w:id="330"/>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hAnsi="Liberation Serif"/>
          <w:sz w:val="24"/>
          <w:szCs w:val="24"/>
        </w:rPr>
      </w:pPr>
      <w:r w:rsidRPr="00D1680C">
        <w:rPr>
          <w:rFonts w:ascii="Liberation Serif" w:eastAsia="Times New Roman" w:hAnsi="Liberation Serif"/>
          <w:sz w:val="24"/>
          <w:szCs w:val="24"/>
          <w:lang w:eastAsia="ru-RU"/>
        </w:rPr>
        <w:t xml:space="preserve">Охранные зоны объектов по производству электрической </w:t>
      </w:r>
      <w:r w:rsidRPr="002138AC">
        <w:rPr>
          <w:rFonts w:ascii="Liberation Serif" w:eastAsia="Times New Roman" w:hAnsi="Liberation Serif"/>
          <w:sz w:val="24"/>
          <w:szCs w:val="24"/>
          <w:lang w:eastAsia="ru-RU"/>
        </w:rPr>
        <w:t xml:space="preserve">энергии </w:t>
      </w:r>
      <w:r w:rsidRPr="00A06538">
        <w:rPr>
          <w:rFonts w:ascii="Liberation Serif" w:eastAsia="Times New Roman" w:hAnsi="Liberation Serif"/>
          <w:sz w:val="24"/>
          <w:szCs w:val="24"/>
          <w:lang w:eastAsia="ru-RU"/>
        </w:rPr>
        <w:t>(далее в настоящей ст</w:t>
      </w:r>
      <w:r w:rsidRPr="00A06538">
        <w:rPr>
          <w:rFonts w:ascii="Liberation Serif" w:eastAsia="Times New Roman" w:hAnsi="Liberation Serif"/>
          <w:sz w:val="24"/>
          <w:szCs w:val="24"/>
          <w:lang w:eastAsia="ru-RU"/>
        </w:rPr>
        <w:t>а</w:t>
      </w:r>
      <w:r w:rsidRPr="00A06538">
        <w:rPr>
          <w:rFonts w:ascii="Liberation Serif" w:eastAsia="Times New Roman" w:hAnsi="Liberation Serif"/>
          <w:sz w:val="24"/>
          <w:szCs w:val="24"/>
          <w:lang w:eastAsia="ru-RU"/>
        </w:rPr>
        <w:t>тье – охранные зоны)</w:t>
      </w:r>
      <w:r w:rsidRPr="00D1680C">
        <w:rPr>
          <w:rFonts w:ascii="Liberation Serif" w:eastAsia="Times New Roman" w:hAnsi="Liberation Serif"/>
          <w:sz w:val="24"/>
          <w:szCs w:val="24"/>
          <w:lang w:eastAsia="ru-RU"/>
        </w:rPr>
        <w:t xml:space="preserve"> регламентируются </w:t>
      </w:r>
      <w:r w:rsidRPr="00D1680C">
        <w:rPr>
          <w:rFonts w:ascii="Liberation Serif" w:hAnsi="Liberation Serif"/>
          <w:sz w:val="24"/>
          <w:szCs w:val="24"/>
        </w:rPr>
        <w:t>постановлением Правительства РФ от 18.11.2013 года №</w:t>
      </w:r>
      <w:r w:rsidRPr="00D1680C">
        <w:rPr>
          <w:rFonts w:ascii="Liberation Serif" w:eastAsia="Times New Roman" w:hAnsi="Liberation Serif"/>
          <w:sz w:val="24"/>
          <w:szCs w:val="24"/>
          <w:lang w:eastAsia="ru-RU"/>
        </w:rPr>
        <w:t> </w:t>
      </w:r>
      <w:r w:rsidRPr="00D1680C">
        <w:rPr>
          <w:rFonts w:ascii="Liberation Serif" w:hAnsi="Liberation Serif"/>
          <w:sz w:val="24"/>
          <w:szCs w:val="24"/>
        </w:rPr>
        <w:t>1033 «О порядке установления охранных зон объектов по производству электрической эне</w:t>
      </w:r>
      <w:r w:rsidRPr="00D1680C">
        <w:rPr>
          <w:rFonts w:ascii="Liberation Serif" w:hAnsi="Liberation Serif"/>
          <w:sz w:val="24"/>
          <w:szCs w:val="24"/>
        </w:rPr>
        <w:t>р</w:t>
      </w:r>
      <w:r w:rsidRPr="00D1680C">
        <w:rPr>
          <w:rFonts w:ascii="Liberation Serif" w:hAnsi="Liberation Serif"/>
          <w:sz w:val="24"/>
          <w:szCs w:val="24"/>
        </w:rPr>
        <w:t>гии и особых условий использования земельных участков, расположенных в границах таких зон»</w:t>
      </w:r>
      <w:r w:rsidRPr="00D1680C">
        <w:rPr>
          <w:rFonts w:ascii="Liberation Serif" w:eastAsia="Times New Roman" w:hAnsi="Liberation Serif"/>
          <w:sz w:val="24"/>
          <w:szCs w:val="24"/>
          <w:highlight w:val="cyan"/>
          <w:lang w:eastAsia="ru-RU"/>
        </w:rPr>
        <w:t xml:space="preserve"> </w:t>
      </w:r>
      <w:r w:rsidRPr="00A06538">
        <w:rPr>
          <w:rFonts w:ascii="Liberation Serif" w:eastAsia="Times New Roman" w:hAnsi="Liberation Serif"/>
          <w:sz w:val="24"/>
          <w:szCs w:val="24"/>
          <w:lang w:eastAsia="ru-RU"/>
        </w:rPr>
        <w:t xml:space="preserve">(далее – </w:t>
      </w:r>
      <w:r w:rsidRPr="00A06538">
        <w:rPr>
          <w:rFonts w:ascii="Liberation Serif" w:hAnsi="Liberation Serif"/>
          <w:sz w:val="24"/>
          <w:szCs w:val="24"/>
        </w:rPr>
        <w:t>постановление Правительства РФ №</w:t>
      </w:r>
      <w:r w:rsidRPr="00A06538">
        <w:rPr>
          <w:rFonts w:ascii="Liberation Serif" w:eastAsia="Times New Roman" w:hAnsi="Liberation Serif"/>
          <w:sz w:val="24"/>
          <w:szCs w:val="24"/>
          <w:lang w:eastAsia="ru-RU"/>
        </w:rPr>
        <w:t> </w:t>
      </w:r>
      <w:r w:rsidRPr="00A06538">
        <w:rPr>
          <w:rFonts w:ascii="Liberation Serif" w:hAnsi="Liberation Serif"/>
          <w:sz w:val="24"/>
          <w:szCs w:val="24"/>
        </w:rPr>
        <w:t>1033</w:t>
      </w:r>
      <w:r w:rsidRPr="00A06538">
        <w:rPr>
          <w:rFonts w:ascii="Liberation Serif" w:eastAsia="Times New Roman" w:hAnsi="Liberation Serif"/>
          <w:sz w:val="24"/>
          <w:szCs w:val="24"/>
          <w:lang w:eastAsia="ru-RU"/>
        </w:rPr>
        <w:t>)</w:t>
      </w:r>
      <w:r w:rsidRPr="002138AC">
        <w:rPr>
          <w:rFonts w:ascii="Liberation Serif" w:hAnsi="Liberation Serif"/>
          <w:bCs/>
          <w:sz w:val="24"/>
          <w:szCs w:val="24"/>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Под объектами по производству электрической энергии понимаются энергетические уст</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новки, предназначенные для производства электрической или электрической и тепловой эне</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гии, состоящие из сооружений, оборудования для преобразования различных видов энергии в электрическую или электрическую и тепловую и распределительных устройств, мощность кот</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рых составляет 500 кВт и более (</w:t>
      </w:r>
      <w:r w:rsidRPr="002138AC">
        <w:rPr>
          <w:rFonts w:ascii="Liberation Serif" w:eastAsia="Times New Roman" w:hAnsi="Liberation Serif"/>
          <w:sz w:val="24"/>
          <w:szCs w:val="24"/>
          <w:lang w:eastAsia="ru-RU"/>
        </w:rPr>
        <w:t xml:space="preserve">далее </w:t>
      </w:r>
      <w:r w:rsidRPr="00A06538">
        <w:rPr>
          <w:rFonts w:ascii="Liberation Serif" w:eastAsia="Times New Roman" w:hAnsi="Liberation Serif"/>
          <w:sz w:val="24"/>
          <w:szCs w:val="24"/>
          <w:lang w:eastAsia="ru-RU"/>
        </w:rPr>
        <w:t>в настоящей статье</w:t>
      </w:r>
      <w:r w:rsidRPr="002138AC">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 xml:space="preserve"> объекты).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Решение об установлении границ охранной зоны принимается федеральным органом и</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полнительной власти, уполномоченным на осуществление федерального государственного эне</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гетического надзора.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Охранная зона устанавливается вдоль границы земельного участка, предоставленного для размещения объекта по производству электрической энергии, в виде части поверхности участка земли, ограниченной линией, параллельной границе земельного участка, предоставленного для размещения объекта по производству электрической энергии: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на расстоянии 50 м от указанной границы – для объектов высокой категории опасности;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на расстоянии 30 м от указанной границы – для объектов средней категории опасности;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на расстоянии 10 м от указанной границы – для объектов низкой категории опасности и объектов, категория опасности которых не определена в установленном законодательством Ро</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сийской Федерации порядке.</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Охранная зона устанавливается в отношении следующих объектов вспомогательного назначения, задействованных в едином технологическом цикле производства электрической энергии, размещенных за границами земельного участка, предоставленного для размещения об</w:t>
      </w:r>
      <w:r w:rsidRPr="00D1680C">
        <w:rPr>
          <w:rFonts w:ascii="Liberation Serif" w:eastAsia="Times New Roman" w:hAnsi="Liberation Serif"/>
          <w:sz w:val="24"/>
          <w:szCs w:val="24"/>
          <w:lang w:eastAsia="ru-RU"/>
        </w:rPr>
        <w:t>ъ</w:t>
      </w:r>
      <w:r w:rsidRPr="00D1680C">
        <w:rPr>
          <w:rFonts w:ascii="Liberation Serif" w:eastAsia="Times New Roman" w:hAnsi="Liberation Serif"/>
          <w:sz w:val="24"/>
          <w:szCs w:val="24"/>
          <w:lang w:eastAsia="ru-RU"/>
        </w:rPr>
        <w:t>екта по производству электрической энергии: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подземные линейные гидротехнические сооружения (напорные деривационные туннели и др.) в виде части поверхности участка земли, ограниченной параллельными вертикальными плоскостями, отстоящими на 30 м от внешнего края указанного гидротехнического сооружения по обе его стороны на глубину, соответствующую глубине прокладки подземного линейного гидротехнического сооружения;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резервуары для хранения топлива, береговые насосные станции, объекты промышле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ных стоков в виде части поверхности участка земли, ограниченной линией, параллельной гран</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це земельного участка, предоставленного для размещения объекта, на расстоянии 10 м от гран</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цы земельного участка.</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 xml:space="preserve">Ограничения и запреты, установленные Правилами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 утвержденными постановлением </w:t>
      </w:r>
      <w:r w:rsidRPr="00D1680C">
        <w:rPr>
          <w:rFonts w:ascii="Liberation Serif" w:hAnsi="Liberation Serif"/>
          <w:sz w:val="24"/>
          <w:szCs w:val="24"/>
        </w:rPr>
        <w:t>Правительства РФ №</w:t>
      </w:r>
      <w:r w:rsidRPr="00D1680C">
        <w:rPr>
          <w:rFonts w:ascii="Liberation Serif" w:eastAsia="Times New Roman" w:hAnsi="Liberation Serif"/>
          <w:sz w:val="24"/>
          <w:szCs w:val="24"/>
          <w:lang w:eastAsia="ru-RU"/>
        </w:rPr>
        <w:t> </w:t>
      </w:r>
      <w:r w:rsidRPr="00D1680C">
        <w:rPr>
          <w:rFonts w:ascii="Liberation Serif" w:hAnsi="Liberation Serif"/>
          <w:sz w:val="24"/>
          <w:szCs w:val="24"/>
        </w:rPr>
        <w:t>1033</w:t>
      </w:r>
      <w:r w:rsidRPr="00D1680C">
        <w:rPr>
          <w:rFonts w:ascii="Liberation Serif" w:eastAsia="Times New Roman" w:hAnsi="Liberation Serif"/>
          <w:sz w:val="24"/>
          <w:szCs w:val="24"/>
          <w:lang w:eastAsia="ru-RU"/>
        </w:rPr>
        <w:t>, не применяются к зданиям, сооружениям и иным объектам, размещенным в границах охранных зон объектов по производству электрической энергии до даты вступления в силу п</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 xml:space="preserve">становления </w:t>
      </w:r>
      <w:r w:rsidRPr="00D1680C">
        <w:rPr>
          <w:rFonts w:ascii="Liberation Serif" w:hAnsi="Liberation Serif"/>
          <w:sz w:val="24"/>
          <w:szCs w:val="24"/>
        </w:rPr>
        <w:t>Правительства РФ №</w:t>
      </w:r>
      <w:r w:rsidRPr="00D1680C">
        <w:rPr>
          <w:rFonts w:ascii="Liberation Serif" w:eastAsia="Times New Roman" w:hAnsi="Liberation Serif"/>
          <w:sz w:val="24"/>
          <w:szCs w:val="24"/>
          <w:lang w:eastAsia="ru-RU"/>
        </w:rPr>
        <w:t> </w:t>
      </w:r>
      <w:r w:rsidRPr="00D1680C">
        <w:rPr>
          <w:rFonts w:ascii="Liberation Serif" w:hAnsi="Liberation Serif"/>
          <w:sz w:val="24"/>
          <w:szCs w:val="24"/>
        </w:rPr>
        <w:t>1033</w:t>
      </w:r>
      <w:r w:rsidRPr="00D1680C">
        <w:rPr>
          <w:rFonts w:ascii="Liberation Serif" w:eastAsia="Times New Roman" w:hAnsi="Liberation Serif"/>
          <w:sz w:val="24"/>
          <w:szCs w:val="24"/>
          <w:lang w:eastAsia="ru-RU"/>
        </w:rPr>
        <w:t>.</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охранных зонах запрещается осуществлять действия, которые могут нарушить безопа</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ную работу объектов,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нанесение вреда окружающей среде и возникновение пожаров и чрезвычайных ситуаций, а именно:</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а) убирать, перемещать, </w:t>
      </w:r>
      <w:proofErr w:type="gramStart"/>
      <w:r w:rsidRPr="00D1680C">
        <w:rPr>
          <w:rFonts w:ascii="Liberation Serif" w:eastAsia="Times New Roman" w:hAnsi="Liberation Serif"/>
          <w:sz w:val="24"/>
          <w:szCs w:val="24"/>
          <w:lang w:eastAsia="ru-RU"/>
        </w:rPr>
        <w:t>засыпать и повреждать</w:t>
      </w:r>
      <w:proofErr w:type="gramEnd"/>
      <w:r w:rsidRPr="00D1680C">
        <w:rPr>
          <w:rFonts w:ascii="Liberation Serif" w:eastAsia="Times New Roman" w:hAnsi="Liberation Serif"/>
          <w:sz w:val="24"/>
          <w:szCs w:val="24"/>
          <w:lang w:eastAsia="ru-RU"/>
        </w:rPr>
        <w:t xml:space="preserve"> предупреждающие знаки;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б) размещать кладбища, скотомогильники, захоронения отходов производства и потребл</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ния, радиоактивных, химических, взрывчатых, токсичных, отравляющих и ядовитых веществ;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производить сброс и слив едких и коррозионных веществ, в том числе растворов кислот, щелочей и солей, а также горюче-смазочных материалов;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разводить огонь и размещать какие-либо открытые или закрытые источники огня;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проводить работы, размещать объекты и предметы, возводить сооружения, которые м</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гут препятствовать доступу к объектам, без создания необходимых для такого доступа проходов и подъездов;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е) производить работы ударными механизмами, сбрасывать тяжести массой свыше 5 тонн;</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 складировать любые материалы, в том числе взрывоопасные, пожароопасные и горюче-смазочные.</w:t>
      </w:r>
    </w:p>
    <w:p w:rsidR="004D60FD" w:rsidRPr="004D60FD" w:rsidRDefault="004D60FD" w:rsidP="00F2371F">
      <w:pPr>
        <w:spacing w:after="0" w:line="240" w:lineRule="auto"/>
        <w:ind w:firstLine="567"/>
        <w:jc w:val="both"/>
        <w:rPr>
          <w:rFonts w:ascii="Liberation Serif" w:eastAsia="Times New Roman" w:hAnsi="Liberation Serif"/>
          <w:sz w:val="8"/>
          <w:szCs w:val="8"/>
          <w:lang w:eastAsia="ru-RU"/>
        </w:rPr>
      </w:pP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В пределах охранных зон без письменного согласования владельцев объектов юридич</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ским и физическим лицам запрещается: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размещать детские и спортивные площадки, стадионы, рынки, торговые точки, полевые станы, загоны для скота, гаражи и стоянки всех видов машин и механизмов;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проводить любые мероприятия, связанные с пребыванием людей, не занятых выполн</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нием работ, разрешенных в установленном порядке;</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осуществлять горные, взрывные, мелиоративные работы, в том числе связанные с вр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менным затоплением земель.</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331" w:name="_Toc531808794"/>
      <w:bookmarkStart w:id="332" w:name="_Toc18076368"/>
      <w:bookmarkStart w:id="333" w:name="_Toc1641102"/>
      <w:r w:rsidRPr="00D1680C">
        <w:rPr>
          <w:rFonts w:ascii="Liberation Serif" w:eastAsia="Times New Roman" w:hAnsi="Liberation Serif"/>
          <w:b/>
          <w:bCs/>
          <w:sz w:val="24"/>
          <w:szCs w:val="24"/>
          <w:lang w:eastAsia="ru-RU"/>
        </w:rPr>
        <w:t>Статья 3</w:t>
      </w:r>
      <w:r w:rsidR="00157246">
        <w:rPr>
          <w:rFonts w:ascii="Liberation Serif" w:eastAsia="Times New Roman" w:hAnsi="Liberation Serif"/>
          <w:b/>
          <w:bCs/>
          <w:sz w:val="24"/>
          <w:szCs w:val="24"/>
          <w:lang w:eastAsia="ru-RU"/>
        </w:rPr>
        <w:t>7</w:t>
      </w:r>
      <w:r w:rsidRPr="00D1680C">
        <w:rPr>
          <w:rFonts w:ascii="Liberation Serif" w:eastAsia="Times New Roman" w:hAnsi="Liberation Serif"/>
          <w:b/>
          <w:bCs/>
          <w:sz w:val="24"/>
          <w:szCs w:val="24"/>
          <w:lang w:eastAsia="ru-RU"/>
        </w:rPr>
        <w:t>. Охранные зоны объектов электросетевого хозяйства</w:t>
      </w:r>
      <w:bookmarkEnd w:id="319"/>
      <w:bookmarkEnd w:id="320"/>
      <w:bookmarkEnd w:id="327"/>
      <w:bookmarkEnd w:id="328"/>
      <w:bookmarkEnd w:id="331"/>
      <w:bookmarkEnd w:id="332"/>
      <w:bookmarkEnd w:id="333"/>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2138AC" w:rsidRDefault="00A35F71" w:rsidP="00F2371F">
      <w:pPr>
        <w:spacing w:after="0" w:line="240" w:lineRule="auto"/>
        <w:ind w:firstLine="567"/>
        <w:jc w:val="both"/>
        <w:rPr>
          <w:rFonts w:ascii="Liberation Serif" w:eastAsia="Times New Roman" w:hAnsi="Liberation Serif"/>
          <w:sz w:val="24"/>
          <w:szCs w:val="24"/>
          <w:lang w:eastAsia="ru-RU"/>
        </w:rPr>
      </w:pPr>
      <w:r w:rsidRPr="002138AC">
        <w:rPr>
          <w:rFonts w:ascii="Liberation Serif" w:eastAsia="Times New Roman" w:hAnsi="Liberation Serif"/>
          <w:sz w:val="24"/>
          <w:szCs w:val="24"/>
          <w:lang w:eastAsia="ru-RU"/>
        </w:rPr>
        <w:t xml:space="preserve">Охранные зоны объектов электросетевого хозяйства </w:t>
      </w:r>
      <w:r w:rsidRPr="00A06538">
        <w:rPr>
          <w:rFonts w:ascii="Liberation Serif" w:eastAsia="Times New Roman" w:hAnsi="Liberation Serif"/>
          <w:sz w:val="24"/>
          <w:szCs w:val="24"/>
          <w:lang w:eastAsia="ru-RU"/>
        </w:rPr>
        <w:t>(далее в настоящей статье – охранные зоны)</w:t>
      </w:r>
      <w:r w:rsidRPr="002138AC">
        <w:rPr>
          <w:rFonts w:ascii="Liberation Serif" w:eastAsia="Times New Roman" w:hAnsi="Liberation Serif"/>
          <w:sz w:val="24"/>
          <w:szCs w:val="24"/>
          <w:lang w:eastAsia="ru-RU"/>
        </w:rPr>
        <w:t xml:space="preserve"> регламентируются следующими документами:</w:t>
      </w:r>
    </w:p>
    <w:p w:rsidR="00A35F71" w:rsidRPr="00D1680C" w:rsidRDefault="00A35F71" w:rsidP="00F2371F">
      <w:pPr>
        <w:spacing w:after="0" w:line="240" w:lineRule="auto"/>
        <w:ind w:firstLine="567"/>
        <w:jc w:val="both"/>
        <w:rPr>
          <w:rFonts w:ascii="Liberation Serif" w:hAnsi="Liberation Serif"/>
          <w:sz w:val="24"/>
          <w:szCs w:val="24"/>
        </w:rPr>
      </w:pPr>
      <w:r w:rsidRPr="005D4D36">
        <w:rPr>
          <w:rFonts w:ascii="Liberation Serif" w:eastAsia="Times New Roman" w:hAnsi="Liberation Serif"/>
          <w:sz w:val="24"/>
          <w:szCs w:val="24"/>
          <w:lang w:eastAsia="ru-RU"/>
        </w:rPr>
        <w:t>– постановление Правительства РФ от 24 февраля 2009 года № 160 «О порядке установл</w:t>
      </w:r>
      <w:r w:rsidRPr="005D4D36">
        <w:rPr>
          <w:rFonts w:ascii="Liberation Serif" w:eastAsia="Times New Roman" w:hAnsi="Liberation Serif"/>
          <w:sz w:val="24"/>
          <w:szCs w:val="24"/>
          <w:lang w:eastAsia="ru-RU"/>
        </w:rPr>
        <w:t>е</w:t>
      </w:r>
      <w:r w:rsidRPr="005D4D36">
        <w:rPr>
          <w:rFonts w:ascii="Liberation Serif" w:eastAsia="Times New Roman" w:hAnsi="Liberation Serif"/>
          <w:sz w:val="24"/>
          <w:szCs w:val="24"/>
          <w:lang w:eastAsia="ru-RU"/>
        </w:rPr>
        <w:t xml:space="preserve">ния охранных зон объектов электросетевого </w:t>
      </w:r>
      <w:r w:rsidRPr="0038593D">
        <w:rPr>
          <w:rFonts w:ascii="Liberation Serif" w:hAnsi="Liberation Serif"/>
          <w:sz w:val="24"/>
          <w:szCs w:val="24"/>
        </w:rPr>
        <w:t>хозяйства и особых условий использования земел</w:t>
      </w:r>
      <w:r w:rsidRPr="0038593D">
        <w:rPr>
          <w:rFonts w:ascii="Liberation Serif" w:hAnsi="Liberation Serif"/>
          <w:sz w:val="24"/>
          <w:szCs w:val="24"/>
        </w:rPr>
        <w:t>ь</w:t>
      </w:r>
      <w:r w:rsidRPr="0038593D">
        <w:rPr>
          <w:rFonts w:ascii="Liberation Serif" w:hAnsi="Liberation Serif"/>
          <w:sz w:val="24"/>
          <w:szCs w:val="24"/>
        </w:rPr>
        <w:t>ных участков, расположенных в границах таких зон»</w:t>
      </w:r>
      <w:r w:rsidRPr="00A06538">
        <w:rPr>
          <w:rFonts w:ascii="Liberation Serif" w:eastAsia="Times New Roman" w:hAnsi="Liberation Serif"/>
          <w:sz w:val="24"/>
          <w:szCs w:val="24"/>
          <w:lang w:eastAsia="ru-RU"/>
        </w:rPr>
        <w:t xml:space="preserve"> (далее – постановление Правительства РФ № 160)</w:t>
      </w:r>
      <w:r w:rsidRPr="002138AC">
        <w:rPr>
          <w:rFonts w:ascii="Liberation Serif" w:hAnsi="Liberation Serif"/>
          <w:sz w:val="24"/>
          <w:szCs w:val="24"/>
        </w:rPr>
        <w:t>;</w:t>
      </w:r>
    </w:p>
    <w:p w:rsidR="00A35F71" w:rsidRPr="00D1680C" w:rsidRDefault="00A35F71" w:rsidP="00F2371F">
      <w:pPr>
        <w:spacing w:after="0" w:line="240" w:lineRule="auto"/>
        <w:ind w:firstLine="567"/>
        <w:jc w:val="both"/>
        <w:rPr>
          <w:rFonts w:ascii="Liberation Serif" w:hAnsi="Liberation Serif"/>
          <w:sz w:val="24"/>
          <w:szCs w:val="24"/>
        </w:rPr>
      </w:pPr>
      <w:r w:rsidRPr="00D1680C">
        <w:rPr>
          <w:rFonts w:ascii="Liberation Serif" w:eastAsia="Times New Roman" w:hAnsi="Liberation Serif"/>
          <w:sz w:val="24"/>
          <w:szCs w:val="24"/>
          <w:lang w:eastAsia="ru-RU"/>
        </w:rPr>
        <w:t>– </w:t>
      </w:r>
      <w:r w:rsidRPr="00D1680C">
        <w:rPr>
          <w:rFonts w:ascii="Liberation Serif" w:hAnsi="Liberation Serif"/>
          <w:sz w:val="24"/>
          <w:szCs w:val="24"/>
        </w:rPr>
        <w:t xml:space="preserve">пункт </w:t>
      </w:r>
      <w:r w:rsidRPr="00D1680C">
        <w:rPr>
          <w:rFonts w:ascii="Liberation Serif" w:hAnsi="Liberation Serif"/>
          <w:bCs/>
          <w:sz w:val="24"/>
          <w:szCs w:val="24"/>
        </w:rPr>
        <w:t xml:space="preserve">6.3 </w:t>
      </w:r>
      <w:r w:rsidRPr="00D1680C">
        <w:rPr>
          <w:rFonts w:ascii="Liberation Serif" w:hAnsi="Liberation Serif"/>
          <w:sz w:val="24"/>
          <w:szCs w:val="24"/>
        </w:rPr>
        <w:t>СанПиН 2.2.1/2.1.1.1200-03 «Санитарно-защитные зоны и санитарная класс</w:t>
      </w:r>
      <w:r w:rsidRPr="00D1680C">
        <w:rPr>
          <w:rFonts w:ascii="Liberation Serif" w:hAnsi="Liberation Serif"/>
          <w:sz w:val="24"/>
          <w:szCs w:val="24"/>
        </w:rPr>
        <w:t>и</w:t>
      </w:r>
      <w:r w:rsidRPr="00D1680C">
        <w:rPr>
          <w:rFonts w:ascii="Liberation Serif" w:hAnsi="Liberation Serif"/>
          <w:sz w:val="24"/>
          <w:szCs w:val="24"/>
        </w:rPr>
        <w:t>фикация предприятий, сооружений и иных объектов»</w:t>
      </w:r>
      <w:r w:rsidRPr="00D1680C">
        <w:rPr>
          <w:rFonts w:ascii="Liberation Serif" w:hAnsi="Liberation Serif"/>
          <w:bCs/>
          <w:sz w:val="24"/>
          <w:szCs w:val="24"/>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Охранные зоны устанавливаются: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передачи), ограниченной параллельными вертикальными плоскостями, отстоящими по обе ст</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 xml:space="preserve">роны линии электропередачи от крайних проводов при </w:t>
      </w:r>
      <w:proofErr w:type="spellStart"/>
      <w:r w:rsidRPr="00D1680C">
        <w:rPr>
          <w:rFonts w:ascii="Liberation Serif" w:eastAsia="Times New Roman" w:hAnsi="Liberation Serif"/>
          <w:sz w:val="24"/>
          <w:szCs w:val="24"/>
          <w:lang w:eastAsia="ru-RU"/>
        </w:rPr>
        <w:t>неотклоненном</w:t>
      </w:r>
      <w:proofErr w:type="spellEnd"/>
      <w:r w:rsidRPr="00D1680C">
        <w:rPr>
          <w:rFonts w:ascii="Liberation Serif" w:eastAsia="Times New Roman" w:hAnsi="Liberation Serif"/>
          <w:sz w:val="24"/>
          <w:szCs w:val="24"/>
          <w:lang w:eastAsia="ru-RU"/>
        </w:rPr>
        <w:t xml:space="preserve"> их положении на след</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ющем расстоянии:</w:t>
      </w:r>
    </w:p>
    <w:p w:rsidR="004D60FD" w:rsidRPr="004D60FD" w:rsidRDefault="004D60FD" w:rsidP="00F2371F">
      <w:pPr>
        <w:spacing w:after="0" w:line="240" w:lineRule="auto"/>
        <w:ind w:firstLine="567"/>
        <w:jc w:val="both"/>
        <w:rPr>
          <w:rFonts w:ascii="Liberation Serif" w:eastAsia="Times New Roman" w:hAnsi="Liberation Serif"/>
          <w:sz w:val="8"/>
          <w:szCs w:val="8"/>
          <w:lang w:eastAsia="ru-RU"/>
        </w:rPr>
      </w:pPr>
    </w:p>
    <w:p w:rsidR="004D60FD" w:rsidRDefault="004D60FD" w:rsidP="00F2371F">
      <w:pPr>
        <w:spacing w:after="0" w:line="240" w:lineRule="auto"/>
        <w:ind w:firstLine="709"/>
        <w:jc w:val="right"/>
        <w:rPr>
          <w:rFonts w:ascii="Liberation Serif" w:eastAsia="Times New Roman" w:hAnsi="Liberation Serif"/>
          <w:sz w:val="24"/>
          <w:szCs w:val="24"/>
          <w:lang w:eastAsia="ru-RU"/>
        </w:rPr>
      </w:pPr>
      <w:r w:rsidRPr="00EB2611">
        <w:rPr>
          <w:rFonts w:ascii="Liberation Serif" w:eastAsia="Times New Roman" w:hAnsi="Liberation Serif"/>
          <w:sz w:val="24"/>
          <w:szCs w:val="24"/>
          <w:lang w:eastAsia="ru-RU"/>
        </w:rPr>
        <w:t>Таблица 12</w:t>
      </w:r>
    </w:p>
    <w:p w:rsidR="004D60FD" w:rsidRPr="004D60FD" w:rsidRDefault="004D60FD" w:rsidP="00F2371F">
      <w:pPr>
        <w:spacing w:after="0" w:line="240" w:lineRule="auto"/>
        <w:ind w:firstLine="567"/>
        <w:jc w:val="both"/>
        <w:rPr>
          <w:rFonts w:ascii="Liberation Serif" w:eastAsia="Times New Roman" w:hAnsi="Liberation Serif"/>
          <w:sz w:val="8"/>
          <w:szCs w:val="8"/>
          <w:lang w:eastAsia="ru-RU"/>
        </w:rPr>
      </w:pPr>
    </w:p>
    <w:p w:rsidR="00A35F71" w:rsidRPr="00D1680C" w:rsidRDefault="004D60FD" w:rsidP="00F2371F">
      <w:pPr>
        <w:spacing w:after="0" w:line="240" w:lineRule="auto"/>
        <w:jc w:val="center"/>
        <w:rPr>
          <w:rFonts w:ascii="Liberation Serif" w:eastAsia="Times New Roman" w:hAnsi="Liberation Serif"/>
          <w:b/>
          <w:bCs/>
          <w:sz w:val="24"/>
          <w:szCs w:val="24"/>
          <w:lang w:eastAsia="ru-RU"/>
        </w:rPr>
      </w:pPr>
      <w:r w:rsidRPr="00BE5DA5">
        <w:rPr>
          <w:rFonts w:ascii="Liberation Serif" w:eastAsia="Times New Roman" w:hAnsi="Liberation Serif"/>
          <w:b/>
          <w:bCs/>
          <w:sz w:val="24"/>
          <w:szCs w:val="24"/>
          <w:lang w:eastAsia="ru-RU"/>
        </w:rPr>
        <w:t>Требовани</w:t>
      </w:r>
      <w:r>
        <w:rPr>
          <w:rFonts w:ascii="Liberation Serif" w:eastAsia="Times New Roman" w:hAnsi="Liberation Serif"/>
          <w:b/>
          <w:bCs/>
          <w:sz w:val="24"/>
          <w:szCs w:val="24"/>
          <w:lang w:eastAsia="ru-RU"/>
        </w:rPr>
        <w:t>я</w:t>
      </w:r>
      <w:r w:rsidRPr="00BE5DA5">
        <w:rPr>
          <w:rFonts w:ascii="Liberation Serif" w:eastAsia="Times New Roman" w:hAnsi="Liberation Serif"/>
          <w:b/>
          <w:bCs/>
          <w:sz w:val="24"/>
          <w:szCs w:val="24"/>
          <w:lang w:eastAsia="ru-RU"/>
        </w:rPr>
        <w:t xml:space="preserve"> </w:t>
      </w:r>
      <w:r w:rsidR="00A35F71" w:rsidRPr="00D1680C">
        <w:rPr>
          <w:rFonts w:ascii="Liberation Serif" w:eastAsia="Times New Roman" w:hAnsi="Liberation Serif"/>
          <w:b/>
          <w:bCs/>
          <w:sz w:val="24"/>
          <w:szCs w:val="24"/>
          <w:lang w:eastAsia="ru-RU"/>
        </w:rPr>
        <w:t>к границам установления охранных зон объектов электросетевого хозяйства Постановления Правительства РФ от 24 февраля 2009 года №</w:t>
      </w:r>
      <w:r w:rsidRPr="00D1680C">
        <w:rPr>
          <w:rFonts w:ascii="Liberation Serif" w:eastAsia="Times New Roman" w:hAnsi="Liberation Serif"/>
          <w:sz w:val="24"/>
          <w:szCs w:val="24"/>
          <w:lang w:eastAsia="ru-RU"/>
        </w:rPr>
        <w:t> </w:t>
      </w:r>
      <w:r w:rsidR="00A35F71" w:rsidRPr="00D1680C">
        <w:rPr>
          <w:rFonts w:ascii="Liberation Serif" w:eastAsia="Times New Roman" w:hAnsi="Liberation Serif"/>
          <w:b/>
          <w:bCs/>
          <w:sz w:val="24"/>
          <w:szCs w:val="24"/>
          <w:lang w:eastAsia="ru-RU"/>
        </w:rPr>
        <w:t>160</w:t>
      </w:r>
    </w:p>
    <w:p w:rsidR="004D60FD" w:rsidRPr="004D60FD" w:rsidRDefault="004D60FD" w:rsidP="00F2371F">
      <w:pPr>
        <w:spacing w:after="0" w:line="240" w:lineRule="auto"/>
        <w:ind w:firstLine="567"/>
        <w:jc w:val="both"/>
        <w:rPr>
          <w:rFonts w:ascii="Liberation Serif" w:eastAsia="Times New Roman" w:hAnsi="Liberation Serif"/>
          <w:sz w:val="8"/>
          <w:szCs w:val="8"/>
          <w:lang w:eastAsia="ru-RU"/>
        </w:rPr>
      </w:pPr>
    </w:p>
    <w:tbl>
      <w:tblPr>
        <w:tblW w:w="4894"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10"/>
        <w:gridCol w:w="7024"/>
      </w:tblGrid>
      <w:tr w:rsidR="00A35F71" w:rsidRPr="00D1680C" w:rsidTr="001F5870">
        <w:tc>
          <w:tcPr>
            <w:tcW w:w="1500" w:type="pct"/>
            <w:vAlign w:val="center"/>
          </w:tcPr>
          <w:p w:rsidR="00A35F71" w:rsidRPr="00D1680C" w:rsidRDefault="00A35F71" w:rsidP="00F2371F">
            <w:pPr>
              <w:spacing w:after="0" w:line="240" w:lineRule="auto"/>
              <w:ind w:left="-108" w:right="-119"/>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 xml:space="preserve">Проектный номинальный класс напряжения, </w:t>
            </w:r>
            <w:proofErr w:type="spellStart"/>
            <w:r w:rsidRPr="00D1680C">
              <w:rPr>
                <w:rFonts w:ascii="Liberation Serif" w:eastAsia="Times New Roman" w:hAnsi="Liberation Serif"/>
                <w:b/>
                <w:sz w:val="24"/>
                <w:szCs w:val="24"/>
                <w:lang w:eastAsia="ru-RU"/>
              </w:rPr>
              <w:t>кВ</w:t>
            </w:r>
            <w:proofErr w:type="spellEnd"/>
          </w:p>
        </w:tc>
        <w:tc>
          <w:tcPr>
            <w:tcW w:w="3500" w:type="pct"/>
            <w:vAlign w:val="center"/>
          </w:tcPr>
          <w:p w:rsidR="00A35F71" w:rsidRPr="00D1680C" w:rsidRDefault="00A35F71" w:rsidP="00F2371F">
            <w:pPr>
              <w:spacing w:after="0" w:line="240" w:lineRule="auto"/>
              <w:ind w:left="-108" w:right="-119"/>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 xml:space="preserve">Расстояние, </w:t>
            </w:r>
            <w:proofErr w:type="gramStart"/>
            <w:r w:rsidRPr="00D1680C">
              <w:rPr>
                <w:rFonts w:ascii="Liberation Serif" w:eastAsia="Times New Roman" w:hAnsi="Liberation Serif"/>
                <w:b/>
                <w:sz w:val="24"/>
                <w:szCs w:val="24"/>
                <w:lang w:eastAsia="ru-RU"/>
              </w:rPr>
              <w:t>м</w:t>
            </w:r>
            <w:proofErr w:type="gramEnd"/>
          </w:p>
        </w:tc>
      </w:tr>
      <w:tr w:rsidR="00A35F71" w:rsidRPr="00D1680C" w:rsidTr="001F5870">
        <w:tc>
          <w:tcPr>
            <w:tcW w:w="1500" w:type="pct"/>
          </w:tcPr>
          <w:p w:rsidR="00A35F71" w:rsidRPr="00D1680C" w:rsidRDefault="00A35F71" w:rsidP="00F2371F">
            <w:pPr>
              <w:spacing w:after="0" w:line="240" w:lineRule="auto"/>
              <w:ind w:left="-108" w:right="-119"/>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до 1</w:t>
            </w:r>
          </w:p>
        </w:tc>
        <w:tc>
          <w:tcPr>
            <w:tcW w:w="3500" w:type="pct"/>
          </w:tcPr>
          <w:p w:rsidR="00A35F71" w:rsidRPr="00D1680C" w:rsidRDefault="00A35F71" w:rsidP="00F2371F">
            <w:pPr>
              <w:spacing w:after="0" w:line="240" w:lineRule="auto"/>
              <w:ind w:left="-108" w:right="-119" w:firstLine="395"/>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A35F71" w:rsidRPr="00D1680C" w:rsidTr="001F5870">
        <w:tc>
          <w:tcPr>
            <w:tcW w:w="1500" w:type="pct"/>
          </w:tcPr>
          <w:p w:rsidR="00A35F71" w:rsidRPr="00D1680C" w:rsidRDefault="00A35F71" w:rsidP="00F2371F">
            <w:pPr>
              <w:spacing w:after="0" w:line="240" w:lineRule="auto"/>
              <w:ind w:left="-108" w:right="-119"/>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 20</w:t>
            </w:r>
          </w:p>
        </w:tc>
        <w:tc>
          <w:tcPr>
            <w:tcW w:w="3500" w:type="pct"/>
          </w:tcPr>
          <w:p w:rsidR="00A35F71" w:rsidRPr="00D1680C" w:rsidRDefault="00A35F71" w:rsidP="00F2371F">
            <w:pPr>
              <w:spacing w:after="0" w:line="240" w:lineRule="auto"/>
              <w:ind w:left="-108" w:right="-119" w:firstLine="395"/>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 (5 – для линий с самонесущими или изолированными пров</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дами, размещенных в границах населенных пунктов)</w:t>
            </w:r>
          </w:p>
        </w:tc>
      </w:tr>
      <w:tr w:rsidR="00A35F71" w:rsidRPr="00D1680C" w:rsidTr="001F5870">
        <w:tc>
          <w:tcPr>
            <w:tcW w:w="1500" w:type="pct"/>
          </w:tcPr>
          <w:p w:rsidR="00A35F71" w:rsidRPr="00D1680C" w:rsidRDefault="00A35F71" w:rsidP="00F2371F">
            <w:pPr>
              <w:spacing w:after="0" w:line="240" w:lineRule="auto"/>
              <w:ind w:left="-108" w:right="-119"/>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35</w:t>
            </w:r>
          </w:p>
        </w:tc>
        <w:tc>
          <w:tcPr>
            <w:tcW w:w="3500" w:type="pct"/>
          </w:tcPr>
          <w:p w:rsidR="00A35F71" w:rsidRPr="00D1680C" w:rsidRDefault="00A35F71" w:rsidP="00F2371F">
            <w:pPr>
              <w:spacing w:after="0" w:line="240" w:lineRule="auto"/>
              <w:ind w:left="-108" w:right="-119" w:firstLine="395"/>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15</w:t>
            </w:r>
          </w:p>
        </w:tc>
      </w:tr>
      <w:tr w:rsidR="00A35F71" w:rsidRPr="00D1680C" w:rsidTr="001F5870">
        <w:tc>
          <w:tcPr>
            <w:tcW w:w="1500" w:type="pct"/>
          </w:tcPr>
          <w:p w:rsidR="00A35F71" w:rsidRPr="00D1680C" w:rsidRDefault="00A35F71" w:rsidP="00F2371F">
            <w:pPr>
              <w:spacing w:after="0" w:line="240" w:lineRule="auto"/>
              <w:ind w:left="-108" w:right="-119"/>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110</w:t>
            </w:r>
          </w:p>
        </w:tc>
        <w:tc>
          <w:tcPr>
            <w:tcW w:w="3500" w:type="pct"/>
          </w:tcPr>
          <w:p w:rsidR="00A35F71" w:rsidRPr="00D1680C" w:rsidRDefault="00A35F71" w:rsidP="00F2371F">
            <w:pPr>
              <w:spacing w:after="0" w:line="240" w:lineRule="auto"/>
              <w:ind w:left="-108" w:right="-119" w:firstLine="395"/>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20</w:t>
            </w:r>
          </w:p>
        </w:tc>
      </w:tr>
      <w:tr w:rsidR="00A35F71" w:rsidRPr="00D1680C" w:rsidTr="001F5870">
        <w:tc>
          <w:tcPr>
            <w:tcW w:w="1500" w:type="pct"/>
          </w:tcPr>
          <w:p w:rsidR="00A35F71" w:rsidRPr="00D1680C" w:rsidRDefault="00A35F71" w:rsidP="00F2371F">
            <w:pPr>
              <w:spacing w:after="0" w:line="240" w:lineRule="auto"/>
              <w:ind w:left="-108" w:right="-119"/>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150, 220</w:t>
            </w:r>
          </w:p>
        </w:tc>
        <w:tc>
          <w:tcPr>
            <w:tcW w:w="3500" w:type="pct"/>
          </w:tcPr>
          <w:p w:rsidR="00A35F71" w:rsidRPr="00D1680C" w:rsidRDefault="00A35F71" w:rsidP="00F2371F">
            <w:pPr>
              <w:spacing w:after="0" w:line="240" w:lineRule="auto"/>
              <w:ind w:left="-108" w:right="-119" w:firstLine="395"/>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25</w:t>
            </w:r>
          </w:p>
        </w:tc>
      </w:tr>
      <w:tr w:rsidR="00A35F71" w:rsidRPr="00D1680C" w:rsidTr="001F5870">
        <w:tc>
          <w:tcPr>
            <w:tcW w:w="1500" w:type="pct"/>
          </w:tcPr>
          <w:p w:rsidR="00A35F71" w:rsidRPr="00D1680C" w:rsidRDefault="00A35F71" w:rsidP="00F2371F">
            <w:pPr>
              <w:spacing w:after="0" w:line="240" w:lineRule="auto"/>
              <w:ind w:left="-108" w:right="-119"/>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300, 500, +/–400</w:t>
            </w:r>
          </w:p>
        </w:tc>
        <w:tc>
          <w:tcPr>
            <w:tcW w:w="3500" w:type="pct"/>
          </w:tcPr>
          <w:p w:rsidR="00A35F71" w:rsidRPr="00D1680C" w:rsidRDefault="00A35F71" w:rsidP="00F2371F">
            <w:pPr>
              <w:spacing w:after="0" w:line="240" w:lineRule="auto"/>
              <w:ind w:left="-108" w:right="-119" w:firstLine="395"/>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30</w:t>
            </w:r>
          </w:p>
        </w:tc>
      </w:tr>
      <w:tr w:rsidR="00A35F71" w:rsidRPr="00D1680C" w:rsidTr="001F5870">
        <w:tc>
          <w:tcPr>
            <w:tcW w:w="1500" w:type="pct"/>
          </w:tcPr>
          <w:p w:rsidR="00A35F71" w:rsidRPr="00D1680C" w:rsidRDefault="00A35F71" w:rsidP="00F2371F">
            <w:pPr>
              <w:spacing w:after="0" w:line="240" w:lineRule="auto"/>
              <w:ind w:left="-108" w:right="-119"/>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750, +/–750</w:t>
            </w:r>
          </w:p>
        </w:tc>
        <w:tc>
          <w:tcPr>
            <w:tcW w:w="3500" w:type="pct"/>
          </w:tcPr>
          <w:p w:rsidR="00A35F71" w:rsidRPr="00D1680C" w:rsidRDefault="00A35F71" w:rsidP="00F2371F">
            <w:pPr>
              <w:spacing w:after="0" w:line="240" w:lineRule="auto"/>
              <w:ind w:left="-108" w:right="-119" w:firstLine="395"/>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40</w:t>
            </w:r>
          </w:p>
        </w:tc>
      </w:tr>
    </w:tbl>
    <w:p w:rsidR="004D60FD" w:rsidRPr="004D60FD" w:rsidRDefault="004D60FD" w:rsidP="00F2371F">
      <w:pPr>
        <w:spacing w:after="0" w:line="240" w:lineRule="auto"/>
        <w:ind w:firstLine="567"/>
        <w:jc w:val="both"/>
        <w:rPr>
          <w:rFonts w:ascii="Liberation Serif" w:eastAsia="Times New Roman" w:hAnsi="Liberation Serif"/>
          <w:sz w:val="8"/>
          <w:szCs w:val="8"/>
          <w:lang w:eastAsia="ru-RU"/>
        </w:rPr>
      </w:pPr>
    </w:p>
    <w:p w:rsidR="00A06538"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lastRenderedPageBreak/>
        <w:t xml:space="preserve">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 (при прохождении кабельных линий напряжением до 1 киловольта </w:t>
      </w:r>
      <w:r w:rsidRPr="002138AC">
        <w:rPr>
          <w:rFonts w:ascii="Liberation Serif" w:eastAsia="Times New Roman" w:hAnsi="Liberation Serif"/>
          <w:sz w:val="24"/>
          <w:szCs w:val="24"/>
          <w:lang w:eastAsia="ru-RU"/>
        </w:rPr>
        <w:t xml:space="preserve">в </w:t>
      </w:r>
      <w:r w:rsidRPr="00A06538">
        <w:rPr>
          <w:rFonts w:ascii="Liberation Serif" w:eastAsia="Times New Roman" w:hAnsi="Liberation Serif"/>
          <w:sz w:val="24"/>
          <w:szCs w:val="24"/>
          <w:lang w:eastAsia="ru-RU"/>
        </w:rPr>
        <w:t>населенных пунктах</w:t>
      </w:r>
      <w:r w:rsidR="002138AC">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под троту</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рами – на 0,6 м в сторону</w:t>
      </w:r>
      <w:proofErr w:type="gramEnd"/>
      <w:r w:rsidRPr="00D1680C">
        <w:rPr>
          <w:rFonts w:ascii="Liberation Serif" w:eastAsia="Times New Roman" w:hAnsi="Liberation Serif"/>
          <w:sz w:val="24"/>
          <w:szCs w:val="24"/>
          <w:lang w:eastAsia="ru-RU"/>
        </w:rPr>
        <w:t xml:space="preserve"> зданий и сооружений и на 1 м в сторону проезжей части улицы);</w:t>
      </w:r>
    </w:p>
    <w:p w:rsidR="00A35F71" w:rsidRPr="00D1680C" w:rsidRDefault="002138AC" w:rsidP="00F2371F">
      <w:pPr>
        <w:spacing w:after="0" w:line="240" w:lineRule="auto"/>
        <w:ind w:firstLine="567"/>
        <w:jc w:val="both"/>
        <w:rPr>
          <w:rFonts w:ascii="Liberation Serif" w:eastAsia="Times New Roman" w:hAnsi="Liberation Serif"/>
          <w:sz w:val="24"/>
          <w:szCs w:val="24"/>
          <w:lang w:eastAsia="ru-RU"/>
        </w:rPr>
      </w:pPr>
      <w:proofErr w:type="gramStart"/>
      <w:r>
        <w:rPr>
          <w:rFonts w:ascii="Liberation Serif" w:eastAsia="Times New Roman" w:hAnsi="Liberation Serif"/>
          <w:sz w:val="24"/>
          <w:szCs w:val="24"/>
          <w:lang w:eastAsia="ru-RU"/>
        </w:rPr>
        <w:t>в</w:t>
      </w:r>
      <w:r w:rsidR="00A35F71" w:rsidRPr="00D1680C">
        <w:rPr>
          <w:rFonts w:ascii="Liberation Serif" w:eastAsia="Times New Roman" w:hAnsi="Liberation Serif"/>
          <w:sz w:val="24"/>
          <w:szCs w:val="24"/>
          <w:lang w:eastAsia="ru-RU"/>
        </w:rPr>
        <w:t>) 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w:t>
      </w:r>
      <w:r w:rsidR="00A35F71" w:rsidRPr="00D1680C">
        <w:rPr>
          <w:rFonts w:ascii="Liberation Serif" w:eastAsia="Times New Roman" w:hAnsi="Liberation Serif"/>
          <w:sz w:val="24"/>
          <w:szCs w:val="24"/>
          <w:lang w:eastAsia="ru-RU"/>
        </w:rPr>
        <w:t>т</w:t>
      </w:r>
      <w:r w:rsidR="00A35F71" w:rsidRPr="00D1680C">
        <w:rPr>
          <w:rFonts w:ascii="Liberation Serif" w:eastAsia="Times New Roman" w:hAnsi="Liberation Serif"/>
          <w:sz w:val="24"/>
          <w:szCs w:val="24"/>
          <w:lang w:eastAsia="ru-RU"/>
        </w:rPr>
        <w:t xml:space="preserve">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w:t>
      </w:r>
      <w:proofErr w:type="spellStart"/>
      <w:r w:rsidR="00A35F71" w:rsidRPr="00D1680C">
        <w:rPr>
          <w:rFonts w:ascii="Liberation Serif" w:eastAsia="Times New Roman" w:hAnsi="Liberation Serif"/>
          <w:sz w:val="24"/>
          <w:szCs w:val="24"/>
          <w:lang w:eastAsia="ru-RU"/>
        </w:rPr>
        <w:t>неотклоненном</w:t>
      </w:r>
      <w:proofErr w:type="spellEnd"/>
      <w:r w:rsidR="00A35F71" w:rsidRPr="00D1680C">
        <w:rPr>
          <w:rFonts w:ascii="Liberation Serif" w:eastAsia="Times New Roman" w:hAnsi="Liberation Serif"/>
          <w:sz w:val="24"/>
          <w:szCs w:val="24"/>
          <w:lang w:eastAsia="ru-RU"/>
        </w:rPr>
        <w:t xml:space="preserve"> их положении для судоходных водоемов на расстоянии 100 м, для несудоходных водоемов – на расстоянии, предусмотренном для установления</w:t>
      </w:r>
      <w:proofErr w:type="gramEnd"/>
      <w:r w:rsidR="00A35F71" w:rsidRPr="00D1680C">
        <w:rPr>
          <w:rFonts w:ascii="Liberation Serif" w:eastAsia="Times New Roman" w:hAnsi="Liberation Serif"/>
          <w:sz w:val="24"/>
          <w:szCs w:val="24"/>
          <w:lang w:eastAsia="ru-RU"/>
        </w:rPr>
        <w:t xml:space="preserve"> охранных зон вдоль воздушных линий электропередачи;</w:t>
      </w:r>
    </w:p>
    <w:p w:rsidR="00A35F71" w:rsidRPr="00D1680C" w:rsidRDefault="002138AC" w:rsidP="00F2371F">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г</w:t>
      </w:r>
      <w:r w:rsidR="00A35F71" w:rsidRPr="00D1680C">
        <w:rPr>
          <w:rFonts w:ascii="Liberation Serif" w:eastAsia="Times New Roman" w:hAnsi="Liberation Serif"/>
          <w:sz w:val="24"/>
          <w:szCs w:val="24"/>
          <w:lang w:eastAsia="ru-RU"/>
        </w:rPr>
        <w:t>) 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w:t>
      </w:r>
      <w:r w:rsidR="00A35F71" w:rsidRPr="00D1680C">
        <w:rPr>
          <w:rFonts w:ascii="Liberation Serif" w:eastAsia="Times New Roman" w:hAnsi="Liberation Serif"/>
          <w:sz w:val="24"/>
          <w:szCs w:val="24"/>
          <w:lang w:eastAsia="ru-RU"/>
        </w:rPr>
        <w:t>ь</w:t>
      </w:r>
      <w:r w:rsidR="00A35F71" w:rsidRPr="00D1680C">
        <w:rPr>
          <w:rFonts w:ascii="Liberation Serif" w:eastAsia="Times New Roman" w:hAnsi="Liberation Serif"/>
          <w:sz w:val="24"/>
          <w:szCs w:val="24"/>
          <w:lang w:eastAsia="ru-RU"/>
        </w:rPr>
        <w:t>ными плоскостями, отстоящими от всех сторон ограждения подстанции по периметру на расст</w:t>
      </w:r>
      <w:r w:rsidR="00A35F71" w:rsidRPr="00D1680C">
        <w:rPr>
          <w:rFonts w:ascii="Liberation Serif" w:eastAsia="Times New Roman" w:hAnsi="Liberation Serif"/>
          <w:sz w:val="24"/>
          <w:szCs w:val="24"/>
          <w:lang w:eastAsia="ru-RU"/>
        </w:rPr>
        <w:t>о</w:t>
      </w:r>
      <w:r w:rsidR="00A35F71" w:rsidRPr="00D1680C">
        <w:rPr>
          <w:rFonts w:ascii="Liberation Serif" w:eastAsia="Times New Roman" w:hAnsi="Liberation Serif"/>
          <w:sz w:val="24"/>
          <w:szCs w:val="24"/>
          <w:lang w:eastAsia="ru-RU"/>
        </w:rPr>
        <w:t>янии, указанном в подпункте «а» настоящего пункта, применительно к высшему классу напр</w:t>
      </w:r>
      <w:r w:rsidR="00A35F71" w:rsidRPr="00D1680C">
        <w:rPr>
          <w:rFonts w:ascii="Liberation Serif" w:eastAsia="Times New Roman" w:hAnsi="Liberation Serif"/>
          <w:sz w:val="24"/>
          <w:szCs w:val="24"/>
          <w:lang w:eastAsia="ru-RU"/>
        </w:rPr>
        <w:t>я</w:t>
      </w:r>
      <w:r w:rsidR="00A35F71" w:rsidRPr="00D1680C">
        <w:rPr>
          <w:rFonts w:ascii="Liberation Serif" w:eastAsia="Times New Roman" w:hAnsi="Liberation Serif"/>
          <w:sz w:val="24"/>
          <w:szCs w:val="24"/>
          <w:lang w:eastAsia="ru-RU"/>
        </w:rPr>
        <w:t>жения подстанции.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Охранная зона считается установленной </w:t>
      </w:r>
      <w:proofErr w:type="gramStart"/>
      <w:r w:rsidRPr="00D1680C">
        <w:rPr>
          <w:rFonts w:ascii="Liberation Serif" w:eastAsia="Times New Roman" w:hAnsi="Liberation Serif"/>
          <w:sz w:val="24"/>
          <w:szCs w:val="24"/>
          <w:lang w:eastAsia="ru-RU"/>
        </w:rPr>
        <w:t>с даты внесения</w:t>
      </w:r>
      <w:proofErr w:type="gramEnd"/>
      <w:r w:rsidRPr="00D1680C">
        <w:rPr>
          <w:rFonts w:ascii="Liberation Serif" w:eastAsia="Times New Roman" w:hAnsi="Liberation Serif"/>
          <w:sz w:val="24"/>
          <w:szCs w:val="24"/>
          <w:lang w:eastAsia="ru-RU"/>
        </w:rPr>
        <w:t xml:space="preserve"> в документы государственного кадастрового учета сведений о ее границах.</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утвержденные пост</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 xml:space="preserve">новлением </w:t>
      </w:r>
      <w:r w:rsidRPr="00D1680C">
        <w:rPr>
          <w:rFonts w:ascii="Liberation Serif" w:hAnsi="Liberation Serif"/>
          <w:sz w:val="24"/>
          <w:szCs w:val="24"/>
        </w:rPr>
        <w:t xml:space="preserve">Правительства РФ </w:t>
      </w:r>
      <w:r w:rsidRPr="00D1680C">
        <w:rPr>
          <w:rFonts w:ascii="Liberation Serif" w:eastAsia="Times New Roman" w:hAnsi="Liberation Serif"/>
          <w:sz w:val="24"/>
          <w:szCs w:val="24"/>
          <w:lang w:eastAsia="ru-RU"/>
        </w:rPr>
        <w:t xml:space="preserve">№ 160, не распространяются на объекты, размещенные в границах охранных зон объектов электросетевого хозяйства до даты вступления в силу постановления </w:t>
      </w:r>
      <w:r w:rsidRPr="00D1680C">
        <w:rPr>
          <w:rFonts w:ascii="Liberation Serif" w:hAnsi="Liberation Serif"/>
          <w:sz w:val="24"/>
          <w:szCs w:val="24"/>
        </w:rPr>
        <w:t xml:space="preserve">Правительства РФ </w:t>
      </w:r>
      <w:r w:rsidRPr="00D1680C">
        <w:rPr>
          <w:rFonts w:ascii="Liberation Serif" w:eastAsia="Times New Roman" w:hAnsi="Liberation Serif"/>
          <w:sz w:val="24"/>
          <w:szCs w:val="24"/>
          <w:lang w:eastAsia="ru-RU"/>
        </w:rPr>
        <w:t>№ 160.</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1)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новение пожаров, в том числе:</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набрасывать на провода и опоры воздушных линий электропередачи посторонние пре</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меты, а также подниматься на опоры воздушных линий электропередачи;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б) размещать любые объекты и предметы (материалы) в </w:t>
      </w:r>
      <w:proofErr w:type="gramStart"/>
      <w:r w:rsidRPr="00D1680C">
        <w:rPr>
          <w:rFonts w:ascii="Liberation Serif" w:eastAsia="Times New Roman" w:hAnsi="Liberation Serif"/>
          <w:sz w:val="24"/>
          <w:szCs w:val="24"/>
          <w:lang w:eastAsia="ru-RU"/>
        </w:rPr>
        <w:t>пределах</w:t>
      </w:r>
      <w:proofErr w:type="gramEnd"/>
      <w:r w:rsidRPr="00D1680C">
        <w:rPr>
          <w:rFonts w:ascii="Liberation Serif" w:eastAsia="Times New Roman" w:hAnsi="Liberation Serif"/>
          <w:sz w:val="24"/>
          <w:szCs w:val="24"/>
          <w:lang w:eastAsia="ru-RU"/>
        </w:rPr>
        <w:t xml:space="preserve"> созданных в соотве</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обходимых для такого доступа проходов и подъездов;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в)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пространяется на работников, занятых выполнением разрешенных в установленном порядке р</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бот), разводить огонь в пределах охранных зон вводных и распределительных устройств, по</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станций, воздушных линий электропередачи, а также в охранных зонах кабельных</w:t>
      </w:r>
      <w:proofErr w:type="gramEnd"/>
      <w:r w:rsidRPr="00D1680C">
        <w:rPr>
          <w:rFonts w:ascii="Liberation Serif" w:eastAsia="Times New Roman" w:hAnsi="Liberation Serif"/>
          <w:sz w:val="24"/>
          <w:szCs w:val="24"/>
          <w:lang w:eastAsia="ru-RU"/>
        </w:rPr>
        <w:t xml:space="preserve"> линий эле</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тропередачи;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размещать свалки;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2) В охранных зонах, установленных для объектов электросетевого хозяйства напряжением свыше 1 000 </w:t>
      </w:r>
      <w:r w:rsidRPr="005D4D36">
        <w:rPr>
          <w:rFonts w:ascii="Liberation Serif" w:eastAsia="Times New Roman" w:hAnsi="Liberation Serif"/>
          <w:sz w:val="24"/>
          <w:szCs w:val="24"/>
          <w:lang w:eastAsia="ru-RU"/>
        </w:rPr>
        <w:t xml:space="preserve">вольт, помимо действий, предусмотренных </w:t>
      </w:r>
      <w:r w:rsidRPr="00A06538">
        <w:rPr>
          <w:rFonts w:ascii="Liberation Serif" w:eastAsia="Times New Roman" w:hAnsi="Liberation Serif"/>
          <w:sz w:val="24"/>
          <w:szCs w:val="24"/>
          <w:lang w:eastAsia="ru-RU"/>
        </w:rPr>
        <w:t>подпунктом 1 пункта 3 настоящей ст</w:t>
      </w:r>
      <w:r w:rsidRPr="00A06538">
        <w:rPr>
          <w:rFonts w:ascii="Liberation Serif" w:eastAsia="Times New Roman" w:hAnsi="Liberation Serif"/>
          <w:sz w:val="24"/>
          <w:szCs w:val="24"/>
          <w:lang w:eastAsia="ru-RU"/>
        </w:rPr>
        <w:t>а</w:t>
      </w:r>
      <w:r w:rsidRPr="00A06538">
        <w:rPr>
          <w:rFonts w:ascii="Liberation Serif" w:eastAsia="Times New Roman" w:hAnsi="Liberation Serif"/>
          <w:sz w:val="24"/>
          <w:szCs w:val="24"/>
          <w:lang w:eastAsia="ru-RU"/>
        </w:rPr>
        <w:t>тьи</w:t>
      </w:r>
      <w:r w:rsidRPr="005D4D36">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запрещается: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складировать или размещать хранилища любых, в том числе горюче-смазочных, матер</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алов;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б) размещать детские и спортивные площадки, стадионы, рынки, торговые точки, полевые станы, загоны для скота, гаражи и стоянки всех видов машин и механизмов, проводить любые </w:t>
      </w:r>
      <w:r w:rsidRPr="00D1680C">
        <w:rPr>
          <w:rFonts w:ascii="Liberation Serif" w:eastAsia="Times New Roman" w:hAnsi="Liberation Serif"/>
          <w:sz w:val="24"/>
          <w:szCs w:val="24"/>
          <w:lang w:eastAsia="ru-RU"/>
        </w:rPr>
        <w:lastRenderedPageBreak/>
        <w:t>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чи);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В пределах охранных зон без письменного решения о согласовании сетевых организаций юридическим и физическим лицам запрещаются: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строительство, капитальный ремонт, реконструкция или снос зданий и сооружений;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горные, взрывные, мелиоративные работы, в том числе связанные с временным затопл</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нием земель;</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посадка и вырубка деревьев и кустарников;</w:t>
      </w:r>
    </w:p>
    <w:p w:rsidR="005D4D36"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A35F71" w:rsidRPr="00D1680C" w:rsidRDefault="005D4D36" w:rsidP="00F2371F">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д</w:t>
      </w:r>
      <w:r w:rsidR="00A35F71" w:rsidRPr="00D1680C">
        <w:rPr>
          <w:rFonts w:ascii="Liberation Serif" w:eastAsia="Times New Roman" w:hAnsi="Liberation Serif"/>
          <w:sz w:val="24"/>
          <w:szCs w:val="24"/>
          <w:lang w:eastAsia="ru-RU"/>
        </w:rPr>
        <w:t>) проезд машин и механизмов, имеющих общую высоту с грузом или без груза от повер</w:t>
      </w:r>
      <w:r w:rsidR="00A35F71" w:rsidRPr="00D1680C">
        <w:rPr>
          <w:rFonts w:ascii="Liberation Serif" w:eastAsia="Times New Roman" w:hAnsi="Liberation Serif"/>
          <w:sz w:val="24"/>
          <w:szCs w:val="24"/>
          <w:lang w:eastAsia="ru-RU"/>
        </w:rPr>
        <w:t>х</w:t>
      </w:r>
      <w:r w:rsidR="00A35F71" w:rsidRPr="00D1680C">
        <w:rPr>
          <w:rFonts w:ascii="Liberation Serif" w:eastAsia="Times New Roman" w:hAnsi="Liberation Serif"/>
          <w:sz w:val="24"/>
          <w:szCs w:val="24"/>
          <w:lang w:eastAsia="ru-RU"/>
        </w:rPr>
        <w:t>ности дороги более 4,5 м (в охранных зонах воздушных линий электропередачи);</w:t>
      </w:r>
    </w:p>
    <w:p w:rsidR="00A35F71" w:rsidRPr="00D1680C" w:rsidRDefault="005D4D36" w:rsidP="00F2371F">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е</w:t>
      </w:r>
      <w:r w:rsidR="00A35F71" w:rsidRPr="00D1680C">
        <w:rPr>
          <w:rFonts w:ascii="Liberation Serif" w:eastAsia="Times New Roman" w:hAnsi="Liberation Serif"/>
          <w:sz w:val="24"/>
          <w:szCs w:val="24"/>
          <w:lang w:eastAsia="ru-RU"/>
        </w:rPr>
        <w:t>) земляные работы на глубине более 0,3 м (на вспахиваемых землях на глубине более 0,45 м), а также планировка грунта (в охранных зонах подземных кабельных линий электропередачи);</w:t>
      </w:r>
    </w:p>
    <w:p w:rsidR="00A35F71" w:rsidRPr="00D1680C" w:rsidRDefault="005D4D36" w:rsidP="00F2371F">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ж</w:t>
      </w:r>
      <w:r w:rsidR="00A35F71" w:rsidRPr="00D1680C">
        <w:rPr>
          <w:rFonts w:ascii="Liberation Serif" w:eastAsia="Times New Roman" w:hAnsi="Liberation Serif"/>
          <w:sz w:val="24"/>
          <w:szCs w:val="24"/>
          <w:lang w:eastAsia="ru-RU"/>
        </w:rPr>
        <w:t>) полив сельскохозяйственных культур в случае, если высота струи воды может составить свыше 3 м (в охранных зонах воздушных линий электропередачи);</w:t>
      </w:r>
    </w:p>
    <w:p w:rsidR="00A35F71" w:rsidRPr="00D1680C" w:rsidRDefault="005D4D36" w:rsidP="00F2371F">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з</w:t>
      </w:r>
      <w:r w:rsidR="00A35F71" w:rsidRPr="00D1680C">
        <w:rPr>
          <w:rFonts w:ascii="Liberation Serif" w:eastAsia="Times New Roman" w:hAnsi="Liberation Serif"/>
          <w:sz w:val="24"/>
          <w:szCs w:val="24"/>
          <w:lang w:eastAsia="ru-RU"/>
        </w:rPr>
        <w:t>) полевые сельскохозяйственные работы с применением сельскохозяйственных машин и оборудования высотой более 4 м (в охранных зонах воздушных линий электропередачи) или п</w:t>
      </w:r>
      <w:r w:rsidR="00A35F71" w:rsidRPr="00D1680C">
        <w:rPr>
          <w:rFonts w:ascii="Liberation Serif" w:eastAsia="Times New Roman" w:hAnsi="Liberation Serif"/>
          <w:sz w:val="24"/>
          <w:szCs w:val="24"/>
          <w:lang w:eastAsia="ru-RU"/>
        </w:rPr>
        <w:t>о</w:t>
      </w:r>
      <w:r w:rsidR="00A35F71" w:rsidRPr="00D1680C">
        <w:rPr>
          <w:rFonts w:ascii="Liberation Serif" w:eastAsia="Times New Roman" w:hAnsi="Liberation Serif"/>
          <w:sz w:val="24"/>
          <w:szCs w:val="24"/>
          <w:lang w:eastAsia="ru-RU"/>
        </w:rPr>
        <w:t>левые сельскохозяйственные работы, связанные с вспашкой земли (в охранных зонах кабельных линий электропередачи).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4) В охранных зонах, установленных для объектов электросетевого хозяйства напряжением до 1 000 вольт, помимо действий, предусмотренных </w:t>
      </w:r>
      <w:r w:rsidRPr="00A06538">
        <w:rPr>
          <w:rFonts w:ascii="Liberation Serif" w:eastAsia="Times New Roman" w:hAnsi="Liberation Serif"/>
          <w:sz w:val="24"/>
          <w:szCs w:val="24"/>
          <w:lang w:eastAsia="ru-RU"/>
        </w:rPr>
        <w:t>подпунктом 3 пункта 3 настоящей статьи</w:t>
      </w:r>
      <w:r w:rsidRPr="0038593D">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без письменного решения о согласовании сетевых организаций запрещается: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а) размещать детские и спортивные площадки, стадионы, рынки, торговые точки, полевые станы, загоны для скота, гаражи и стоянки всех видов машин и механизмов, садовые, огородные земельные участки и иные объекты недвижимости, расположенные в границах территории вед</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ния гражданами садоводства или огородничества для собственных нужд, объекты жилищного строительства, в том числе индивидуального (в охранных зонах воздушных линий электропер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дачи);</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складировать или размещать хранилища любых, в том числе горюче-смазочных, матер</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алов;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устраивать причалы для стоянки судов, барж и плавучих кранов,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334" w:name="_Toc398890970"/>
      <w:bookmarkStart w:id="335" w:name="_Toc414831594"/>
      <w:bookmarkStart w:id="336" w:name="_Toc531808795"/>
      <w:bookmarkStart w:id="337" w:name="_Toc18076369"/>
      <w:bookmarkStart w:id="338" w:name="_Toc1641103"/>
      <w:r w:rsidRPr="00D1680C">
        <w:rPr>
          <w:rFonts w:ascii="Liberation Serif" w:eastAsia="Times New Roman" w:hAnsi="Liberation Serif"/>
          <w:b/>
          <w:bCs/>
          <w:sz w:val="24"/>
          <w:szCs w:val="24"/>
          <w:lang w:eastAsia="ru-RU"/>
        </w:rPr>
        <w:t>Статья 3</w:t>
      </w:r>
      <w:r w:rsidR="00157246">
        <w:rPr>
          <w:rFonts w:ascii="Liberation Serif" w:eastAsia="Times New Roman" w:hAnsi="Liberation Serif"/>
          <w:b/>
          <w:bCs/>
          <w:sz w:val="24"/>
          <w:szCs w:val="24"/>
          <w:lang w:eastAsia="ru-RU"/>
        </w:rPr>
        <w:t>8</w:t>
      </w:r>
      <w:r w:rsidRPr="00D1680C">
        <w:rPr>
          <w:rFonts w:ascii="Liberation Serif" w:eastAsia="Times New Roman" w:hAnsi="Liberation Serif"/>
          <w:b/>
          <w:bCs/>
          <w:sz w:val="24"/>
          <w:szCs w:val="24"/>
          <w:lang w:eastAsia="ru-RU"/>
        </w:rPr>
        <w:t>. Охранные зоны линий и сооружений связи</w:t>
      </w:r>
      <w:bookmarkEnd w:id="334"/>
      <w:bookmarkEnd w:id="335"/>
      <w:bookmarkEnd w:id="336"/>
      <w:bookmarkEnd w:id="337"/>
      <w:bookmarkEnd w:id="338"/>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hAnsi="Liberation Serif"/>
          <w:sz w:val="24"/>
          <w:szCs w:val="24"/>
        </w:rPr>
      </w:pPr>
      <w:r w:rsidRPr="00D1680C">
        <w:rPr>
          <w:rFonts w:ascii="Liberation Serif" w:eastAsia="Times New Roman" w:hAnsi="Liberation Serif"/>
          <w:sz w:val="24"/>
          <w:szCs w:val="24"/>
          <w:lang w:eastAsia="ru-RU"/>
        </w:rPr>
        <w:t xml:space="preserve">Охранные зоны линий и сооружений связи </w:t>
      </w:r>
      <w:r w:rsidRPr="00A06538">
        <w:rPr>
          <w:rFonts w:ascii="Liberation Serif" w:eastAsia="Times New Roman" w:hAnsi="Liberation Serif"/>
          <w:sz w:val="24"/>
          <w:szCs w:val="24"/>
          <w:lang w:eastAsia="ru-RU"/>
        </w:rPr>
        <w:t>(далее в настоящей статье – охранные зоны)</w:t>
      </w:r>
      <w:r w:rsidRPr="0038593D">
        <w:rPr>
          <w:rFonts w:ascii="Liberation Serif" w:eastAsia="Times New Roman" w:hAnsi="Liberation Serif"/>
          <w:sz w:val="24"/>
          <w:szCs w:val="24"/>
          <w:lang w:eastAsia="ru-RU"/>
        </w:rPr>
        <w:t xml:space="preserve"> р</w:t>
      </w:r>
      <w:r w:rsidRPr="0038593D">
        <w:rPr>
          <w:rFonts w:ascii="Liberation Serif" w:eastAsia="Times New Roman" w:hAnsi="Liberation Serif"/>
          <w:sz w:val="24"/>
          <w:szCs w:val="24"/>
          <w:lang w:eastAsia="ru-RU"/>
        </w:rPr>
        <w:t>е</w:t>
      </w:r>
      <w:r w:rsidRPr="0038593D">
        <w:rPr>
          <w:rFonts w:ascii="Liberation Serif" w:eastAsia="Times New Roman" w:hAnsi="Liberation Serif"/>
          <w:sz w:val="24"/>
          <w:szCs w:val="24"/>
          <w:lang w:eastAsia="ru-RU"/>
        </w:rPr>
        <w:t>гламентируются</w:t>
      </w:r>
      <w:r w:rsidRPr="00D1680C">
        <w:rPr>
          <w:rFonts w:ascii="Liberation Serif" w:eastAsia="Times New Roman" w:hAnsi="Liberation Serif"/>
          <w:sz w:val="24"/>
          <w:szCs w:val="24"/>
          <w:lang w:eastAsia="ru-RU"/>
        </w:rPr>
        <w:t xml:space="preserve"> постановлением Правительства РФ от 9 июня 1995 года № 578 «Об утвержд</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нии Правил охраны линий и сооружений связи Российской Федерации»</w:t>
      </w:r>
      <w:r w:rsidRPr="00D1680C">
        <w:rPr>
          <w:rFonts w:ascii="Liberation Serif" w:hAnsi="Liberation Serif"/>
          <w:bCs/>
          <w:sz w:val="24"/>
          <w:szCs w:val="24"/>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трассах кабельных и воздушных линий связи и линий радиофикации: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устанавливаются охранные зоны: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 для подземных кабельных и для воздушных линий связи и линий радиофикации, расп</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 с каждой стороны;</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для кабелей связи при переходах через судоходные реки, озера, водохранилища и каналы – в виде участков водного пространства по всей глубине от водной поверхности до дна, опред</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ляемых параллельными плоскостями, отстоящими от трассы кабеля при переходах через реки, озера, водохранилища и каналы на 100 м с каждой стороны;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 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w:t>
      </w:r>
      <w:r w:rsidRPr="00D1680C">
        <w:rPr>
          <w:rFonts w:ascii="Liberation Serif" w:eastAsia="Times New Roman" w:hAnsi="Liberation Serif"/>
          <w:sz w:val="24"/>
          <w:szCs w:val="24"/>
          <w:lang w:eastAsia="ru-RU"/>
        </w:rPr>
        <w:t>я</w:t>
      </w:r>
      <w:r w:rsidRPr="00D1680C">
        <w:rPr>
          <w:rFonts w:ascii="Liberation Serif" w:eastAsia="Times New Roman" w:hAnsi="Liberation Serif"/>
          <w:sz w:val="24"/>
          <w:szCs w:val="24"/>
          <w:lang w:eastAsia="ru-RU"/>
        </w:rPr>
        <w:t>щей от центра установки усилительных и регенерационных пунктов или от границы их обвал</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вания не менее чем на 3 м и от контуров заземления не менее чем на 2 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создаются просеки в лесных массивах и зеленых насаждениях:</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при высоте насаждений менее 4 м – шириной не менее расстояния между крайними пр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водами воздушных линий связи и линий радиофикации плюс 4 м (по 2 м с каждой стороны от крайних проводов до ветвей деревьев);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при высоте насаждений более 4 м – шириной не менее расстояния между крайними пр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водами воздушных линий связи и линий радиофикации плюс 6 м (по 3 м с каждой стороны от крайних проводов до ветвей деревьев);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вдоль трассы кабеля связи – шириной не менее 6 м (по 3 м с каждой стороны от кабеля связи);</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 xml:space="preserve">торых запрещается возведение зданий и сооружений, а также посадка деревьев. Расположение и границы этих участков </w:t>
      </w:r>
      <w:proofErr w:type="gramStart"/>
      <w:r w:rsidRPr="00D1680C">
        <w:rPr>
          <w:rFonts w:ascii="Liberation Serif" w:eastAsia="Times New Roman" w:hAnsi="Liberation Serif"/>
          <w:sz w:val="24"/>
          <w:szCs w:val="24"/>
          <w:lang w:eastAsia="ru-RU"/>
        </w:rPr>
        <w:t>предусматриваются в проектах строительства радиорелейных линий св</w:t>
      </w:r>
      <w:r w:rsidRPr="00D1680C">
        <w:rPr>
          <w:rFonts w:ascii="Liberation Serif" w:eastAsia="Times New Roman" w:hAnsi="Liberation Serif"/>
          <w:sz w:val="24"/>
          <w:szCs w:val="24"/>
          <w:lang w:eastAsia="ru-RU"/>
        </w:rPr>
        <w:t>я</w:t>
      </w:r>
      <w:r w:rsidRPr="00D1680C">
        <w:rPr>
          <w:rFonts w:ascii="Liberation Serif" w:eastAsia="Times New Roman" w:hAnsi="Liberation Serif"/>
          <w:sz w:val="24"/>
          <w:szCs w:val="24"/>
          <w:lang w:eastAsia="ru-RU"/>
        </w:rPr>
        <w:t>зи и согласовываются</w:t>
      </w:r>
      <w:proofErr w:type="gramEnd"/>
      <w:r w:rsidRPr="00D1680C">
        <w:rPr>
          <w:rFonts w:ascii="Liberation Serif" w:eastAsia="Times New Roman" w:hAnsi="Liberation Serif"/>
          <w:sz w:val="24"/>
          <w:szCs w:val="24"/>
          <w:lang w:eastAsia="ru-RU"/>
        </w:rPr>
        <w:t xml:space="preserve"> с органами местного самоуправления.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На производство всех видов работ, связанных с вскрытием грунта в охранной зоне линии связи или линии радиофикации (за исключением вспашки на глубину не более 0,3 м) на прина</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лежащем юридическому или физическому лицу земельном участке, заказчиком (застройщиком) должно быть получено письменное согласие от предприятия, в ведении которого находится эта линия связи или линия радиофикации.</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Письменное согласие должно быть получено также на строительные, ремонтные и другие работы, которые выполняются в этих зонах без проекта и при производстве которых могут быть повреждены линии связи и линии радиофикации (рытье ям, устройство временных съездов с 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рог, провоз под проводами грузов, габариты которых равны или превышают высоту подвески опор и т.д.).</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выявления места расположения подземных сооружений связи в зоне производства ук</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занных работ должно быть получено письменное разрешение в специально уполномоченных на то органах контроля и надзора.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Заказчик (застройщик), производящий работы в охранной зоне кабельной линии связи, не </w:t>
      </w:r>
      <w:proofErr w:type="gramStart"/>
      <w:r w:rsidRPr="00D1680C">
        <w:rPr>
          <w:rFonts w:ascii="Liberation Serif" w:eastAsia="Times New Roman" w:hAnsi="Liberation Serif"/>
          <w:sz w:val="24"/>
          <w:szCs w:val="24"/>
          <w:lang w:eastAsia="ru-RU"/>
        </w:rPr>
        <w:t>позднее</w:t>
      </w:r>
      <w:proofErr w:type="gramEnd"/>
      <w:r w:rsidRPr="00D1680C">
        <w:rPr>
          <w:rFonts w:ascii="Liberation Serif" w:eastAsia="Times New Roman" w:hAnsi="Liberation Serif"/>
          <w:sz w:val="24"/>
          <w:szCs w:val="24"/>
          <w:lang w:eastAsia="ru-RU"/>
        </w:rPr>
        <w:t xml:space="preserve"> чем за 3 суток (исключая выходные и праздничные дни) до начала работ обязан вызвать представителя предприятия, в ведении которого находится эта линия, для установления по те</w:t>
      </w:r>
      <w:r w:rsidRPr="00D1680C">
        <w:rPr>
          <w:rFonts w:ascii="Liberation Serif" w:eastAsia="Times New Roman" w:hAnsi="Liberation Serif"/>
          <w:sz w:val="24"/>
          <w:szCs w:val="24"/>
          <w:lang w:eastAsia="ru-RU"/>
        </w:rPr>
        <w:t>х</w:t>
      </w:r>
      <w:r w:rsidRPr="00D1680C">
        <w:rPr>
          <w:rFonts w:ascii="Liberation Serif" w:eastAsia="Times New Roman" w:hAnsi="Liberation Serif"/>
          <w:sz w:val="24"/>
          <w:szCs w:val="24"/>
          <w:lang w:eastAsia="ru-RU"/>
        </w:rPr>
        <w:t xml:space="preserve">нической документации и методом </w:t>
      </w:r>
      <w:proofErr w:type="spellStart"/>
      <w:r w:rsidRPr="00D1680C">
        <w:rPr>
          <w:rFonts w:ascii="Liberation Serif" w:eastAsia="Times New Roman" w:hAnsi="Liberation Serif"/>
          <w:sz w:val="24"/>
          <w:szCs w:val="24"/>
          <w:lang w:eastAsia="ru-RU"/>
        </w:rPr>
        <w:t>шурфования</w:t>
      </w:r>
      <w:proofErr w:type="spellEnd"/>
      <w:r w:rsidRPr="00D1680C">
        <w:rPr>
          <w:rFonts w:ascii="Liberation Serif" w:eastAsia="Times New Roman" w:hAnsi="Liberation Serif"/>
          <w:sz w:val="24"/>
          <w:szCs w:val="24"/>
          <w:lang w:eastAsia="ru-RU"/>
        </w:rPr>
        <w:t xml:space="preserve"> точного местоположения подземных кабелей связи и других сооружений кабельной линии (подземных усилительных и регенерационных пунктов, телефонной канализации со смотровыми устройствами, контуров заземления) и опр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деления глубины их залегания.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пределах охранных зон без письменного согласия и присутствия представителей пре</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приятий, эксплуатирующих линии связи и линии радиофикации, юридическим и физическим лицам запрещается: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(за исключением вспашки на глубину не более 0,3 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производить геолого-съемочные, поисковые, геодезические и другие изыскательские р</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 xml:space="preserve">боты, которые связаны с бурением скважин, </w:t>
      </w:r>
      <w:proofErr w:type="spellStart"/>
      <w:r w:rsidRPr="00D1680C">
        <w:rPr>
          <w:rFonts w:ascii="Liberation Serif" w:eastAsia="Times New Roman" w:hAnsi="Liberation Serif"/>
          <w:sz w:val="24"/>
          <w:szCs w:val="24"/>
          <w:lang w:eastAsia="ru-RU"/>
        </w:rPr>
        <w:t>шурфованием</w:t>
      </w:r>
      <w:proofErr w:type="spellEnd"/>
      <w:r w:rsidRPr="00D1680C">
        <w:rPr>
          <w:rFonts w:ascii="Liberation Serif" w:eastAsia="Times New Roman" w:hAnsi="Liberation Serif"/>
          <w:sz w:val="24"/>
          <w:szCs w:val="24"/>
          <w:lang w:eastAsia="ru-RU"/>
        </w:rPr>
        <w:t>, взятием проб грунта, осуществлен</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ем взрывных работ;</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производить посадку деревьев, располагать полевые станы, содержать скот, складир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вать материалы, корма и удобрения, жечь костры, устраивать стрельбища;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устраивать проезды и стоянки автотранспорта, тракторов и механизмов, провозить нег</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баритные грузы под проводами воздушных линий связи и линий радиофикации, строить каналы (арыки), устраивать заграждения и другие препятствия;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устраивать причалы для стоянки судов, барж и плавучих кранов, производить погрузо</w:t>
      </w:r>
      <w:r w:rsidRPr="00D1680C">
        <w:rPr>
          <w:rFonts w:ascii="Liberation Serif" w:eastAsia="Times New Roman" w:hAnsi="Liberation Serif"/>
          <w:sz w:val="24"/>
          <w:szCs w:val="24"/>
          <w:lang w:eastAsia="ru-RU"/>
        </w:rPr>
        <w:t>ч</w:t>
      </w:r>
      <w:r w:rsidRPr="00D1680C">
        <w:rPr>
          <w:rFonts w:ascii="Liberation Serif" w:eastAsia="Times New Roman" w:hAnsi="Liberation Serif"/>
          <w:sz w:val="24"/>
          <w:szCs w:val="24"/>
          <w:lang w:eastAsia="ru-RU"/>
        </w:rPr>
        <w:t>но-разгрузочные, подводно-технические, дноуглубительные и землечерпательные работы, выд</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 xml:space="preserve">лять рыбопромысловые участки, производить добычу рыбы, других водных животных, а также </w:t>
      </w:r>
      <w:r w:rsidRPr="00D1680C">
        <w:rPr>
          <w:rFonts w:ascii="Liberation Serif" w:eastAsia="Times New Roman" w:hAnsi="Liberation Serif"/>
          <w:sz w:val="24"/>
          <w:szCs w:val="24"/>
          <w:lang w:eastAsia="ru-RU"/>
        </w:rPr>
        <w:lastRenderedPageBreak/>
        <w:t>водных растений придонными орудиями лова, устраивать водопои, производить колку и заг</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товку льда. Судам и другим плавучим средствам запрещается бросать якоря, проходить с отда</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ными якорями, цепями, лотами, волокушами и тралами;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е)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 производить защиту подземных коммуникаций от коррозии без учета проходящих по</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земных кабельных линий связи.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Юридическим и физическим лицам запрещается производить всякого рода действия, кот</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рые могут нарушить нормальную работу линий связи и линий радиофикации, в частности: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а) производить снос и реконструкцию зданий и мостов, осуществлять переустройство ко</w:t>
      </w:r>
      <w:r w:rsidRPr="00D1680C">
        <w:rPr>
          <w:rFonts w:ascii="Liberation Serif" w:eastAsia="Times New Roman" w:hAnsi="Liberation Serif"/>
          <w:sz w:val="24"/>
          <w:szCs w:val="24"/>
          <w:lang w:eastAsia="ru-RU"/>
        </w:rPr>
        <w:t>л</w:t>
      </w:r>
      <w:r w:rsidRPr="00D1680C">
        <w:rPr>
          <w:rFonts w:ascii="Liberation Serif" w:eastAsia="Times New Roman" w:hAnsi="Liberation Serif"/>
          <w:sz w:val="24"/>
          <w:szCs w:val="24"/>
          <w:lang w:eastAsia="ru-RU"/>
        </w:rPr>
        <w:t>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диорелейных станций, кабельные ящики и распределительные коробки, без предварительного выноса заказчиками (застройщиками) линий и сооружений связи, линий и сооружений радиоф</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кации по согласованию с предприятиями, в ведении которых находятся эти</w:t>
      </w:r>
      <w:proofErr w:type="gramEnd"/>
      <w:r w:rsidRPr="00D1680C">
        <w:rPr>
          <w:rFonts w:ascii="Liberation Serif" w:eastAsia="Times New Roman" w:hAnsi="Liberation Serif"/>
          <w:sz w:val="24"/>
          <w:szCs w:val="24"/>
          <w:lang w:eastAsia="ru-RU"/>
        </w:rPr>
        <w:t xml:space="preserve"> лини и сооружения;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производить засыпку трасс подземных кабельных линий связи, устраивать на этих тра</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цы;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ции, распределительных шкафов и кабельных ящиков, а также подключаться к линиям связи (за исключением лиц, обслуживающих эти линии);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огораживать трассы линий связи, препятствуя свободному доступу к ним технического персонала;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самовольно подключаться к абонентской телефонной линии и линии радиофикации в целях пользования услугами связи;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е) совершать иные действия, которые могут причинить повреждения сооружениям связи и радиофикации (повреждать опоры и арматуру воздушных линий связи, обрывать провода, набрасывать на них посторонние предметы и </w:t>
      </w:r>
      <w:proofErr w:type="gramStart"/>
      <w:r w:rsidRPr="00D1680C">
        <w:rPr>
          <w:rFonts w:ascii="Liberation Serif" w:eastAsia="Times New Roman" w:hAnsi="Liberation Serif"/>
          <w:sz w:val="24"/>
          <w:szCs w:val="24"/>
          <w:lang w:eastAsia="ru-RU"/>
        </w:rPr>
        <w:t>другое</w:t>
      </w:r>
      <w:proofErr w:type="gramEnd"/>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339" w:name="_Toc531808796"/>
      <w:bookmarkStart w:id="340" w:name="_Toc18076370"/>
      <w:bookmarkStart w:id="341" w:name="_Toc1641104"/>
      <w:bookmarkStart w:id="342" w:name="_Toc398890971"/>
      <w:bookmarkStart w:id="343" w:name="_Toc414831595"/>
      <w:r w:rsidRPr="00D1680C">
        <w:rPr>
          <w:rFonts w:ascii="Liberation Serif" w:eastAsia="Times New Roman" w:hAnsi="Liberation Serif"/>
          <w:b/>
          <w:bCs/>
          <w:sz w:val="24"/>
          <w:szCs w:val="24"/>
          <w:lang w:eastAsia="ru-RU"/>
        </w:rPr>
        <w:t>Статья 3</w:t>
      </w:r>
      <w:r w:rsidR="00157246">
        <w:rPr>
          <w:rFonts w:ascii="Liberation Serif" w:eastAsia="Times New Roman" w:hAnsi="Liberation Serif"/>
          <w:b/>
          <w:bCs/>
          <w:sz w:val="24"/>
          <w:szCs w:val="24"/>
          <w:lang w:eastAsia="ru-RU"/>
        </w:rPr>
        <w:t>9</w:t>
      </w:r>
      <w:r w:rsidRPr="00D1680C">
        <w:rPr>
          <w:rFonts w:ascii="Liberation Serif" w:eastAsia="Times New Roman" w:hAnsi="Liberation Serif"/>
          <w:b/>
          <w:bCs/>
          <w:sz w:val="24"/>
          <w:szCs w:val="24"/>
          <w:lang w:eastAsia="ru-RU"/>
        </w:rPr>
        <w:t>. Охранные зоны пунктов государственной геодезической сети, госуда</w:t>
      </w:r>
      <w:r w:rsidRPr="00D1680C">
        <w:rPr>
          <w:rFonts w:ascii="Liberation Serif" w:eastAsia="Times New Roman" w:hAnsi="Liberation Serif"/>
          <w:b/>
          <w:bCs/>
          <w:sz w:val="24"/>
          <w:szCs w:val="24"/>
          <w:lang w:eastAsia="ru-RU"/>
        </w:rPr>
        <w:t>р</w:t>
      </w:r>
      <w:r w:rsidRPr="00D1680C">
        <w:rPr>
          <w:rFonts w:ascii="Liberation Serif" w:eastAsia="Times New Roman" w:hAnsi="Liberation Serif"/>
          <w:b/>
          <w:bCs/>
          <w:sz w:val="24"/>
          <w:szCs w:val="24"/>
          <w:lang w:eastAsia="ru-RU"/>
        </w:rPr>
        <w:t>ственной нивелирной сети и государственной гравиметрической сети</w:t>
      </w:r>
      <w:bookmarkEnd w:id="339"/>
      <w:bookmarkEnd w:id="340"/>
      <w:bookmarkEnd w:id="341"/>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Охранные зоны пунктов государственной геодезической сети, государственной нивелирной сети и государственной гравиметрической </w:t>
      </w:r>
      <w:r w:rsidRPr="0038593D">
        <w:rPr>
          <w:rFonts w:ascii="Liberation Serif" w:eastAsia="Times New Roman" w:hAnsi="Liberation Serif"/>
          <w:sz w:val="24"/>
          <w:szCs w:val="24"/>
          <w:lang w:eastAsia="ru-RU"/>
        </w:rPr>
        <w:t>сети</w:t>
      </w:r>
      <w:r w:rsidRPr="00A06538">
        <w:rPr>
          <w:rFonts w:ascii="Liberation Serif" w:eastAsia="Times New Roman" w:hAnsi="Liberation Serif"/>
          <w:sz w:val="24"/>
          <w:szCs w:val="24"/>
          <w:lang w:eastAsia="ru-RU"/>
        </w:rPr>
        <w:t xml:space="preserve"> (далее в настоящей статье – пункты)</w:t>
      </w:r>
      <w:r w:rsidRPr="00D1680C">
        <w:rPr>
          <w:rFonts w:ascii="Liberation Serif" w:eastAsia="Times New Roman" w:hAnsi="Liberation Serif"/>
          <w:sz w:val="24"/>
          <w:szCs w:val="24"/>
          <w:lang w:eastAsia="ru-RU"/>
        </w:rPr>
        <w:t xml:space="preserve"> регламент</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руются Правилами установления охранных зон пунктов государственной геодезической сети, государственной нивелирной сети и государственной гравиметрической сети, утвержденными постановлением Правительства РФ от 12 октября 2016 года № 1037.</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охранной зоны пункта на местности представляют собой квадрат (сторона 4 м), стороны которого ориентированы по сторонам света и центральной точкой (точкой пересечения диагоналей) которого является центр пункта.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охранных зон пунктов государственной геодезической сети и государственной нивелирной сети, центры которых размещаются в стенах зданий (строений, сооружений), а та</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же пунктов государственной гравиметрической сети, размещенных в подвалах зданий (строений, сооружений), устанавливаются по контуру указанных зданий (строений, сооружений).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Охранные зоны пунктов, определенные в установленном порядке до вступления в силу Правил установления охранных зон пунктов государственной геодезической сети, государстве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ной нивелирной сети и государственной гравиметрической сети, сведения о которых внесены в установленном порядке в Единый государственный реестр недвижимости, не изменяются.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Решение об установлении охранной зоны пункта, утверждающее местоположение ее гр</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 xml:space="preserve">ниц, принимается территориальными органами Федеральной </w:t>
      </w:r>
      <w:r w:rsidRPr="0038593D">
        <w:rPr>
          <w:rFonts w:ascii="Liberation Serif" w:eastAsia="Times New Roman" w:hAnsi="Liberation Serif"/>
          <w:sz w:val="24"/>
          <w:szCs w:val="24"/>
          <w:lang w:eastAsia="ru-RU"/>
        </w:rPr>
        <w:t>службы государственной регистр</w:t>
      </w:r>
      <w:r w:rsidRPr="0038593D">
        <w:rPr>
          <w:rFonts w:ascii="Liberation Serif" w:eastAsia="Times New Roman" w:hAnsi="Liberation Serif"/>
          <w:sz w:val="24"/>
          <w:szCs w:val="24"/>
          <w:lang w:eastAsia="ru-RU"/>
        </w:rPr>
        <w:t>а</w:t>
      </w:r>
      <w:r w:rsidRPr="0038593D">
        <w:rPr>
          <w:rFonts w:ascii="Liberation Serif" w:eastAsia="Times New Roman" w:hAnsi="Liberation Serif"/>
          <w:sz w:val="24"/>
          <w:szCs w:val="24"/>
          <w:lang w:eastAsia="ru-RU"/>
        </w:rPr>
        <w:t>ции, кадастра и картографии по месту нахождения пункта (дал</w:t>
      </w:r>
      <w:r w:rsidRPr="005D4D36">
        <w:rPr>
          <w:rFonts w:ascii="Liberation Serif" w:eastAsia="Times New Roman" w:hAnsi="Liberation Serif"/>
          <w:sz w:val="24"/>
          <w:szCs w:val="24"/>
          <w:lang w:eastAsia="ru-RU"/>
        </w:rPr>
        <w:t xml:space="preserve">ее в настоящей статье </w:t>
      </w:r>
      <w:r w:rsidRPr="0038593D">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террит</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риальные органы).</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lastRenderedPageBreak/>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пределах границ охранных зон пунктов запрещается без письменного согласования с территориальным органом осуществление видов деятельности и проведение работ, которые м</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гут повлечь повреждение или уничтожение наружных знаков пунктов, нарушить неизменность местоположения специальных центров пунктов или создать затруднения для использования пунктов по прямому назначению и свободного доступа к ним, а именно:</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убирать, перемещать, засыпать или повреждать составные части пунктов;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проводить работы, размещать объекты и предметы, возводить сооружения и констру</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ции, которые могут препятствовать доступу к пунктам без создания необходимых для такого 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ступа проходов и подъездов;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осуществлять горные, взрывные, строительные, земляные (мелиоративные) и иные раб</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ты, которые могут привести к повреждению или уничтожению пунктов;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проводить работы, не обеспечивающие сохранность пунктов.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Без согласования с территориальным органом запрещается проведение следующих работ:</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снос объектов капитального строительства, на конструктивных элементах или в подвале которых размещены пункты;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капитальный ремонт помещений, в которых размещены гравиметрические пункты.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случае если при осуществлении видов деятельности и проведении работ, указанных в</w:t>
      </w:r>
      <w:r w:rsidRPr="00D1680C">
        <w:rPr>
          <w:rFonts w:ascii="Liberation Serif" w:eastAsia="Times New Roman" w:hAnsi="Liberation Serif"/>
          <w:sz w:val="24"/>
          <w:szCs w:val="24"/>
          <w:lang w:eastAsia="ru-RU"/>
        </w:rPr>
        <w:t>ы</w:t>
      </w:r>
      <w:r w:rsidRPr="00D1680C">
        <w:rPr>
          <w:rFonts w:ascii="Liberation Serif" w:eastAsia="Times New Roman" w:hAnsi="Liberation Serif"/>
          <w:sz w:val="24"/>
          <w:szCs w:val="24"/>
          <w:lang w:eastAsia="ru-RU"/>
        </w:rPr>
        <w:t>ше, требуется осуществить ликвидацию (снос) пункта, такая ликвидация (снос) пункта ос</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 xml:space="preserve">ществляется на основании решения территориального органа лицом, выполняющим указанные работы, с одновременным созданием нового пункта, аналогичного </w:t>
      </w:r>
      <w:proofErr w:type="gramStart"/>
      <w:r w:rsidRPr="00D1680C">
        <w:rPr>
          <w:rFonts w:ascii="Liberation Serif" w:eastAsia="Times New Roman" w:hAnsi="Liberation Serif"/>
          <w:sz w:val="24"/>
          <w:szCs w:val="24"/>
          <w:lang w:eastAsia="ru-RU"/>
        </w:rPr>
        <w:t>ликвидируемому</w:t>
      </w:r>
      <w:proofErr w:type="gramEnd"/>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подъезда (подхода) к пунктам и их охранным зонам могут дополнительно устанавл</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ваться публичные сервитуты в порядке, предусмотренном земельным законодательством.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Собственники земельных участков, землевладельцы, землепользователи, арендаторы з</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мельных участков, обладатели сервитута и правообладатели земельных участков, на которых установлена охранная зона пункта, обязаны обеспечить возможность подъезда (подхода) заинт</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ресованных лиц к указанным пунктам при выполнении геодезических и картографических работ, а также при проведении ремонта и восстановления указанных пунктов.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пределах границ охранных зон пунктов независимо от формы собственности земельных участков, на которых такие охранные зоны пунктов установлены, разрешено осуществлять ге</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дезические работы без согласования с собственниками и иными правообладателями указанных земельных участков.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Геодезические работы с использованием гравиметрических пунктов, размещенных в по</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валах зданий (сооружений), проводятся после направления уведомления о проведении таких р</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бот посредством почтового отправления с уведомлением о вручении собственникам или иным правообладателям указанных зданий (сооружений) не позднее 10 дней до дня начала проведения указанных работ.</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344" w:name="_Toc531808797"/>
      <w:bookmarkStart w:id="345" w:name="_Toc18076371"/>
      <w:bookmarkStart w:id="346" w:name="_Toc1641105"/>
      <w:r w:rsidRPr="00D1680C">
        <w:rPr>
          <w:rFonts w:ascii="Liberation Serif" w:eastAsia="Times New Roman" w:hAnsi="Liberation Serif"/>
          <w:b/>
          <w:bCs/>
          <w:sz w:val="24"/>
          <w:szCs w:val="24"/>
          <w:lang w:eastAsia="ru-RU"/>
        </w:rPr>
        <w:t xml:space="preserve">Статья </w:t>
      </w:r>
      <w:r w:rsidR="00157246">
        <w:rPr>
          <w:rFonts w:ascii="Liberation Serif" w:eastAsia="Times New Roman" w:hAnsi="Liberation Serif"/>
          <w:b/>
          <w:bCs/>
          <w:sz w:val="24"/>
          <w:szCs w:val="24"/>
          <w:lang w:eastAsia="ru-RU"/>
        </w:rPr>
        <w:t>40</w:t>
      </w:r>
      <w:r w:rsidRPr="00D1680C">
        <w:rPr>
          <w:rFonts w:ascii="Liberation Serif" w:eastAsia="Times New Roman" w:hAnsi="Liberation Serif"/>
          <w:b/>
          <w:bCs/>
          <w:sz w:val="24"/>
          <w:szCs w:val="24"/>
          <w:lang w:eastAsia="ru-RU"/>
        </w:rPr>
        <w:t>. Охранные зоны стационарных пунктов наблюдений за состоянием окр</w:t>
      </w:r>
      <w:r w:rsidRPr="00D1680C">
        <w:rPr>
          <w:rFonts w:ascii="Liberation Serif" w:eastAsia="Times New Roman" w:hAnsi="Liberation Serif"/>
          <w:b/>
          <w:bCs/>
          <w:sz w:val="24"/>
          <w:szCs w:val="24"/>
          <w:lang w:eastAsia="ru-RU"/>
        </w:rPr>
        <w:t>у</w:t>
      </w:r>
      <w:r w:rsidRPr="00D1680C">
        <w:rPr>
          <w:rFonts w:ascii="Liberation Serif" w:eastAsia="Times New Roman" w:hAnsi="Liberation Serif"/>
          <w:b/>
          <w:bCs/>
          <w:sz w:val="24"/>
          <w:szCs w:val="24"/>
          <w:lang w:eastAsia="ru-RU"/>
        </w:rPr>
        <w:t>жающей природной среды, ее загрязнением</w:t>
      </w:r>
      <w:bookmarkEnd w:id="344"/>
      <w:bookmarkEnd w:id="345"/>
      <w:bookmarkEnd w:id="346"/>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Охранные зоны пунктов стационарных пунктов наблюдений за состоянием окружающей природной среды, ее загрязнением регламентируются постановлением Правительства Росси</w:t>
      </w:r>
      <w:r w:rsidRPr="00D1680C">
        <w:rPr>
          <w:rFonts w:ascii="Liberation Serif" w:eastAsia="Times New Roman" w:hAnsi="Liberation Serif"/>
          <w:sz w:val="24"/>
          <w:szCs w:val="24"/>
          <w:lang w:eastAsia="ru-RU"/>
        </w:rPr>
        <w:t>й</w:t>
      </w:r>
      <w:r w:rsidRPr="00D1680C">
        <w:rPr>
          <w:rFonts w:ascii="Liberation Serif" w:eastAsia="Times New Roman" w:hAnsi="Liberation Serif"/>
          <w:sz w:val="24"/>
          <w:szCs w:val="24"/>
          <w:lang w:eastAsia="ru-RU"/>
        </w:rPr>
        <w:t>ской Федерации от 27.08.1999 года № 972 «Об утверждении Положения о создании охранных зон стационарных пунктов наблюдений за состоянием окружающей природной среды, ее загря</w:t>
      </w:r>
      <w:r w:rsidRPr="00D1680C">
        <w:rPr>
          <w:rFonts w:ascii="Liberation Serif" w:eastAsia="Times New Roman" w:hAnsi="Liberation Serif"/>
          <w:sz w:val="24"/>
          <w:szCs w:val="24"/>
          <w:lang w:eastAsia="ru-RU"/>
        </w:rPr>
        <w:t>з</w:t>
      </w:r>
      <w:r w:rsidRPr="00D1680C">
        <w:rPr>
          <w:rFonts w:ascii="Liberation Serif" w:eastAsia="Times New Roman" w:hAnsi="Liberation Serif"/>
          <w:sz w:val="24"/>
          <w:szCs w:val="24"/>
          <w:lang w:eastAsia="ru-RU"/>
        </w:rPr>
        <w:t>нением».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 во все стороны.</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Размеры и границы охранных зон стационарных пунктов наблюдений определяются в з</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висимости от рельефа местности и других условий.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Предоставление (изъятие) земельных участков и частей акваторий под охранные зоны ст</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 xml:space="preserve">ционарных пунктов наблюдений производится в соответствии с земельным, водным и лесным </w:t>
      </w:r>
      <w:r w:rsidRPr="00D1680C">
        <w:rPr>
          <w:rFonts w:ascii="Liberation Serif" w:eastAsia="Times New Roman" w:hAnsi="Liberation Serif"/>
          <w:sz w:val="24"/>
          <w:szCs w:val="24"/>
          <w:lang w:eastAsia="ru-RU"/>
        </w:rPr>
        <w:lastRenderedPageBreak/>
        <w:t xml:space="preserve">законодательством Российской Федерации на основании схем размещения указанных пунктов, утвержденных Федеральной службой по гидрометеорологии и мониторингу окружающей среды, и по согласованию с органами исполнительной </w:t>
      </w:r>
      <w:r w:rsidRPr="0038593D">
        <w:rPr>
          <w:rFonts w:ascii="Liberation Serif" w:eastAsia="Times New Roman" w:hAnsi="Liberation Serif"/>
          <w:sz w:val="24"/>
          <w:szCs w:val="24"/>
          <w:lang w:eastAsia="ru-RU"/>
        </w:rPr>
        <w:t xml:space="preserve">власти </w:t>
      </w:r>
      <w:r w:rsidRPr="00A06538">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пределах охранных зон стационарных пунктов наблюдений устанавливаются огранич</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347" w:name="_Toc531808798"/>
      <w:bookmarkStart w:id="348" w:name="_Toc18076372"/>
      <w:bookmarkStart w:id="349" w:name="_Toc1641106"/>
      <w:r w:rsidRPr="00D1680C">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1</w:t>
      </w:r>
      <w:r w:rsidRPr="00D1680C">
        <w:rPr>
          <w:rFonts w:ascii="Liberation Serif" w:eastAsia="Times New Roman" w:hAnsi="Liberation Serif"/>
          <w:b/>
          <w:bCs/>
          <w:sz w:val="24"/>
          <w:szCs w:val="24"/>
          <w:lang w:eastAsia="ru-RU"/>
        </w:rPr>
        <w:t>. Охранные зоны железных дорог</w:t>
      </w:r>
      <w:bookmarkEnd w:id="347"/>
      <w:bookmarkEnd w:id="348"/>
      <w:bookmarkEnd w:id="349"/>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Охранные зоны железных </w:t>
      </w:r>
      <w:r w:rsidRPr="0038593D">
        <w:rPr>
          <w:rFonts w:ascii="Liberation Serif" w:eastAsia="Times New Roman" w:hAnsi="Liberation Serif"/>
          <w:sz w:val="24"/>
          <w:szCs w:val="24"/>
          <w:lang w:eastAsia="ru-RU"/>
        </w:rPr>
        <w:t xml:space="preserve">дорог </w:t>
      </w:r>
      <w:r w:rsidRPr="00A06538">
        <w:rPr>
          <w:rFonts w:ascii="Liberation Serif" w:eastAsia="Times New Roman" w:hAnsi="Liberation Serif"/>
          <w:sz w:val="24"/>
          <w:szCs w:val="24"/>
          <w:lang w:eastAsia="ru-RU"/>
        </w:rPr>
        <w:t>(далее в настоящей статье – охранная зона)</w:t>
      </w:r>
      <w:r w:rsidRPr="0038593D">
        <w:rPr>
          <w:rFonts w:ascii="Liberation Serif" w:eastAsia="Times New Roman" w:hAnsi="Liberation Serif"/>
          <w:sz w:val="24"/>
          <w:szCs w:val="24"/>
          <w:lang w:eastAsia="ru-RU"/>
        </w:rPr>
        <w:t xml:space="preserve"> регламентир</w:t>
      </w:r>
      <w:r w:rsidRPr="0038593D">
        <w:rPr>
          <w:rFonts w:ascii="Liberation Serif" w:eastAsia="Times New Roman" w:hAnsi="Liberation Serif"/>
          <w:sz w:val="24"/>
          <w:szCs w:val="24"/>
          <w:lang w:eastAsia="ru-RU"/>
        </w:rPr>
        <w:t>у</w:t>
      </w:r>
      <w:r w:rsidRPr="0038593D">
        <w:rPr>
          <w:rFonts w:ascii="Liberation Serif" w:eastAsia="Times New Roman" w:hAnsi="Liberation Serif"/>
          <w:sz w:val="24"/>
          <w:szCs w:val="24"/>
          <w:lang w:eastAsia="ru-RU"/>
        </w:rPr>
        <w:t>ются</w:t>
      </w:r>
      <w:r w:rsidRPr="00D1680C">
        <w:rPr>
          <w:rFonts w:ascii="Liberation Serif" w:eastAsia="Times New Roman" w:hAnsi="Liberation Serif"/>
          <w:sz w:val="24"/>
          <w:szCs w:val="24"/>
          <w:lang w:eastAsia="ru-RU"/>
        </w:rPr>
        <w:t xml:space="preserve"> следующими документами: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статья 9 Федерального закона от 10 января 2003 года № 17-ФЗ «О железнодорожном транспорте в Российской Федерации»;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постановление Правительства РФ от 12.10.2006 года № 611 «О порядке установления и использования полос отвода и охранных зон железных дорог».</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охранных зон могут устанавливаться в случае прохождения железнодорожных путей: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в местах, подверженных снежным обвалам (лавинам), оползням, размывам, селевым п</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 xml:space="preserve">токам, </w:t>
      </w:r>
      <w:proofErr w:type="spellStart"/>
      <w:r w:rsidRPr="00D1680C">
        <w:rPr>
          <w:rFonts w:ascii="Liberation Serif" w:eastAsia="Times New Roman" w:hAnsi="Liberation Serif"/>
          <w:sz w:val="24"/>
          <w:szCs w:val="24"/>
          <w:lang w:eastAsia="ru-RU"/>
        </w:rPr>
        <w:t>оврагообразованию</w:t>
      </w:r>
      <w:proofErr w:type="spellEnd"/>
      <w:r w:rsidRPr="00D1680C">
        <w:rPr>
          <w:rFonts w:ascii="Liberation Serif" w:eastAsia="Times New Roman" w:hAnsi="Liberation Serif"/>
          <w:sz w:val="24"/>
          <w:szCs w:val="24"/>
          <w:lang w:eastAsia="ru-RU"/>
        </w:rPr>
        <w:t xml:space="preserve">, </w:t>
      </w:r>
      <w:proofErr w:type="spellStart"/>
      <w:r w:rsidRPr="00D1680C">
        <w:rPr>
          <w:rFonts w:ascii="Liberation Serif" w:eastAsia="Times New Roman" w:hAnsi="Liberation Serif"/>
          <w:sz w:val="24"/>
          <w:szCs w:val="24"/>
          <w:lang w:eastAsia="ru-RU"/>
        </w:rPr>
        <w:t>карстообразованию</w:t>
      </w:r>
      <w:proofErr w:type="spellEnd"/>
      <w:r w:rsidRPr="00D1680C">
        <w:rPr>
          <w:rFonts w:ascii="Liberation Serif" w:eastAsia="Times New Roman" w:hAnsi="Liberation Serif"/>
          <w:sz w:val="24"/>
          <w:szCs w:val="24"/>
          <w:lang w:eastAsia="ru-RU"/>
        </w:rPr>
        <w:t xml:space="preserve"> и другим опасным геологическим воздействиям;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в районах подвижных песков;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по лесам, выполняющим функции защитных лесонасаждений, в том числе по лесам в поймах рек и вдоль поверхностных водных объектов;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по лесам, где сплошная вырубка древостоя может отразиться на устойчивости склонов гор и холмов и привести к образованию оползней, осыпей, оврагов или вызвать появление сел</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вых потоков и снежных обвалов (лавин), повлиять на сохранность, устойчивость и прочность железнодорожных путей.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Федеральное агентство железнодорожного транспорта принимает решение об установл</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нии границ охранной зоны в двухмесячный срок со дня подачи заинтересованной организацией заявления.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Решение Федерального агентства железнодорожного транспорта об установлении границ охранной зоны должно содержать установленные в соответствии с пунктом 10 «Правил устано</w:t>
      </w:r>
      <w:r w:rsidRPr="00D1680C">
        <w:rPr>
          <w:rFonts w:ascii="Liberation Serif" w:eastAsia="Times New Roman" w:hAnsi="Liberation Serif"/>
          <w:sz w:val="24"/>
          <w:szCs w:val="24"/>
          <w:lang w:eastAsia="ru-RU"/>
        </w:rPr>
        <w:t>в</w:t>
      </w:r>
      <w:r w:rsidRPr="00D1680C">
        <w:rPr>
          <w:rFonts w:ascii="Liberation Serif" w:eastAsia="Times New Roman" w:hAnsi="Liberation Serif"/>
          <w:sz w:val="24"/>
          <w:szCs w:val="24"/>
          <w:lang w:eastAsia="ru-RU"/>
        </w:rPr>
        <w:t>ления и использования полос отвода и охранных зон железных дорог» запреты или ограничения. К решению прилагается описание местоположения границ охранной зоны.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350" w:name="_Toc531808799"/>
      <w:bookmarkStart w:id="351" w:name="_Toc18076373"/>
      <w:bookmarkStart w:id="352" w:name="_Toc1641107"/>
      <w:r w:rsidRPr="00D1680C">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2</w:t>
      </w:r>
      <w:r w:rsidRPr="00D1680C">
        <w:rPr>
          <w:rFonts w:ascii="Liberation Serif" w:eastAsia="Times New Roman" w:hAnsi="Liberation Serif"/>
          <w:b/>
          <w:bCs/>
          <w:sz w:val="24"/>
          <w:szCs w:val="24"/>
          <w:lang w:eastAsia="ru-RU"/>
        </w:rPr>
        <w:t>. Зона санитарной охраны водопроводных сооружений</w:t>
      </w:r>
      <w:bookmarkEnd w:id="342"/>
      <w:bookmarkEnd w:id="343"/>
      <w:bookmarkEnd w:id="350"/>
      <w:bookmarkEnd w:id="351"/>
      <w:bookmarkEnd w:id="352"/>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 xml:space="preserve">Зоны санитарной </w:t>
      </w:r>
      <w:r w:rsidRPr="0038593D">
        <w:rPr>
          <w:rFonts w:ascii="Liberation Serif" w:eastAsia="Times New Roman" w:hAnsi="Liberation Serif"/>
          <w:bCs/>
          <w:sz w:val="24"/>
          <w:szCs w:val="24"/>
          <w:shd w:val="clear" w:color="auto" w:fill="FFFFFF"/>
          <w:lang w:eastAsia="ru-RU"/>
        </w:rPr>
        <w:t>охраны (</w:t>
      </w:r>
      <w:r w:rsidRPr="00A06538">
        <w:rPr>
          <w:rFonts w:ascii="Liberation Serif" w:eastAsia="Times New Roman" w:hAnsi="Liberation Serif"/>
          <w:bCs/>
          <w:sz w:val="24"/>
          <w:szCs w:val="24"/>
          <w:shd w:val="clear" w:color="auto" w:fill="FFFFFF"/>
          <w:lang w:eastAsia="ru-RU"/>
        </w:rPr>
        <w:t>далее также – ЗСО)</w:t>
      </w:r>
      <w:r w:rsidRPr="00D1680C">
        <w:rPr>
          <w:rFonts w:ascii="Liberation Serif" w:eastAsia="Times New Roman" w:hAnsi="Liberation Serif"/>
          <w:bCs/>
          <w:sz w:val="24"/>
          <w:szCs w:val="24"/>
          <w:shd w:val="clear" w:color="auto" w:fill="FFFFFF"/>
          <w:lang w:eastAsia="ru-RU"/>
        </w:rPr>
        <w:t xml:space="preserve"> водопроводных сооружений регламентир</w:t>
      </w:r>
      <w:r w:rsidRPr="00D1680C">
        <w:rPr>
          <w:rFonts w:ascii="Liberation Serif" w:eastAsia="Times New Roman" w:hAnsi="Liberation Serif"/>
          <w:bCs/>
          <w:sz w:val="24"/>
          <w:szCs w:val="24"/>
          <w:shd w:val="clear" w:color="auto" w:fill="FFFFFF"/>
          <w:lang w:eastAsia="ru-RU"/>
        </w:rPr>
        <w:t>у</w:t>
      </w:r>
      <w:r w:rsidRPr="00D1680C">
        <w:rPr>
          <w:rFonts w:ascii="Liberation Serif" w:eastAsia="Times New Roman" w:hAnsi="Liberation Serif"/>
          <w:bCs/>
          <w:sz w:val="24"/>
          <w:szCs w:val="24"/>
          <w:shd w:val="clear" w:color="auto" w:fill="FFFFFF"/>
          <w:lang w:eastAsia="ru-RU"/>
        </w:rPr>
        <w:t>ются следующими документами:</w:t>
      </w:r>
    </w:p>
    <w:p w:rsidR="00A35F71" w:rsidRPr="00D1680C" w:rsidRDefault="00A35F71" w:rsidP="00F2371F">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СанПиН 2.1.4.1110-02 «Зоны санитарной охраны источников водоснабжения и водопр</w:t>
      </w:r>
      <w:r w:rsidRPr="00D1680C">
        <w:rPr>
          <w:rFonts w:ascii="Liberation Serif" w:eastAsia="Times New Roman" w:hAnsi="Liberation Serif"/>
          <w:bCs/>
          <w:sz w:val="24"/>
          <w:szCs w:val="24"/>
          <w:shd w:val="clear" w:color="auto" w:fill="FFFFFF"/>
          <w:lang w:eastAsia="ru-RU"/>
        </w:rPr>
        <w:t>о</w:t>
      </w:r>
      <w:r w:rsidRPr="00D1680C">
        <w:rPr>
          <w:rFonts w:ascii="Liberation Serif" w:eastAsia="Times New Roman" w:hAnsi="Liberation Serif"/>
          <w:bCs/>
          <w:sz w:val="24"/>
          <w:szCs w:val="24"/>
          <w:shd w:val="clear" w:color="auto" w:fill="FFFFFF"/>
          <w:lang w:eastAsia="ru-RU"/>
        </w:rPr>
        <w:t>водов питьевого назначения»</w:t>
      </w:r>
      <w:r w:rsidRPr="00D1680C">
        <w:rPr>
          <w:rFonts w:ascii="Liberation Serif" w:eastAsia="MS Mincho" w:hAnsi="Liberation Serif"/>
          <w:bCs/>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sz w:val="24"/>
          <w:szCs w:val="24"/>
          <w:lang w:eastAsia="ru-RU"/>
        </w:rPr>
        <w:t>– </w:t>
      </w:r>
      <w:r w:rsidRPr="00D1680C">
        <w:rPr>
          <w:rFonts w:ascii="Liberation Serif" w:eastAsia="Times New Roman" w:hAnsi="Liberation Serif"/>
          <w:bCs/>
          <w:sz w:val="24"/>
          <w:szCs w:val="24"/>
          <w:lang w:eastAsia="ru-RU"/>
        </w:rPr>
        <w:t>пункт 14.6 СП 42.13330.2011 «СНиП 2.07.01-89* Градостроительство. Планировка и з</w:t>
      </w:r>
      <w:r w:rsidRPr="00D1680C">
        <w:rPr>
          <w:rFonts w:ascii="Liberation Serif" w:eastAsia="Times New Roman" w:hAnsi="Liberation Serif"/>
          <w:bCs/>
          <w:sz w:val="24"/>
          <w:szCs w:val="24"/>
          <w:lang w:eastAsia="ru-RU"/>
        </w:rPr>
        <w:t>а</w:t>
      </w:r>
      <w:r w:rsidRPr="00D1680C">
        <w:rPr>
          <w:rFonts w:ascii="Liberation Serif" w:eastAsia="Times New Roman" w:hAnsi="Liberation Serif"/>
          <w:bCs/>
          <w:sz w:val="24"/>
          <w:szCs w:val="24"/>
          <w:lang w:eastAsia="ru-RU"/>
        </w:rPr>
        <w:t>стройка городских и сельских поселений»</w:t>
      </w:r>
      <w:r w:rsidRPr="00D1680C">
        <w:rPr>
          <w:rFonts w:ascii="Liberation Serif" w:eastAsia="Times New Roman" w:hAnsi="Liberation Serif"/>
          <w:bCs/>
          <w:sz w:val="24"/>
          <w:szCs w:val="24"/>
          <w:shd w:val="clear" w:color="auto" w:fill="FFFFFF"/>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ЗСО источников питьевого и хозяйственно-бытового водоснабжения устанавливаются, и</w:t>
      </w:r>
      <w:r w:rsidRPr="00D1680C">
        <w:rPr>
          <w:rFonts w:ascii="Liberation Serif" w:eastAsia="Times New Roman" w:hAnsi="Liberation Serif"/>
          <w:sz w:val="24"/>
          <w:szCs w:val="24"/>
          <w:lang w:eastAsia="ru-RU"/>
        </w:rPr>
        <w:t>з</w:t>
      </w:r>
      <w:r w:rsidRPr="00D1680C">
        <w:rPr>
          <w:rFonts w:ascii="Liberation Serif" w:eastAsia="Times New Roman" w:hAnsi="Liberation Serif"/>
          <w:sz w:val="24"/>
          <w:szCs w:val="24"/>
          <w:lang w:eastAsia="ru-RU"/>
        </w:rPr>
        <w:t>меняются, прекращают существование по решению органа исполнительной власт</w:t>
      </w:r>
      <w:r w:rsidRPr="0038593D">
        <w:rPr>
          <w:rFonts w:ascii="Liberation Serif" w:eastAsia="Times New Roman" w:hAnsi="Liberation Serif"/>
          <w:sz w:val="24"/>
          <w:szCs w:val="24"/>
          <w:lang w:eastAsia="ru-RU"/>
        </w:rPr>
        <w:t xml:space="preserve">и </w:t>
      </w:r>
      <w:r w:rsidRPr="00A06538">
        <w:rPr>
          <w:rFonts w:ascii="Liberation Serif" w:eastAsia="Times New Roman" w:hAnsi="Liberation Serif"/>
          <w:sz w:val="24"/>
          <w:szCs w:val="24"/>
          <w:lang w:eastAsia="ru-RU"/>
        </w:rPr>
        <w:t>Свердло</w:t>
      </w:r>
      <w:r w:rsidRPr="00A06538">
        <w:rPr>
          <w:rFonts w:ascii="Liberation Serif" w:eastAsia="Times New Roman" w:hAnsi="Liberation Serif"/>
          <w:sz w:val="24"/>
          <w:szCs w:val="24"/>
          <w:lang w:eastAsia="ru-RU"/>
        </w:rPr>
        <w:t>в</w:t>
      </w:r>
      <w:r w:rsidRPr="00A06538">
        <w:rPr>
          <w:rFonts w:ascii="Liberation Serif" w:eastAsia="Times New Roman" w:hAnsi="Liberation Serif"/>
          <w:sz w:val="24"/>
          <w:szCs w:val="24"/>
          <w:lang w:eastAsia="ru-RU"/>
        </w:rPr>
        <w:t>ской области</w:t>
      </w:r>
      <w:r w:rsidRPr="0038593D">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При этом решения об установлении, изменении зоны санитарной охраны источн</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ков питьевого и хозяйственно-бытового водоснабжения принимаются при наличии санитарно-эпидемиологического заключения о соответствии границ таких зон и ограничений использов</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ния земельных участков в границах таких зон санитарным правилам. Положение о зонах сан</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тарной охраны источников питьевого и хозяйственно-бытового водоснабжения утверждается Правительством Российской Федерации.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ЗСО водных объектов, используемых для целей питьевого и хозяйственно-бытового о</w:t>
      </w:r>
      <w:r w:rsidRPr="00D1680C">
        <w:rPr>
          <w:rFonts w:ascii="Liberation Serif" w:eastAsia="Times New Roman" w:hAnsi="Liberation Serif"/>
          <w:sz w:val="24"/>
          <w:szCs w:val="24"/>
          <w:lang w:eastAsia="ru-RU"/>
        </w:rPr>
        <w:t>б</w:t>
      </w:r>
      <w:r w:rsidRPr="00D1680C">
        <w:rPr>
          <w:rFonts w:ascii="Liberation Serif" w:eastAsia="Times New Roman" w:hAnsi="Liberation Serif"/>
          <w:sz w:val="24"/>
          <w:szCs w:val="24"/>
          <w:lang w:eastAsia="ru-RU"/>
        </w:rPr>
        <w:t>служивания, организуются на всех водопроводах, вне зависимости от ведомственной прина</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лежности, подающих воду, как из поверхностных, так и из подземных источников.</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Использование земельных участков и объектов капитального строительства, режим град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строительных изменений и хозяйственной деятельности в ЗСО водных объектов, предназначе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ных для целей питьевого и хозяйственно-бытового обслуживания, устанавливается в соотве</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 xml:space="preserve">ствии с законодательством </w:t>
      </w:r>
      <w:r w:rsidRPr="004D60FD">
        <w:rPr>
          <w:rFonts w:ascii="Liberation Serif" w:eastAsia="Times New Roman" w:hAnsi="Liberation Serif"/>
          <w:sz w:val="24"/>
          <w:szCs w:val="24"/>
          <w:lang w:eastAsia="ru-RU"/>
        </w:rPr>
        <w:t>Российской Федерации и Свердловской области</w:t>
      </w:r>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ЗСО водопроводных сооружений, расположенных вне территории водозабора, </w:t>
      </w:r>
      <w:proofErr w:type="gramStart"/>
      <w:r w:rsidRPr="00D1680C">
        <w:rPr>
          <w:rFonts w:ascii="Liberation Serif" w:eastAsia="Times New Roman" w:hAnsi="Liberation Serif"/>
          <w:sz w:val="24"/>
          <w:szCs w:val="24"/>
          <w:lang w:eastAsia="ru-RU"/>
        </w:rPr>
        <w:t>представл</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на</w:t>
      </w:r>
      <w:proofErr w:type="gramEnd"/>
      <w:r w:rsidRPr="00D1680C">
        <w:rPr>
          <w:rFonts w:ascii="Liberation Serif" w:eastAsia="Times New Roman" w:hAnsi="Liberation Serif"/>
          <w:sz w:val="24"/>
          <w:szCs w:val="24"/>
          <w:lang w:eastAsia="ru-RU"/>
        </w:rPr>
        <w:t xml:space="preserve"> первым поясом (строгого режима).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Граница первого пояса ЗСО водопроводных сооружений принимается на расстоянии: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от стен запасных и регулирующих емкостей, фильтров и контактных осветлителей – не менее 30 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от водонапорных башен – не менее 10 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 xml:space="preserve">от остальных помещений (отстойники, </w:t>
      </w:r>
      <w:proofErr w:type="spellStart"/>
      <w:r w:rsidRPr="00D1680C">
        <w:rPr>
          <w:rFonts w:ascii="Liberation Serif" w:eastAsia="Times New Roman" w:hAnsi="Liberation Serif"/>
          <w:sz w:val="24"/>
          <w:szCs w:val="24"/>
          <w:lang w:eastAsia="ru-RU"/>
        </w:rPr>
        <w:t>реагентное</w:t>
      </w:r>
      <w:proofErr w:type="spellEnd"/>
      <w:r w:rsidRPr="00D1680C">
        <w:rPr>
          <w:rFonts w:ascii="Liberation Serif" w:eastAsia="Times New Roman" w:hAnsi="Liberation Serif"/>
          <w:sz w:val="24"/>
          <w:szCs w:val="24"/>
          <w:lang w:eastAsia="ru-RU"/>
        </w:rPr>
        <w:t xml:space="preserve"> хозяйство, склад хлора, насосные станции и др.) – не менее 15 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 согласованию с центром государственного санитарно-эпидемиологического надзора первый пояс ЗСО для отдельно стоящих водонапорных башен, в зависимости от их констру</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тивных особенностей, может не устанавливаться.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 расположении водопроводных сооружений на территории объекта указанные рассто</w:t>
      </w:r>
      <w:r w:rsidRPr="00D1680C">
        <w:rPr>
          <w:rFonts w:ascii="Liberation Serif" w:eastAsia="Times New Roman" w:hAnsi="Liberation Serif"/>
          <w:sz w:val="24"/>
          <w:szCs w:val="24"/>
          <w:lang w:eastAsia="ru-RU"/>
        </w:rPr>
        <w:t>я</w:t>
      </w:r>
      <w:r w:rsidRPr="00D1680C">
        <w:rPr>
          <w:rFonts w:ascii="Liberation Serif" w:eastAsia="Times New Roman" w:hAnsi="Liberation Serif"/>
          <w:sz w:val="24"/>
          <w:szCs w:val="24"/>
          <w:lang w:eastAsia="ru-RU"/>
        </w:rPr>
        <w:t>ния допускается сокращать по согласованию с центром государственного санитарно-эпидемиологического надзора, но не менее чем до 10 м.</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Территория первого пояса ЗСО должна быть спланирована для отвода поверхностного ст</w:t>
      </w:r>
      <w:r w:rsidRPr="00D1680C">
        <w:rPr>
          <w:rFonts w:ascii="Liberation Serif" w:eastAsia="Times New Roman" w:hAnsi="Liberation Serif"/>
          <w:bCs/>
          <w:iCs/>
          <w:sz w:val="24"/>
          <w:szCs w:val="24"/>
          <w:lang w:eastAsia="ru-RU"/>
        </w:rPr>
        <w:t>о</w:t>
      </w:r>
      <w:r w:rsidRPr="00D1680C">
        <w:rPr>
          <w:rFonts w:ascii="Liberation Serif" w:eastAsia="Times New Roman" w:hAnsi="Liberation Serif"/>
          <w:bCs/>
          <w:iCs/>
          <w:sz w:val="24"/>
          <w:szCs w:val="24"/>
          <w:lang w:eastAsia="ru-RU"/>
        </w:rPr>
        <w:t xml:space="preserve">ка за ее пределы, озеленена, </w:t>
      </w:r>
      <w:proofErr w:type="gramStart"/>
      <w:r w:rsidRPr="00D1680C">
        <w:rPr>
          <w:rFonts w:ascii="Liberation Serif" w:eastAsia="Times New Roman" w:hAnsi="Liberation Serif"/>
          <w:bCs/>
          <w:iCs/>
          <w:sz w:val="24"/>
          <w:szCs w:val="24"/>
          <w:lang w:eastAsia="ru-RU"/>
        </w:rPr>
        <w:t>ограждена и обеспечена</w:t>
      </w:r>
      <w:proofErr w:type="gramEnd"/>
      <w:r w:rsidRPr="00D1680C">
        <w:rPr>
          <w:rFonts w:ascii="Liberation Serif" w:eastAsia="Times New Roman" w:hAnsi="Liberation Serif"/>
          <w:bCs/>
          <w:iCs/>
          <w:sz w:val="24"/>
          <w:szCs w:val="24"/>
          <w:lang w:eastAsia="ru-RU"/>
        </w:rPr>
        <w:t xml:space="preserve"> охраной.</w:t>
      </w:r>
    </w:p>
    <w:p w:rsidR="00A35F71" w:rsidRPr="00D1680C" w:rsidRDefault="00A35F71" w:rsidP="00F2371F">
      <w:pPr>
        <w:spacing w:after="0" w:line="240" w:lineRule="auto"/>
        <w:ind w:firstLine="567"/>
        <w:jc w:val="both"/>
        <w:rPr>
          <w:rFonts w:ascii="Liberation Serif" w:eastAsia="Times New Roman" w:hAnsi="Liberation Serif"/>
          <w:b/>
          <w:bCs/>
          <w:iCs/>
          <w:sz w:val="24"/>
          <w:szCs w:val="24"/>
          <w:lang w:eastAsia="ru-RU"/>
        </w:rPr>
      </w:pPr>
      <w:r w:rsidRPr="00D1680C">
        <w:rPr>
          <w:rFonts w:ascii="Liberation Serif" w:eastAsia="Times New Roman" w:hAnsi="Liberation Serif"/>
          <w:b/>
          <w:bCs/>
          <w:iCs/>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первого пояса ЗСО запрещается: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посадка высокоствольных деревьев;</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все виды строительства, не имеющие непосредственного отношения к эксплуатации, р</w:t>
      </w:r>
      <w:r w:rsidRPr="00D1680C">
        <w:rPr>
          <w:rFonts w:ascii="Liberation Serif" w:eastAsia="Times New Roman" w:hAnsi="Liberation Serif"/>
          <w:bCs/>
          <w:iCs/>
          <w:sz w:val="24"/>
          <w:szCs w:val="24"/>
          <w:lang w:eastAsia="ru-RU"/>
        </w:rPr>
        <w:t>е</w:t>
      </w:r>
      <w:r w:rsidRPr="00D1680C">
        <w:rPr>
          <w:rFonts w:ascii="Liberation Serif" w:eastAsia="Times New Roman" w:hAnsi="Liberation Serif"/>
          <w:bCs/>
          <w:iCs/>
          <w:sz w:val="24"/>
          <w:szCs w:val="24"/>
          <w:lang w:eastAsia="ru-RU"/>
        </w:rPr>
        <w:t>конструкции и расширению водопроводных сооружений, в том числе прокладка трубопроводов различного назначения;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размещение жилых и общественных зданий, проживание людей;</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применение ядохимикатов, удобрений и другие виды водопользования, оказывающие влияние на качество воды.</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первого пояса здания должны быть оборудованы канализацией с отведен</w:t>
      </w:r>
      <w:r w:rsidRPr="00D1680C">
        <w:rPr>
          <w:rFonts w:ascii="Liberation Serif" w:eastAsia="Times New Roman" w:hAnsi="Liberation Serif"/>
          <w:bCs/>
          <w:iCs/>
          <w:sz w:val="24"/>
          <w:szCs w:val="24"/>
          <w:lang w:eastAsia="ru-RU"/>
        </w:rPr>
        <w:t>и</w:t>
      </w:r>
      <w:r w:rsidRPr="00D1680C">
        <w:rPr>
          <w:rFonts w:ascii="Liberation Serif" w:eastAsia="Times New Roman" w:hAnsi="Liberation Serif"/>
          <w:bCs/>
          <w:iCs/>
          <w:sz w:val="24"/>
          <w:szCs w:val="24"/>
          <w:lang w:eastAsia="ru-RU"/>
        </w:rPr>
        <w:t>ем сточных вод в ближайшую систему бытовой или производственной канализации или на мес</w:t>
      </w:r>
      <w:r w:rsidRPr="00D1680C">
        <w:rPr>
          <w:rFonts w:ascii="Liberation Serif" w:eastAsia="Times New Roman" w:hAnsi="Liberation Serif"/>
          <w:bCs/>
          <w:iCs/>
          <w:sz w:val="24"/>
          <w:szCs w:val="24"/>
          <w:lang w:eastAsia="ru-RU"/>
        </w:rPr>
        <w:t>т</w:t>
      </w:r>
      <w:r w:rsidRPr="00D1680C">
        <w:rPr>
          <w:rFonts w:ascii="Liberation Serif" w:eastAsia="Times New Roman" w:hAnsi="Liberation Serif"/>
          <w:bCs/>
          <w:iCs/>
          <w:sz w:val="24"/>
          <w:szCs w:val="24"/>
          <w:lang w:eastAsia="ru-RU"/>
        </w:rPr>
        <w:t>ные станции очистных сооружений, расположенные за пределами первого пояса зоны санита</w:t>
      </w:r>
      <w:r w:rsidRPr="00D1680C">
        <w:rPr>
          <w:rFonts w:ascii="Liberation Serif" w:eastAsia="Times New Roman" w:hAnsi="Liberation Serif"/>
          <w:bCs/>
          <w:iCs/>
          <w:sz w:val="24"/>
          <w:szCs w:val="24"/>
          <w:lang w:eastAsia="ru-RU"/>
        </w:rPr>
        <w:t>р</w:t>
      </w:r>
      <w:r w:rsidRPr="00D1680C">
        <w:rPr>
          <w:rFonts w:ascii="Liberation Serif" w:eastAsia="Times New Roman" w:hAnsi="Liberation Serif"/>
          <w:bCs/>
          <w:iCs/>
          <w:sz w:val="24"/>
          <w:szCs w:val="24"/>
          <w:lang w:eastAsia="ru-RU"/>
        </w:rPr>
        <w:t>ной охраны с учетом санитарного режима на территории второго пояса. В исключительных сл</w:t>
      </w:r>
      <w:r w:rsidRPr="00D1680C">
        <w:rPr>
          <w:rFonts w:ascii="Liberation Serif" w:eastAsia="Times New Roman" w:hAnsi="Liberation Serif"/>
          <w:bCs/>
          <w:iCs/>
          <w:sz w:val="24"/>
          <w:szCs w:val="24"/>
          <w:lang w:eastAsia="ru-RU"/>
        </w:rPr>
        <w:t>у</w:t>
      </w:r>
      <w:r w:rsidRPr="00D1680C">
        <w:rPr>
          <w:rFonts w:ascii="Liberation Serif" w:eastAsia="Times New Roman" w:hAnsi="Liberation Serif"/>
          <w:bCs/>
          <w:iCs/>
          <w:sz w:val="24"/>
          <w:szCs w:val="24"/>
          <w:lang w:eastAsia="ru-RU"/>
        </w:rPr>
        <w:t>чаях при отсутствии канализации должны устраиваться водонепроницаемые приемники неч</w:t>
      </w:r>
      <w:r w:rsidRPr="00D1680C">
        <w:rPr>
          <w:rFonts w:ascii="Liberation Serif" w:eastAsia="Times New Roman" w:hAnsi="Liberation Serif"/>
          <w:bCs/>
          <w:iCs/>
          <w:sz w:val="24"/>
          <w:szCs w:val="24"/>
          <w:lang w:eastAsia="ru-RU"/>
        </w:rPr>
        <w:t>и</w:t>
      </w:r>
      <w:r w:rsidRPr="00D1680C">
        <w:rPr>
          <w:rFonts w:ascii="Liberation Serif" w:eastAsia="Times New Roman" w:hAnsi="Liberation Serif"/>
          <w:bCs/>
          <w:iCs/>
          <w:sz w:val="24"/>
          <w:szCs w:val="24"/>
          <w:lang w:eastAsia="ru-RU"/>
        </w:rPr>
        <w:t>стот и бытовых отходов, расположенные в местах, исключающих загрязнение территории перв</w:t>
      </w:r>
      <w:r w:rsidRPr="00D1680C">
        <w:rPr>
          <w:rFonts w:ascii="Liberation Serif" w:eastAsia="Times New Roman" w:hAnsi="Liberation Serif"/>
          <w:bCs/>
          <w:iCs/>
          <w:sz w:val="24"/>
          <w:szCs w:val="24"/>
          <w:lang w:eastAsia="ru-RU"/>
        </w:rPr>
        <w:t>о</w:t>
      </w:r>
      <w:r w:rsidRPr="00D1680C">
        <w:rPr>
          <w:rFonts w:ascii="Liberation Serif" w:eastAsia="Times New Roman" w:hAnsi="Liberation Serif"/>
          <w:bCs/>
          <w:iCs/>
          <w:sz w:val="24"/>
          <w:szCs w:val="24"/>
          <w:lang w:eastAsia="ru-RU"/>
        </w:rPr>
        <w:t>го пояса при их вывозе.</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Санитарные мероприятия должны выполняться в пределах первого пояса ЗСО органами коммунального хозяйства или другими владельцами водопроводов.</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Отсутствие утвержденного проекта ЗСО не является основанием для освобождения вл</w:t>
      </w:r>
      <w:r w:rsidRPr="00D1680C">
        <w:rPr>
          <w:rFonts w:ascii="Liberation Serif" w:eastAsia="Times New Roman" w:hAnsi="Liberation Serif"/>
          <w:bCs/>
          <w:iCs/>
          <w:sz w:val="24"/>
          <w:szCs w:val="24"/>
          <w:lang w:eastAsia="ru-RU"/>
        </w:rPr>
        <w:t>а</w:t>
      </w:r>
      <w:r w:rsidRPr="00D1680C">
        <w:rPr>
          <w:rFonts w:ascii="Liberation Serif" w:eastAsia="Times New Roman" w:hAnsi="Liberation Serif"/>
          <w:bCs/>
          <w:iCs/>
          <w:sz w:val="24"/>
          <w:szCs w:val="24"/>
          <w:lang w:eastAsia="ru-RU"/>
        </w:rPr>
        <w:t>дельцев водопровода, владельцев объектов, расположенных в границах ЗСО, организаций, инд</w:t>
      </w:r>
      <w:r w:rsidRPr="00D1680C">
        <w:rPr>
          <w:rFonts w:ascii="Liberation Serif" w:eastAsia="Times New Roman" w:hAnsi="Liberation Serif"/>
          <w:bCs/>
          <w:iCs/>
          <w:sz w:val="24"/>
          <w:szCs w:val="24"/>
          <w:lang w:eastAsia="ru-RU"/>
        </w:rPr>
        <w:t>и</w:t>
      </w:r>
      <w:r w:rsidRPr="00D1680C">
        <w:rPr>
          <w:rFonts w:ascii="Liberation Serif" w:eastAsia="Times New Roman" w:hAnsi="Liberation Serif"/>
          <w:bCs/>
          <w:iCs/>
          <w:sz w:val="24"/>
          <w:szCs w:val="24"/>
          <w:lang w:eastAsia="ru-RU"/>
        </w:rPr>
        <w:t xml:space="preserve">видуальных предпринимателей, а также граждан от выполнения требований, предъявляемых </w:t>
      </w:r>
      <w:r w:rsidRPr="00D1680C">
        <w:rPr>
          <w:rFonts w:ascii="Liberation Serif" w:eastAsia="Times New Roman" w:hAnsi="Liberation Serif"/>
          <w:bCs/>
          <w:sz w:val="24"/>
          <w:szCs w:val="24"/>
          <w:lang w:eastAsia="ru-RU"/>
        </w:rPr>
        <w:t xml:space="preserve">СанПиН </w:t>
      </w:r>
      <w:r w:rsidRPr="00D1680C">
        <w:rPr>
          <w:rFonts w:ascii="Liberation Serif" w:eastAsia="Times New Roman" w:hAnsi="Liberation Serif"/>
          <w:bCs/>
          <w:sz w:val="24"/>
          <w:szCs w:val="24"/>
          <w:shd w:val="clear" w:color="auto" w:fill="FFFFFF"/>
          <w:lang w:eastAsia="ru-RU"/>
        </w:rPr>
        <w:t>2.1.4.1110</w:t>
      </w:r>
      <w:r w:rsidRPr="00D1680C">
        <w:rPr>
          <w:rFonts w:ascii="Liberation Serif" w:eastAsia="Times New Roman" w:hAnsi="Liberation Serif"/>
          <w:bCs/>
          <w:iCs/>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353" w:name="_Toc398890972"/>
      <w:bookmarkStart w:id="354" w:name="_Toc414831596"/>
      <w:bookmarkStart w:id="355" w:name="_Toc531808800"/>
      <w:bookmarkStart w:id="356" w:name="_Toc18076374"/>
      <w:bookmarkStart w:id="357" w:name="_Toc1641108"/>
      <w:r w:rsidRPr="00D1680C">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3</w:t>
      </w:r>
      <w:r w:rsidRPr="00D1680C">
        <w:rPr>
          <w:rFonts w:ascii="Liberation Serif" w:eastAsia="Times New Roman" w:hAnsi="Liberation Serif"/>
          <w:b/>
          <w:bCs/>
          <w:sz w:val="24"/>
          <w:szCs w:val="24"/>
          <w:lang w:eastAsia="ru-RU"/>
        </w:rPr>
        <w:t>. Санитарно-защитные полосы водоводов</w:t>
      </w:r>
      <w:bookmarkEnd w:id="353"/>
      <w:bookmarkEnd w:id="354"/>
      <w:bookmarkEnd w:id="355"/>
      <w:bookmarkEnd w:id="356"/>
      <w:bookmarkEnd w:id="357"/>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Санитарно-защитные полосы водоводов регламентируются </w:t>
      </w:r>
      <w:r w:rsidRPr="00D1680C">
        <w:rPr>
          <w:rFonts w:ascii="Liberation Serif" w:eastAsia="MS Mincho" w:hAnsi="Liberation Serif"/>
          <w:bCs/>
          <w:sz w:val="24"/>
          <w:szCs w:val="24"/>
          <w:lang w:eastAsia="ru-RU"/>
        </w:rPr>
        <w:t>СанПиН 2.1.4.1110-02 «Зоны санитарной охраны источников водоснабжения и водопроводов питьевого назначения».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санитарной охраны водоводов представлена санитарно-защитной полосой.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Ширину санитарно-защитной полосы следует принимать по обе стороны от крайних линий водопровода: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при отсутствии грунтовых вод – не менее 10 м при диаметре водоводов до 1000 мм и не менее 20 м при диаметре водоводов более 1000 мм;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при наличии грунтовых вод – не менее 50 м вне зависимости от диаметра водоводов.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ного санитарно-эпидемиологического надзора.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карте градостроительного зонирования в пределах городского округа могут быть пок</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заны не утвержд</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нные границы санитарно-защитных полос</w:t>
      </w:r>
      <w:r w:rsidRPr="00D1680C">
        <w:rPr>
          <w:rFonts w:ascii="Liberation Serif" w:eastAsia="Times New Roman" w:hAnsi="Liberation Serif"/>
          <w:bCs/>
          <w:sz w:val="24"/>
          <w:szCs w:val="24"/>
          <w:lang w:eastAsia="ru-RU"/>
        </w:rPr>
        <w:t xml:space="preserve"> максимального нормативного разм</w:t>
      </w:r>
      <w:r w:rsidRPr="00D1680C">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ра (при не определ</w:t>
      </w:r>
      <w:r w:rsidR="005B6CAA">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 xml:space="preserve">нном </w:t>
      </w:r>
      <w:r w:rsidRPr="00D1680C">
        <w:rPr>
          <w:rFonts w:ascii="Liberation Serif" w:eastAsia="Times New Roman" w:hAnsi="Liberation Serif"/>
          <w:sz w:val="24"/>
          <w:szCs w:val="24"/>
          <w:lang w:eastAsia="ru-RU"/>
        </w:rPr>
        <w:t>наличии грунтовых вод</w:t>
      </w:r>
      <w:r w:rsidRPr="00D1680C">
        <w:rPr>
          <w:rFonts w:ascii="Liberation Serif" w:eastAsia="Times New Roman" w:hAnsi="Liberation Serif"/>
          <w:bCs/>
          <w:sz w:val="24"/>
          <w:szCs w:val="24"/>
          <w:lang w:eastAsia="ru-RU"/>
        </w:rPr>
        <w:t>)</w:t>
      </w:r>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пределах санитарно-защитной полосы водоводов должны отсутствовать источники з</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грязнения почвы и грунтовых вод.</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bookmarkStart w:id="358" w:name="_Toc330317453"/>
      <w:bookmarkStart w:id="359" w:name="_Toc336271789"/>
      <w:bookmarkStart w:id="360" w:name="_Toc336271809"/>
      <w:bookmarkStart w:id="361" w:name="_Toc398890973"/>
      <w:bookmarkStart w:id="362" w:name="_Toc414831597"/>
      <w:r w:rsidRPr="00D1680C">
        <w:rPr>
          <w:rFonts w:ascii="Liberation Serif" w:eastAsia="Times New Roman" w:hAnsi="Liberation Serif"/>
          <w:bCs/>
          <w:iCs/>
          <w:sz w:val="24"/>
          <w:szCs w:val="24"/>
          <w:lang w:eastAsia="ru-RU"/>
        </w:rPr>
        <w:t>Отсутствие утвержденного проекта ЗСО не является основанием для освобождения вл</w:t>
      </w:r>
      <w:r w:rsidRPr="00D1680C">
        <w:rPr>
          <w:rFonts w:ascii="Liberation Serif" w:eastAsia="Times New Roman" w:hAnsi="Liberation Serif"/>
          <w:bCs/>
          <w:iCs/>
          <w:sz w:val="24"/>
          <w:szCs w:val="24"/>
          <w:lang w:eastAsia="ru-RU"/>
        </w:rPr>
        <w:t>а</w:t>
      </w:r>
      <w:r w:rsidRPr="00D1680C">
        <w:rPr>
          <w:rFonts w:ascii="Liberation Serif" w:eastAsia="Times New Roman" w:hAnsi="Liberation Serif"/>
          <w:bCs/>
          <w:iCs/>
          <w:sz w:val="24"/>
          <w:szCs w:val="24"/>
          <w:lang w:eastAsia="ru-RU"/>
        </w:rPr>
        <w:t>дельцев водопровода, владельцев объектов, расположенных в границах ЗСО, организаций, инд</w:t>
      </w:r>
      <w:r w:rsidRPr="00D1680C">
        <w:rPr>
          <w:rFonts w:ascii="Liberation Serif" w:eastAsia="Times New Roman" w:hAnsi="Liberation Serif"/>
          <w:bCs/>
          <w:iCs/>
          <w:sz w:val="24"/>
          <w:szCs w:val="24"/>
          <w:lang w:eastAsia="ru-RU"/>
        </w:rPr>
        <w:t>и</w:t>
      </w:r>
      <w:r w:rsidRPr="00D1680C">
        <w:rPr>
          <w:rFonts w:ascii="Liberation Serif" w:eastAsia="Times New Roman" w:hAnsi="Liberation Serif"/>
          <w:bCs/>
          <w:iCs/>
          <w:sz w:val="24"/>
          <w:szCs w:val="24"/>
          <w:lang w:eastAsia="ru-RU"/>
        </w:rPr>
        <w:t xml:space="preserve">видуальных предпринимателей, а также граждан от выполнения требований, предъявляемых </w:t>
      </w:r>
      <w:r w:rsidRPr="00D1680C">
        <w:rPr>
          <w:rFonts w:ascii="Liberation Serif" w:eastAsia="Times New Roman" w:hAnsi="Liberation Serif"/>
          <w:bCs/>
          <w:sz w:val="24"/>
          <w:szCs w:val="24"/>
          <w:lang w:eastAsia="ru-RU"/>
        </w:rPr>
        <w:t xml:space="preserve">СанПиН </w:t>
      </w:r>
      <w:r w:rsidRPr="00D1680C">
        <w:rPr>
          <w:rFonts w:ascii="Liberation Serif" w:eastAsia="Times New Roman" w:hAnsi="Liberation Serif"/>
          <w:bCs/>
          <w:sz w:val="24"/>
          <w:szCs w:val="24"/>
          <w:shd w:val="clear" w:color="auto" w:fill="FFFFFF"/>
          <w:lang w:eastAsia="ru-RU"/>
        </w:rPr>
        <w:t>2.1.4.1110</w:t>
      </w:r>
      <w:r w:rsidRPr="00D1680C">
        <w:rPr>
          <w:rFonts w:ascii="Liberation Serif" w:eastAsia="Times New Roman" w:hAnsi="Liberation Serif"/>
          <w:bCs/>
          <w:iCs/>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p>
    <w:p w:rsidR="00A35F71" w:rsidRPr="00821C6D" w:rsidRDefault="00A35F71" w:rsidP="00F2371F">
      <w:pPr>
        <w:spacing w:after="0" w:line="240" w:lineRule="auto"/>
        <w:ind w:firstLine="567"/>
        <w:rPr>
          <w:rFonts w:ascii="Liberation Serif" w:eastAsia="Times New Roman" w:hAnsi="Liberation Serif"/>
          <w:b/>
          <w:bCs/>
          <w:sz w:val="24"/>
          <w:szCs w:val="24"/>
          <w:lang w:eastAsia="ru-RU"/>
        </w:rPr>
      </w:pPr>
      <w:bookmarkStart w:id="363" w:name="_Toc531808801"/>
      <w:bookmarkStart w:id="364" w:name="_Toc18076375"/>
      <w:bookmarkStart w:id="365" w:name="_Toc1641109"/>
      <w:r w:rsidRPr="00D1680C">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4</w:t>
      </w:r>
      <w:r w:rsidRPr="00D1680C">
        <w:rPr>
          <w:rFonts w:ascii="Liberation Serif" w:eastAsia="Times New Roman" w:hAnsi="Liberation Serif"/>
          <w:b/>
          <w:bCs/>
          <w:sz w:val="24"/>
          <w:szCs w:val="24"/>
          <w:lang w:eastAsia="ru-RU"/>
        </w:rPr>
        <w:t xml:space="preserve">. </w:t>
      </w:r>
      <w:bookmarkEnd w:id="358"/>
      <w:r w:rsidRPr="00A06538">
        <w:rPr>
          <w:rFonts w:ascii="Liberation Serif" w:eastAsia="Times New Roman" w:hAnsi="Liberation Serif"/>
          <w:b/>
          <w:bCs/>
          <w:sz w:val="24"/>
          <w:szCs w:val="24"/>
          <w:lang w:eastAsia="ru-RU"/>
        </w:rPr>
        <w:t>Первый</w:t>
      </w:r>
      <w:r w:rsidRPr="0038593D">
        <w:rPr>
          <w:rFonts w:ascii="Liberation Serif" w:eastAsia="Times New Roman" w:hAnsi="Liberation Serif"/>
          <w:b/>
          <w:bCs/>
          <w:sz w:val="24"/>
          <w:szCs w:val="24"/>
          <w:lang w:eastAsia="ru-RU"/>
        </w:rPr>
        <w:t xml:space="preserve"> пояс зоны</w:t>
      </w:r>
      <w:r w:rsidRPr="00821C6D">
        <w:rPr>
          <w:rFonts w:ascii="Liberation Serif" w:eastAsia="Times New Roman" w:hAnsi="Liberation Serif"/>
          <w:b/>
          <w:bCs/>
          <w:sz w:val="24"/>
          <w:szCs w:val="24"/>
          <w:lang w:eastAsia="ru-RU"/>
        </w:rPr>
        <w:t xml:space="preserve"> санитарной охраны поверхностного источника пить</w:t>
      </w:r>
      <w:r w:rsidRPr="00821C6D">
        <w:rPr>
          <w:rFonts w:ascii="Liberation Serif" w:eastAsia="Times New Roman" w:hAnsi="Liberation Serif"/>
          <w:b/>
          <w:bCs/>
          <w:sz w:val="24"/>
          <w:szCs w:val="24"/>
          <w:lang w:eastAsia="ru-RU"/>
        </w:rPr>
        <w:t>е</w:t>
      </w:r>
      <w:r w:rsidRPr="00821C6D">
        <w:rPr>
          <w:rFonts w:ascii="Liberation Serif" w:eastAsia="Times New Roman" w:hAnsi="Liberation Serif"/>
          <w:b/>
          <w:bCs/>
          <w:sz w:val="24"/>
          <w:szCs w:val="24"/>
          <w:lang w:eastAsia="ru-RU"/>
        </w:rPr>
        <w:t>вого водоснабжения</w:t>
      </w:r>
      <w:bookmarkEnd w:id="359"/>
      <w:bookmarkEnd w:id="360"/>
      <w:bookmarkEnd w:id="361"/>
      <w:bookmarkEnd w:id="362"/>
      <w:bookmarkEnd w:id="363"/>
      <w:bookmarkEnd w:id="364"/>
      <w:bookmarkEnd w:id="365"/>
    </w:p>
    <w:p w:rsidR="00A35F71" w:rsidRPr="00821C6D" w:rsidRDefault="00A35F71" w:rsidP="00F2371F">
      <w:pPr>
        <w:spacing w:after="0" w:line="240" w:lineRule="auto"/>
        <w:ind w:firstLine="567"/>
        <w:jc w:val="both"/>
        <w:rPr>
          <w:rFonts w:ascii="Liberation Serif" w:eastAsia="Times New Roman" w:hAnsi="Liberation Serif"/>
          <w:b/>
          <w:sz w:val="24"/>
          <w:szCs w:val="24"/>
          <w:lang w:eastAsia="ru-RU"/>
        </w:rPr>
      </w:pPr>
      <w:r w:rsidRPr="00821C6D">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bCs/>
          <w:sz w:val="24"/>
          <w:szCs w:val="24"/>
          <w:shd w:val="clear" w:color="auto" w:fill="FFFFFF"/>
          <w:lang w:eastAsia="ru-RU"/>
        </w:rPr>
      </w:pPr>
      <w:r w:rsidRPr="00821C6D">
        <w:rPr>
          <w:rFonts w:ascii="Liberation Serif" w:eastAsia="Times New Roman" w:hAnsi="Liberation Serif"/>
          <w:bCs/>
          <w:sz w:val="24"/>
          <w:szCs w:val="24"/>
          <w:shd w:val="clear" w:color="auto" w:fill="FFFFFF"/>
          <w:lang w:eastAsia="ru-RU"/>
        </w:rPr>
        <w:t>Первый пояс зоны санитарной охраны поверхностного источника питьевого водоснабж</w:t>
      </w:r>
      <w:r w:rsidRPr="00821C6D">
        <w:rPr>
          <w:rFonts w:ascii="Liberation Serif" w:eastAsia="Times New Roman" w:hAnsi="Liberation Serif"/>
          <w:bCs/>
          <w:sz w:val="24"/>
          <w:szCs w:val="24"/>
          <w:shd w:val="clear" w:color="auto" w:fill="FFFFFF"/>
          <w:lang w:eastAsia="ru-RU"/>
        </w:rPr>
        <w:t>е</w:t>
      </w:r>
      <w:r w:rsidRPr="00821C6D">
        <w:rPr>
          <w:rFonts w:ascii="Liberation Serif" w:eastAsia="Times New Roman" w:hAnsi="Liberation Serif"/>
          <w:bCs/>
          <w:sz w:val="24"/>
          <w:szCs w:val="24"/>
          <w:shd w:val="clear" w:color="auto" w:fill="FFFFFF"/>
          <w:lang w:eastAsia="ru-RU"/>
        </w:rPr>
        <w:t xml:space="preserve">ния </w:t>
      </w:r>
      <w:r w:rsidRPr="00A06538">
        <w:rPr>
          <w:rFonts w:ascii="Liberation Serif" w:eastAsia="Times New Roman" w:hAnsi="Liberation Serif"/>
          <w:sz w:val="24"/>
          <w:szCs w:val="24"/>
          <w:lang w:eastAsia="ru-RU"/>
        </w:rPr>
        <w:t xml:space="preserve">(далее в настоящей статье – </w:t>
      </w:r>
      <w:r w:rsidRPr="00A06538">
        <w:rPr>
          <w:rFonts w:ascii="Liberation Serif" w:eastAsia="Times New Roman" w:hAnsi="Liberation Serif"/>
          <w:bCs/>
          <w:sz w:val="24"/>
          <w:szCs w:val="24"/>
          <w:shd w:val="clear" w:color="auto" w:fill="FFFFFF"/>
          <w:lang w:eastAsia="ru-RU"/>
        </w:rPr>
        <w:t>первый пояс</w:t>
      </w:r>
      <w:r w:rsidRPr="00A06538">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bCs/>
          <w:sz w:val="24"/>
          <w:szCs w:val="24"/>
          <w:shd w:val="clear" w:color="auto" w:fill="FFFFFF"/>
          <w:lang w:eastAsia="ru-RU"/>
        </w:rPr>
        <w:t>регламентируется следующими документами:</w:t>
      </w:r>
    </w:p>
    <w:p w:rsidR="00A35F71" w:rsidRPr="00D1680C" w:rsidRDefault="00A35F71" w:rsidP="00F2371F">
      <w:pPr>
        <w:spacing w:after="0" w:line="240" w:lineRule="auto"/>
        <w:ind w:firstLine="567"/>
        <w:jc w:val="both"/>
        <w:rPr>
          <w:rFonts w:ascii="Liberation Serif" w:eastAsia="MS Mincho" w:hAnsi="Liberation Serif"/>
          <w:sz w:val="24"/>
          <w:szCs w:val="24"/>
          <w:lang w:eastAsia="ru-RU"/>
        </w:rPr>
      </w:pPr>
      <w:r w:rsidRPr="004D60FD">
        <w:rPr>
          <w:rFonts w:ascii="Liberation Serif" w:eastAsia="Times New Roman" w:hAnsi="Liberation Serif"/>
          <w:bCs/>
          <w:sz w:val="24"/>
          <w:szCs w:val="24"/>
          <w:shd w:val="clear" w:color="auto" w:fill="FFFFFF"/>
          <w:lang w:eastAsia="ru-RU"/>
        </w:rPr>
        <w:t>– </w:t>
      </w:r>
      <w:r w:rsidRPr="004D60FD">
        <w:rPr>
          <w:rFonts w:ascii="Liberation Serif" w:eastAsia="Times New Roman" w:hAnsi="Liberation Serif"/>
          <w:sz w:val="24"/>
          <w:szCs w:val="24"/>
          <w:lang w:eastAsia="ru-RU"/>
        </w:rPr>
        <w:t xml:space="preserve">часть 3 статьи 44 </w:t>
      </w:r>
      <w:r w:rsidRPr="004D60FD">
        <w:rPr>
          <w:rFonts w:ascii="Liberation Serif" w:eastAsia="MS Mincho" w:hAnsi="Liberation Serif"/>
          <w:sz w:val="24"/>
          <w:szCs w:val="24"/>
          <w:lang w:eastAsia="ru-RU"/>
        </w:rPr>
        <w:t>Водного кодекса Российской Федерации (далее – Водный кодекс);</w:t>
      </w:r>
    </w:p>
    <w:p w:rsidR="00A35F71" w:rsidRPr="00D1680C" w:rsidRDefault="00A35F71" w:rsidP="00F2371F">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MS Mincho" w:hAnsi="Liberation Serif"/>
          <w:bCs/>
          <w:sz w:val="24"/>
          <w:szCs w:val="24"/>
          <w:lang w:eastAsia="ru-RU"/>
        </w:rPr>
        <w:t>СанПиН 2.1.4.1110-02 «Зоны санитарной охраны источников водоснабжения и водопр</w:t>
      </w:r>
      <w:r w:rsidRPr="00D1680C">
        <w:rPr>
          <w:rFonts w:ascii="Liberation Serif" w:eastAsia="MS Mincho" w:hAnsi="Liberation Serif"/>
          <w:bCs/>
          <w:sz w:val="24"/>
          <w:szCs w:val="24"/>
          <w:lang w:eastAsia="ru-RU"/>
        </w:rPr>
        <w:t>о</w:t>
      </w:r>
      <w:r w:rsidRPr="00D1680C">
        <w:rPr>
          <w:rFonts w:ascii="Liberation Serif" w:eastAsia="MS Mincho" w:hAnsi="Liberation Serif"/>
          <w:bCs/>
          <w:sz w:val="24"/>
          <w:szCs w:val="24"/>
          <w:lang w:eastAsia="ru-RU"/>
        </w:rPr>
        <w:t>водов питьевого назначения»;</w:t>
      </w:r>
    </w:p>
    <w:p w:rsidR="00A35F71" w:rsidRPr="00D1680C" w:rsidRDefault="00A35F71" w:rsidP="00F2371F">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sz w:val="24"/>
          <w:szCs w:val="24"/>
          <w:lang w:eastAsia="ru-RU"/>
        </w:rPr>
        <w:t>пункт 14.6 СП 42.13330.2011 «СНиП 2.07.01-89* Градостроительство. Планировка и з</w:t>
      </w:r>
      <w:r w:rsidRPr="00D1680C">
        <w:rPr>
          <w:rFonts w:ascii="Liberation Serif" w:eastAsia="Times New Roman" w:hAnsi="Liberation Serif"/>
          <w:bCs/>
          <w:sz w:val="24"/>
          <w:szCs w:val="24"/>
          <w:lang w:eastAsia="ru-RU"/>
        </w:rPr>
        <w:t>а</w:t>
      </w:r>
      <w:r w:rsidRPr="00D1680C">
        <w:rPr>
          <w:rFonts w:ascii="Liberation Serif" w:eastAsia="Times New Roman" w:hAnsi="Liberation Serif"/>
          <w:bCs/>
          <w:sz w:val="24"/>
          <w:szCs w:val="24"/>
          <w:lang w:eastAsia="ru-RU"/>
        </w:rPr>
        <w:t>стройка городских и сельских поселений»</w:t>
      </w:r>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kern w:val="1"/>
          <w:sz w:val="24"/>
          <w:szCs w:val="24"/>
          <w:lang w:eastAsia="ar-SA"/>
        </w:rPr>
      </w:pPr>
      <w:r w:rsidRPr="00D1680C">
        <w:rPr>
          <w:rFonts w:ascii="Liberation Serif" w:eastAsia="Times New Roman" w:hAnsi="Liberation Serif"/>
          <w:kern w:val="1"/>
          <w:sz w:val="24"/>
          <w:szCs w:val="24"/>
          <w:lang w:eastAsia="ar-SA"/>
        </w:rPr>
        <w:t xml:space="preserve">Источники водоснабжения </w:t>
      </w:r>
      <w:proofErr w:type="gramStart"/>
      <w:r w:rsidRPr="00D1680C">
        <w:rPr>
          <w:rFonts w:ascii="Liberation Serif" w:eastAsia="Times New Roman" w:hAnsi="Liberation Serif"/>
          <w:kern w:val="1"/>
          <w:sz w:val="24"/>
          <w:szCs w:val="24"/>
          <w:lang w:eastAsia="ar-SA"/>
        </w:rPr>
        <w:t>подразделяются на подземные и поверхностные и имеют</w:t>
      </w:r>
      <w:proofErr w:type="gramEnd"/>
      <w:r w:rsidRPr="00D1680C">
        <w:rPr>
          <w:rFonts w:ascii="Liberation Serif" w:eastAsia="Times New Roman" w:hAnsi="Liberation Serif"/>
          <w:kern w:val="1"/>
          <w:sz w:val="24"/>
          <w:szCs w:val="24"/>
          <w:lang w:eastAsia="ar-SA"/>
        </w:rPr>
        <w:t xml:space="preserve"> ЗСО, которые организуются в составе трех поясов.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Первый пояс (строгого режима) включает территорию расположения водозаборов, площ</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ждения.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Граница первого пояса ЗСО водопровода с поверхностным источником устанавливается с учетом конкретных условий, в следующих пределах:</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для водотоков: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вверх по течению – не менее 200 м от водозабора;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вниз по течению – не менее 100 м от водозабора;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по прилегающему к водозабору берегу – не менее 100 м от линии уреза воды летне-осенней межени;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в направлении к противоположному от водозабора берегу при ширине реки или канала менее 100 м – вся акватория и противоположный берег шириной 50 м от линии уреза воды при летне-осенней межени, при ширине реки или канала более 100 м – полоса акватории шириной не менее 100 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для водоемов (водохранилища, озера) граница первого пояса должна устанавливаться в зависимости от местных санитарных и гидрологических условий, но не менее 100 м во всех направлениях по акватории водозабора и по прилегающему к водозабору берегу от линии уреза воды при летне-осенней межени.</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 xml:space="preserve">Территория первого пояса зон санитарной охраны должна быть спланирована для отвода поверхностного стока за ее пределы, озеленена, </w:t>
      </w:r>
      <w:proofErr w:type="gramStart"/>
      <w:r w:rsidRPr="00D1680C">
        <w:rPr>
          <w:rFonts w:ascii="Liberation Serif" w:eastAsia="Times New Roman" w:hAnsi="Liberation Serif"/>
          <w:bCs/>
          <w:iCs/>
          <w:sz w:val="24"/>
          <w:szCs w:val="24"/>
          <w:lang w:eastAsia="ru-RU"/>
        </w:rPr>
        <w:t>ограждена и обеспечена</w:t>
      </w:r>
      <w:proofErr w:type="gramEnd"/>
      <w:r w:rsidRPr="00D1680C">
        <w:rPr>
          <w:rFonts w:ascii="Liberation Serif" w:eastAsia="Times New Roman" w:hAnsi="Liberation Serif"/>
          <w:bCs/>
          <w:iCs/>
          <w:sz w:val="24"/>
          <w:szCs w:val="24"/>
          <w:lang w:eastAsia="ru-RU"/>
        </w:rPr>
        <w:t xml:space="preserve"> охраной.</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Запрещается сброс сточных, в том числе дренажных, вод в водные объекты, расположе</w:t>
      </w:r>
      <w:r w:rsidRPr="00D1680C">
        <w:rPr>
          <w:rFonts w:ascii="Liberation Serif" w:eastAsia="Times New Roman" w:hAnsi="Liberation Serif"/>
          <w:bCs/>
          <w:iCs/>
          <w:sz w:val="24"/>
          <w:szCs w:val="24"/>
          <w:lang w:eastAsia="ru-RU"/>
        </w:rPr>
        <w:t>н</w:t>
      </w:r>
      <w:r w:rsidRPr="00D1680C">
        <w:rPr>
          <w:rFonts w:ascii="Liberation Serif" w:eastAsia="Times New Roman" w:hAnsi="Liberation Serif"/>
          <w:bCs/>
          <w:iCs/>
          <w:sz w:val="24"/>
          <w:szCs w:val="24"/>
          <w:lang w:eastAsia="ru-RU"/>
        </w:rPr>
        <w:t>ные в границах зон санитарной охраны источников питьевого и хозяйственно-бытового вод</w:t>
      </w:r>
      <w:r w:rsidRPr="00D1680C">
        <w:rPr>
          <w:rFonts w:ascii="Liberation Serif" w:eastAsia="Times New Roman" w:hAnsi="Liberation Serif"/>
          <w:bCs/>
          <w:iCs/>
          <w:sz w:val="24"/>
          <w:szCs w:val="24"/>
          <w:lang w:eastAsia="ru-RU"/>
        </w:rPr>
        <w:t>о</w:t>
      </w:r>
      <w:r w:rsidRPr="00D1680C">
        <w:rPr>
          <w:rFonts w:ascii="Liberation Serif" w:eastAsia="Times New Roman" w:hAnsi="Liberation Serif"/>
          <w:bCs/>
          <w:iCs/>
          <w:sz w:val="24"/>
          <w:szCs w:val="24"/>
          <w:lang w:eastAsia="ru-RU"/>
        </w:rPr>
        <w:t>снабжения.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первого пояса запрещается: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посадка высокоствольных деревьев;</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lastRenderedPageBreak/>
        <w:t>– </w:t>
      </w:r>
      <w:r w:rsidRPr="00D1680C">
        <w:rPr>
          <w:rFonts w:ascii="Liberation Serif" w:eastAsia="Times New Roman" w:hAnsi="Liberation Serif"/>
          <w:bCs/>
          <w:iCs/>
          <w:sz w:val="24"/>
          <w:szCs w:val="24"/>
          <w:lang w:eastAsia="ru-RU"/>
        </w:rPr>
        <w:t>все виды строительства, не имеющие непосредственного отношения к эксплуатации, р</w:t>
      </w:r>
      <w:r w:rsidRPr="00D1680C">
        <w:rPr>
          <w:rFonts w:ascii="Liberation Serif" w:eastAsia="Times New Roman" w:hAnsi="Liberation Serif"/>
          <w:bCs/>
          <w:iCs/>
          <w:sz w:val="24"/>
          <w:szCs w:val="24"/>
          <w:lang w:eastAsia="ru-RU"/>
        </w:rPr>
        <w:t>е</w:t>
      </w:r>
      <w:r w:rsidRPr="00D1680C">
        <w:rPr>
          <w:rFonts w:ascii="Liberation Serif" w:eastAsia="Times New Roman" w:hAnsi="Liberation Serif"/>
          <w:bCs/>
          <w:iCs/>
          <w:sz w:val="24"/>
          <w:szCs w:val="24"/>
          <w:lang w:eastAsia="ru-RU"/>
        </w:rPr>
        <w:t>конструкции и расширению водопроводных сооружений, в том числе прокладка трубопроводов различного назначения;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размещение жилых и общественных зданий, проживание людей;</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применение ядохимикатов, удобрений и другие виды водопользования, оказывающие влияние на качество воды.</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первого пояса здания должны быть оборудованы канализацией с отведен</w:t>
      </w:r>
      <w:r w:rsidRPr="00D1680C">
        <w:rPr>
          <w:rFonts w:ascii="Liberation Serif" w:eastAsia="Times New Roman" w:hAnsi="Liberation Serif"/>
          <w:bCs/>
          <w:iCs/>
          <w:sz w:val="24"/>
          <w:szCs w:val="24"/>
          <w:lang w:eastAsia="ru-RU"/>
        </w:rPr>
        <w:t>и</w:t>
      </w:r>
      <w:r w:rsidRPr="00D1680C">
        <w:rPr>
          <w:rFonts w:ascii="Liberation Serif" w:eastAsia="Times New Roman" w:hAnsi="Liberation Serif"/>
          <w:bCs/>
          <w:iCs/>
          <w:sz w:val="24"/>
          <w:szCs w:val="24"/>
          <w:lang w:eastAsia="ru-RU"/>
        </w:rPr>
        <w:t>ем сточных вод в ближайшую систему бытовой или производственной канализации или на мес</w:t>
      </w:r>
      <w:r w:rsidRPr="00D1680C">
        <w:rPr>
          <w:rFonts w:ascii="Liberation Serif" w:eastAsia="Times New Roman" w:hAnsi="Liberation Serif"/>
          <w:bCs/>
          <w:iCs/>
          <w:sz w:val="24"/>
          <w:szCs w:val="24"/>
          <w:lang w:eastAsia="ru-RU"/>
        </w:rPr>
        <w:t>т</w:t>
      </w:r>
      <w:r w:rsidRPr="00D1680C">
        <w:rPr>
          <w:rFonts w:ascii="Liberation Serif" w:eastAsia="Times New Roman" w:hAnsi="Liberation Serif"/>
          <w:bCs/>
          <w:iCs/>
          <w:sz w:val="24"/>
          <w:szCs w:val="24"/>
          <w:lang w:eastAsia="ru-RU"/>
        </w:rPr>
        <w:t>ные станции очистных сооружений, расположенные за пределами первого пояса зоны санита</w:t>
      </w:r>
      <w:r w:rsidRPr="00D1680C">
        <w:rPr>
          <w:rFonts w:ascii="Liberation Serif" w:eastAsia="Times New Roman" w:hAnsi="Liberation Serif"/>
          <w:bCs/>
          <w:iCs/>
          <w:sz w:val="24"/>
          <w:szCs w:val="24"/>
          <w:lang w:eastAsia="ru-RU"/>
        </w:rPr>
        <w:t>р</w:t>
      </w:r>
      <w:r w:rsidRPr="00D1680C">
        <w:rPr>
          <w:rFonts w:ascii="Liberation Serif" w:eastAsia="Times New Roman" w:hAnsi="Liberation Serif"/>
          <w:bCs/>
          <w:iCs/>
          <w:sz w:val="24"/>
          <w:szCs w:val="24"/>
          <w:lang w:eastAsia="ru-RU"/>
        </w:rPr>
        <w:t>ной охраны с учетом санитарного режима на территории второго пояса. В исключительных сл</w:t>
      </w:r>
      <w:r w:rsidRPr="00D1680C">
        <w:rPr>
          <w:rFonts w:ascii="Liberation Serif" w:eastAsia="Times New Roman" w:hAnsi="Liberation Serif"/>
          <w:bCs/>
          <w:iCs/>
          <w:sz w:val="24"/>
          <w:szCs w:val="24"/>
          <w:lang w:eastAsia="ru-RU"/>
        </w:rPr>
        <w:t>у</w:t>
      </w:r>
      <w:r w:rsidRPr="00D1680C">
        <w:rPr>
          <w:rFonts w:ascii="Liberation Serif" w:eastAsia="Times New Roman" w:hAnsi="Liberation Serif"/>
          <w:bCs/>
          <w:iCs/>
          <w:sz w:val="24"/>
          <w:szCs w:val="24"/>
          <w:lang w:eastAsia="ru-RU"/>
        </w:rPr>
        <w:t>чаях при отсутствии канализации должны устраиваться водонепроницаемые приемники неч</w:t>
      </w:r>
      <w:r w:rsidRPr="00D1680C">
        <w:rPr>
          <w:rFonts w:ascii="Liberation Serif" w:eastAsia="Times New Roman" w:hAnsi="Liberation Serif"/>
          <w:bCs/>
          <w:iCs/>
          <w:sz w:val="24"/>
          <w:szCs w:val="24"/>
          <w:lang w:eastAsia="ru-RU"/>
        </w:rPr>
        <w:t>и</w:t>
      </w:r>
      <w:r w:rsidRPr="00D1680C">
        <w:rPr>
          <w:rFonts w:ascii="Liberation Serif" w:eastAsia="Times New Roman" w:hAnsi="Liberation Serif"/>
          <w:bCs/>
          <w:iCs/>
          <w:sz w:val="24"/>
          <w:szCs w:val="24"/>
          <w:lang w:eastAsia="ru-RU"/>
        </w:rPr>
        <w:t>стот и бытовых отходов, расположенные в местах, исключающих загрязнение территории перв</w:t>
      </w:r>
      <w:r w:rsidRPr="00D1680C">
        <w:rPr>
          <w:rFonts w:ascii="Liberation Serif" w:eastAsia="Times New Roman" w:hAnsi="Liberation Serif"/>
          <w:bCs/>
          <w:iCs/>
          <w:sz w:val="24"/>
          <w:szCs w:val="24"/>
          <w:lang w:eastAsia="ru-RU"/>
        </w:rPr>
        <w:t>о</w:t>
      </w:r>
      <w:r w:rsidRPr="00D1680C">
        <w:rPr>
          <w:rFonts w:ascii="Liberation Serif" w:eastAsia="Times New Roman" w:hAnsi="Liberation Serif"/>
          <w:bCs/>
          <w:iCs/>
          <w:sz w:val="24"/>
          <w:szCs w:val="24"/>
          <w:lang w:eastAsia="ru-RU"/>
        </w:rPr>
        <w:t>го пояса при их вывозе.</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bookmarkStart w:id="366" w:name="_Toc398890974"/>
      <w:bookmarkStart w:id="367" w:name="_Toc414831598"/>
      <w:r w:rsidRPr="00D1680C">
        <w:rPr>
          <w:rFonts w:ascii="Liberation Serif" w:eastAsia="Times New Roman" w:hAnsi="Liberation Serif"/>
          <w:bCs/>
          <w:iCs/>
          <w:sz w:val="24"/>
          <w:szCs w:val="24"/>
          <w:lang w:eastAsia="ru-RU"/>
        </w:rPr>
        <w:t>Санитарные мероприятия должны выполняться в пределах первого пояса ЗСО органами коммунального хозяйства или другими владельцами водопроводов.</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Отсутствие утвержденного проекта ЗСО не является основанием для освобождения вл</w:t>
      </w:r>
      <w:r w:rsidRPr="00D1680C">
        <w:rPr>
          <w:rFonts w:ascii="Liberation Serif" w:eastAsia="Times New Roman" w:hAnsi="Liberation Serif"/>
          <w:bCs/>
          <w:iCs/>
          <w:sz w:val="24"/>
          <w:szCs w:val="24"/>
          <w:lang w:eastAsia="ru-RU"/>
        </w:rPr>
        <w:t>а</w:t>
      </w:r>
      <w:r w:rsidRPr="00D1680C">
        <w:rPr>
          <w:rFonts w:ascii="Liberation Serif" w:eastAsia="Times New Roman" w:hAnsi="Liberation Serif"/>
          <w:bCs/>
          <w:iCs/>
          <w:sz w:val="24"/>
          <w:szCs w:val="24"/>
          <w:lang w:eastAsia="ru-RU"/>
        </w:rPr>
        <w:t>дельцев водопровода, владельцев объектов, расположенных в границах ЗСО, организаций, инд</w:t>
      </w:r>
      <w:r w:rsidRPr="00D1680C">
        <w:rPr>
          <w:rFonts w:ascii="Liberation Serif" w:eastAsia="Times New Roman" w:hAnsi="Liberation Serif"/>
          <w:bCs/>
          <w:iCs/>
          <w:sz w:val="24"/>
          <w:szCs w:val="24"/>
          <w:lang w:eastAsia="ru-RU"/>
        </w:rPr>
        <w:t>и</w:t>
      </w:r>
      <w:r w:rsidRPr="00D1680C">
        <w:rPr>
          <w:rFonts w:ascii="Liberation Serif" w:eastAsia="Times New Roman" w:hAnsi="Liberation Serif"/>
          <w:bCs/>
          <w:iCs/>
          <w:sz w:val="24"/>
          <w:szCs w:val="24"/>
          <w:lang w:eastAsia="ru-RU"/>
        </w:rPr>
        <w:t xml:space="preserve">видуальных предпринимателей, а также граждан от выполнения требований, предъявляемых </w:t>
      </w:r>
      <w:r w:rsidRPr="00D1680C">
        <w:rPr>
          <w:rFonts w:ascii="Liberation Serif" w:eastAsia="Times New Roman" w:hAnsi="Liberation Serif"/>
          <w:bCs/>
          <w:sz w:val="24"/>
          <w:szCs w:val="24"/>
          <w:lang w:eastAsia="ru-RU"/>
        </w:rPr>
        <w:t xml:space="preserve">СанПиН </w:t>
      </w:r>
      <w:r w:rsidRPr="00D1680C">
        <w:rPr>
          <w:rFonts w:ascii="Liberation Serif" w:eastAsia="Times New Roman" w:hAnsi="Liberation Serif"/>
          <w:bCs/>
          <w:sz w:val="24"/>
          <w:szCs w:val="24"/>
          <w:shd w:val="clear" w:color="auto" w:fill="FFFFFF"/>
          <w:lang w:eastAsia="ru-RU"/>
        </w:rPr>
        <w:t>2.1.4.1110</w:t>
      </w:r>
      <w:r w:rsidRPr="00D1680C">
        <w:rPr>
          <w:rFonts w:ascii="Liberation Serif" w:eastAsia="Times New Roman" w:hAnsi="Liberation Serif"/>
          <w:bCs/>
          <w:iCs/>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368" w:name="_Toc531808802"/>
      <w:bookmarkStart w:id="369" w:name="_Toc18076376"/>
      <w:bookmarkStart w:id="370" w:name="_Toc1641110"/>
      <w:r w:rsidRPr="0038593D">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5</w:t>
      </w:r>
      <w:r w:rsidRPr="0038593D">
        <w:rPr>
          <w:rFonts w:ascii="Liberation Serif" w:eastAsia="Times New Roman" w:hAnsi="Liberation Serif"/>
          <w:b/>
          <w:bCs/>
          <w:sz w:val="24"/>
          <w:szCs w:val="24"/>
          <w:lang w:eastAsia="ru-RU"/>
        </w:rPr>
        <w:t xml:space="preserve">. </w:t>
      </w:r>
      <w:r w:rsidRPr="00A06538">
        <w:rPr>
          <w:rFonts w:ascii="Liberation Serif" w:eastAsia="Times New Roman" w:hAnsi="Liberation Serif"/>
          <w:b/>
          <w:bCs/>
          <w:sz w:val="24"/>
          <w:szCs w:val="24"/>
          <w:lang w:eastAsia="ru-RU"/>
        </w:rPr>
        <w:t>Первый</w:t>
      </w:r>
      <w:r w:rsidRPr="0038593D">
        <w:rPr>
          <w:rFonts w:ascii="Liberation Serif" w:eastAsia="Times New Roman" w:hAnsi="Liberation Serif"/>
          <w:b/>
          <w:bCs/>
          <w:sz w:val="24"/>
          <w:szCs w:val="24"/>
          <w:lang w:eastAsia="ru-RU"/>
        </w:rPr>
        <w:t xml:space="preserve"> пояс</w:t>
      </w:r>
      <w:r w:rsidRPr="00D1680C">
        <w:rPr>
          <w:rFonts w:ascii="Liberation Serif" w:eastAsia="Times New Roman" w:hAnsi="Liberation Serif"/>
          <w:b/>
          <w:bCs/>
          <w:sz w:val="24"/>
          <w:szCs w:val="24"/>
          <w:lang w:eastAsia="ru-RU"/>
        </w:rPr>
        <w:t xml:space="preserve"> зоны санитарной охраны подземного источника питьевого водоснабжения</w:t>
      </w:r>
      <w:bookmarkEnd w:id="366"/>
      <w:bookmarkEnd w:id="367"/>
      <w:bookmarkEnd w:id="368"/>
      <w:bookmarkEnd w:id="369"/>
      <w:bookmarkEnd w:id="370"/>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 xml:space="preserve">Первый пояс зоны санитарной охраны подземного источника питьевого водоснабжения </w:t>
      </w:r>
      <w:r w:rsidRPr="00A06538">
        <w:rPr>
          <w:rFonts w:ascii="Liberation Serif" w:eastAsia="Times New Roman" w:hAnsi="Liberation Serif"/>
          <w:sz w:val="24"/>
          <w:szCs w:val="24"/>
          <w:lang w:eastAsia="ru-RU"/>
        </w:rPr>
        <w:t xml:space="preserve">(далее в настоящей статье – </w:t>
      </w:r>
      <w:r w:rsidRPr="00A06538">
        <w:rPr>
          <w:rFonts w:ascii="Liberation Serif" w:eastAsia="Times New Roman" w:hAnsi="Liberation Serif"/>
          <w:bCs/>
          <w:sz w:val="24"/>
          <w:szCs w:val="24"/>
          <w:shd w:val="clear" w:color="auto" w:fill="FFFFFF"/>
          <w:lang w:eastAsia="ru-RU"/>
        </w:rPr>
        <w:t>первый пояс</w:t>
      </w:r>
      <w:r w:rsidRPr="00A06538">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bCs/>
          <w:sz w:val="24"/>
          <w:szCs w:val="24"/>
          <w:shd w:val="clear" w:color="auto" w:fill="FFFFFF"/>
          <w:lang w:eastAsia="ru-RU"/>
        </w:rPr>
        <w:t>регламентируется следующими документами:</w:t>
      </w:r>
    </w:p>
    <w:p w:rsidR="00A35F71" w:rsidRPr="00D1680C" w:rsidRDefault="00A35F71" w:rsidP="00F2371F">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MS Mincho" w:hAnsi="Liberation Serif"/>
          <w:bCs/>
          <w:sz w:val="24"/>
          <w:szCs w:val="24"/>
          <w:lang w:eastAsia="ru-RU"/>
        </w:rPr>
        <w:t>– часть 3 статьи 44 Водного кодекса.</w:t>
      </w:r>
    </w:p>
    <w:p w:rsidR="00A35F71" w:rsidRPr="00D1680C" w:rsidRDefault="00A35F71" w:rsidP="00F2371F">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MS Mincho" w:hAnsi="Liberation Serif"/>
          <w:bCs/>
          <w:sz w:val="24"/>
          <w:szCs w:val="24"/>
          <w:lang w:eastAsia="ru-RU"/>
        </w:rPr>
        <w:t>СанПиН 2.1.4.1110-02 «Зоны санитарной охраны источников водоснабжения и водопр</w:t>
      </w:r>
      <w:r w:rsidRPr="00D1680C">
        <w:rPr>
          <w:rFonts w:ascii="Liberation Serif" w:eastAsia="MS Mincho" w:hAnsi="Liberation Serif"/>
          <w:bCs/>
          <w:sz w:val="24"/>
          <w:szCs w:val="24"/>
          <w:lang w:eastAsia="ru-RU"/>
        </w:rPr>
        <w:t>о</w:t>
      </w:r>
      <w:r w:rsidRPr="00D1680C">
        <w:rPr>
          <w:rFonts w:ascii="Liberation Serif" w:eastAsia="MS Mincho" w:hAnsi="Liberation Serif"/>
          <w:bCs/>
          <w:sz w:val="24"/>
          <w:szCs w:val="24"/>
          <w:lang w:eastAsia="ru-RU"/>
        </w:rPr>
        <w:t>водов питьевого назначения»;</w:t>
      </w:r>
    </w:p>
    <w:p w:rsidR="00A35F71" w:rsidRPr="00D1680C" w:rsidRDefault="00A35F71" w:rsidP="00F2371F">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sz w:val="24"/>
          <w:szCs w:val="24"/>
          <w:lang w:eastAsia="ru-RU"/>
        </w:rPr>
        <w:t>пункт 14.6 СП 42.13330.2011 «СНиП 2.07.01-89* Градостроительство. Планировка и з</w:t>
      </w:r>
      <w:r w:rsidRPr="00D1680C">
        <w:rPr>
          <w:rFonts w:ascii="Liberation Serif" w:eastAsia="Times New Roman" w:hAnsi="Liberation Serif"/>
          <w:bCs/>
          <w:sz w:val="24"/>
          <w:szCs w:val="24"/>
          <w:lang w:eastAsia="ru-RU"/>
        </w:rPr>
        <w:t>а</w:t>
      </w:r>
      <w:r w:rsidRPr="00D1680C">
        <w:rPr>
          <w:rFonts w:ascii="Liberation Serif" w:eastAsia="Times New Roman" w:hAnsi="Liberation Serif"/>
          <w:bCs/>
          <w:sz w:val="24"/>
          <w:szCs w:val="24"/>
          <w:lang w:eastAsia="ru-RU"/>
        </w:rPr>
        <w:t>стройка городских и сельских поселений»</w:t>
      </w:r>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Граница первого пояса ЗСО группы подземных водозаборов должна находиться на расст</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янии не менее 30 и 50 м от крайних скважин. Граница первого пояса устанавливается на расст</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янии не менее 30 м от водозабора при использовании защищенных подземных вод и на рассто</w:t>
      </w:r>
      <w:r w:rsidRPr="00D1680C">
        <w:rPr>
          <w:rFonts w:ascii="Liberation Serif" w:eastAsia="Times New Roman" w:hAnsi="Liberation Serif"/>
          <w:sz w:val="24"/>
          <w:szCs w:val="24"/>
          <w:lang w:eastAsia="ru-RU"/>
        </w:rPr>
        <w:t>я</w:t>
      </w:r>
      <w:r w:rsidRPr="00D1680C">
        <w:rPr>
          <w:rFonts w:ascii="Liberation Serif" w:eastAsia="Times New Roman" w:hAnsi="Liberation Serif"/>
          <w:sz w:val="24"/>
          <w:szCs w:val="24"/>
          <w:lang w:eastAsia="ru-RU"/>
        </w:rPr>
        <w:t>нии не менее 50 м – при использовании недостаточно защищенных подземных вод.</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Территория первого пояса ЗСО должна быть спланирована для отвода поверхностного ст</w:t>
      </w:r>
      <w:r w:rsidRPr="00D1680C">
        <w:rPr>
          <w:rFonts w:ascii="Liberation Serif" w:eastAsia="Times New Roman" w:hAnsi="Liberation Serif"/>
          <w:bCs/>
          <w:iCs/>
          <w:sz w:val="24"/>
          <w:szCs w:val="24"/>
          <w:lang w:eastAsia="ru-RU"/>
        </w:rPr>
        <w:t>о</w:t>
      </w:r>
      <w:r w:rsidRPr="00D1680C">
        <w:rPr>
          <w:rFonts w:ascii="Liberation Serif" w:eastAsia="Times New Roman" w:hAnsi="Liberation Serif"/>
          <w:bCs/>
          <w:iCs/>
          <w:sz w:val="24"/>
          <w:szCs w:val="24"/>
          <w:lang w:eastAsia="ru-RU"/>
        </w:rPr>
        <w:t xml:space="preserve">ка за ее пределы, озеленена, </w:t>
      </w:r>
      <w:proofErr w:type="gramStart"/>
      <w:r w:rsidRPr="00D1680C">
        <w:rPr>
          <w:rFonts w:ascii="Liberation Serif" w:eastAsia="Times New Roman" w:hAnsi="Liberation Serif"/>
          <w:bCs/>
          <w:iCs/>
          <w:sz w:val="24"/>
          <w:szCs w:val="24"/>
          <w:lang w:eastAsia="ru-RU"/>
        </w:rPr>
        <w:t>ограждена и обеспечена</w:t>
      </w:r>
      <w:proofErr w:type="gramEnd"/>
      <w:r w:rsidRPr="00D1680C">
        <w:rPr>
          <w:rFonts w:ascii="Liberation Serif" w:eastAsia="Times New Roman" w:hAnsi="Liberation Serif"/>
          <w:bCs/>
          <w:iCs/>
          <w:sz w:val="24"/>
          <w:szCs w:val="24"/>
          <w:lang w:eastAsia="ru-RU"/>
        </w:rPr>
        <w:t xml:space="preserve"> охраной.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карте градостроительного зонирования в пределах городского округа могут быть пок</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заны не утвержд</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нные границы первого пояса ЗСО подземных водозаборов</w:t>
      </w:r>
      <w:r w:rsidRPr="00D1680C">
        <w:rPr>
          <w:rFonts w:ascii="Liberation Serif" w:eastAsia="Times New Roman" w:hAnsi="Liberation Serif"/>
          <w:bCs/>
          <w:sz w:val="24"/>
          <w:szCs w:val="24"/>
          <w:lang w:eastAsia="ru-RU"/>
        </w:rPr>
        <w:t xml:space="preserve"> максимального но</w:t>
      </w:r>
      <w:r w:rsidRPr="00D1680C">
        <w:rPr>
          <w:rFonts w:ascii="Liberation Serif" w:eastAsia="Times New Roman" w:hAnsi="Liberation Serif"/>
          <w:bCs/>
          <w:sz w:val="24"/>
          <w:szCs w:val="24"/>
          <w:lang w:eastAsia="ru-RU"/>
        </w:rPr>
        <w:t>р</w:t>
      </w:r>
      <w:r w:rsidRPr="00D1680C">
        <w:rPr>
          <w:rFonts w:ascii="Liberation Serif" w:eastAsia="Times New Roman" w:hAnsi="Liberation Serif"/>
          <w:bCs/>
          <w:sz w:val="24"/>
          <w:szCs w:val="24"/>
          <w:lang w:eastAsia="ru-RU"/>
        </w:rPr>
        <w:t>мативного размера (при не определ</w:t>
      </w:r>
      <w:r w:rsidR="005B6CAA">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 xml:space="preserve">нной </w:t>
      </w:r>
      <w:r w:rsidRPr="00D1680C">
        <w:rPr>
          <w:rFonts w:ascii="Liberation Serif" w:eastAsia="Times New Roman" w:hAnsi="Liberation Serif"/>
          <w:sz w:val="24"/>
          <w:szCs w:val="24"/>
          <w:lang w:eastAsia="ru-RU"/>
        </w:rPr>
        <w:t>защищ</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нности подземных вод</w:t>
      </w:r>
      <w:r w:rsidRPr="00D1680C">
        <w:rPr>
          <w:rFonts w:ascii="Liberation Serif" w:eastAsia="Times New Roman" w:hAnsi="Liberation Serif"/>
          <w:bCs/>
          <w:sz w:val="24"/>
          <w:szCs w:val="24"/>
          <w:lang w:eastAsia="ru-RU"/>
        </w:rPr>
        <w:t>)</w:t>
      </w:r>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Запрещается сброс сточных, в том числе дренажных, вод в водные объекты, расположе</w:t>
      </w:r>
      <w:r w:rsidRPr="00D1680C">
        <w:rPr>
          <w:rFonts w:ascii="Liberation Serif" w:eastAsia="Times New Roman" w:hAnsi="Liberation Serif"/>
          <w:bCs/>
          <w:iCs/>
          <w:sz w:val="24"/>
          <w:szCs w:val="24"/>
          <w:lang w:eastAsia="ru-RU"/>
        </w:rPr>
        <w:t>н</w:t>
      </w:r>
      <w:r w:rsidRPr="00D1680C">
        <w:rPr>
          <w:rFonts w:ascii="Liberation Serif" w:eastAsia="Times New Roman" w:hAnsi="Liberation Serif"/>
          <w:bCs/>
          <w:iCs/>
          <w:sz w:val="24"/>
          <w:szCs w:val="24"/>
          <w:lang w:eastAsia="ru-RU"/>
        </w:rPr>
        <w:t>ные в границах зон санитарной охраны источников питьевого и хозяйственно-бытового вод</w:t>
      </w:r>
      <w:r w:rsidRPr="00D1680C">
        <w:rPr>
          <w:rFonts w:ascii="Liberation Serif" w:eastAsia="Times New Roman" w:hAnsi="Liberation Serif"/>
          <w:bCs/>
          <w:iCs/>
          <w:sz w:val="24"/>
          <w:szCs w:val="24"/>
          <w:lang w:eastAsia="ru-RU"/>
        </w:rPr>
        <w:t>о</w:t>
      </w:r>
      <w:r w:rsidRPr="00D1680C">
        <w:rPr>
          <w:rFonts w:ascii="Liberation Serif" w:eastAsia="Times New Roman" w:hAnsi="Liberation Serif"/>
          <w:bCs/>
          <w:iCs/>
          <w:sz w:val="24"/>
          <w:szCs w:val="24"/>
          <w:lang w:eastAsia="ru-RU"/>
        </w:rPr>
        <w:t>снабжения.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первого пояса запрещается: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посадка высокоствольных деревьев;</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все виды строительства, не имеющие непосредственного отношения к эксплуатации, р</w:t>
      </w:r>
      <w:r w:rsidRPr="00D1680C">
        <w:rPr>
          <w:rFonts w:ascii="Liberation Serif" w:eastAsia="Times New Roman" w:hAnsi="Liberation Serif"/>
          <w:bCs/>
          <w:iCs/>
          <w:sz w:val="24"/>
          <w:szCs w:val="24"/>
          <w:lang w:eastAsia="ru-RU"/>
        </w:rPr>
        <w:t>е</w:t>
      </w:r>
      <w:r w:rsidRPr="00D1680C">
        <w:rPr>
          <w:rFonts w:ascii="Liberation Serif" w:eastAsia="Times New Roman" w:hAnsi="Liberation Serif"/>
          <w:bCs/>
          <w:iCs/>
          <w:sz w:val="24"/>
          <w:szCs w:val="24"/>
          <w:lang w:eastAsia="ru-RU"/>
        </w:rPr>
        <w:t>конструкции и расширению водопроводных сооружений, в том числе прокладка трубопроводов различного назначения;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размещение жилых и общественных зданий, проживание людей;</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применение ядохимикатов, удобрений и другие виды водопользования, оказывающие влияние на качество воды.</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первого пояса здания должны быть оборудованы канализацией с отведен</w:t>
      </w:r>
      <w:r w:rsidRPr="00D1680C">
        <w:rPr>
          <w:rFonts w:ascii="Liberation Serif" w:eastAsia="Times New Roman" w:hAnsi="Liberation Serif"/>
          <w:bCs/>
          <w:iCs/>
          <w:sz w:val="24"/>
          <w:szCs w:val="24"/>
          <w:lang w:eastAsia="ru-RU"/>
        </w:rPr>
        <w:t>и</w:t>
      </w:r>
      <w:r w:rsidRPr="00D1680C">
        <w:rPr>
          <w:rFonts w:ascii="Liberation Serif" w:eastAsia="Times New Roman" w:hAnsi="Liberation Serif"/>
          <w:bCs/>
          <w:iCs/>
          <w:sz w:val="24"/>
          <w:szCs w:val="24"/>
          <w:lang w:eastAsia="ru-RU"/>
        </w:rPr>
        <w:t>ем сточных вод в ближайшую систему бытовой или производственной канализации или на мес</w:t>
      </w:r>
      <w:r w:rsidRPr="00D1680C">
        <w:rPr>
          <w:rFonts w:ascii="Liberation Serif" w:eastAsia="Times New Roman" w:hAnsi="Liberation Serif"/>
          <w:bCs/>
          <w:iCs/>
          <w:sz w:val="24"/>
          <w:szCs w:val="24"/>
          <w:lang w:eastAsia="ru-RU"/>
        </w:rPr>
        <w:t>т</w:t>
      </w:r>
      <w:r w:rsidRPr="00D1680C">
        <w:rPr>
          <w:rFonts w:ascii="Liberation Serif" w:eastAsia="Times New Roman" w:hAnsi="Liberation Serif"/>
          <w:bCs/>
          <w:iCs/>
          <w:sz w:val="24"/>
          <w:szCs w:val="24"/>
          <w:lang w:eastAsia="ru-RU"/>
        </w:rPr>
        <w:t>ные станции очистных сооружений, расположенные за пределами первого пояса зоны санита</w:t>
      </w:r>
      <w:r w:rsidRPr="00D1680C">
        <w:rPr>
          <w:rFonts w:ascii="Liberation Serif" w:eastAsia="Times New Roman" w:hAnsi="Liberation Serif"/>
          <w:bCs/>
          <w:iCs/>
          <w:sz w:val="24"/>
          <w:szCs w:val="24"/>
          <w:lang w:eastAsia="ru-RU"/>
        </w:rPr>
        <w:t>р</w:t>
      </w:r>
      <w:r w:rsidRPr="00D1680C">
        <w:rPr>
          <w:rFonts w:ascii="Liberation Serif" w:eastAsia="Times New Roman" w:hAnsi="Liberation Serif"/>
          <w:bCs/>
          <w:iCs/>
          <w:sz w:val="24"/>
          <w:szCs w:val="24"/>
          <w:lang w:eastAsia="ru-RU"/>
        </w:rPr>
        <w:t>ной охраны с учетом санитарного режима на территории второго пояса. В исключительных сл</w:t>
      </w:r>
      <w:r w:rsidRPr="00D1680C">
        <w:rPr>
          <w:rFonts w:ascii="Liberation Serif" w:eastAsia="Times New Roman" w:hAnsi="Liberation Serif"/>
          <w:bCs/>
          <w:iCs/>
          <w:sz w:val="24"/>
          <w:szCs w:val="24"/>
          <w:lang w:eastAsia="ru-RU"/>
        </w:rPr>
        <w:t>у</w:t>
      </w:r>
      <w:r w:rsidRPr="00D1680C">
        <w:rPr>
          <w:rFonts w:ascii="Liberation Serif" w:eastAsia="Times New Roman" w:hAnsi="Liberation Serif"/>
          <w:bCs/>
          <w:iCs/>
          <w:sz w:val="24"/>
          <w:szCs w:val="24"/>
          <w:lang w:eastAsia="ru-RU"/>
        </w:rPr>
        <w:lastRenderedPageBreak/>
        <w:t>чаях при отсутствии канализации должны устраиваться водонепроницаемые приемники неч</w:t>
      </w:r>
      <w:r w:rsidRPr="00D1680C">
        <w:rPr>
          <w:rFonts w:ascii="Liberation Serif" w:eastAsia="Times New Roman" w:hAnsi="Liberation Serif"/>
          <w:bCs/>
          <w:iCs/>
          <w:sz w:val="24"/>
          <w:szCs w:val="24"/>
          <w:lang w:eastAsia="ru-RU"/>
        </w:rPr>
        <w:t>и</w:t>
      </w:r>
      <w:r w:rsidRPr="00D1680C">
        <w:rPr>
          <w:rFonts w:ascii="Liberation Serif" w:eastAsia="Times New Roman" w:hAnsi="Liberation Serif"/>
          <w:bCs/>
          <w:iCs/>
          <w:sz w:val="24"/>
          <w:szCs w:val="24"/>
          <w:lang w:eastAsia="ru-RU"/>
        </w:rPr>
        <w:t>стот и бытовых отходов, расположенные в местах, исключающих загрязнение территории перв</w:t>
      </w:r>
      <w:r w:rsidRPr="00D1680C">
        <w:rPr>
          <w:rFonts w:ascii="Liberation Serif" w:eastAsia="Times New Roman" w:hAnsi="Liberation Serif"/>
          <w:bCs/>
          <w:iCs/>
          <w:sz w:val="24"/>
          <w:szCs w:val="24"/>
          <w:lang w:eastAsia="ru-RU"/>
        </w:rPr>
        <w:t>о</w:t>
      </w:r>
      <w:r w:rsidRPr="00D1680C">
        <w:rPr>
          <w:rFonts w:ascii="Liberation Serif" w:eastAsia="Times New Roman" w:hAnsi="Liberation Serif"/>
          <w:bCs/>
          <w:iCs/>
          <w:sz w:val="24"/>
          <w:szCs w:val="24"/>
          <w:lang w:eastAsia="ru-RU"/>
        </w:rPr>
        <w:t>го пояса при их вывозе.</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bookmarkStart w:id="371" w:name="_Toc398890975"/>
      <w:bookmarkStart w:id="372" w:name="_Toc414831599"/>
      <w:r w:rsidRPr="00D1680C">
        <w:rPr>
          <w:rFonts w:ascii="Liberation Serif" w:eastAsia="Times New Roman" w:hAnsi="Liberation Serif"/>
          <w:bCs/>
          <w:iCs/>
          <w:sz w:val="24"/>
          <w:szCs w:val="24"/>
          <w:lang w:eastAsia="ru-RU"/>
        </w:rPr>
        <w:t>Санитарные мероприятия должны выполняться в пределах первого пояса ЗСО органами коммунального хозяйства или другими владельцами водопроводов.</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Отсутствие утвержденного проекта ЗСО не является основанием для освобождения вл</w:t>
      </w:r>
      <w:r w:rsidRPr="00D1680C">
        <w:rPr>
          <w:rFonts w:ascii="Liberation Serif" w:eastAsia="Times New Roman" w:hAnsi="Liberation Serif"/>
          <w:bCs/>
          <w:iCs/>
          <w:sz w:val="24"/>
          <w:szCs w:val="24"/>
          <w:lang w:eastAsia="ru-RU"/>
        </w:rPr>
        <w:t>а</w:t>
      </w:r>
      <w:r w:rsidRPr="00D1680C">
        <w:rPr>
          <w:rFonts w:ascii="Liberation Serif" w:eastAsia="Times New Roman" w:hAnsi="Liberation Serif"/>
          <w:bCs/>
          <w:iCs/>
          <w:sz w:val="24"/>
          <w:szCs w:val="24"/>
          <w:lang w:eastAsia="ru-RU"/>
        </w:rPr>
        <w:t>дельцев водопровода, владельцев объектов, расположенных в границах ЗСО, организаций, инд</w:t>
      </w:r>
      <w:r w:rsidRPr="00D1680C">
        <w:rPr>
          <w:rFonts w:ascii="Liberation Serif" w:eastAsia="Times New Roman" w:hAnsi="Liberation Serif"/>
          <w:bCs/>
          <w:iCs/>
          <w:sz w:val="24"/>
          <w:szCs w:val="24"/>
          <w:lang w:eastAsia="ru-RU"/>
        </w:rPr>
        <w:t>и</w:t>
      </w:r>
      <w:r w:rsidRPr="00D1680C">
        <w:rPr>
          <w:rFonts w:ascii="Liberation Serif" w:eastAsia="Times New Roman" w:hAnsi="Liberation Serif"/>
          <w:bCs/>
          <w:iCs/>
          <w:sz w:val="24"/>
          <w:szCs w:val="24"/>
          <w:lang w:eastAsia="ru-RU"/>
        </w:rPr>
        <w:t xml:space="preserve">видуальных предпринимателей, а также граждан от выполнения требований, предъявляемых </w:t>
      </w:r>
      <w:r w:rsidRPr="00D1680C">
        <w:rPr>
          <w:rFonts w:ascii="Liberation Serif" w:eastAsia="Times New Roman" w:hAnsi="Liberation Serif"/>
          <w:bCs/>
          <w:sz w:val="24"/>
          <w:szCs w:val="24"/>
          <w:lang w:eastAsia="ru-RU"/>
        </w:rPr>
        <w:t xml:space="preserve">СанПиН </w:t>
      </w:r>
      <w:r w:rsidRPr="00D1680C">
        <w:rPr>
          <w:rFonts w:ascii="Liberation Serif" w:eastAsia="Times New Roman" w:hAnsi="Liberation Serif"/>
          <w:bCs/>
          <w:sz w:val="24"/>
          <w:szCs w:val="24"/>
          <w:shd w:val="clear" w:color="auto" w:fill="FFFFFF"/>
          <w:lang w:eastAsia="ru-RU"/>
        </w:rPr>
        <w:t>2.1.4.1110</w:t>
      </w:r>
      <w:r w:rsidRPr="00D1680C">
        <w:rPr>
          <w:rFonts w:ascii="Liberation Serif" w:eastAsia="Times New Roman" w:hAnsi="Liberation Serif"/>
          <w:bCs/>
          <w:iCs/>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p>
    <w:p w:rsidR="00A35F71" w:rsidRPr="0038593D" w:rsidRDefault="00A35F71" w:rsidP="00F2371F">
      <w:pPr>
        <w:spacing w:after="0" w:line="240" w:lineRule="auto"/>
        <w:ind w:firstLine="567"/>
        <w:rPr>
          <w:rFonts w:ascii="Liberation Serif" w:eastAsia="Times New Roman" w:hAnsi="Liberation Serif"/>
          <w:b/>
          <w:bCs/>
          <w:sz w:val="24"/>
          <w:szCs w:val="24"/>
          <w:lang w:eastAsia="ru-RU"/>
        </w:rPr>
      </w:pPr>
      <w:bookmarkStart w:id="373" w:name="_Toc531808803"/>
      <w:bookmarkStart w:id="374" w:name="_Toc18076377"/>
      <w:bookmarkStart w:id="375" w:name="_Toc1641111"/>
      <w:r w:rsidRPr="00D1680C">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6</w:t>
      </w:r>
      <w:r w:rsidRPr="00D1680C">
        <w:rPr>
          <w:rFonts w:ascii="Liberation Serif" w:eastAsia="Times New Roman" w:hAnsi="Liberation Serif"/>
          <w:b/>
          <w:bCs/>
          <w:sz w:val="24"/>
          <w:szCs w:val="24"/>
          <w:lang w:eastAsia="ru-RU"/>
        </w:rPr>
        <w:t xml:space="preserve">. </w:t>
      </w:r>
      <w:r w:rsidRPr="00A06538">
        <w:rPr>
          <w:rFonts w:ascii="Liberation Serif" w:eastAsia="Times New Roman" w:hAnsi="Liberation Serif"/>
          <w:b/>
          <w:bCs/>
          <w:sz w:val="24"/>
          <w:szCs w:val="24"/>
          <w:lang w:eastAsia="ru-RU"/>
        </w:rPr>
        <w:t>Второй</w:t>
      </w:r>
      <w:r w:rsidRPr="0038593D">
        <w:rPr>
          <w:rFonts w:ascii="Liberation Serif" w:eastAsia="Times New Roman" w:hAnsi="Liberation Serif"/>
          <w:b/>
          <w:bCs/>
          <w:sz w:val="24"/>
          <w:szCs w:val="24"/>
          <w:lang w:eastAsia="ru-RU"/>
        </w:rPr>
        <w:t xml:space="preserve"> пояс зоны санитарной охраны поверхностного источника питьев</w:t>
      </w:r>
      <w:r w:rsidRPr="0038593D">
        <w:rPr>
          <w:rFonts w:ascii="Liberation Serif" w:eastAsia="Times New Roman" w:hAnsi="Liberation Serif"/>
          <w:b/>
          <w:bCs/>
          <w:sz w:val="24"/>
          <w:szCs w:val="24"/>
          <w:lang w:eastAsia="ru-RU"/>
        </w:rPr>
        <w:t>о</w:t>
      </w:r>
      <w:r w:rsidRPr="0038593D">
        <w:rPr>
          <w:rFonts w:ascii="Liberation Serif" w:eastAsia="Times New Roman" w:hAnsi="Liberation Serif"/>
          <w:b/>
          <w:bCs/>
          <w:sz w:val="24"/>
          <w:szCs w:val="24"/>
          <w:lang w:eastAsia="ru-RU"/>
        </w:rPr>
        <w:t>го водоснабжения</w:t>
      </w:r>
      <w:bookmarkEnd w:id="371"/>
      <w:bookmarkEnd w:id="372"/>
      <w:bookmarkEnd w:id="373"/>
      <w:bookmarkEnd w:id="374"/>
      <w:bookmarkEnd w:id="375"/>
    </w:p>
    <w:p w:rsidR="00A35F71" w:rsidRPr="002D4D59" w:rsidRDefault="00A35F71" w:rsidP="00F2371F">
      <w:pPr>
        <w:spacing w:after="0" w:line="240" w:lineRule="auto"/>
        <w:ind w:firstLine="567"/>
        <w:jc w:val="both"/>
        <w:rPr>
          <w:rFonts w:ascii="Liberation Serif" w:eastAsia="Times New Roman" w:hAnsi="Liberation Serif"/>
          <w:b/>
          <w:sz w:val="24"/>
          <w:szCs w:val="24"/>
          <w:lang w:eastAsia="ru-RU"/>
        </w:rPr>
      </w:pPr>
      <w:r w:rsidRPr="002D4D59">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bCs/>
          <w:sz w:val="24"/>
          <w:szCs w:val="24"/>
          <w:shd w:val="clear" w:color="auto" w:fill="FFFFFF"/>
          <w:lang w:eastAsia="ru-RU"/>
        </w:rPr>
      </w:pPr>
      <w:r w:rsidRPr="002D4D59">
        <w:rPr>
          <w:rFonts w:ascii="Liberation Serif" w:eastAsia="Times New Roman" w:hAnsi="Liberation Serif"/>
          <w:bCs/>
          <w:sz w:val="24"/>
          <w:szCs w:val="24"/>
          <w:shd w:val="clear" w:color="auto" w:fill="FFFFFF"/>
          <w:lang w:eastAsia="ru-RU"/>
        </w:rPr>
        <w:t>Второй пояс зоны санитарной охраны поверхностного источника питьевого водоснабжения</w:t>
      </w:r>
      <w:r w:rsidRPr="00A06538">
        <w:rPr>
          <w:rFonts w:ascii="Liberation Serif" w:eastAsia="Times New Roman" w:hAnsi="Liberation Serif"/>
          <w:sz w:val="24"/>
          <w:szCs w:val="24"/>
          <w:lang w:eastAsia="ru-RU"/>
        </w:rPr>
        <w:t xml:space="preserve"> (далее в настоящей статье – </w:t>
      </w:r>
      <w:r w:rsidRPr="00A06538">
        <w:rPr>
          <w:rFonts w:ascii="Liberation Serif" w:eastAsia="Times New Roman" w:hAnsi="Liberation Serif"/>
          <w:bCs/>
          <w:sz w:val="24"/>
          <w:szCs w:val="24"/>
          <w:shd w:val="clear" w:color="auto" w:fill="FFFFFF"/>
          <w:lang w:eastAsia="ru-RU"/>
        </w:rPr>
        <w:t>второй пояс</w:t>
      </w:r>
      <w:r w:rsidRPr="00A06538">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bCs/>
          <w:sz w:val="24"/>
          <w:szCs w:val="24"/>
          <w:shd w:val="clear" w:color="auto" w:fill="FFFFFF"/>
          <w:lang w:eastAsia="ru-RU"/>
        </w:rPr>
        <w:t>регламентируется следующими документами:</w:t>
      </w:r>
    </w:p>
    <w:p w:rsidR="00A35F71" w:rsidRPr="00D1680C" w:rsidRDefault="00A35F71" w:rsidP="00F2371F">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MS Mincho" w:hAnsi="Liberation Serif"/>
          <w:bCs/>
          <w:sz w:val="24"/>
          <w:szCs w:val="24"/>
          <w:lang w:eastAsia="ru-RU"/>
        </w:rPr>
        <w:t>– часть 3 статьи 44 Водного кодекса.</w:t>
      </w:r>
    </w:p>
    <w:p w:rsidR="00A35F71" w:rsidRPr="00D1680C" w:rsidRDefault="00A35F71" w:rsidP="00F2371F">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MS Mincho" w:hAnsi="Liberation Serif"/>
          <w:bCs/>
          <w:sz w:val="24"/>
          <w:szCs w:val="24"/>
          <w:lang w:eastAsia="ru-RU"/>
        </w:rPr>
        <w:t>СанПиН 2.1.4.1110-02 «Зоны санитарной охраны источников водоснабжения и водопр</w:t>
      </w:r>
      <w:r w:rsidRPr="00D1680C">
        <w:rPr>
          <w:rFonts w:ascii="Liberation Serif" w:eastAsia="MS Mincho" w:hAnsi="Liberation Serif"/>
          <w:bCs/>
          <w:sz w:val="24"/>
          <w:szCs w:val="24"/>
          <w:lang w:eastAsia="ru-RU"/>
        </w:rPr>
        <w:t>о</w:t>
      </w:r>
      <w:r w:rsidRPr="00D1680C">
        <w:rPr>
          <w:rFonts w:ascii="Liberation Serif" w:eastAsia="MS Mincho" w:hAnsi="Liberation Serif"/>
          <w:bCs/>
          <w:sz w:val="24"/>
          <w:szCs w:val="24"/>
          <w:lang w:eastAsia="ru-RU"/>
        </w:rPr>
        <w:t>водов питьевого назначения».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Второй пояс (пояс ограничений) включает территорию, предназначенную для предупр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ждения загрязнения воды источников водоснабжения.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 xml:space="preserve">Границы второго </w:t>
      </w:r>
      <w:proofErr w:type="gramStart"/>
      <w:r w:rsidRPr="00D1680C">
        <w:rPr>
          <w:rFonts w:ascii="Liberation Serif" w:eastAsia="Times New Roman" w:hAnsi="Liberation Serif"/>
          <w:bCs/>
          <w:iCs/>
          <w:sz w:val="24"/>
          <w:szCs w:val="24"/>
          <w:lang w:eastAsia="ru-RU"/>
        </w:rPr>
        <w:t xml:space="preserve">пояса зоны санитарной охраны </w:t>
      </w:r>
      <w:r w:rsidR="002D4D59" w:rsidRPr="00A06538">
        <w:rPr>
          <w:rFonts w:ascii="Liberation Serif" w:eastAsia="Times New Roman" w:hAnsi="Liberation Serif"/>
          <w:bCs/>
          <w:iCs/>
          <w:sz w:val="24"/>
          <w:szCs w:val="24"/>
          <w:lang w:eastAsia="ru-RU"/>
        </w:rPr>
        <w:t xml:space="preserve">поверхностных </w:t>
      </w:r>
      <w:r w:rsidRPr="002D4D59">
        <w:rPr>
          <w:rFonts w:ascii="Liberation Serif" w:eastAsia="Times New Roman" w:hAnsi="Liberation Serif"/>
          <w:bCs/>
          <w:iCs/>
          <w:sz w:val="24"/>
          <w:szCs w:val="24"/>
          <w:lang w:eastAsia="ru-RU"/>
        </w:rPr>
        <w:t>источников</w:t>
      </w:r>
      <w:r w:rsidRPr="00D1680C">
        <w:rPr>
          <w:rFonts w:ascii="Liberation Serif" w:eastAsia="Times New Roman" w:hAnsi="Liberation Serif"/>
          <w:bCs/>
          <w:iCs/>
          <w:sz w:val="24"/>
          <w:szCs w:val="24"/>
          <w:lang w:eastAsia="ru-RU"/>
        </w:rPr>
        <w:t xml:space="preserve"> водоснабж</w:t>
      </w:r>
      <w:r w:rsidRPr="00D1680C">
        <w:rPr>
          <w:rFonts w:ascii="Liberation Serif" w:eastAsia="Times New Roman" w:hAnsi="Liberation Serif"/>
          <w:bCs/>
          <w:iCs/>
          <w:sz w:val="24"/>
          <w:szCs w:val="24"/>
          <w:lang w:eastAsia="ru-RU"/>
        </w:rPr>
        <w:t>е</w:t>
      </w:r>
      <w:r w:rsidRPr="00D1680C">
        <w:rPr>
          <w:rFonts w:ascii="Liberation Serif" w:eastAsia="Times New Roman" w:hAnsi="Liberation Serif"/>
          <w:bCs/>
          <w:iCs/>
          <w:sz w:val="24"/>
          <w:szCs w:val="24"/>
          <w:lang w:eastAsia="ru-RU"/>
        </w:rPr>
        <w:t>ния</w:t>
      </w:r>
      <w:proofErr w:type="gramEnd"/>
      <w:r w:rsidRPr="00D1680C">
        <w:rPr>
          <w:rFonts w:ascii="Liberation Serif" w:eastAsia="Times New Roman" w:hAnsi="Liberation Serif"/>
          <w:bCs/>
          <w:iCs/>
          <w:sz w:val="24"/>
          <w:szCs w:val="24"/>
          <w:lang w:eastAsia="ru-RU"/>
        </w:rPr>
        <w:t xml:space="preserve"> устанавливают расчетом.</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Запрещается сброс сточных, в том числе дренажных, вод в водные объекты, расположе</w:t>
      </w:r>
      <w:r w:rsidRPr="00D1680C">
        <w:rPr>
          <w:rFonts w:ascii="Liberation Serif" w:eastAsia="Times New Roman" w:hAnsi="Liberation Serif"/>
          <w:bCs/>
          <w:iCs/>
          <w:sz w:val="24"/>
          <w:szCs w:val="24"/>
          <w:lang w:eastAsia="ru-RU"/>
        </w:rPr>
        <w:t>н</w:t>
      </w:r>
      <w:r w:rsidRPr="00D1680C">
        <w:rPr>
          <w:rFonts w:ascii="Liberation Serif" w:eastAsia="Times New Roman" w:hAnsi="Liberation Serif"/>
          <w:bCs/>
          <w:iCs/>
          <w:sz w:val="24"/>
          <w:szCs w:val="24"/>
          <w:lang w:eastAsia="ru-RU"/>
        </w:rPr>
        <w:t>ные в границах ЗСО источников питьевого и хозяйственно-бытового водоснабжения.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второго пояса запрещается: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 xml:space="preserve">все работы, в том числе добыча песка, гравия, </w:t>
      </w:r>
      <w:proofErr w:type="spellStart"/>
      <w:r w:rsidRPr="00D1680C">
        <w:rPr>
          <w:rFonts w:ascii="Liberation Serif" w:eastAsia="Times New Roman" w:hAnsi="Liberation Serif"/>
          <w:sz w:val="24"/>
          <w:szCs w:val="24"/>
          <w:lang w:eastAsia="ru-RU"/>
        </w:rPr>
        <w:t>донноуглубительные</w:t>
      </w:r>
      <w:proofErr w:type="spellEnd"/>
      <w:r w:rsidRPr="00D1680C">
        <w:rPr>
          <w:rFonts w:ascii="Liberation Serif" w:eastAsia="Times New Roman" w:hAnsi="Liberation Serif"/>
          <w:sz w:val="24"/>
          <w:szCs w:val="24"/>
          <w:lang w:eastAsia="ru-RU"/>
        </w:rPr>
        <w:t xml:space="preserve"> в пределах акватории ЗСО допускаются по согласованию с центром государственного санитарно-эпидемиологического надзора лишь при обосновании гидрологическими расчетами отсутствия ухудшения качества воды в створе водозабора;</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рубка леса главного пользования и реконструкции. Допускаются только рубки ухода и санитарные рубки леса;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расположение стойбищ и выпаса скота, а также другое использование водоема и земел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ных участков, лесных угодий в пределах прибрежной полосы шириной не менее 500 м, которое может привести к ухудшению качества или уменьшению количества воды источника водосна</w:t>
      </w:r>
      <w:r w:rsidRPr="00D1680C">
        <w:rPr>
          <w:rFonts w:ascii="Liberation Serif" w:eastAsia="Times New Roman" w:hAnsi="Liberation Serif"/>
          <w:sz w:val="24"/>
          <w:szCs w:val="24"/>
          <w:lang w:eastAsia="ru-RU"/>
        </w:rPr>
        <w:t>б</w:t>
      </w:r>
      <w:r w:rsidRPr="00D1680C">
        <w:rPr>
          <w:rFonts w:ascii="Liberation Serif" w:eastAsia="Times New Roman" w:hAnsi="Liberation Serif"/>
          <w:sz w:val="24"/>
          <w:szCs w:val="24"/>
          <w:lang w:eastAsia="ru-RU"/>
        </w:rPr>
        <w:t>жения.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пределах второго пояса допускаются: птицеразведение, стирка белья, купание, туризм, водный спорт, устройство пляжей и рыбная ловля в установленных местах при обеспечении сп</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 xml:space="preserve">циального режима, согласованного с органами </w:t>
      </w:r>
      <w:proofErr w:type="spellStart"/>
      <w:r w:rsidRPr="00D1680C">
        <w:rPr>
          <w:rFonts w:ascii="Liberation Serif" w:eastAsia="Times New Roman" w:hAnsi="Liberation Serif"/>
          <w:sz w:val="24"/>
          <w:szCs w:val="24"/>
          <w:lang w:eastAsia="ru-RU"/>
        </w:rPr>
        <w:t>Роспотребнадзора</w:t>
      </w:r>
      <w:proofErr w:type="spellEnd"/>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второго пояса запрещается сброс промышленных, сельскохозяйственных, г</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родских и ливневых сточных вод, содержание в которых химических веществ и микрооргани</w:t>
      </w:r>
      <w:r w:rsidRPr="00D1680C">
        <w:rPr>
          <w:rFonts w:ascii="Liberation Serif" w:eastAsia="Times New Roman" w:hAnsi="Liberation Serif"/>
          <w:sz w:val="24"/>
          <w:szCs w:val="24"/>
          <w:lang w:eastAsia="ru-RU"/>
        </w:rPr>
        <w:t>з</w:t>
      </w:r>
      <w:r w:rsidRPr="00D1680C">
        <w:rPr>
          <w:rFonts w:ascii="Liberation Serif" w:eastAsia="Times New Roman" w:hAnsi="Liberation Serif"/>
          <w:sz w:val="24"/>
          <w:szCs w:val="24"/>
          <w:lang w:eastAsia="ru-RU"/>
        </w:rPr>
        <w:t>мов превышает установленные санитарными правилами гигиенические нормативы качества в</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ды.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Обязательно: регулирование отведения территории для нового строительства жилых, пр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мышленных и сельскохозяйственных объектов, а также согласование изменений технологий действующих предприятий, связанных с повышением степени опасности загрязнения сточными водами источника водоснабжения.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bookmarkStart w:id="376" w:name="_Toc398890976"/>
      <w:bookmarkStart w:id="377" w:name="_Toc414831600"/>
      <w:r w:rsidRPr="00D1680C">
        <w:rPr>
          <w:rFonts w:ascii="Liberation Serif" w:eastAsia="Times New Roman" w:hAnsi="Liberation Serif"/>
          <w:bCs/>
          <w:iCs/>
          <w:sz w:val="24"/>
          <w:szCs w:val="24"/>
          <w:lang w:eastAsia="ru-RU"/>
        </w:rPr>
        <w:t>Санитарные мероприятия должны выполняться в пределах второго и третьего поясов ЗСО владельцами объектов, оказывающих (или могущих оказать) отрицательное влияние на качество воды источников водоснабжения.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Отсутствие утвержденного проекта ЗСО не является основанием для освобождения вл</w:t>
      </w:r>
      <w:r w:rsidRPr="00D1680C">
        <w:rPr>
          <w:rFonts w:ascii="Liberation Serif" w:eastAsia="Times New Roman" w:hAnsi="Liberation Serif"/>
          <w:bCs/>
          <w:iCs/>
          <w:sz w:val="24"/>
          <w:szCs w:val="24"/>
          <w:lang w:eastAsia="ru-RU"/>
        </w:rPr>
        <w:t>а</w:t>
      </w:r>
      <w:r w:rsidRPr="00D1680C">
        <w:rPr>
          <w:rFonts w:ascii="Liberation Serif" w:eastAsia="Times New Roman" w:hAnsi="Liberation Serif"/>
          <w:bCs/>
          <w:iCs/>
          <w:sz w:val="24"/>
          <w:szCs w:val="24"/>
          <w:lang w:eastAsia="ru-RU"/>
        </w:rPr>
        <w:t>дельцев водопровода, владельцев объектов, расположенных в границах ЗСО, организаций, инд</w:t>
      </w:r>
      <w:r w:rsidRPr="00D1680C">
        <w:rPr>
          <w:rFonts w:ascii="Liberation Serif" w:eastAsia="Times New Roman" w:hAnsi="Liberation Serif"/>
          <w:bCs/>
          <w:iCs/>
          <w:sz w:val="24"/>
          <w:szCs w:val="24"/>
          <w:lang w:eastAsia="ru-RU"/>
        </w:rPr>
        <w:t>и</w:t>
      </w:r>
      <w:r w:rsidRPr="00D1680C">
        <w:rPr>
          <w:rFonts w:ascii="Liberation Serif" w:eastAsia="Times New Roman" w:hAnsi="Liberation Serif"/>
          <w:bCs/>
          <w:iCs/>
          <w:sz w:val="24"/>
          <w:szCs w:val="24"/>
          <w:lang w:eastAsia="ru-RU"/>
        </w:rPr>
        <w:t xml:space="preserve">видуальных предпринимателей, а также граждан от выполнения требований, предъявляемых </w:t>
      </w:r>
      <w:r w:rsidRPr="00D1680C">
        <w:rPr>
          <w:rFonts w:ascii="Liberation Serif" w:eastAsia="Times New Roman" w:hAnsi="Liberation Serif"/>
          <w:bCs/>
          <w:sz w:val="24"/>
          <w:szCs w:val="24"/>
          <w:lang w:eastAsia="ru-RU"/>
        </w:rPr>
        <w:t xml:space="preserve">СанПиН </w:t>
      </w:r>
      <w:r w:rsidRPr="00D1680C">
        <w:rPr>
          <w:rFonts w:ascii="Liberation Serif" w:eastAsia="Times New Roman" w:hAnsi="Liberation Serif"/>
          <w:bCs/>
          <w:sz w:val="24"/>
          <w:szCs w:val="24"/>
          <w:shd w:val="clear" w:color="auto" w:fill="FFFFFF"/>
          <w:lang w:eastAsia="ru-RU"/>
        </w:rPr>
        <w:t>2.1.4.1110</w:t>
      </w:r>
      <w:r w:rsidRPr="00D1680C">
        <w:rPr>
          <w:rFonts w:ascii="Liberation Serif" w:eastAsia="Times New Roman" w:hAnsi="Liberation Serif"/>
          <w:bCs/>
          <w:iCs/>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p>
    <w:p w:rsidR="00A35F71" w:rsidRPr="002D4D59" w:rsidRDefault="00A35F71" w:rsidP="00F2371F">
      <w:pPr>
        <w:spacing w:after="0" w:line="240" w:lineRule="auto"/>
        <w:ind w:firstLine="567"/>
        <w:rPr>
          <w:rFonts w:ascii="Liberation Serif" w:eastAsia="Times New Roman" w:hAnsi="Liberation Serif"/>
          <w:b/>
          <w:bCs/>
          <w:sz w:val="24"/>
          <w:szCs w:val="24"/>
          <w:lang w:eastAsia="ru-RU"/>
        </w:rPr>
      </w:pPr>
      <w:bookmarkStart w:id="378" w:name="_Toc531808804"/>
      <w:bookmarkStart w:id="379" w:name="_Toc18076378"/>
      <w:bookmarkStart w:id="380" w:name="_Toc1641112"/>
      <w:r w:rsidRPr="0038593D">
        <w:rPr>
          <w:rFonts w:ascii="Liberation Serif" w:eastAsia="Times New Roman" w:hAnsi="Liberation Serif"/>
          <w:b/>
          <w:bCs/>
          <w:sz w:val="24"/>
          <w:szCs w:val="24"/>
          <w:lang w:eastAsia="ru-RU"/>
        </w:rPr>
        <w:lastRenderedPageBreak/>
        <w:t>Статья 4</w:t>
      </w:r>
      <w:r w:rsidR="00157246">
        <w:rPr>
          <w:rFonts w:ascii="Liberation Serif" w:eastAsia="Times New Roman" w:hAnsi="Liberation Serif"/>
          <w:b/>
          <w:bCs/>
          <w:sz w:val="24"/>
          <w:szCs w:val="24"/>
          <w:lang w:eastAsia="ru-RU"/>
        </w:rPr>
        <w:t>7</w:t>
      </w:r>
      <w:r w:rsidRPr="0038593D">
        <w:rPr>
          <w:rFonts w:ascii="Liberation Serif" w:eastAsia="Times New Roman" w:hAnsi="Liberation Serif"/>
          <w:b/>
          <w:bCs/>
          <w:sz w:val="24"/>
          <w:szCs w:val="24"/>
          <w:lang w:eastAsia="ru-RU"/>
        </w:rPr>
        <w:t xml:space="preserve">. </w:t>
      </w:r>
      <w:r w:rsidRPr="00A06538">
        <w:rPr>
          <w:rFonts w:ascii="Liberation Serif" w:eastAsia="Times New Roman" w:hAnsi="Liberation Serif"/>
          <w:b/>
          <w:bCs/>
          <w:sz w:val="24"/>
          <w:szCs w:val="24"/>
          <w:lang w:eastAsia="ru-RU"/>
        </w:rPr>
        <w:t>Второй</w:t>
      </w:r>
      <w:r w:rsidRPr="0038593D">
        <w:rPr>
          <w:rFonts w:ascii="Liberation Serif" w:eastAsia="Times New Roman" w:hAnsi="Liberation Serif"/>
          <w:b/>
          <w:bCs/>
          <w:sz w:val="24"/>
          <w:szCs w:val="24"/>
          <w:lang w:eastAsia="ru-RU"/>
        </w:rPr>
        <w:t xml:space="preserve"> пояс зоны са</w:t>
      </w:r>
      <w:r w:rsidRPr="002D4D59">
        <w:rPr>
          <w:rFonts w:ascii="Liberation Serif" w:eastAsia="Times New Roman" w:hAnsi="Liberation Serif"/>
          <w:b/>
          <w:bCs/>
          <w:sz w:val="24"/>
          <w:szCs w:val="24"/>
          <w:lang w:eastAsia="ru-RU"/>
        </w:rPr>
        <w:t>нитарной охраны подземного источника питьевого в</w:t>
      </w:r>
      <w:r w:rsidRPr="002D4D59">
        <w:rPr>
          <w:rFonts w:ascii="Liberation Serif" w:eastAsia="Times New Roman" w:hAnsi="Liberation Serif"/>
          <w:b/>
          <w:bCs/>
          <w:sz w:val="24"/>
          <w:szCs w:val="24"/>
          <w:lang w:eastAsia="ru-RU"/>
        </w:rPr>
        <w:t>о</w:t>
      </w:r>
      <w:r w:rsidRPr="002D4D59">
        <w:rPr>
          <w:rFonts w:ascii="Liberation Serif" w:eastAsia="Times New Roman" w:hAnsi="Liberation Serif"/>
          <w:b/>
          <w:bCs/>
          <w:sz w:val="24"/>
          <w:szCs w:val="24"/>
          <w:lang w:eastAsia="ru-RU"/>
        </w:rPr>
        <w:t>доснабжения</w:t>
      </w:r>
      <w:bookmarkEnd w:id="376"/>
      <w:bookmarkEnd w:id="377"/>
      <w:bookmarkEnd w:id="378"/>
      <w:bookmarkEnd w:id="379"/>
      <w:bookmarkEnd w:id="380"/>
    </w:p>
    <w:p w:rsidR="00A35F71" w:rsidRPr="002D4D59" w:rsidRDefault="00A35F71" w:rsidP="00F2371F">
      <w:pPr>
        <w:spacing w:after="0" w:line="240" w:lineRule="auto"/>
        <w:ind w:firstLine="567"/>
        <w:jc w:val="both"/>
        <w:rPr>
          <w:rFonts w:ascii="Liberation Serif" w:eastAsia="Times New Roman" w:hAnsi="Liberation Serif"/>
          <w:b/>
          <w:sz w:val="24"/>
          <w:szCs w:val="24"/>
          <w:lang w:eastAsia="ru-RU"/>
        </w:rPr>
      </w:pPr>
      <w:r w:rsidRPr="002D4D59">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bCs/>
          <w:sz w:val="24"/>
          <w:szCs w:val="24"/>
          <w:shd w:val="clear" w:color="auto" w:fill="FFFFFF"/>
          <w:lang w:eastAsia="ru-RU"/>
        </w:rPr>
      </w:pPr>
      <w:r w:rsidRPr="002D4D59">
        <w:rPr>
          <w:rFonts w:ascii="Liberation Serif" w:eastAsia="Times New Roman" w:hAnsi="Liberation Serif"/>
          <w:bCs/>
          <w:sz w:val="24"/>
          <w:szCs w:val="24"/>
          <w:shd w:val="clear" w:color="auto" w:fill="FFFFFF"/>
          <w:lang w:eastAsia="ru-RU"/>
        </w:rPr>
        <w:t>Второй пояс зоны санитарной охраны подземного источника питьевого водоснабжения</w:t>
      </w:r>
      <w:r w:rsidRPr="00A06538">
        <w:rPr>
          <w:rFonts w:ascii="Liberation Serif" w:eastAsia="Times New Roman" w:hAnsi="Liberation Serif"/>
          <w:sz w:val="24"/>
          <w:szCs w:val="24"/>
          <w:lang w:eastAsia="ru-RU"/>
        </w:rPr>
        <w:t xml:space="preserve"> (далее в настоящей статье – </w:t>
      </w:r>
      <w:r w:rsidRPr="00A06538">
        <w:rPr>
          <w:rFonts w:ascii="Liberation Serif" w:eastAsia="Times New Roman" w:hAnsi="Liberation Serif"/>
          <w:bCs/>
          <w:sz w:val="24"/>
          <w:szCs w:val="24"/>
          <w:shd w:val="clear" w:color="auto" w:fill="FFFFFF"/>
          <w:lang w:eastAsia="ru-RU"/>
        </w:rPr>
        <w:t>второй пояс</w:t>
      </w:r>
      <w:r w:rsidRPr="00A06538">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bCs/>
          <w:sz w:val="24"/>
          <w:szCs w:val="24"/>
          <w:shd w:val="clear" w:color="auto" w:fill="FFFFFF"/>
          <w:lang w:eastAsia="ru-RU"/>
        </w:rPr>
        <w:t>регламентируется следующими документами:</w:t>
      </w:r>
    </w:p>
    <w:p w:rsidR="00A35F71" w:rsidRPr="00D1680C" w:rsidRDefault="00A35F71" w:rsidP="00F2371F">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MS Mincho" w:hAnsi="Liberation Serif"/>
          <w:bCs/>
          <w:sz w:val="24"/>
          <w:szCs w:val="24"/>
          <w:lang w:eastAsia="ru-RU"/>
        </w:rPr>
        <w:t>– часть 3 статьи 44 Водного кодекса.</w:t>
      </w:r>
    </w:p>
    <w:p w:rsidR="00A35F71" w:rsidRPr="00D1680C" w:rsidRDefault="00A35F71" w:rsidP="00F2371F">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MS Mincho" w:hAnsi="Liberation Serif"/>
          <w:bCs/>
          <w:sz w:val="24"/>
          <w:szCs w:val="24"/>
          <w:lang w:eastAsia="ru-RU"/>
        </w:rPr>
        <w:t>СанПиН 2.1.4.1110-02 «Зоны санитарной охраны источников водоснабжения и водопр</w:t>
      </w:r>
      <w:r w:rsidRPr="00D1680C">
        <w:rPr>
          <w:rFonts w:ascii="Liberation Serif" w:eastAsia="MS Mincho" w:hAnsi="Liberation Serif"/>
          <w:bCs/>
          <w:sz w:val="24"/>
          <w:szCs w:val="24"/>
          <w:lang w:eastAsia="ru-RU"/>
        </w:rPr>
        <w:t>о</w:t>
      </w:r>
      <w:r w:rsidRPr="00D1680C">
        <w:rPr>
          <w:rFonts w:ascii="Liberation Serif" w:eastAsia="MS Mincho" w:hAnsi="Liberation Serif"/>
          <w:bCs/>
          <w:sz w:val="24"/>
          <w:szCs w:val="24"/>
          <w:lang w:eastAsia="ru-RU"/>
        </w:rPr>
        <w:t>водов питьевого назначения».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sz w:val="24"/>
          <w:szCs w:val="24"/>
          <w:lang w:eastAsia="ru-RU"/>
        </w:rPr>
        <w:t>Второй пояс (пояс ограничений) включают территорию, предназначенную для предупр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 xml:space="preserve">ждения загрязнения воды источников водоснабжения. </w:t>
      </w:r>
      <w:r w:rsidRPr="00D1680C">
        <w:rPr>
          <w:rFonts w:ascii="Liberation Serif" w:eastAsia="Times New Roman" w:hAnsi="Liberation Serif"/>
          <w:bCs/>
          <w:iCs/>
          <w:sz w:val="24"/>
          <w:szCs w:val="24"/>
          <w:lang w:eastAsia="ru-RU"/>
        </w:rPr>
        <w:t>Границы второго пояса устанавливают расчетом.</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Запрещается сброс сточных, в том числе дренажных, вод в водные объекты, расположе</w:t>
      </w:r>
      <w:r w:rsidRPr="00D1680C">
        <w:rPr>
          <w:rFonts w:ascii="Liberation Serif" w:eastAsia="Times New Roman" w:hAnsi="Liberation Serif"/>
          <w:bCs/>
          <w:iCs/>
          <w:sz w:val="24"/>
          <w:szCs w:val="24"/>
          <w:lang w:eastAsia="ru-RU"/>
        </w:rPr>
        <w:t>н</w:t>
      </w:r>
      <w:r w:rsidRPr="00D1680C">
        <w:rPr>
          <w:rFonts w:ascii="Liberation Serif" w:eastAsia="Times New Roman" w:hAnsi="Liberation Serif"/>
          <w:bCs/>
          <w:iCs/>
          <w:sz w:val="24"/>
          <w:szCs w:val="24"/>
          <w:lang w:eastAsia="ru-RU"/>
        </w:rPr>
        <w:t>ные в границах ЗСО источников питьевого и хозяйственно-бытового водоснабжения.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второго пояса запрещается: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отведение сточных вод в зоне водосбора источника водоснабжения, включая его притоки, не отвечающих гигиеническим требованиям к охране поверхностных вод;</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загрязнение территории нечистотами, мусором, навозом, промышленными отходами и др.;</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размещение складов горюче-смазочных материалов, ядохимикатов и минеральных удо</w:t>
      </w:r>
      <w:r w:rsidRPr="00D1680C">
        <w:rPr>
          <w:rFonts w:ascii="Liberation Serif" w:eastAsia="Times New Roman" w:hAnsi="Liberation Serif"/>
          <w:bCs/>
          <w:iCs/>
          <w:sz w:val="24"/>
          <w:szCs w:val="24"/>
          <w:lang w:eastAsia="ru-RU"/>
        </w:rPr>
        <w:t>б</w:t>
      </w:r>
      <w:r w:rsidRPr="00D1680C">
        <w:rPr>
          <w:rFonts w:ascii="Liberation Serif" w:eastAsia="Times New Roman" w:hAnsi="Liberation Serif"/>
          <w:bCs/>
          <w:iCs/>
          <w:sz w:val="24"/>
          <w:szCs w:val="24"/>
          <w:lang w:eastAsia="ru-RU"/>
        </w:rPr>
        <w:t xml:space="preserve">рений, накопителей, </w:t>
      </w:r>
      <w:proofErr w:type="spellStart"/>
      <w:r w:rsidRPr="00D1680C">
        <w:rPr>
          <w:rFonts w:ascii="Liberation Serif" w:eastAsia="Times New Roman" w:hAnsi="Liberation Serif"/>
          <w:bCs/>
          <w:iCs/>
          <w:sz w:val="24"/>
          <w:szCs w:val="24"/>
          <w:lang w:eastAsia="ru-RU"/>
        </w:rPr>
        <w:t>шламохранилищ</w:t>
      </w:r>
      <w:proofErr w:type="spellEnd"/>
      <w:r w:rsidRPr="00D1680C">
        <w:rPr>
          <w:rFonts w:ascii="Liberation Serif" w:eastAsia="Times New Roman" w:hAnsi="Liberation Serif"/>
          <w:bCs/>
          <w:iCs/>
          <w:sz w:val="24"/>
          <w:szCs w:val="24"/>
          <w:lang w:eastAsia="ru-RU"/>
        </w:rPr>
        <w:t xml:space="preserve"> и других объектов, которые могут вызвать химические з</w:t>
      </w:r>
      <w:r w:rsidRPr="00D1680C">
        <w:rPr>
          <w:rFonts w:ascii="Liberation Serif" w:eastAsia="Times New Roman" w:hAnsi="Liberation Serif"/>
          <w:bCs/>
          <w:iCs/>
          <w:sz w:val="24"/>
          <w:szCs w:val="24"/>
          <w:lang w:eastAsia="ru-RU"/>
        </w:rPr>
        <w:t>а</w:t>
      </w:r>
      <w:r w:rsidRPr="00D1680C">
        <w:rPr>
          <w:rFonts w:ascii="Liberation Serif" w:eastAsia="Times New Roman" w:hAnsi="Liberation Serif"/>
          <w:bCs/>
          <w:iCs/>
          <w:sz w:val="24"/>
          <w:szCs w:val="24"/>
          <w:lang w:eastAsia="ru-RU"/>
        </w:rPr>
        <w:t>грязнения источников водоснабжения;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размещение кладбищ, скотомогильников, полей ассенизации, полей фильтрации, земл</w:t>
      </w:r>
      <w:r w:rsidRPr="00D1680C">
        <w:rPr>
          <w:rFonts w:ascii="Liberation Serif" w:eastAsia="Times New Roman" w:hAnsi="Liberation Serif"/>
          <w:bCs/>
          <w:iCs/>
          <w:sz w:val="24"/>
          <w:szCs w:val="24"/>
          <w:lang w:eastAsia="ru-RU"/>
        </w:rPr>
        <w:t>е</w:t>
      </w:r>
      <w:r w:rsidRPr="00D1680C">
        <w:rPr>
          <w:rFonts w:ascii="Liberation Serif" w:eastAsia="Times New Roman" w:hAnsi="Liberation Serif"/>
          <w:bCs/>
          <w:iCs/>
          <w:sz w:val="24"/>
          <w:szCs w:val="24"/>
          <w:lang w:eastAsia="ru-RU"/>
        </w:rPr>
        <w:t>дельческих полей орошения, животноводческих и птицеводческих предприятий и других объе</w:t>
      </w:r>
      <w:r w:rsidRPr="00D1680C">
        <w:rPr>
          <w:rFonts w:ascii="Liberation Serif" w:eastAsia="Times New Roman" w:hAnsi="Liberation Serif"/>
          <w:bCs/>
          <w:iCs/>
          <w:sz w:val="24"/>
          <w:szCs w:val="24"/>
          <w:lang w:eastAsia="ru-RU"/>
        </w:rPr>
        <w:t>к</w:t>
      </w:r>
      <w:r w:rsidRPr="00D1680C">
        <w:rPr>
          <w:rFonts w:ascii="Liberation Serif" w:eastAsia="Times New Roman" w:hAnsi="Liberation Serif"/>
          <w:bCs/>
          <w:iCs/>
          <w:sz w:val="24"/>
          <w:szCs w:val="24"/>
          <w:lang w:eastAsia="ru-RU"/>
        </w:rPr>
        <w:t>тов, которые могут вызвать микробные загрязнения источников водоснабжения;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применение удобрений и ядохимикатов;</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добыча песка и гравия из водотока или водоема, а также дноуглубительные работы;</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расположение стойбищ и выпаса скота, а также другое использование водоема и земел</w:t>
      </w:r>
      <w:r w:rsidRPr="00D1680C">
        <w:rPr>
          <w:rFonts w:ascii="Liberation Serif" w:eastAsia="Times New Roman" w:hAnsi="Liberation Serif"/>
          <w:bCs/>
          <w:iCs/>
          <w:sz w:val="24"/>
          <w:szCs w:val="24"/>
          <w:lang w:eastAsia="ru-RU"/>
        </w:rPr>
        <w:t>ь</w:t>
      </w:r>
      <w:r w:rsidRPr="00D1680C">
        <w:rPr>
          <w:rFonts w:ascii="Liberation Serif" w:eastAsia="Times New Roman" w:hAnsi="Liberation Serif"/>
          <w:bCs/>
          <w:iCs/>
          <w:sz w:val="24"/>
          <w:szCs w:val="24"/>
          <w:lang w:eastAsia="ru-RU"/>
        </w:rPr>
        <w:t>ных участков, лесных угодий в пределах прибрежной полосы шириной не менее 500 м, которое может привести к ухудшению качества или уменьшению количества воды источника водосна</w:t>
      </w:r>
      <w:r w:rsidRPr="00D1680C">
        <w:rPr>
          <w:rFonts w:ascii="Liberation Serif" w:eastAsia="Times New Roman" w:hAnsi="Liberation Serif"/>
          <w:bCs/>
          <w:iCs/>
          <w:sz w:val="24"/>
          <w:szCs w:val="24"/>
          <w:lang w:eastAsia="ru-RU"/>
        </w:rPr>
        <w:t>б</w:t>
      </w:r>
      <w:r w:rsidRPr="00D1680C">
        <w:rPr>
          <w:rFonts w:ascii="Liberation Serif" w:eastAsia="Times New Roman" w:hAnsi="Liberation Serif"/>
          <w:bCs/>
          <w:iCs/>
          <w:sz w:val="24"/>
          <w:szCs w:val="24"/>
          <w:lang w:eastAsia="ru-RU"/>
        </w:rPr>
        <w:t>жения;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рубка леса главного пользования и реконструкции. Допускаются только рубки ухода и санитарные рубки леса.</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bookmarkStart w:id="381" w:name="_Toc398890977"/>
      <w:bookmarkStart w:id="382" w:name="_Toc414831601"/>
      <w:r w:rsidRPr="00D1680C">
        <w:rPr>
          <w:rFonts w:ascii="Liberation Serif" w:eastAsia="Times New Roman" w:hAnsi="Liberation Serif"/>
          <w:bCs/>
          <w:iCs/>
          <w:sz w:val="24"/>
          <w:szCs w:val="24"/>
          <w:lang w:eastAsia="ru-RU"/>
        </w:rPr>
        <w:t>Санитарные мероприятия должны выполняться в пределах второго и третьего поясов ЗСО владельцами объектов, оказывающих (или могущих оказать) отрицательное влияние на качество воды источников водоснабжения.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Отсутствие утвержденного проекта ЗСО не является основанием для освобождения вл</w:t>
      </w:r>
      <w:r w:rsidRPr="00D1680C">
        <w:rPr>
          <w:rFonts w:ascii="Liberation Serif" w:eastAsia="Times New Roman" w:hAnsi="Liberation Serif"/>
          <w:bCs/>
          <w:iCs/>
          <w:sz w:val="24"/>
          <w:szCs w:val="24"/>
          <w:lang w:eastAsia="ru-RU"/>
        </w:rPr>
        <w:t>а</w:t>
      </w:r>
      <w:r w:rsidRPr="00D1680C">
        <w:rPr>
          <w:rFonts w:ascii="Liberation Serif" w:eastAsia="Times New Roman" w:hAnsi="Liberation Serif"/>
          <w:bCs/>
          <w:iCs/>
          <w:sz w:val="24"/>
          <w:szCs w:val="24"/>
          <w:lang w:eastAsia="ru-RU"/>
        </w:rPr>
        <w:t>дельцев водопровода, владельцев объектов, расположенных в границах ЗСО, организаций, инд</w:t>
      </w:r>
      <w:r w:rsidRPr="00D1680C">
        <w:rPr>
          <w:rFonts w:ascii="Liberation Serif" w:eastAsia="Times New Roman" w:hAnsi="Liberation Serif"/>
          <w:bCs/>
          <w:iCs/>
          <w:sz w:val="24"/>
          <w:szCs w:val="24"/>
          <w:lang w:eastAsia="ru-RU"/>
        </w:rPr>
        <w:t>и</w:t>
      </w:r>
      <w:r w:rsidRPr="00D1680C">
        <w:rPr>
          <w:rFonts w:ascii="Liberation Serif" w:eastAsia="Times New Roman" w:hAnsi="Liberation Serif"/>
          <w:bCs/>
          <w:iCs/>
          <w:sz w:val="24"/>
          <w:szCs w:val="24"/>
          <w:lang w:eastAsia="ru-RU"/>
        </w:rPr>
        <w:t xml:space="preserve">видуальных предпринимателей, а также граждан от выполнения требований, предъявляемых </w:t>
      </w:r>
      <w:r w:rsidRPr="00D1680C">
        <w:rPr>
          <w:rFonts w:ascii="Liberation Serif" w:eastAsia="Times New Roman" w:hAnsi="Liberation Serif"/>
          <w:bCs/>
          <w:sz w:val="24"/>
          <w:szCs w:val="24"/>
          <w:lang w:eastAsia="ru-RU"/>
        </w:rPr>
        <w:t xml:space="preserve">СанПиН </w:t>
      </w:r>
      <w:r w:rsidRPr="00D1680C">
        <w:rPr>
          <w:rFonts w:ascii="Liberation Serif" w:eastAsia="Times New Roman" w:hAnsi="Liberation Serif"/>
          <w:bCs/>
          <w:sz w:val="24"/>
          <w:szCs w:val="24"/>
          <w:shd w:val="clear" w:color="auto" w:fill="FFFFFF"/>
          <w:lang w:eastAsia="ru-RU"/>
        </w:rPr>
        <w:t>2.1.4.1110</w:t>
      </w:r>
      <w:r w:rsidRPr="00D1680C">
        <w:rPr>
          <w:rFonts w:ascii="Liberation Serif" w:eastAsia="Times New Roman" w:hAnsi="Liberation Serif"/>
          <w:bCs/>
          <w:iCs/>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p>
    <w:p w:rsidR="00A35F71" w:rsidRPr="002D4D59" w:rsidRDefault="00A35F71" w:rsidP="00F2371F">
      <w:pPr>
        <w:spacing w:after="0" w:line="240" w:lineRule="auto"/>
        <w:ind w:firstLine="567"/>
        <w:rPr>
          <w:rFonts w:ascii="Liberation Serif" w:eastAsia="Times New Roman" w:hAnsi="Liberation Serif"/>
          <w:b/>
          <w:bCs/>
          <w:sz w:val="24"/>
          <w:szCs w:val="24"/>
          <w:lang w:eastAsia="ru-RU"/>
        </w:rPr>
      </w:pPr>
      <w:bookmarkStart w:id="383" w:name="_Toc531808805"/>
      <w:bookmarkStart w:id="384" w:name="_Toc18076379"/>
      <w:bookmarkStart w:id="385" w:name="_Toc1641113"/>
      <w:r w:rsidRPr="0038593D">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8</w:t>
      </w:r>
      <w:r w:rsidRPr="0038593D">
        <w:rPr>
          <w:rFonts w:ascii="Liberation Serif" w:eastAsia="Times New Roman" w:hAnsi="Liberation Serif"/>
          <w:b/>
          <w:bCs/>
          <w:sz w:val="24"/>
          <w:szCs w:val="24"/>
          <w:lang w:eastAsia="ru-RU"/>
        </w:rPr>
        <w:t xml:space="preserve">. </w:t>
      </w:r>
      <w:r w:rsidRPr="00A06538">
        <w:rPr>
          <w:rFonts w:ascii="Liberation Serif" w:eastAsia="Times New Roman" w:hAnsi="Liberation Serif"/>
          <w:b/>
          <w:bCs/>
          <w:sz w:val="24"/>
          <w:szCs w:val="24"/>
          <w:lang w:eastAsia="ru-RU"/>
        </w:rPr>
        <w:t>Третий</w:t>
      </w:r>
      <w:r w:rsidRPr="0038593D">
        <w:rPr>
          <w:rFonts w:ascii="Liberation Serif" w:eastAsia="Times New Roman" w:hAnsi="Liberation Serif"/>
          <w:b/>
          <w:bCs/>
          <w:sz w:val="24"/>
          <w:szCs w:val="24"/>
          <w:lang w:eastAsia="ru-RU"/>
        </w:rPr>
        <w:t xml:space="preserve"> пояс зоны санитарной охраны повер</w:t>
      </w:r>
      <w:r w:rsidRPr="002D4D59">
        <w:rPr>
          <w:rFonts w:ascii="Liberation Serif" w:eastAsia="Times New Roman" w:hAnsi="Liberation Serif"/>
          <w:b/>
          <w:bCs/>
          <w:sz w:val="24"/>
          <w:szCs w:val="24"/>
          <w:lang w:eastAsia="ru-RU"/>
        </w:rPr>
        <w:t>хностного источника питьев</w:t>
      </w:r>
      <w:r w:rsidRPr="002D4D59">
        <w:rPr>
          <w:rFonts w:ascii="Liberation Serif" w:eastAsia="Times New Roman" w:hAnsi="Liberation Serif"/>
          <w:b/>
          <w:bCs/>
          <w:sz w:val="24"/>
          <w:szCs w:val="24"/>
          <w:lang w:eastAsia="ru-RU"/>
        </w:rPr>
        <w:t>о</w:t>
      </w:r>
      <w:r w:rsidRPr="002D4D59">
        <w:rPr>
          <w:rFonts w:ascii="Liberation Serif" w:eastAsia="Times New Roman" w:hAnsi="Liberation Serif"/>
          <w:b/>
          <w:bCs/>
          <w:sz w:val="24"/>
          <w:szCs w:val="24"/>
          <w:lang w:eastAsia="ru-RU"/>
        </w:rPr>
        <w:t>го водоснабжения</w:t>
      </w:r>
      <w:bookmarkEnd w:id="381"/>
      <w:bookmarkEnd w:id="382"/>
      <w:bookmarkEnd w:id="383"/>
      <w:bookmarkEnd w:id="384"/>
      <w:bookmarkEnd w:id="385"/>
    </w:p>
    <w:p w:rsidR="00A35F71" w:rsidRPr="002D4D59" w:rsidRDefault="00A35F71" w:rsidP="00F2371F">
      <w:pPr>
        <w:spacing w:after="0" w:line="240" w:lineRule="auto"/>
        <w:ind w:firstLine="567"/>
        <w:jc w:val="both"/>
        <w:rPr>
          <w:rFonts w:ascii="Liberation Serif" w:eastAsia="Times New Roman" w:hAnsi="Liberation Serif"/>
          <w:b/>
          <w:sz w:val="24"/>
          <w:szCs w:val="24"/>
          <w:lang w:eastAsia="ru-RU"/>
        </w:rPr>
      </w:pPr>
      <w:r w:rsidRPr="002D4D59">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bCs/>
          <w:sz w:val="24"/>
          <w:szCs w:val="24"/>
          <w:shd w:val="clear" w:color="auto" w:fill="FFFFFF"/>
          <w:lang w:eastAsia="ru-RU"/>
        </w:rPr>
      </w:pPr>
      <w:r w:rsidRPr="002D4D59">
        <w:rPr>
          <w:rFonts w:ascii="Liberation Serif" w:eastAsia="Times New Roman" w:hAnsi="Liberation Serif"/>
          <w:bCs/>
          <w:sz w:val="24"/>
          <w:szCs w:val="24"/>
          <w:shd w:val="clear" w:color="auto" w:fill="FFFFFF"/>
          <w:lang w:eastAsia="ru-RU"/>
        </w:rPr>
        <w:t>Третий пояс зоны санитарной охраны поверхностного источника питьевого водоснабжения</w:t>
      </w:r>
      <w:r w:rsidRPr="00A06538">
        <w:rPr>
          <w:rFonts w:ascii="Liberation Serif" w:eastAsia="Times New Roman" w:hAnsi="Liberation Serif"/>
          <w:sz w:val="24"/>
          <w:szCs w:val="24"/>
          <w:lang w:eastAsia="ru-RU"/>
        </w:rPr>
        <w:t xml:space="preserve"> (далее в настоящей статье – </w:t>
      </w:r>
      <w:r w:rsidRPr="00A06538">
        <w:rPr>
          <w:rFonts w:ascii="Liberation Serif" w:eastAsia="Times New Roman" w:hAnsi="Liberation Serif"/>
          <w:bCs/>
          <w:sz w:val="24"/>
          <w:szCs w:val="24"/>
          <w:shd w:val="clear" w:color="auto" w:fill="FFFFFF"/>
          <w:lang w:eastAsia="ru-RU"/>
        </w:rPr>
        <w:t>третий пояс</w:t>
      </w:r>
      <w:r w:rsidRPr="00A06538">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bCs/>
          <w:sz w:val="24"/>
          <w:szCs w:val="24"/>
          <w:shd w:val="clear" w:color="auto" w:fill="FFFFFF"/>
          <w:lang w:eastAsia="ru-RU"/>
        </w:rPr>
        <w:t>регламентируется следующими документами:</w:t>
      </w:r>
    </w:p>
    <w:p w:rsidR="00A35F71" w:rsidRPr="00D1680C" w:rsidRDefault="00A35F71" w:rsidP="00F2371F">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MS Mincho" w:hAnsi="Liberation Serif"/>
          <w:bCs/>
          <w:sz w:val="24"/>
          <w:szCs w:val="24"/>
          <w:lang w:eastAsia="ru-RU"/>
        </w:rPr>
        <w:t>– часть 3 статьи 44 Водного кодекса.</w:t>
      </w:r>
    </w:p>
    <w:p w:rsidR="00A35F71" w:rsidRPr="00D1680C" w:rsidRDefault="00A35F71" w:rsidP="00F2371F">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MS Mincho" w:hAnsi="Liberation Serif"/>
          <w:bCs/>
          <w:sz w:val="24"/>
          <w:szCs w:val="24"/>
          <w:lang w:eastAsia="ru-RU"/>
        </w:rPr>
        <w:t>СанПиН 2.1.4.1110-02 «Зоны санитарной охраны источников водоснабжения и водопр</w:t>
      </w:r>
      <w:r w:rsidRPr="00D1680C">
        <w:rPr>
          <w:rFonts w:ascii="Liberation Serif" w:eastAsia="MS Mincho" w:hAnsi="Liberation Serif"/>
          <w:bCs/>
          <w:sz w:val="24"/>
          <w:szCs w:val="24"/>
          <w:lang w:eastAsia="ru-RU"/>
        </w:rPr>
        <w:t>о</w:t>
      </w:r>
      <w:r w:rsidRPr="00D1680C">
        <w:rPr>
          <w:rFonts w:ascii="Liberation Serif" w:eastAsia="MS Mincho" w:hAnsi="Liberation Serif"/>
          <w:bCs/>
          <w:sz w:val="24"/>
          <w:szCs w:val="24"/>
          <w:lang w:eastAsia="ru-RU"/>
        </w:rPr>
        <w:t>водов питьевого назначения».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Третий пояс (пояс ограничений) включает территорию, предназначенную для предупр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ждения загрязнения воды источников водоснабжения.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38593D">
        <w:rPr>
          <w:rFonts w:ascii="Liberation Serif" w:eastAsia="Times New Roman" w:hAnsi="Liberation Serif"/>
          <w:bCs/>
          <w:iCs/>
          <w:sz w:val="24"/>
          <w:szCs w:val="24"/>
          <w:lang w:eastAsia="ru-RU"/>
        </w:rPr>
        <w:t xml:space="preserve">Границы третьего </w:t>
      </w:r>
      <w:proofErr w:type="gramStart"/>
      <w:r w:rsidRPr="0038593D">
        <w:rPr>
          <w:rFonts w:ascii="Liberation Serif" w:eastAsia="Times New Roman" w:hAnsi="Liberation Serif"/>
          <w:bCs/>
          <w:iCs/>
          <w:sz w:val="24"/>
          <w:szCs w:val="24"/>
          <w:lang w:eastAsia="ru-RU"/>
        </w:rPr>
        <w:t xml:space="preserve">пояса зоны санитарной охраны </w:t>
      </w:r>
      <w:r w:rsidRPr="00A06538">
        <w:rPr>
          <w:rFonts w:ascii="Liberation Serif" w:eastAsia="Times New Roman" w:hAnsi="Liberation Serif"/>
          <w:bCs/>
          <w:iCs/>
          <w:sz w:val="24"/>
          <w:szCs w:val="24"/>
          <w:lang w:eastAsia="ru-RU"/>
        </w:rPr>
        <w:t xml:space="preserve">поверхностных </w:t>
      </w:r>
      <w:r w:rsidRPr="002D4D59">
        <w:rPr>
          <w:rFonts w:ascii="Liberation Serif" w:eastAsia="Times New Roman" w:hAnsi="Liberation Serif"/>
          <w:bCs/>
          <w:iCs/>
          <w:sz w:val="24"/>
          <w:szCs w:val="24"/>
          <w:lang w:eastAsia="ru-RU"/>
        </w:rPr>
        <w:t>источников</w:t>
      </w:r>
      <w:r w:rsidRPr="00D1680C">
        <w:rPr>
          <w:rFonts w:ascii="Liberation Serif" w:eastAsia="Times New Roman" w:hAnsi="Liberation Serif"/>
          <w:bCs/>
          <w:iCs/>
          <w:sz w:val="24"/>
          <w:szCs w:val="24"/>
          <w:lang w:eastAsia="ru-RU"/>
        </w:rPr>
        <w:t xml:space="preserve"> водоснабж</w:t>
      </w:r>
      <w:r w:rsidRPr="00D1680C">
        <w:rPr>
          <w:rFonts w:ascii="Liberation Serif" w:eastAsia="Times New Roman" w:hAnsi="Liberation Serif"/>
          <w:bCs/>
          <w:iCs/>
          <w:sz w:val="24"/>
          <w:szCs w:val="24"/>
          <w:lang w:eastAsia="ru-RU"/>
        </w:rPr>
        <w:t>е</w:t>
      </w:r>
      <w:r w:rsidRPr="00D1680C">
        <w:rPr>
          <w:rFonts w:ascii="Liberation Serif" w:eastAsia="Times New Roman" w:hAnsi="Liberation Serif"/>
          <w:bCs/>
          <w:iCs/>
          <w:sz w:val="24"/>
          <w:szCs w:val="24"/>
          <w:lang w:eastAsia="ru-RU"/>
        </w:rPr>
        <w:t>ния</w:t>
      </w:r>
      <w:proofErr w:type="gramEnd"/>
      <w:r w:rsidRPr="00D1680C">
        <w:rPr>
          <w:rFonts w:ascii="Liberation Serif" w:eastAsia="Times New Roman" w:hAnsi="Liberation Serif"/>
          <w:bCs/>
          <w:iCs/>
          <w:sz w:val="24"/>
          <w:szCs w:val="24"/>
          <w:lang w:eastAsia="ru-RU"/>
        </w:rPr>
        <w:t xml:space="preserve"> устанавливают расчетом.</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lastRenderedPageBreak/>
        <w:t>Запрещается сброс сточных, в том числе дренажных, вод в водные объекты, расположе</w:t>
      </w:r>
      <w:r w:rsidRPr="00D1680C">
        <w:rPr>
          <w:rFonts w:ascii="Liberation Serif" w:eastAsia="Times New Roman" w:hAnsi="Liberation Serif"/>
          <w:bCs/>
          <w:iCs/>
          <w:sz w:val="24"/>
          <w:szCs w:val="24"/>
          <w:lang w:eastAsia="ru-RU"/>
        </w:rPr>
        <w:t>н</w:t>
      </w:r>
      <w:r w:rsidRPr="00D1680C">
        <w:rPr>
          <w:rFonts w:ascii="Liberation Serif" w:eastAsia="Times New Roman" w:hAnsi="Liberation Serif"/>
          <w:bCs/>
          <w:iCs/>
          <w:sz w:val="24"/>
          <w:szCs w:val="24"/>
          <w:lang w:eastAsia="ru-RU"/>
        </w:rPr>
        <w:t>ные в границах ЗСО источников питьевого и хозяйственно-бытового водоснабжения.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третьего пояса запрещается: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 xml:space="preserve">все работы, в том числе добыча песка, гравия, </w:t>
      </w:r>
      <w:proofErr w:type="spellStart"/>
      <w:r w:rsidRPr="00D1680C">
        <w:rPr>
          <w:rFonts w:ascii="Liberation Serif" w:eastAsia="Times New Roman" w:hAnsi="Liberation Serif"/>
          <w:sz w:val="24"/>
          <w:szCs w:val="24"/>
          <w:lang w:eastAsia="ru-RU"/>
        </w:rPr>
        <w:t>донноуглубительные</w:t>
      </w:r>
      <w:proofErr w:type="spellEnd"/>
      <w:r w:rsidRPr="00D1680C">
        <w:rPr>
          <w:rFonts w:ascii="Liberation Serif" w:eastAsia="Times New Roman" w:hAnsi="Liberation Serif"/>
          <w:sz w:val="24"/>
          <w:szCs w:val="24"/>
          <w:lang w:eastAsia="ru-RU"/>
        </w:rPr>
        <w:t xml:space="preserve"> в пределах акватории ЗСО допускаются по согласованию с центром государственного санитарно-эпидемиологического надзора лишь при обосновании гидрологическими расчетами отсутствия ухудшения качества воды в створе водозабора;</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рубка леса главного пользования и реконструкции. Допускаются только рубки ухода и санитарные рубки леса;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расположение стойбищ и выпаса скота, а также другое использование водоема и земел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ных участков, лесных угодий в пределах прибрежной полосы шириной не менее 500 м, которое может привести к ухудшению качества или уменьшению количества воды источника водосна</w:t>
      </w:r>
      <w:r w:rsidRPr="00D1680C">
        <w:rPr>
          <w:rFonts w:ascii="Liberation Serif" w:eastAsia="Times New Roman" w:hAnsi="Liberation Serif"/>
          <w:sz w:val="24"/>
          <w:szCs w:val="24"/>
          <w:lang w:eastAsia="ru-RU"/>
        </w:rPr>
        <w:t>б</w:t>
      </w:r>
      <w:r w:rsidRPr="00D1680C">
        <w:rPr>
          <w:rFonts w:ascii="Liberation Serif" w:eastAsia="Times New Roman" w:hAnsi="Liberation Serif"/>
          <w:sz w:val="24"/>
          <w:szCs w:val="24"/>
          <w:lang w:eastAsia="ru-RU"/>
        </w:rPr>
        <w:t>жения.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Обязательно: регулирование отведения территории для нового строительства жилых, пр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мышленных и сельскохозяйственных объектов, а также согласование изменений технологий действующих предприятий, связанных с повышением степени опасности загрязнения сточными водами источника водоснабжения.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bookmarkStart w:id="386" w:name="_Toc398890978"/>
      <w:bookmarkStart w:id="387" w:name="_Toc414831602"/>
      <w:r w:rsidRPr="00D1680C">
        <w:rPr>
          <w:rFonts w:ascii="Liberation Serif" w:eastAsia="Times New Roman" w:hAnsi="Liberation Serif"/>
          <w:bCs/>
          <w:iCs/>
          <w:sz w:val="24"/>
          <w:szCs w:val="24"/>
          <w:lang w:eastAsia="ru-RU"/>
        </w:rPr>
        <w:t>Санитарные мероприятия должны выполняться в пределах второго и третьего поясов ЗСО владельцами объектов, оказывающих (или могущих оказать) отрицательное влияние на качество воды источников водоснабжения.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Отсутствие утвержденного проекта ЗСО не является основанием для освобождения вл</w:t>
      </w:r>
      <w:r w:rsidRPr="00D1680C">
        <w:rPr>
          <w:rFonts w:ascii="Liberation Serif" w:eastAsia="Times New Roman" w:hAnsi="Liberation Serif"/>
          <w:bCs/>
          <w:iCs/>
          <w:sz w:val="24"/>
          <w:szCs w:val="24"/>
          <w:lang w:eastAsia="ru-RU"/>
        </w:rPr>
        <w:t>а</w:t>
      </w:r>
      <w:r w:rsidRPr="00D1680C">
        <w:rPr>
          <w:rFonts w:ascii="Liberation Serif" w:eastAsia="Times New Roman" w:hAnsi="Liberation Serif"/>
          <w:bCs/>
          <w:iCs/>
          <w:sz w:val="24"/>
          <w:szCs w:val="24"/>
          <w:lang w:eastAsia="ru-RU"/>
        </w:rPr>
        <w:t>дельцев водопровода, владельцев объектов, расположенных в границах ЗСО, организаций, инд</w:t>
      </w:r>
      <w:r w:rsidRPr="00D1680C">
        <w:rPr>
          <w:rFonts w:ascii="Liberation Serif" w:eastAsia="Times New Roman" w:hAnsi="Liberation Serif"/>
          <w:bCs/>
          <w:iCs/>
          <w:sz w:val="24"/>
          <w:szCs w:val="24"/>
          <w:lang w:eastAsia="ru-RU"/>
        </w:rPr>
        <w:t>и</w:t>
      </w:r>
      <w:r w:rsidRPr="00D1680C">
        <w:rPr>
          <w:rFonts w:ascii="Liberation Serif" w:eastAsia="Times New Roman" w:hAnsi="Liberation Serif"/>
          <w:bCs/>
          <w:iCs/>
          <w:sz w:val="24"/>
          <w:szCs w:val="24"/>
          <w:lang w:eastAsia="ru-RU"/>
        </w:rPr>
        <w:t xml:space="preserve">видуальных предпринимателей, а также граждан от выполнения требований, предъявляемых </w:t>
      </w:r>
      <w:r w:rsidRPr="00D1680C">
        <w:rPr>
          <w:rFonts w:ascii="Liberation Serif" w:eastAsia="Times New Roman" w:hAnsi="Liberation Serif"/>
          <w:bCs/>
          <w:sz w:val="24"/>
          <w:szCs w:val="24"/>
          <w:lang w:eastAsia="ru-RU"/>
        </w:rPr>
        <w:t xml:space="preserve">СанПиН </w:t>
      </w:r>
      <w:r w:rsidRPr="00D1680C">
        <w:rPr>
          <w:rFonts w:ascii="Liberation Serif" w:eastAsia="Times New Roman" w:hAnsi="Liberation Serif"/>
          <w:bCs/>
          <w:sz w:val="24"/>
          <w:szCs w:val="24"/>
          <w:shd w:val="clear" w:color="auto" w:fill="FFFFFF"/>
          <w:lang w:eastAsia="ru-RU"/>
        </w:rPr>
        <w:t>2.1.4.1110</w:t>
      </w:r>
      <w:r w:rsidRPr="00D1680C">
        <w:rPr>
          <w:rFonts w:ascii="Liberation Serif" w:eastAsia="Times New Roman" w:hAnsi="Liberation Serif"/>
          <w:bCs/>
          <w:iCs/>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p>
    <w:p w:rsidR="00A35F71" w:rsidRPr="0038593D" w:rsidRDefault="00A35F71" w:rsidP="00F2371F">
      <w:pPr>
        <w:spacing w:after="0" w:line="240" w:lineRule="auto"/>
        <w:ind w:firstLine="567"/>
        <w:rPr>
          <w:rFonts w:ascii="Liberation Serif" w:eastAsia="Times New Roman" w:hAnsi="Liberation Serif"/>
          <w:b/>
          <w:bCs/>
          <w:sz w:val="24"/>
          <w:szCs w:val="24"/>
          <w:lang w:eastAsia="ru-RU"/>
        </w:rPr>
      </w:pPr>
      <w:bookmarkStart w:id="388" w:name="_Toc531808806"/>
      <w:bookmarkStart w:id="389" w:name="_Toc18076380"/>
      <w:bookmarkStart w:id="390" w:name="_Toc1641114"/>
      <w:r w:rsidRPr="00D1680C">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9</w:t>
      </w:r>
      <w:r w:rsidRPr="0038593D">
        <w:rPr>
          <w:rFonts w:ascii="Liberation Serif" w:eastAsia="Times New Roman" w:hAnsi="Liberation Serif"/>
          <w:b/>
          <w:bCs/>
          <w:sz w:val="24"/>
          <w:szCs w:val="24"/>
          <w:lang w:eastAsia="ru-RU"/>
        </w:rPr>
        <w:t xml:space="preserve">. </w:t>
      </w:r>
      <w:r w:rsidRPr="00A06538">
        <w:rPr>
          <w:rFonts w:ascii="Liberation Serif" w:eastAsia="Times New Roman" w:hAnsi="Liberation Serif"/>
          <w:b/>
          <w:bCs/>
          <w:sz w:val="24"/>
          <w:szCs w:val="24"/>
          <w:lang w:eastAsia="ru-RU"/>
        </w:rPr>
        <w:t>Третий</w:t>
      </w:r>
      <w:r w:rsidRPr="0038593D">
        <w:rPr>
          <w:rFonts w:ascii="Liberation Serif" w:eastAsia="Times New Roman" w:hAnsi="Liberation Serif"/>
          <w:b/>
          <w:bCs/>
          <w:sz w:val="24"/>
          <w:szCs w:val="24"/>
          <w:lang w:eastAsia="ru-RU"/>
        </w:rPr>
        <w:t xml:space="preserve"> пояс зоны санитарной охраны подземного источника питьевого водоснабжения</w:t>
      </w:r>
      <w:bookmarkEnd w:id="386"/>
      <w:bookmarkEnd w:id="387"/>
      <w:bookmarkEnd w:id="388"/>
      <w:bookmarkEnd w:id="389"/>
      <w:bookmarkEnd w:id="390"/>
    </w:p>
    <w:p w:rsidR="00A35F71" w:rsidRPr="002D4D59" w:rsidRDefault="00A35F71" w:rsidP="00F2371F">
      <w:pPr>
        <w:spacing w:after="0" w:line="240" w:lineRule="auto"/>
        <w:ind w:firstLine="567"/>
        <w:jc w:val="both"/>
        <w:rPr>
          <w:rFonts w:ascii="Liberation Serif" w:eastAsia="Times New Roman" w:hAnsi="Liberation Serif"/>
          <w:b/>
          <w:sz w:val="24"/>
          <w:szCs w:val="24"/>
          <w:lang w:eastAsia="ru-RU"/>
        </w:rPr>
      </w:pPr>
      <w:r w:rsidRPr="002D4D59">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bCs/>
          <w:sz w:val="24"/>
          <w:szCs w:val="24"/>
          <w:shd w:val="clear" w:color="auto" w:fill="FFFFFF"/>
          <w:lang w:eastAsia="ru-RU"/>
        </w:rPr>
      </w:pPr>
      <w:r w:rsidRPr="002D4D59">
        <w:rPr>
          <w:rFonts w:ascii="Liberation Serif" w:eastAsia="Times New Roman" w:hAnsi="Liberation Serif"/>
          <w:bCs/>
          <w:sz w:val="24"/>
          <w:szCs w:val="24"/>
          <w:shd w:val="clear" w:color="auto" w:fill="FFFFFF"/>
          <w:lang w:eastAsia="ru-RU"/>
        </w:rPr>
        <w:t>Третий пояс зоны санитарной охраны подземного источника питьевого водоснабжения</w:t>
      </w:r>
      <w:r w:rsidRPr="00A06538">
        <w:rPr>
          <w:rFonts w:ascii="Liberation Serif" w:eastAsia="Times New Roman" w:hAnsi="Liberation Serif"/>
          <w:sz w:val="24"/>
          <w:szCs w:val="24"/>
          <w:lang w:eastAsia="ru-RU"/>
        </w:rPr>
        <w:t xml:space="preserve"> (д</w:t>
      </w:r>
      <w:r w:rsidRPr="00A06538">
        <w:rPr>
          <w:rFonts w:ascii="Liberation Serif" w:eastAsia="Times New Roman" w:hAnsi="Liberation Serif"/>
          <w:sz w:val="24"/>
          <w:szCs w:val="24"/>
          <w:lang w:eastAsia="ru-RU"/>
        </w:rPr>
        <w:t>а</w:t>
      </w:r>
      <w:r w:rsidRPr="00A06538">
        <w:rPr>
          <w:rFonts w:ascii="Liberation Serif" w:eastAsia="Times New Roman" w:hAnsi="Liberation Serif"/>
          <w:sz w:val="24"/>
          <w:szCs w:val="24"/>
          <w:lang w:eastAsia="ru-RU"/>
        </w:rPr>
        <w:t xml:space="preserve">лее в настоящей статье – </w:t>
      </w:r>
      <w:r w:rsidRPr="00A06538">
        <w:rPr>
          <w:rFonts w:ascii="Liberation Serif" w:eastAsia="Times New Roman" w:hAnsi="Liberation Serif"/>
          <w:bCs/>
          <w:sz w:val="24"/>
          <w:szCs w:val="24"/>
          <w:shd w:val="clear" w:color="auto" w:fill="FFFFFF"/>
          <w:lang w:eastAsia="ru-RU"/>
        </w:rPr>
        <w:t>третий пояс</w:t>
      </w:r>
      <w:r w:rsidRPr="00A06538">
        <w:rPr>
          <w:rFonts w:ascii="Liberation Serif" w:eastAsia="Times New Roman" w:hAnsi="Liberation Serif"/>
          <w:sz w:val="24"/>
          <w:szCs w:val="24"/>
          <w:lang w:eastAsia="ru-RU"/>
        </w:rPr>
        <w:t>)</w:t>
      </w:r>
      <w:r w:rsidRPr="0038593D">
        <w:rPr>
          <w:rFonts w:ascii="Liberation Serif" w:eastAsia="Times New Roman" w:hAnsi="Liberation Serif"/>
          <w:sz w:val="24"/>
          <w:szCs w:val="24"/>
          <w:lang w:eastAsia="ru-RU"/>
        </w:rPr>
        <w:t xml:space="preserve"> </w:t>
      </w:r>
      <w:r w:rsidRPr="002D4D59">
        <w:rPr>
          <w:rFonts w:ascii="Liberation Serif" w:eastAsia="Times New Roman" w:hAnsi="Liberation Serif"/>
          <w:bCs/>
          <w:sz w:val="24"/>
          <w:szCs w:val="24"/>
          <w:shd w:val="clear" w:color="auto" w:fill="FFFFFF"/>
          <w:lang w:eastAsia="ru-RU"/>
        </w:rPr>
        <w:t>регламентируется</w:t>
      </w:r>
      <w:r w:rsidRPr="00D1680C">
        <w:rPr>
          <w:rFonts w:ascii="Liberation Serif" w:eastAsia="Times New Roman" w:hAnsi="Liberation Serif"/>
          <w:bCs/>
          <w:sz w:val="24"/>
          <w:szCs w:val="24"/>
          <w:shd w:val="clear" w:color="auto" w:fill="FFFFFF"/>
          <w:lang w:eastAsia="ru-RU"/>
        </w:rPr>
        <w:t xml:space="preserve"> следующими документами:</w:t>
      </w:r>
    </w:p>
    <w:p w:rsidR="00A35F71" w:rsidRPr="00D1680C" w:rsidRDefault="00A35F71" w:rsidP="00F2371F">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MS Mincho" w:hAnsi="Liberation Serif"/>
          <w:bCs/>
          <w:sz w:val="24"/>
          <w:szCs w:val="24"/>
          <w:lang w:eastAsia="ru-RU"/>
        </w:rPr>
        <w:t>– часть 3 статьи 44 Водного кодекса.</w:t>
      </w:r>
    </w:p>
    <w:p w:rsidR="00A35F71" w:rsidRPr="00D1680C" w:rsidRDefault="00A35F71" w:rsidP="00F2371F">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MS Mincho" w:hAnsi="Liberation Serif"/>
          <w:bCs/>
          <w:sz w:val="24"/>
          <w:szCs w:val="24"/>
          <w:lang w:eastAsia="ru-RU"/>
        </w:rPr>
        <w:t>СанПиН 2.1.4.1110-02 «Зоны санитарной охраны источников водоснабжения и водопр</w:t>
      </w:r>
      <w:r w:rsidRPr="00D1680C">
        <w:rPr>
          <w:rFonts w:ascii="Liberation Serif" w:eastAsia="MS Mincho" w:hAnsi="Liberation Serif"/>
          <w:bCs/>
          <w:sz w:val="24"/>
          <w:szCs w:val="24"/>
          <w:lang w:eastAsia="ru-RU"/>
        </w:rPr>
        <w:t>о</w:t>
      </w:r>
      <w:r w:rsidRPr="00D1680C">
        <w:rPr>
          <w:rFonts w:ascii="Liberation Serif" w:eastAsia="MS Mincho" w:hAnsi="Liberation Serif"/>
          <w:bCs/>
          <w:sz w:val="24"/>
          <w:szCs w:val="24"/>
          <w:lang w:eastAsia="ru-RU"/>
        </w:rPr>
        <w:t>водов питьевого назначения».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Третий пояс (пояс ограничений) включает территорию, предназначенную для предупр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ждения загрязнения воды источников водоснабжения.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Границы третьего пояса устанавливают расчетом.</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Запрещается сброс сточных, в том числе дренажных, вод в водные объекты, расположе</w:t>
      </w:r>
      <w:r w:rsidRPr="00D1680C">
        <w:rPr>
          <w:rFonts w:ascii="Liberation Serif" w:eastAsia="Times New Roman" w:hAnsi="Liberation Serif"/>
          <w:bCs/>
          <w:iCs/>
          <w:sz w:val="24"/>
          <w:szCs w:val="24"/>
          <w:lang w:eastAsia="ru-RU"/>
        </w:rPr>
        <w:t>н</w:t>
      </w:r>
      <w:r w:rsidRPr="00D1680C">
        <w:rPr>
          <w:rFonts w:ascii="Liberation Serif" w:eastAsia="Times New Roman" w:hAnsi="Liberation Serif"/>
          <w:bCs/>
          <w:iCs/>
          <w:sz w:val="24"/>
          <w:szCs w:val="24"/>
          <w:lang w:eastAsia="ru-RU"/>
        </w:rPr>
        <w:t>ные в границах ЗСО источников питьевого и хозяйственно-бытового водоснабжения.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третьего пояса запрещается: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отведение сточных вод в зоне водосбора источника водоснабжения, включая его притоки, не отвечающих гигиеническим требованиям к охране поверхностных вод;</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загрязнение территории нечистотами, мусором, навозом, промышленными отходами и др.;</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размещение складов горюче-смазочных материалов, ядохимикатов и минеральных удо</w:t>
      </w:r>
      <w:r w:rsidRPr="00D1680C">
        <w:rPr>
          <w:rFonts w:ascii="Liberation Serif" w:eastAsia="Times New Roman" w:hAnsi="Liberation Serif"/>
          <w:bCs/>
          <w:iCs/>
          <w:sz w:val="24"/>
          <w:szCs w:val="24"/>
          <w:lang w:eastAsia="ru-RU"/>
        </w:rPr>
        <w:t>б</w:t>
      </w:r>
      <w:r w:rsidRPr="00D1680C">
        <w:rPr>
          <w:rFonts w:ascii="Liberation Serif" w:eastAsia="Times New Roman" w:hAnsi="Liberation Serif"/>
          <w:bCs/>
          <w:iCs/>
          <w:sz w:val="24"/>
          <w:szCs w:val="24"/>
          <w:lang w:eastAsia="ru-RU"/>
        </w:rPr>
        <w:t xml:space="preserve">рений, накопителей, </w:t>
      </w:r>
      <w:proofErr w:type="spellStart"/>
      <w:r w:rsidRPr="00D1680C">
        <w:rPr>
          <w:rFonts w:ascii="Liberation Serif" w:eastAsia="Times New Roman" w:hAnsi="Liberation Serif"/>
          <w:bCs/>
          <w:iCs/>
          <w:sz w:val="24"/>
          <w:szCs w:val="24"/>
          <w:lang w:eastAsia="ru-RU"/>
        </w:rPr>
        <w:t>шламохранилищ</w:t>
      </w:r>
      <w:proofErr w:type="spellEnd"/>
      <w:r w:rsidRPr="00D1680C">
        <w:rPr>
          <w:rFonts w:ascii="Liberation Serif" w:eastAsia="Times New Roman" w:hAnsi="Liberation Serif"/>
          <w:bCs/>
          <w:iCs/>
          <w:sz w:val="24"/>
          <w:szCs w:val="24"/>
          <w:lang w:eastAsia="ru-RU"/>
        </w:rPr>
        <w:t xml:space="preserve"> и других объектов, которые могут вызвать химические з</w:t>
      </w:r>
      <w:r w:rsidRPr="00D1680C">
        <w:rPr>
          <w:rFonts w:ascii="Liberation Serif" w:eastAsia="Times New Roman" w:hAnsi="Liberation Serif"/>
          <w:bCs/>
          <w:iCs/>
          <w:sz w:val="24"/>
          <w:szCs w:val="24"/>
          <w:lang w:eastAsia="ru-RU"/>
        </w:rPr>
        <w:t>а</w:t>
      </w:r>
      <w:r w:rsidRPr="00D1680C">
        <w:rPr>
          <w:rFonts w:ascii="Liberation Serif" w:eastAsia="Times New Roman" w:hAnsi="Liberation Serif"/>
          <w:bCs/>
          <w:iCs/>
          <w:sz w:val="24"/>
          <w:szCs w:val="24"/>
          <w:lang w:eastAsia="ru-RU"/>
        </w:rPr>
        <w:t>грязнения источников водоснабжения;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размещение кладбищ, скотомогильников, полей ассенизации, полей фильтрации, земл</w:t>
      </w:r>
      <w:r w:rsidRPr="00D1680C">
        <w:rPr>
          <w:rFonts w:ascii="Liberation Serif" w:eastAsia="Times New Roman" w:hAnsi="Liberation Serif"/>
          <w:bCs/>
          <w:iCs/>
          <w:sz w:val="24"/>
          <w:szCs w:val="24"/>
          <w:lang w:eastAsia="ru-RU"/>
        </w:rPr>
        <w:t>е</w:t>
      </w:r>
      <w:r w:rsidRPr="00D1680C">
        <w:rPr>
          <w:rFonts w:ascii="Liberation Serif" w:eastAsia="Times New Roman" w:hAnsi="Liberation Serif"/>
          <w:bCs/>
          <w:iCs/>
          <w:sz w:val="24"/>
          <w:szCs w:val="24"/>
          <w:lang w:eastAsia="ru-RU"/>
        </w:rPr>
        <w:t>дельческих полей орошения, животноводческих и птицеводческих предприятий и других объе</w:t>
      </w:r>
      <w:r w:rsidRPr="00D1680C">
        <w:rPr>
          <w:rFonts w:ascii="Liberation Serif" w:eastAsia="Times New Roman" w:hAnsi="Liberation Serif"/>
          <w:bCs/>
          <w:iCs/>
          <w:sz w:val="24"/>
          <w:szCs w:val="24"/>
          <w:lang w:eastAsia="ru-RU"/>
        </w:rPr>
        <w:t>к</w:t>
      </w:r>
      <w:r w:rsidRPr="00D1680C">
        <w:rPr>
          <w:rFonts w:ascii="Liberation Serif" w:eastAsia="Times New Roman" w:hAnsi="Liberation Serif"/>
          <w:bCs/>
          <w:iCs/>
          <w:sz w:val="24"/>
          <w:szCs w:val="24"/>
          <w:lang w:eastAsia="ru-RU"/>
        </w:rPr>
        <w:t>тов, которые могут вызвать микробные загрязнения источников водоснабжения;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применение удобрений и ядохимикатов;</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добыча песка и гравия из водотока или водоема, а также дноуглубительные работы;</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расположение стойбищ и выпаса скота, а также другое использование водоема и земел</w:t>
      </w:r>
      <w:r w:rsidRPr="00D1680C">
        <w:rPr>
          <w:rFonts w:ascii="Liberation Serif" w:eastAsia="Times New Roman" w:hAnsi="Liberation Serif"/>
          <w:bCs/>
          <w:iCs/>
          <w:sz w:val="24"/>
          <w:szCs w:val="24"/>
          <w:lang w:eastAsia="ru-RU"/>
        </w:rPr>
        <w:t>ь</w:t>
      </w:r>
      <w:r w:rsidRPr="00D1680C">
        <w:rPr>
          <w:rFonts w:ascii="Liberation Serif" w:eastAsia="Times New Roman" w:hAnsi="Liberation Serif"/>
          <w:bCs/>
          <w:iCs/>
          <w:sz w:val="24"/>
          <w:szCs w:val="24"/>
          <w:lang w:eastAsia="ru-RU"/>
        </w:rPr>
        <w:t xml:space="preserve">ных участков, лесных угодий в пределах прибрежной полосы шириной не менее 500 м, которое </w:t>
      </w:r>
      <w:r w:rsidRPr="00D1680C">
        <w:rPr>
          <w:rFonts w:ascii="Liberation Serif" w:eastAsia="Times New Roman" w:hAnsi="Liberation Serif"/>
          <w:bCs/>
          <w:iCs/>
          <w:sz w:val="24"/>
          <w:szCs w:val="24"/>
          <w:lang w:eastAsia="ru-RU"/>
        </w:rPr>
        <w:lastRenderedPageBreak/>
        <w:t>может привести к ухудшению качества или уменьшению количества воды источника водосна</w:t>
      </w:r>
      <w:r w:rsidRPr="00D1680C">
        <w:rPr>
          <w:rFonts w:ascii="Liberation Serif" w:eastAsia="Times New Roman" w:hAnsi="Liberation Serif"/>
          <w:bCs/>
          <w:iCs/>
          <w:sz w:val="24"/>
          <w:szCs w:val="24"/>
          <w:lang w:eastAsia="ru-RU"/>
        </w:rPr>
        <w:t>б</w:t>
      </w:r>
      <w:r w:rsidRPr="00D1680C">
        <w:rPr>
          <w:rFonts w:ascii="Liberation Serif" w:eastAsia="Times New Roman" w:hAnsi="Liberation Serif"/>
          <w:bCs/>
          <w:iCs/>
          <w:sz w:val="24"/>
          <w:szCs w:val="24"/>
          <w:lang w:eastAsia="ru-RU"/>
        </w:rPr>
        <w:t>жения;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рубка леса главного пользования и реконструкции. Допускаются только рубки ухода и санитарные рубки леса.</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bookmarkStart w:id="391" w:name="_Toc398890979"/>
      <w:bookmarkStart w:id="392" w:name="_Toc414831603"/>
      <w:r w:rsidRPr="00D1680C">
        <w:rPr>
          <w:rFonts w:ascii="Liberation Serif" w:eastAsia="Times New Roman" w:hAnsi="Liberation Serif"/>
          <w:bCs/>
          <w:iCs/>
          <w:sz w:val="24"/>
          <w:szCs w:val="24"/>
          <w:lang w:eastAsia="ru-RU"/>
        </w:rPr>
        <w:t>Санитарные мероприятия должны выполняться в пределах второго и третьего поясов ЗСО владельцами объектов, оказывающих (или могущих оказать) отрицательное влияние на качество воды источников водоснабжения.</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Отсутствие утвержденного проекта ЗСО не является основанием для освобождения вл</w:t>
      </w:r>
      <w:r w:rsidRPr="00D1680C">
        <w:rPr>
          <w:rFonts w:ascii="Liberation Serif" w:eastAsia="Times New Roman" w:hAnsi="Liberation Serif"/>
          <w:bCs/>
          <w:iCs/>
          <w:sz w:val="24"/>
          <w:szCs w:val="24"/>
          <w:lang w:eastAsia="ru-RU"/>
        </w:rPr>
        <w:t>а</w:t>
      </w:r>
      <w:r w:rsidRPr="00D1680C">
        <w:rPr>
          <w:rFonts w:ascii="Liberation Serif" w:eastAsia="Times New Roman" w:hAnsi="Liberation Serif"/>
          <w:bCs/>
          <w:iCs/>
          <w:sz w:val="24"/>
          <w:szCs w:val="24"/>
          <w:lang w:eastAsia="ru-RU"/>
        </w:rPr>
        <w:t>дельцев водопровода, владельцев объектов, расположенных в границах ЗСО, организаций, инд</w:t>
      </w:r>
      <w:r w:rsidRPr="00D1680C">
        <w:rPr>
          <w:rFonts w:ascii="Liberation Serif" w:eastAsia="Times New Roman" w:hAnsi="Liberation Serif"/>
          <w:bCs/>
          <w:iCs/>
          <w:sz w:val="24"/>
          <w:szCs w:val="24"/>
          <w:lang w:eastAsia="ru-RU"/>
        </w:rPr>
        <w:t>и</w:t>
      </w:r>
      <w:r w:rsidRPr="00D1680C">
        <w:rPr>
          <w:rFonts w:ascii="Liberation Serif" w:eastAsia="Times New Roman" w:hAnsi="Liberation Serif"/>
          <w:bCs/>
          <w:iCs/>
          <w:sz w:val="24"/>
          <w:szCs w:val="24"/>
          <w:lang w:eastAsia="ru-RU"/>
        </w:rPr>
        <w:t xml:space="preserve">видуальных предпринимателей, а также граждан от выполнения требований, предъявляемых </w:t>
      </w:r>
      <w:r w:rsidRPr="00D1680C">
        <w:rPr>
          <w:rFonts w:ascii="Liberation Serif" w:eastAsia="Times New Roman" w:hAnsi="Liberation Serif"/>
          <w:bCs/>
          <w:sz w:val="24"/>
          <w:szCs w:val="24"/>
          <w:lang w:eastAsia="ru-RU"/>
        </w:rPr>
        <w:t xml:space="preserve">СанПиН </w:t>
      </w:r>
      <w:r w:rsidRPr="00D1680C">
        <w:rPr>
          <w:rFonts w:ascii="Liberation Serif" w:eastAsia="Times New Roman" w:hAnsi="Liberation Serif"/>
          <w:bCs/>
          <w:sz w:val="24"/>
          <w:szCs w:val="24"/>
          <w:shd w:val="clear" w:color="auto" w:fill="FFFFFF"/>
          <w:lang w:eastAsia="ru-RU"/>
        </w:rPr>
        <w:t>2.1.4.1110</w:t>
      </w:r>
      <w:r w:rsidRPr="00D1680C">
        <w:rPr>
          <w:rFonts w:ascii="Liberation Serif" w:eastAsia="Times New Roman" w:hAnsi="Liberation Serif"/>
          <w:bCs/>
          <w:iCs/>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bCs/>
          <w:iCs/>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393" w:name="_Toc398890980"/>
      <w:bookmarkStart w:id="394" w:name="_Toc414831604"/>
      <w:bookmarkStart w:id="395" w:name="_Toc531808807"/>
      <w:bookmarkStart w:id="396" w:name="_Toc18076381"/>
      <w:bookmarkStart w:id="397" w:name="_Toc1641115"/>
      <w:bookmarkStart w:id="398" w:name="_Toc336271796"/>
      <w:bookmarkStart w:id="399" w:name="_Toc336271816"/>
      <w:bookmarkEnd w:id="391"/>
      <w:bookmarkEnd w:id="392"/>
      <w:r w:rsidRPr="00D1680C">
        <w:rPr>
          <w:rFonts w:ascii="Liberation Serif" w:eastAsia="Times New Roman" w:hAnsi="Liberation Serif"/>
          <w:b/>
          <w:bCs/>
          <w:sz w:val="24"/>
          <w:szCs w:val="24"/>
          <w:lang w:eastAsia="ru-RU"/>
        </w:rPr>
        <w:t xml:space="preserve">Статья </w:t>
      </w:r>
      <w:r w:rsidR="00157246">
        <w:rPr>
          <w:rFonts w:ascii="Liberation Serif" w:eastAsia="Times New Roman" w:hAnsi="Liberation Serif"/>
          <w:b/>
          <w:bCs/>
          <w:sz w:val="24"/>
          <w:szCs w:val="24"/>
          <w:lang w:eastAsia="ru-RU"/>
        </w:rPr>
        <w:t>50</w:t>
      </w:r>
      <w:r w:rsidRPr="00D1680C">
        <w:rPr>
          <w:rFonts w:ascii="Liberation Serif" w:eastAsia="Times New Roman" w:hAnsi="Liberation Serif"/>
          <w:b/>
          <w:bCs/>
          <w:sz w:val="24"/>
          <w:szCs w:val="24"/>
          <w:lang w:eastAsia="ru-RU"/>
        </w:rPr>
        <w:t xml:space="preserve">. </w:t>
      </w:r>
      <w:proofErr w:type="spellStart"/>
      <w:r w:rsidRPr="00D1680C">
        <w:rPr>
          <w:rFonts w:ascii="Liberation Serif" w:eastAsia="Times New Roman" w:hAnsi="Liberation Serif"/>
          <w:b/>
          <w:bCs/>
          <w:sz w:val="24"/>
          <w:szCs w:val="24"/>
          <w:lang w:eastAsia="ru-RU"/>
        </w:rPr>
        <w:t>Водоохранные</w:t>
      </w:r>
      <w:proofErr w:type="spellEnd"/>
      <w:r w:rsidRPr="00D1680C">
        <w:rPr>
          <w:rFonts w:ascii="Liberation Serif" w:eastAsia="Times New Roman" w:hAnsi="Liberation Serif"/>
          <w:b/>
          <w:bCs/>
          <w:sz w:val="24"/>
          <w:szCs w:val="24"/>
          <w:lang w:eastAsia="ru-RU"/>
        </w:rPr>
        <w:t xml:space="preserve"> зоны</w:t>
      </w:r>
      <w:bookmarkEnd w:id="393"/>
      <w:bookmarkEnd w:id="394"/>
      <w:bookmarkEnd w:id="395"/>
      <w:bookmarkEnd w:id="396"/>
      <w:bookmarkEnd w:id="397"/>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bCs/>
          <w:sz w:val="24"/>
          <w:szCs w:val="24"/>
          <w:shd w:val="clear" w:color="auto" w:fill="FFFFFF"/>
          <w:lang w:eastAsia="ru-RU"/>
        </w:rPr>
      </w:pPr>
      <w:proofErr w:type="spellStart"/>
      <w:r w:rsidRPr="00D1680C">
        <w:rPr>
          <w:rFonts w:ascii="Liberation Serif" w:eastAsia="Times New Roman" w:hAnsi="Liberation Serif"/>
          <w:bCs/>
          <w:sz w:val="24"/>
          <w:szCs w:val="24"/>
          <w:shd w:val="clear" w:color="auto" w:fill="FFFFFF"/>
          <w:lang w:eastAsia="ru-RU"/>
        </w:rPr>
        <w:t>Водоохранные</w:t>
      </w:r>
      <w:proofErr w:type="spellEnd"/>
      <w:r w:rsidRPr="00D1680C">
        <w:rPr>
          <w:rFonts w:ascii="Liberation Serif" w:eastAsia="Times New Roman" w:hAnsi="Liberation Serif"/>
          <w:bCs/>
          <w:sz w:val="24"/>
          <w:szCs w:val="24"/>
          <w:shd w:val="clear" w:color="auto" w:fill="FFFFFF"/>
          <w:lang w:eastAsia="ru-RU"/>
        </w:rPr>
        <w:t xml:space="preserve"> зоны регламентируется частью 3 статьи 44 Водного кодекса.</w:t>
      </w:r>
    </w:p>
    <w:p w:rsidR="00A35F71" w:rsidRPr="00D1680C" w:rsidRDefault="00A35F71" w:rsidP="00F2371F">
      <w:pPr>
        <w:spacing w:after="0" w:line="240" w:lineRule="auto"/>
        <w:ind w:firstLine="567"/>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spellStart"/>
      <w:r w:rsidRPr="00D1680C">
        <w:rPr>
          <w:rFonts w:ascii="Liberation Serif" w:eastAsia="Times New Roman" w:hAnsi="Liberation Serif"/>
          <w:sz w:val="24"/>
          <w:szCs w:val="24"/>
          <w:lang w:eastAsia="ru-RU"/>
        </w:rPr>
        <w:t>Водоохранные</w:t>
      </w:r>
      <w:proofErr w:type="spellEnd"/>
      <w:r w:rsidRPr="00D1680C">
        <w:rPr>
          <w:rFonts w:ascii="Liberation Serif" w:eastAsia="Times New Roman" w:hAnsi="Liberation Serif"/>
          <w:sz w:val="24"/>
          <w:szCs w:val="24"/>
          <w:lang w:eastAsia="ru-RU"/>
        </w:rPr>
        <w:t xml:space="preserve"> зоны выделяются в целях:</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предупреждения и предотвращения микробного и химического загрязнения поверхнос</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ных вод;</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предотвращения загрязнения, засорения, заиления и истощения водных объектов;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сохранения среды обитания объектов водного, животного и растительного мира.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Границы и режимы использования </w:t>
      </w:r>
      <w:proofErr w:type="spellStart"/>
      <w:r w:rsidRPr="00D1680C">
        <w:rPr>
          <w:rFonts w:ascii="Liberation Serif" w:eastAsia="Times New Roman" w:hAnsi="Liberation Serif"/>
          <w:sz w:val="24"/>
          <w:szCs w:val="24"/>
          <w:lang w:eastAsia="ru-RU"/>
        </w:rPr>
        <w:t>водоохранных</w:t>
      </w:r>
      <w:proofErr w:type="spellEnd"/>
      <w:r w:rsidRPr="00D1680C">
        <w:rPr>
          <w:rFonts w:ascii="Liberation Serif" w:eastAsia="Times New Roman" w:hAnsi="Liberation Serif"/>
          <w:sz w:val="24"/>
          <w:szCs w:val="24"/>
          <w:lang w:eastAsia="ru-RU"/>
        </w:rPr>
        <w:t xml:space="preserve"> зон установлены Водным кодексом.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Ширина </w:t>
      </w:r>
      <w:proofErr w:type="spellStart"/>
      <w:r w:rsidRPr="00D1680C">
        <w:rPr>
          <w:rFonts w:ascii="Liberation Serif" w:eastAsia="Times New Roman" w:hAnsi="Liberation Serif"/>
          <w:sz w:val="24"/>
          <w:szCs w:val="24"/>
          <w:lang w:eastAsia="ru-RU"/>
        </w:rPr>
        <w:t>водоохранной</w:t>
      </w:r>
      <w:proofErr w:type="spellEnd"/>
      <w:r w:rsidRPr="00D1680C">
        <w:rPr>
          <w:rFonts w:ascii="Liberation Serif" w:eastAsia="Times New Roman" w:hAnsi="Liberation Serif"/>
          <w:sz w:val="24"/>
          <w:szCs w:val="24"/>
          <w:lang w:eastAsia="ru-RU"/>
        </w:rPr>
        <w:t xml:space="preserve"> зоны рек, ручьев устанавливается от их истока протяженностью:</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до 10 км – в размере 50 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от 10 до 50 км – в размере 100 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от 50 км и более – в размере 200 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Для реки, ручья протяженностью менее 10 км от истока до устья </w:t>
      </w:r>
      <w:proofErr w:type="spellStart"/>
      <w:r w:rsidRPr="00D1680C">
        <w:rPr>
          <w:rFonts w:ascii="Liberation Serif" w:eastAsia="Times New Roman" w:hAnsi="Liberation Serif"/>
          <w:sz w:val="24"/>
          <w:szCs w:val="24"/>
          <w:lang w:eastAsia="ru-RU"/>
        </w:rPr>
        <w:t>водоохранная</w:t>
      </w:r>
      <w:proofErr w:type="spellEnd"/>
      <w:r w:rsidRPr="00D1680C">
        <w:rPr>
          <w:rFonts w:ascii="Liberation Serif" w:eastAsia="Times New Roman" w:hAnsi="Liberation Serif"/>
          <w:sz w:val="24"/>
          <w:szCs w:val="24"/>
          <w:lang w:eastAsia="ru-RU"/>
        </w:rPr>
        <w:t xml:space="preserve"> зона совп</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 xml:space="preserve">дает с прибрежной защитной полосой. Радиус </w:t>
      </w:r>
      <w:proofErr w:type="spellStart"/>
      <w:r w:rsidRPr="00D1680C">
        <w:rPr>
          <w:rFonts w:ascii="Liberation Serif" w:eastAsia="Times New Roman" w:hAnsi="Liberation Serif"/>
          <w:sz w:val="24"/>
          <w:szCs w:val="24"/>
          <w:lang w:eastAsia="ru-RU"/>
        </w:rPr>
        <w:t>водоохранной</w:t>
      </w:r>
      <w:proofErr w:type="spellEnd"/>
      <w:r w:rsidRPr="00D1680C">
        <w:rPr>
          <w:rFonts w:ascii="Liberation Serif" w:eastAsia="Times New Roman" w:hAnsi="Liberation Serif"/>
          <w:sz w:val="24"/>
          <w:szCs w:val="24"/>
          <w:lang w:eastAsia="ru-RU"/>
        </w:rPr>
        <w:t xml:space="preserve"> зоны для истоков реки, ручья уст</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навливается в размере 50 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Ширина </w:t>
      </w:r>
      <w:proofErr w:type="spellStart"/>
      <w:r w:rsidRPr="00D1680C">
        <w:rPr>
          <w:rFonts w:ascii="Liberation Serif" w:eastAsia="Times New Roman" w:hAnsi="Liberation Serif"/>
          <w:sz w:val="24"/>
          <w:szCs w:val="24"/>
          <w:lang w:eastAsia="ru-RU"/>
        </w:rPr>
        <w:t>водоохранной</w:t>
      </w:r>
      <w:proofErr w:type="spellEnd"/>
      <w:r w:rsidRPr="00D1680C">
        <w:rPr>
          <w:rFonts w:ascii="Liberation Serif" w:eastAsia="Times New Roman" w:hAnsi="Liberation Serif"/>
          <w:sz w:val="24"/>
          <w:szCs w:val="24"/>
          <w:lang w:eastAsia="ru-RU"/>
        </w:rPr>
        <w:t xml:space="preserve"> зоны озера, водохранилища, за исключением озера, расположенного внутри болота, или озера, водохранилища с акваторией менее 0,5 квадратного километра, уст</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 xml:space="preserve">навливается в размере 50 м. Ширина </w:t>
      </w:r>
      <w:proofErr w:type="spellStart"/>
      <w:r w:rsidRPr="00D1680C">
        <w:rPr>
          <w:rFonts w:ascii="Liberation Serif" w:eastAsia="Times New Roman" w:hAnsi="Liberation Serif"/>
          <w:sz w:val="24"/>
          <w:szCs w:val="24"/>
          <w:lang w:eastAsia="ru-RU"/>
        </w:rPr>
        <w:t>водоохранной</w:t>
      </w:r>
      <w:proofErr w:type="spellEnd"/>
      <w:r w:rsidRPr="00D1680C">
        <w:rPr>
          <w:rFonts w:ascii="Liberation Serif" w:eastAsia="Times New Roman" w:hAnsi="Liberation Serif"/>
          <w:sz w:val="24"/>
          <w:szCs w:val="24"/>
          <w:lang w:eastAsia="ru-RU"/>
        </w:rPr>
        <w:t xml:space="preserve"> зоны водохранилища, расположенного на водотоке, устанавливается равной ширине </w:t>
      </w:r>
      <w:proofErr w:type="spellStart"/>
      <w:r w:rsidRPr="00D1680C">
        <w:rPr>
          <w:rFonts w:ascii="Liberation Serif" w:eastAsia="Times New Roman" w:hAnsi="Liberation Serif"/>
          <w:sz w:val="24"/>
          <w:szCs w:val="24"/>
          <w:lang w:eastAsia="ru-RU"/>
        </w:rPr>
        <w:t>водоохранной</w:t>
      </w:r>
      <w:proofErr w:type="spellEnd"/>
      <w:r w:rsidRPr="00D1680C">
        <w:rPr>
          <w:rFonts w:ascii="Liberation Serif" w:eastAsia="Times New Roman" w:hAnsi="Liberation Serif"/>
          <w:sz w:val="24"/>
          <w:szCs w:val="24"/>
          <w:lang w:eastAsia="ru-RU"/>
        </w:rPr>
        <w:t xml:space="preserve"> зоны этого водотока.</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В границах </w:t>
      </w:r>
      <w:proofErr w:type="spellStart"/>
      <w:r w:rsidRPr="00D1680C">
        <w:rPr>
          <w:rFonts w:ascii="Liberation Serif" w:eastAsia="Times New Roman" w:hAnsi="Liberation Serif"/>
          <w:sz w:val="24"/>
          <w:szCs w:val="24"/>
          <w:lang w:eastAsia="ru-RU"/>
        </w:rPr>
        <w:t>водоохранных</w:t>
      </w:r>
      <w:proofErr w:type="spellEnd"/>
      <w:r w:rsidRPr="00D1680C">
        <w:rPr>
          <w:rFonts w:ascii="Liberation Serif" w:eastAsia="Times New Roman" w:hAnsi="Liberation Serif"/>
          <w:sz w:val="24"/>
          <w:szCs w:val="24"/>
          <w:lang w:eastAsia="ru-RU"/>
        </w:rPr>
        <w:t xml:space="preserve"> зон запрещаются: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использование сточных вод в целях регулирования плодородия почв;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осуществление авиационных мер по борьбе с вредными организмами;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6) размещение специализированных хранилищ пестицидов и </w:t>
      </w:r>
      <w:proofErr w:type="spellStart"/>
      <w:r w:rsidRPr="00D1680C">
        <w:rPr>
          <w:rFonts w:ascii="Liberation Serif" w:eastAsia="Times New Roman" w:hAnsi="Liberation Serif"/>
          <w:sz w:val="24"/>
          <w:szCs w:val="24"/>
          <w:lang w:eastAsia="ru-RU"/>
        </w:rPr>
        <w:t>агрохимикатов</w:t>
      </w:r>
      <w:proofErr w:type="spellEnd"/>
      <w:r w:rsidRPr="00D1680C">
        <w:rPr>
          <w:rFonts w:ascii="Liberation Serif" w:eastAsia="Times New Roman" w:hAnsi="Liberation Serif"/>
          <w:sz w:val="24"/>
          <w:szCs w:val="24"/>
          <w:lang w:eastAsia="ru-RU"/>
        </w:rPr>
        <w:t xml:space="preserve">, применение пестицидов и </w:t>
      </w:r>
      <w:proofErr w:type="spellStart"/>
      <w:r w:rsidRPr="00D1680C">
        <w:rPr>
          <w:rFonts w:ascii="Liberation Serif" w:eastAsia="Times New Roman" w:hAnsi="Liberation Serif"/>
          <w:sz w:val="24"/>
          <w:szCs w:val="24"/>
          <w:lang w:eastAsia="ru-RU"/>
        </w:rPr>
        <w:t>агрохимикатов</w:t>
      </w:r>
      <w:proofErr w:type="spellEnd"/>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сброс сточных, в том числе дренажных, вод;</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8) разведка и добыча общераспространенных полезных ископаемых (за исключением сл</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 xml:space="preserve">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w:t>
      </w:r>
      <w:r w:rsidRPr="00D1680C">
        <w:rPr>
          <w:rFonts w:ascii="Liberation Serif" w:eastAsia="Times New Roman" w:hAnsi="Liberation Serif"/>
          <w:sz w:val="24"/>
          <w:szCs w:val="24"/>
          <w:lang w:eastAsia="ru-RU"/>
        </w:rPr>
        <w:lastRenderedPageBreak/>
        <w:t>недрах горных отводов и (или) геологических отводов на основании утвержденного техническ</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го проекта в соответствии со статьей 19.1 Закона Российской Федерации от</w:t>
      </w:r>
      <w:proofErr w:type="gramEnd"/>
      <w:r w:rsidRPr="00D1680C">
        <w:rPr>
          <w:rFonts w:ascii="Liberation Serif" w:eastAsia="Times New Roman" w:hAnsi="Liberation Serif"/>
          <w:sz w:val="24"/>
          <w:szCs w:val="24"/>
          <w:lang w:eastAsia="ru-RU"/>
        </w:rPr>
        <w:t xml:space="preserve"> 21 февраля 1992 года № 2395-1 «О недрах» (далее – Закон «О недрах»).</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В границах </w:t>
      </w:r>
      <w:proofErr w:type="spellStart"/>
      <w:r w:rsidRPr="00D1680C">
        <w:rPr>
          <w:rFonts w:ascii="Liberation Serif" w:eastAsia="Times New Roman" w:hAnsi="Liberation Serif"/>
          <w:sz w:val="24"/>
          <w:szCs w:val="24"/>
          <w:lang w:eastAsia="ru-RU"/>
        </w:rPr>
        <w:t>водоохранных</w:t>
      </w:r>
      <w:proofErr w:type="spellEnd"/>
      <w:r w:rsidRPr="00D1680C">
        <w:rPr>
          <w:rFonts w:ascii="Liberation Serif" w:eastAsia="Times New Roman" w:hAnsi="Liberation Serif"/>
          <w:sz w:val="24"/>
          <w:szCs w:val="24"/>
          <w:lang w:eastAsia="ru-RU"/>
        </w:rPr>
        <w:t xml:space="preserve"> зон допускаются проектирование, строительство, реконстру</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ция, ввод в эксплуатацию, эксплуатация хозяйственных и иных объектов при условии оборуд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вания таких объектов сооружениями, обеспечивающими охрану водных объектов от загрязн</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ния, засорения, заиления и истощения вод в соответствии с водным законодательством и закон</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сти охраны окружающей среды нормативов допустимых сбросов загрязняющих веществ, иных веществ и микроорганизмов.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400" w:name="_Toc336271788"/>
      <w:bookmarkStart w:id="401" w:name="_Toc336271808"/>
      <w:bookmarkStart w:id="402" w:name="_Toc398890981"/>
      <w:bookmarkStart w:id="403" w:name="_Toc414831605"/>
      <w:bookmarkStart w:id="404" w:name="_Toc531808808"/>
      <w:bookmarkStart w:id="405" w:name="_Toc18076382"/>
      <w:bookmarkStart w:id="406" w:name="_Toc1641116"/>
      <w:r w:rsidRPr="00D1680C">
        <w:rPr>
          <w:rFonts w:ascii="Liberation Serif" w:eastAsia="Times New Roman" w:hAnsi="Liberation Serif"/>
          <w:b/>
          <w:bCs/>
          <w:sz w:val="24"/>
          <w:szCs w:val="24"/>
          <w:lang w:eastAsia="ru-RU"/>
        </w:rPr>
        <w:t>Статья 5</w:t>
      </w:r>
      <w:r w:rsidR="00157246">
        <w:rPr>
          <w:rFonts w:ascii="Liberation Serif" w:eastAsia="Times New Roman" w:hAnsi="Liberation Serif"/>
          <w:b/>
          <w:bCs/>
          <w:sz w:val="24"/>
          <w:szCs w:val="24"/>
          <w:lang w:eastAsia="ru-RU"/>
        </w:rPr>
        <w:t>1</w:t>
      </w:r>
      <w:r w:rsidRPr="00D1680C">
        <w:rPr>
          <w:rFonts w:ascii="Liberation Serif" w:eastAsia="Times New Roman" w:hAnsi="Liberation Serif"/>
          <w:b/>
          <w:bCs/>
          <w:sz w:val="24"/>
          <w:szCs w:val="24"/>
          <w:lang w:eastAsia="ru-RU"/>
        </w:rPr>
        <w:t>. Прибрежные защитные полосы</w:t>
      </w:r>
      <w:bookmarkEnd w:id="400"/>
      <w:bookmarkEnd w:id="401"/>
      <w:bookmarkEnd w:id="402"/>
      <w:bookmarkEnd w:id="403"/>
      <w:bookmarkEnd w:id="404"/>
      <w:bookmarkEnd w:id="405"/>
      <w:bookmarkEnd w:id="406"/>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Прибрежные защитные полосы регламентируется статьей 65 Водного кодекса.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Ширина прибрежной защитной полосы </w:t>
      </w:r>
      <w:proofErr w:type="gramStart"/>
      <w:r w:rsidRPr="00D1680C">
        <w:rPr>
          <w:rFonts w:ascii="Liberation Serif" w:eastAsia="Times New Roman" w:hAnsi="Liberation Serif"/>
          <w:sz w:val="24"/>
          <w:szCs w:val="24"/>
          <w:lang w:eastAsia="ru-RU"/>
        </w:rPr>
        <w:t>устанавливается в зависимости от уклона берега водного объекта и составляет</w:t>
      </w:r>
      <w:proofErr w:type="gramEnd"/>
      <w:r w:rsidRPr="00D1680C">
        <w:rPr>
          <w:rFonts w:ascii="Liberation Serif" w:eastAsia="Times New Roman" w:hAnsi="Liberation Serif"/>
          <w:sz w:val="24"/>
          <w:szCs w:val="24"/>
          <w:lang w:eastAsia="ru-RU"/>
        </w:rPr>
        <w:t xml:space="preserve"> 30 м для обратного или нулевого уклона, 40 м – для уклона до 3 градусов и 50 м – для уклона три и более градуса.</w:t>
      </w:r>
    </w:p>
    <w:p w:rsidR="00A35F71" w:rsidRPr="00D1680C" w:rsidRDefault="00A35F71" w:rsidP="00F2371F">
      <w:pPr>
        <w:spacing w:after="0" w:line="240" w:lineRule="auto"/>
        <w:ind w:firstLine="567"/>
        <w:jc w:val="both"/>
        <w:rPr>
          <w:rFonts w:ascii="Liberation Serif" w:eastAsia="MS Mincho" w:hAnsi="Liberation Serif"/>
          <w:sz w:val="24"/>
          <w:szCs w:val="24"/>
          <w:lang w:eastAsia="ru-RU"/>
        </w:rPr>
      </w:pPr>
      <w:r w:rsidRPr="00D1680C">
        <w:rPr>
          <w:rFonts w:ascii="Liberation Serif" w:eastAsia="MS Mincho" w:hAnsi="Liberation Serif"/>
          <w:sz w:val="24"/>
          <w:szCs w:val="24"/>
          <w:lang w:eastAsia="ru-RU"/>
        </w:rPr>
        <w:t>Для расположенных в границах болот проточных и сточных озер и соответствующих вод</w:t>
      </w:r>
      <w:r w:rsidRPr="00D1680C">
        <w:rPr>
          <w:rFonts w:ascii="Liberation Serif" w:eastAsia="MS Mincho" w:hAnsi="Liberation Serif"/>
          <w:sz w:val="24"/>
          <w:szCs w:val="24"/>
          <w:lang w:eastAsia="ru-RU"/>
        </w:rPr>
        <w:t>о</w:t>
      </w:r>
      <w:r w:rsidRPr="00D1680C">
        <w:rPr>
          <w:rFonts w:ascii="Liberation Serif" w:eastAsia="MS Mincho" w:hAnsi="Liberation Serif"/>
          <w:sz w:val="24"/>
          <w:szCs w:val="24"/>
          <w:lang w:eastAsia="ru-RU"/>
        </w:rPr>
        <w:t>токов ширина прибрежной защитной полосы устанавливается в размере 50 м.</w:t>
      </w:r>
    </w:p>
    <w:p w:rsidR="00A35F71" w:rsidRPr="00D1680C" w:rsidRDefault="00A35F71" w:rsidP="00F2371F">
      <w:pPr>
        <w:spacing w:after="0" w:line="240" w:lineRule="auto"/>
        <w:ind w:firstLine="567"/>
        <w:jc w:val="both"/>
        <w:rPr>
          <w:rFonts w:ascii="Liberation Serif" w:eastAsia="MS Mincho" w:hAnsi="Liberation Serif"/>
          <w:sz w:val="24"/>
          <w:szCs w:val="24"/>
          <w:lang w:eastAsia="ru-RU"/>
        </w:rPr>
      </w:pPr>
      <w:r w:rsidRPr="00D1680C">
        <w:rPr>
          <w:rFonts w:ascii="Liberation Serif" w:eastAsia="MS Mincho" w:hAnsi="Liberation Serif"/>
          <w:sz w:val="24"/>
          <w:szCs w:val="24"/>
          <w:lang w:eastAsia="ru-RU"/>
        </w:rPr>
        <w:t>Ширина прибрежной защитной полосы реки, озера, водохранилища, имеющих особо це</w:t>
      </w:r>
      <w:r w:rsidRPr="00D1680C">
        <w:rPr>
          <w:rFonts w:ascii="Liberation Serif" w:eastAsia="MS Mincho" w:hAnsi="Liberation Serif"/>
          <w:sz w:val="24"/>
          <w:szCs w:val="24"/>
          <w:lang w:eastAsia="ru-RU"/>
        </w:rPr>
        <w:t>н</w:t>
      </w:r>
      <w:r w:rsidRPr="00D1680C">
        <w:rPr>
          <w:rFonts w:ascii="Liberation Serif" w:eastAsia="MS Mincho" w:hAnsi="Liberation Serif"/>
          <w:sz w:val="24"/>
          <w:szCs w:val="24"/>
          <w:lang w:eastAsia="ru-RU"/>
        </w:rPr>
        <w:t xml:space="preserve">ное </w:t>
      </w:r>
      <w:proofErr w:type="spellStart"/>
      <w:r w:rsidRPr="00D1680C">
        <w:rPr>
          <w:rFonts w:ascii="Liberation Serif" w:eastAsia="MS Mincho" w:hAnsi="Liberation Serif"/>
          <w:sz w:val="24"/>
          <w:szCs w:val="24"/>
          <w:lang w:eastAsia="ru-RU"/>
        </w:rPr>
        <w:t>рыбохозяйственное</w:t>
      </w:r>
      <w:proofErr w:type="spellEnd"/>
      <w:r w:rsidRPr="00D1680C">
        <w:rPr>
          <w:rFonts w:ascii="Liberation Serif" w:eastAsia="MS Mincho" w:hAnsi="Liberation Serif"/>
          <w:sz w:val="24"/>
          <w:szCs w:val="24"/>
          <w:lang w:eastAsia="ru-RU"/>
        </w:rPr>
        <w:t xml:space="preserve"> значение (места нереста, нагула, зимовки рыб и других водных биолог</w:t>
      </w:r>
      <w:r w:rsidRPr="00D1680C">
        <w:rPr>
          <w:rFonts w:ascii="Liberation Serif" w:eastAsia="MS Mincho" w:hAnsi="Liberation Serif"/>
          <w:sz w:val="24"/>
          <w:szCs w:val="24"/>
          <w:lang w:eastAsia="ru-RU"/>
        </w:rPr>
        <w:t>и</w:t>
      </w:r>
      <w:r w:rsidRPr="00D1680C">
        <w:rPr>
          <w:rFonts w:ascii="Liberation Serif" w:eastAsia="MS Mincho" w:hAnsi="Liberation Serif"/>
          <w:sz w:val="24"/>
          <w:szCs w:val="24"/>
          <w:lang w:eastAsia="ru-RU"/>
        </w:rPr>
        <w:t>ческих ресурсов), устанавливается в размере 200 м независимо от уклона прилегающих земель.</w:t>
      </w:r>
    </w:p>
    <w:p w:rsidR="00A35F71" w:rsidRPr="00D1680C" w:rsidRDefault="00A35F71" w:rsidP="00F2371F">
      <w:pPr>
        <w:spacing w:after="0" w:line="240" w:lineRule="auto"/>
        <w:ind w:firstLine="567"/>
        <w:jc w:val="both"/>
        <w:rPr>
          <w:rFonts w:ascii="Liberation Serif" w:eastAsia="MS Mincho" w:hAnsi="Liberation Serif"/>
          <w:sz w:val="24"/>
          <w:szCs w:val="24"/>
          <w:lang w:eastAsia="ru-RU"/>
        </w:rPr>
      </w:pPr>
      <w:r w:rsidRPr="00D1680C">
        <w:rPr>
          <w:rFonts w:ascii="Liberation Serif" w:eastAsia="MS Mincho" w:hAnsi="Liberation Serif"/>
          <w:sz w:val="24"/>
          <w:szCs w:val="24"/>
          <w:lang w:eastAsia="ru-RU"/>
        </w:rPr>
        <w:t>При наличии централизованных ливневых систем водоотведения и набережных границы прибрежных защитных полос совпадают с парапетами набережных.</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Примечание</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bCs/>
          <w:sz w:val="24"/>
          <w:szCs w:val="24"/>
          <w:lang w:eastAsia="ru-RU"/>
        </w:rPr>
        <w:t>До установления на местности границ, на карте градостроительного зонир</w:t>
      </w:r>
      <w:r w:rsidRPr="00D1680C">
        <w:rPr>
          <w:rFonts w:ascii="Liberation Serif" w:eastAsia="Times New Roman" w:hAnsi="Liberation Serif"/>
          <w:bCs/>
          <w:sz w:val="24"/>
          <w:szCs w:val="24"/>
          <w:lang w:eastAsia="ru-RU"/>
        </w:rPr>
        <w:t>о</w:t>
      </w:r>
      <w:r w:rsidRPr="00D1680C">
        <w:rPr>
          <w:rFonts w:ascii="Liberation Serif" w:eastAsia="Times New Roman" w:hAnsi="Liberation Serif"/>
          <w:bCs/>
          <w:sz w:val="24"/>
          <w:szCs w:val="24"/>
          <w:lang w:eastAsia="ru-RU"/>
        </w:rPr>
        <w:t xml:space="preserve">вания могут быть показаны </w:t>
      </w:r>
      <w:r w:rsidRPr="00D1680C">
        <w:rPr>
          <w:rFonts w:ascii="Liberation Serif" w:eastAsia="Times New Roman" w:hAnsi="Liberation Serif"/>
          <w:sz w:val="24"/>
          <w:szCs w:val="24"/>
          <w:lang w:eastAsia="ru-RU"/>
        </w:rPr>
        <w:t>прибрежные защитные полосы</w:t>
      </w:r>
      <w:r w:rsidRPr="00D1680C">
        <w:rPr>
          <w:rFonts w:ascii="Liberation Serif" w:eastAsia="Times New Roman" w:hAnsi="Liberation Serif"/>
          <w:bCs/>
          <w:sz w:val="24"/>
          <w:szCs w:val="24"/>
          <w:lang w:eastAsia="ru-RU"/>
        </w:rPr>
        <w:t xml:space="preserve"> максимального нормативного разм</w:t>
      </w:r>
      <w:r w:rsidRPr="00D1680C">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ра (при не определ</w:t>
      </w:r>
      <w:r w:rsidR="005B6CAA">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 xml:space="preserve">нном </w:t>
      </w:r>
      <w:r w:rsidRPr="00D1680C">
        <w:rPr>
          <w:rFonts w:ascii="Liberation Serif" w:eastAsia="Times New Roman" w:hAnsi="Liberation Serif"/>
          <w:sz w:val="24"/>
          <w:szCs w:val="24"/>
          <w:lang w:eastAsia="ru-RU"/>
        </w:rPr>
        <w:t>уклоне берега</w:t>
      </w:r>
      <w:r w:rsidRPr="00D1680C">
        <w:rPr>
          <w:rFonts w:ascii="Liberation Serif" w:eastAsia="Times New Roman" w:hAnsi="Liberation Serif"/>
          <w:bCs/>
          <w:sz w:val="24"/>
          <w:szCs w:val="24"/>
          <w:lang w:eastAsia="ru-RU"/>
        </w:rPr>
        <w:t>)</w:t>
      </w:r>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прибрежных защитных полос запрещается: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bookmarkStart w:id="407" w:name="_Toc398890982"/>
      <w:r w:rsidRPr="00D1680C">
        <w:rPr>
          <w:rFonts w:ascii="Liberation Serif" w:eastAsia="Times New Roman" w:hAnsi="Liberation Serif"/>
          <w:sz w:val="24"/>
          <w:szCs w:val="24"/>
          <w:lang w:eastAsia="ru-RU"/>
        </w:rPr>
        <w:t>1) использование сточных вод в целях регулирования плодородия почв;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размещение кладбищ, скотомогильников, мест захоронения отходов производства и п</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требления, химических, взрывчатых, токсичных, отравляющих и ядовитых веществ, пунктов з</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хоронения радиоактивных отходов;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осуществление авиационных мер по борьбе с вредными организмами;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5) размещение автозаправочных станций, складов горюче-смазочных материалов (за и</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ключением случаев, если автозаправочные станции, склады горюче-смазочных материалов ра</w:t>
      </w:r>
      <w:r w:rsidRPr="00D1680C">
        <w:rPr>
          <w:rFonts w:ascii="Liberation Serif" w:eastAsia="Times New Roman" w:hAnsi="Liberation Serif"/>
          <w:sz w:val="24"/>
          <w:szCs w:val="24"/>
          <w:lang w:eastAsia="ru-RU"/>
        </w:rPr>
        <w:t>з</w:t>
      </w:r>
      <w:r w:rsidRPr="00D1680C">
        <w:rPr>
          <w:rFonts w:ascii="Liberation Serif" w:eastAsia="Times New Roman" w:hAnsi="Liberation Serif"/>
          <w:sz w:val="24"/>
          <w:szCs w:val="24"/>
          <w:lang w:eastAsia="ru-RU"/>
        </w:rPr>
        <w:t>мещены на территориях портов, судостроительных и судоремонтных организаций, инфрастру</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емых для технического осмотра и ремонта транспортных средств, осуществление мойки тран</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портных средств;</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6) размещение специализированных хранилищ пестицидов и </w:t>
      </w:r>
      <w:proofErr w:type="spellStart"/>
      <w:r w:rsidRPr="00D1680C">
        <w:rPr>
          <w:rFonts w:ascii="Liberation Serif" w:eastAsia="Times New Roman" w:hAnsi="Liberation Serif"/>
          <w:sz w:val="24"/>
          <w:szCs w:val="24"/>
          <w:lang w:eastAsia="ru-RU"/>
        </w:rPr>
        <w:t>агрохимикатов</w:t>
      </w:r>
      <w:proofErr w:type="spellEnd"/>
      <w:r w:rsidRPr="00D1680C">
        <w:rPr>
          <w:rFonts w:ascii="Liberation Serif" w:eastAsia="Times New Roman" w:hAnsi="Liberation Serif"/>
          <w:sz w:val="24"/>
          <w:szCs w:val="24"/>
          <w:lang w:eastAsia="ru-RU"/>
        </w:rPr>
        <w:t xml:space="preserve">, применение пестицидов и </w:t>
      </w:r>
      <w:proofErr w:type="spellStart"/>
      <w:r w:rsidRPr="00D1680C">
        <w:rPr>
          <w:rFonts w:ascii="Liberation Serif" w:eastAsia="Times New Roman" w:hAnsi="Liberation Serif"/>
          <w:sz w:val="24"/>
          <w:szCs w:val="24"/>
          <w:lang w:eastAsia="ru-RU"/>
        </w:rPr>
        <w:t>агрохимикатов</w:t>
      </w:r>
      <w:proofErr w:type="spellEnd"/>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сброс сточных, в том числе дренажных, вод;</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8) разведка и добыча общераспространенных полезных ископаемых (за исключением сл</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го проекта в соответствии со статьей 19.1 Закона «О недрах»);</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9) распашка земель;</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 размещение отвалов размываемых грунтов;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11) выпас сельскохозяйственных животных и организация для них летних лагерей, ванн.</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408" w:name="_Toc398890984"/>
      <w:bookmarkStart w:id="409" w:name="_Toc414831608"/>
      <w:bookmarkStart w:id="410" w:name="_Toc531808809"/>
      <w:bookmarkStart w:id="411" w:name="_Toc18076383"/>
      <w:bookmarkStart w:id="412" w:name="_Toc1641117"/>
      <w:bookmarkEnd w:id="407"/>
      <w:r w:rsidRPr="00D1680C">
        <w:rPr>
          <w:rFonts w:ascii="Liberation Serif" w:eastAsia="Times New Roman" w:hAnsi="Liberation Serif"/>
          <w:b/>
          <w:bCs/>
          <w:sz w:val="24"/>
          <w:szCs w:val="24"/>
          <w:lang w:eastAsia="ru-RU"/>
        </w:rPr>
        <w:t>Статья 5</w:t>
      </w:r>
      <w:r w:rsidR="00157246">
        <w:rPr>
          <w:rFonts w:ascii="Liberation Serif" w:eastAsia="Times New Roman" w:hAnsi="Liberation Serif"/>
          <w:b/>
          <w:bCs/>
          <w:sz w:val="24"/>
          <w:szCs w:val="24"/>
          <w:lang w:eastAsia="ru-RU"/>
        </w:rPr>
        <w:t>2</w:t>
      </w:r>
      <w:r w:rsidRPr="00D1680C">
        <w:rPr>
          <w:rFonts w:ascii="Liberation Serif" w:eastAsia="Times New Roman" w:hAnsi="Liberation Serif"/>
          <w:b/>
          <w:bCs/>
          <w:sz w:val="24"/>
          <w:szCs w:val="24"/>
          <w:lang w:eastAsia="ru-RU"/>
        </w:rPr>
        <w:t>. Зоны затопления и подтопления</w:t>
      </w:r>
      <w:bookmarkEnd w:id="408"/>
      <w:bookmarkEnd w:id="409"/>
      <w:bookmarkEnd w:id="410"/>
      <w:bookmarkEnd w:id="411"/>
      <w:bookmarkEnd w:id="412"/>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Зоны затопления и подтопления регламентируются следующими документами:</w:t>
      </w:r>
    </w:p>
    <w:p w:rsidR="00A35F71" w:rsidRPr="00D1680C" w:rsidRDefault="00A35F71" w:rsidP="00F2371F">
      <w:pPr>
        <w:spacing w:after="0" w:line="240" w:lineRule="auto"/>
        <w:ind w:firstLine="567"/>
        <w:jc w:val="both"/>
        <w:rPr>
          <w:rFonts w:ascii="Liberation Serif" w:eastAsia="MS Mincho"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 xml:space="preserve">статья 67.1 </w:t>
      </w:r>
      <w:r w:rsidRPr="00D1680C">
        <w:rPr>
          <w:rFonts w:ascii="Liberation Serif" w:eastAsia="MS Mincho" w:hAnsi="Liberation Serif"/>
          <w:sz w:val="24"/>
          <w:szCs w:val="24"/>
          <w:lang w:eastAsia="ru-RU"/>
        </w:rPr>
        <w:t>Водного кодекса;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Правила определения границ зон затопления, подтопления, утвержденные постановлен</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ем Правительства РФ от 18 апреля 2014 года №</w:t>
      </w: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360;</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pacing w:val="-6"/>
          <w:sz w:val="24"/>
          <w:szCs w:val="24"/>
          <w:lang w:eastAsia="ru-RU"/>
        </w:rPr>
        <w:t xml:space="preserve">пункт 13.6 </w:t>
      </w:r>
      <w:r w:rsidRPr="00D1680C">
        <w:rPr>
          <w:rFonts w:ascii="Liberation Serif" w:eastAsia="Times New Roman" w:hAnsi="Liberation Serif"/>
          <w:bCs/>
          <w:sz w:val="24"/>
          <w:szCs w:val="24"/>
          <w:lang w:eastAsia="ru-RU"/>
        </w:rPr>
        <w:t>СП 42.13330.2011 «СНиП 2.07.01-89* Градостроительство. Планировка и з</w:t>
      </w:r>
      <w:r w:rsidRPr="00D1680C">
        <w:rPr>
          <w:rFonts w:ascii="Liberation Serif" w:eastAsia="Times New Roman" w:hAnsi="Liberation Serif"/>
          <w:bCs/>
          <w:sz w:val="24"/>
          <w:szCs w:val="24"/>
          <w:lang w:eastAsia="ru-RU"/>
        </w:rPr>
        <w:t>а</w:t>
      </w:r>
      <w:r w:rsidRPr="00D1680C">
        <w:rPr>
          <w:rFonts w:ascii="Liberation Serif" w:eastAsia="Times New Roman" w:hAnsi="Liberation Serif"/>
          <w:bCs/>
          <w:sz w:val="24"/>
          <w:szCs w:val="24"/>
          <w:lang w:eastAsia="ru-RU"/>
        </w:rPr>
        <w:t>стройка городских и сельских поселений»</w:t>
      </w:r>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СП 104.13330 «СНиП 2.06.15-85 Инженерная защита территорий от затопления и подто</w:t>
      </w:r>
      <w:r w:rsidRPr="00D1680C">
        <w:rPr>
          <w:rFonts w:ascii="Liberation Serif" w:eastAsia="Times New Roman" w:hAnsi="Liberation Serif"/>
          <w:sz w:val="24"/>
          <w:szCs w:val="24"/>
          <w:lang w:eastAsia="ru-RU"/>
        </w:rPr>
        <w:t>п</w:t>
      </w:r>
      <w:r w:rsidRPr="00D1680C">
        <w:rPr>
          <w:rFonts w:ascii="Liberation Serif" w:eastAsia="Times New Roman" w:hAnsi="Liberation Serif"/>
          <w:sz w:val="24"/>
          <w:szCs w:val="24"/>
          <w:lang w:eastAsia="ru-RU"/>
        </w:rPr>
        <w:t>ления»;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СП 58.13330 «СНиП 33-01-2003 Гидротехнические сооружения. Основные положения».</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Границы зон затопления, </w:t>
      </w:r>
      <w:r w:rsidRPr="0038593D">
        <w:rPr>
          <w:rFonts w:ascii="Liberation Serif" w:eastAsia="Times New Roman" w:hAnsi="Liberation Serif"/>
          <w:sz w:val="24"/>
          <w:szCs w:val="24"/>
          <w:lang w:eastAsia="ru-RU"/>
        </w:rPr>
        <w:t>подтопления определя</w:t>
      </w:r>
      <w:r w:rsidRPr="002D4D59">
        <w:rPr>
          <w:rFonts w:ascii="Liberation Serif" w:eastAsia="Times New Roman" w:hAnsi="Liberation Serif"/>
          <w:sz w:val="24"/>
          <w:szCs w:val="24"/>
          <w:lang w:eastAsia="ru-RU"/>
        </w:rPr>
        <w:t>ются Федеральным агентством водных р</w:t>
      </w:r>
      <w:r w:rsidRPr="002D4D59">
        <w:rPr>
          <w:rFonts w:ascii="Liberation Serif" w:eastAsia="Times New Roman" w:hAnsi="Liberation Serif"/>
          <w:sz w:val="24"/>
          <w:szCs w:val="24"/>
          <w:lang w:eastAsia="ru-RU"/>
        </w:rPr>
        <w:t>е</w:t>
      </w:r>
      <w:r w:rsidRPr="002D4D59">
        <w:rPr>
          <w:rFonts w:ascii="Liberation Serif" w:eastAsia="Times New Roman" w:hAnsi="Liberation Serif"/>
          <w:sz w:val="24"/>
          <w:szCs w:val="24"/>
          <w:lang w:eastAsia="ru-RU"/>
        </w:rPr>
        <w:t xml:space="preserve">сурсов на основании предложений органа исполнительной власти </w:t>
      </w:r>
      <w:r w:rsidRPr="00A06538">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sz w:val="24"/>
          <w:szCs w:val="24"/>
          <w:lang w:eastAsia="ru-RU"/>
        </w:rPr>
        <w:t>, подг</w:t>
      </w:r>
      <w:r w:rsidRPr="0038593D">
        <w:rPr>
          <w:rFonts w:ascii="Liberation Serif" w:eastAsia="Times New Roman" w:hAnsi="Liberation Serif"/>
          <w:sz w:val="24"/>
          <w:szCs w:val="24"/>
          <w:lang w:eastAsia="ru-RU"/>
        </w:rPr>
        <w:t>о</w:t>
      </w:r>
      <w:r w:rsidRPr="0038593D">
        <w:rPr>
          <w:rFonts w:ascii="Liberation Serif" w:eastAsia="Times New Roman" w:hAnsi="Liberation Serif"/>
          <w:sz w:val="24"/>
          <w:szCs w:val="24"/>
          <w:lang w:eastAsia="ru-RU"/>
        </w:rPr>
        <w:t xml:space="preserve">товленных совместно с </w:t>
      </w:r>
      <w:r w:rsidRPr="00A06538">
        <w:rPr>
          <w:rFonts w:ascii="Liberation Serif" w:eastAsia="Times New Roman" w:hAnsi="Liberation Serif"/>
          <w:sz w:val="24"/>
          <w:szCs w:val="24"/>
          <w:lang w:eastAsia="ru-RU"/>
        </w:rPr>
        <w:t xml:space="preserve">Администрацией, </w:t>
      </w:r>
      <w:r w:rsidRPr="002D4D59">
        <w:rPr>
          <w:rFonts w:ascii="Liberation Serif" w:eastAsia="Times New Roman" w:hAnsi="Liberation Serif"/>
          <w:sz w:val="24"/>
          <w:szCs w:val="24"/>
          <w:lang w:eastAsia="ru-RU"/>
        </w:rPr>
        <w:t>об определении границ зон затопления, подтопления и сведений о границах такой зоны.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Зоны затопления определяются в отношении: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а) территорий, которые прилегают к </w:t>
      </w:r>
      <w:proofErr w:type="spellStart"/>
      <w:r w:rsidRPr="00D1680C">
        <w:rPr>
          <w:rFonts w:ascii="Liberation Serif" w:eastAsia="Times New Roman" w:hAnsi="Liberation Serif"/>
          <w:sz w:val="24"/>
          <w:szCs w:val="24"/>
          <w:lang w:eastAsia="ru-RU"/>
        </w:rPr>
        <w:t>незарегулированным</w:t>
      </w:r>
      <w:proofErr w:type="spellEnd"/>
      <w:r w:rsidRPr="00D1680C">
        <w:rPr>
          <w:rFonts w:ascii="Liberation Serif" w:eastAsia="Times New Roman" w:hAnsi="Liberation Serif"/>
          <w:sz w:val="24"/>
          <w:szCs w:val="24"/>
          <w:lang w:eastAsia="ru-RU"/>
        </w:rPr>
        <w:t xml:space="preserve"> водотокам, затапливаемых при половодьях и паводках однопроцентной обеспеченности (повторяемость один раз в 100 лет) либо в результате ледовых заторов и зажоров. В границах зон затопления устанавливаются террит</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рии, затапливаемые при максимальных уровнях воды 3, 5, 10, 25 и 50-процентной обеспеченн</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сти (повторяемость 1, 3, 5, 10, 25 и 50 раз в 100 лет);</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территорий, прилегающих к устьевым участкам водотоков, затапливаемых в результате нагонных явлений расчетной обеспеченности;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территорий, прилегающих к естественным водоемам, затапливаемых при уровнях воды однопроцентной обеспеченности;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территорий, прилегающих к водохранилищам, затапливаемых при уровнях воды, соо</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ветствующих форсированному подпорному уровню воды водохранилища;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территорий, прилегающих к зарегулированным водотокам в нижних бьефах гидроузлов, затапливаемых при пропуске гидроузлами паводков расчетной обеспеченности.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Зоны подтопления определяются в отношении территорий, прилегающих к зонам зато</w:t>
      </w:r>
      <w:r w:rsidRPr="00D1680C">
        <w:rPr>
          <w:rFonts w:ascii="Liberation Serif" w:eastAsia="Times New Roman" w:hAnsi="Liberation Serif"/>
          <w:sz w:val="24"/>
          <w:szCs w:val="24"/>
          <w:lang w:eastAsia="ru-RU"/>
        </w:rPr>
        <w:t>п</w:t>
      </w:r>
      <w:r w:rsidRPr="00D1680C">
        <w:rPr>
          <w:rFonts w:ascii="Liberation Serif" w:eastAsia="Times New Roman" w:hAnsi="Liberation Serif"/>
          <w:sz w:val="24"/>
          <w:szCs w:val="24"/>
          <w:lang w:eastAsia="ru-RU"/>
        </w:rPr>
        <w:t xml:space="preserve">ления, </w:t>
      </w:r>
      <w:r w:rsidRPr="0038593D">
        <w:rPr>
          <w:rFonts w:ascii="Liberation Serif" w:eastAsia="Times New Roman" w:hAnsi="Liberation Serif"/>
          <w:sz w:val="24"/>
          <w:szCs w:val="24"/>
          <w:lang w:eastAsia="ru-RU"/>
        </w:rPr>
        <w:t xml:space="preserve">указанным в </w:t>
      </w:r>
      <w:r w:rsidRPr="00A06538">
        <w:rPr>
          <w:rFonts w:ascii="Liberation Serif" w:eastAsia="Times New Roman" w:hAnsi="Liberation Serif"/>
          <w:sz w:val="24"/>
          <w:szCs w:val="24"/>
          <w:lang w:eastAsia="ru-RU"/>
        </w:rPr>
        <w:t>пункте 3 настоящей статьи</w:t>
      </w:r>
      <w:r w:rsidRPr="0038593D">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повышение уровня грунтовых вод которых об</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словливается подпором грунтовых вод уровнями высоких вод водных объектов.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зон подтопления определяются: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территории сильного подтопления – при глубине залегания грунтовых вод менее 0,3 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территории умеренного подтопления – при глубине залегания грунтовых вод от 0,3 – 0,7 до 1,2 – 2 м от поверхности;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территории слабого подтопления – при глубине залегания грунтовых вод от 2 до 3 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карте градостроительного зонирования в пределах городского округа могут быть пок</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заны не утвержд</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нные границы зон затопления, подтопления в информационных целях.</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5. Режим использования территории.</w:t>
      </w:r>
    </w:p>
    <w:bookmarkEnd w:id="398"/>
    <w:bookmarkEnd w:id="399"/>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Размещение новых населенных пунктов и строительство объектов капитального строител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ства без проведения специальных защитных мероприятий по предотвращению негативного во</w:t>
      </w:r>
      <w:r w:rsidRPr="00D1680C">
        <w:rPr>
          <w:rFonts w:ascii="Liberation Serif" w:eastAsia="Times New Roman" w:hAnsi="Liberation Serif"/>
          <w:sz w:val="24"/>
          <w:szCs w:val="24"/>
          <w:lang w:eastAsia="ru-RU"/>
        </w:rPr>
        <w:t>з</w:t>
      </w:r>
      <w:r w:rsidRPr="00D1680C">
        <w:rPr>
          <w:rFonts w:ascii="Liberation Serif" w:eastAsia="Times New Roman" w:hAnsi="Liberation Serif"/>
          <w:sz w:val="24"/>
          <w:szCs w:val="24"/>
          <w:lang w:eastAsia="ru-RU"/>
        </w:rPr>
        <w:t>действия вод в границах зон затопления, подтопления запрещаются.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зон затопления, подтопления запрещаются: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использование сточных вод в целях регулирования плодородия почв;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размещение кладбищ, скотомогильников, мест захоронения отходов производства и п</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требления, химических, взрывчатых, токсичных, отравляющих и ядовитых веществ, пунктов хранения и захоронения радиоактивных отходов;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осуществление авиационных мер по борьбе с вредными организмами.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целях предотвращения негативного воздействия вод (затопления, подтопления, разруш</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ния берегов водных объектов, заболачивания) и ликвидации его последствий проводятся спец</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lastRenderedPageBreak/>
        <w:t>альные защитные мероприятия в соответствии с Водным кодексом и другими федеральными з</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конами.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Собственник водного объекта обязан осуществлять меры по предотвращению негативного воздействия вод и ликвидации его последствий.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Использование территории в соответствие с градостроительными регламентами настоящих </w:t>
      </w:r>
      <w:proofErr w:type="gramStart"/>
      <w:r w:rsidRPr="00D1680C">
        <w:rPr>
          <w:rFonts w:ascii="Liberation Serif" w:eastAsia="Times New Roman" w:hAnsi="Liberation Serif"/>
          <w:sz w:val="24"/>
          <w:szCs w:val="24"/>
          <w:lang w:eastAsia="ru-RU"/>
        </w:rPr>
        <w:t>Правил</w:t>
      </w:r>
      <w:proofErr w:type="gramEnd"/>
      <w:r w:rsidRPr="00D1680C">
        <w:rPr>
          <w:rFonts w:ascii="Liberation Serif" w:eastAsia="Times New Roman" w:hAnsi="Liberation Serif"/>
          <w:sz w:val="24"/>
          <w:szCs w:val="24"/>
          <w:lang w:eastAsia="ru-RU"/>
        </w:rPr>
        <w:t xml:space="preserve"> возможно только при условии выполнения мероприятий инженерной защиты, пред</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смотренных СП 104.13330 и СП 58.13330.</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Территории поселений, расположенных на прибрежных участках, должны быть защищены от затопления паводковыми водами, ветровым нагоном воды; от подтопления грунтовыми вод</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ми – подсыпкой (намывом) или обвалованием. Отметку бровки подсыпанной территории след</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ет принимать не менее чем на 0,5 м выше расчетного горизонта высоких вод с учетом высоты волны при ветровом нагоне. Превышение гребня дамбы обвалования над расчетным уровнем следует устанавливать в зависимости от класса сооружений согласно СП 104.13330 и СП 58.13330.</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413" w:name="_Toc398890985"/>
      <w:bookmarkStart w:id="414" w:name="_Toc414831609"/>
      <w:bookmarkStart w:id="415" w:name="_Toc531808810"/>
      <w:bookmarkStart w:id="416" w:name="_Toc18076384"/>
      <w:bookmarkStart w:id="417" w:name="_Toc1641118"/>
      <w:r w:rsidRPr="00D1680C">
        <w:rPr>
          <w:rFonts w:ascii="Liberation Serif" w:eastAsia="Times New Roman" w:hAnsi="Liberation Serif"/>
          <w:b/>
          <w:bCs/>
          <w:sz w:val="24"/>
          <w:szCs w:val="24"/>
          <w:lang w:eastAsia="ru-RU"/>
        </w:rPr>
        <w:t>Статья 5</w:t>
      </w:r>
      <w:r w:rsidR="00157246">
        <w:rPr>
          <w:rFonts w:ascii="Liberation Serif" w:eastAsia="Times New Roman" w:hAnsi="Liberation Serif"/>
          <w:b/>
          <w:bCs/>
          <w:sz w:val="24"/>
          <w:szCs w:val="24"/>
          <w:lang w:eastAsia="ru-RU"/>
        </w:rPr>
        <w:t>3</w:t>
      </w:r>
      <w:r w:rsidRPr="00D1680C">
        <w:rPr>
          <w:rFonts w:ascii="Liberation Serif" w:eastAsia="Times New Roman" w:hAnsi="Liberation Serif"/>
          <w:b/>
          <w:bCs/>
          <w:sz w:val="24"/>
          <w:szCs w:val="24"/>
          <w:lang w:eastAsia="ru-RU"/>
        </w:rPr>
        <w:t>. Зоны с особыми условиями использования земель для обеспечения фун</w:t>
      </w:r>
      <w:r w:rsidRPr="00D1680C">
        <w:rPr>
          <w:rFonts w:ascii="Liberation Serif" w:eastAsia="Times New Roman" w:hAnsi="Liberation Serif"/>
          <w:b/>
          <w:bCs/>
          <w:sz w:val="24"/>
          <w:szCs w:val="24"/>
          <w:lang w:eastAsia="ru-RU"/>
        </w:rPr>
        <w:t>к</w:t>
      </w:r>
      <w:r w:rsidRPr="00D1680C">
        <w:rPr>
          <w:rFonts w:ascii="Liberation Serif" w:eastAsia="Times New Roman" w:hAnsi="Liberation Serif"/>
          <w:b/>
          <w:bCs/>
          <w:sz w:val="24"/>
          <w:szCs w:val="24"/>
          <w:lang w:eastAsia="ru-RU"/>
        </w:rPr>
        <w:t>ционирования военных объектов</w:t>
      </w:r>
      <w:bookmarkEnd w:id="413"/>
      <w:bookmarkEnd w:id="414"/>
      <w:bookmarkEnd w:id="415"/>
      <w:bookmarkEnd w:id="416"/>
      <w:bookmarkEnd w:id="417"/>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proofErr w:type="gramStart"/>
      <w:r w:rsidRPr="00D1680C">
        <w:rPr>
          <w:rFonts w:ascii="Liberation Serif" w:eastAsia="Times New Roman" w:hAnsi="Liberation Serif"/>
          <w:sz w:val="24"/>
          <w:szCs w:val="24"/>
          <w:lang w:eastAsia="ru-RU"/>
        </w:rPr>
        <w:t>Зоны с особыми условиями использования земель для обеспечения функционирования в</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енных объектов регламентируются постановлением Правительства РФ от 5 мая 2014 года №</w:t>
      </w: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405 «Об установлении запретных и иных зон с особыми условиями использования земель для обе</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печения функционирования военных объектов Вооруженных Сил Российской Федерации, др</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гих войск, воинских формирований и органов, выполняющих задачи в области обороны страны».</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Федеральный орган исполнительной власти (федеральный государственный орган), в вед</w:t>
      </w:r>
      <w:r w:rsidRPr="00D1680C">
        <w:rPr>
          <w:rFonts w:ascii="Liberation Serif" w:eastAsia="Times New Roman" w:hAnsi="Liberation Serif"/>
          <w:spacing w:val="-2"/>
          <w:sz w:val="24"/>
          <w:szCs w:val="24"/>
          <w:lang w:eastAsia="ru-RU"/>
        </w:rPr>
        <w:t>е</w:t>
      </w:r>
      <w:r w:rsidRPr="00D1680C">
        <w:rPr>
          <w:rFonts w:ascii="Liberation Serif" w:eastAsia="Times New Roman" w:hAnsi="Liberation Serif"/>
          <w:spacing w:val="-2"/>
          <w:sz w:val="24"/>
          <w:szCs w:val="24"/>
          <w:lang w:eastAsia="ru-RU"/>
        </w:rPr>
        <w:t xml:space="preserve">нии которого находится военный объект, для </w:t>
      </w:r>
      <w:proofErr w:type="gramStart"/>
      <w:r w:rsidRPr="00D1680C">
        <w:rPr>
          <w:rFonts w:ascii="Liberation Serif" w:eastAsia="Times New Roman" w:hAnsi="Liberation Serif"/>
          <w:spacing w:val="-2"/>
          <w:sz w:val="24"/>
          <w:szCs w:val="24"/>
          <w:lang w:eastAsia="ru-RU"/>
        </w:rPr>
        <w:t>обеспечения</w:t>
      </w:r>
      <w:proofErr w:type="gramEnd"/>
      <w:r w:rsidRPr="00D1680C">
        <w:rPr>
          <w:rFonts w:ascii="Liberation Serif" w:eastAsia="Times New Roman" w:hAnsi="Liberation Serif"/>
          <w:spacing w:val="-2"/>
          <w:sz w:val="24"/>
          <w:szCs w:val="24"/>
          <w:lang w:eastAsia="ru-RU"/>
        </w:rPr>
        <w:t xml:space="preserve"> функционирования которого необход</w:t>
      </w:r>
      <w:r w:rsidRPr="00D1680C">
        <w:rPr>
          <w:rFonts w:ascii="Liberation Serif" w:eastAsia="Times New Roman" w:hAnsi="Liberation Serif"/>
          <w:spacing w:val="-2"/>
          <w:sz w:val="24"/>
          <w:szCs w:val="24"/>
          <w:lang w:eastAsia="ru-RU"/>
        </w:rPr>
        <w:t>и</w:t>
      </w:r>
      <w:r w:rsidRPr="00D1680C">
        <w:rPr>
          <w:rFonts w:ascii="Liberation Serif" w:eastAsia="Times New Roman" w:hAnsi="Liberation Serif"/>
          <w:spacing w:val="-2"/>
          <w:sz w:val="24"/>
          <w:szCs w:val="24"/>
          <w:lang w:eastAsia="ru-RU"/>
        </w:rPr>
        <w:t>мо установление запретной зоны, специальной зоны, зоны охраняемого военного объекта и охра</w:t>
      </w:r>
      <w:r w:rsidRPr="00D1680C">
        <w:rPr>
          <w:rFonts w:ascii="Liberation Serif" w:eastAsia="Times New Roman" w:hAnsi="Liberation Serif"/>
          <w:spacing w:val="-2"/>
          <w:sz w:val="24"/>
          <w:szCs w:val="24"/>
          <w:lang w:eastAsia="ru-RU"/>
        </w:rPr>
        <w:t>н</w:t>
      </w:r>
      <w:r w:rsidRPr="00D1680C">
        <w:rPr>
          <w:rFonts w:ascii="Liberation Serif" w:eastAsia="Times New Roman" w:hAnsi="Liberation Serif"/>
          <w:spacing w:val="-2"/>
          <w:sz w:val="24"/>
          <w:szCs w:val="24"/>
          <w:lang w:eastAsia="ru-RU"/>
        </w:rPr>
        <w:t>ной зоны военного объекта, принимает решение об установлении запретной зоны, специальной зоны, зоны охраняемого военного объекта и охранной зоны военного объекта.</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Для военных объектов, расположенных в границах населенных пунктов, запретная зона и специальная зона устанавливаются по внешнему ограждению территории военного объекта или, если такое ограждение отсутствует, по его внешнему периметру.</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1) на территории охранной зоны военного объекта без специального разрешения федерал</w:t>
      </w:r>
      <w:r w:rsidRPr="00D1680C">
        <w:rPr>
          <w:rFonts w:ascii="Liberation Serif" w:eastAsia="Times New Roman" w:hAnsi="Liberation Serif"/>
          <w:spacing w:val="-2"/>
          <w:sz w:val="24"/>
          <w:szCs w:val="24"/>
          <w:lang w:eastAsia="ru-RU"/>
        </w:rPr>
        <w:t>ь</w:t>
      </w:r>
      <w:r w:rsidRPr="00D1680C">
        <w:rPr>
          <w:rFonts w:ascii="Liberation Serif" w:eastAsia="Times New Roman" w:hAnsi="Liberation Serif"/>
          <w:spacing w:val="-2"/>
          <w:sz w:val="24"/>
          <w:szCs w:val="24"/>
          <w:lang w:eastAsia="ru-RU"/>
        </w:rPr>
        <w:t>ного органа исполнительной власти (федерального государственного органа), в ведении которого находится военный объект, запрещается:</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а) проживание и (или) нахождение физических лиц;</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б) осуществление хозяйственной и иной деятельности в соответствии с настоящим Полож</w:t>
      </w:r>
      <w:r w:rsidRPr="00D1680C">
        <w:rPr>
          <w:rFonts w:ascii="Liberation Serif" w:eastAsia="Times New Roman" w:hAnsi="Liberation Serif"/>
          <w:spacing w:val="-2"/>
          <w:sz w:val="24"/>
          <w:szCs w:val="24"/>
          <w:lang w:eastAsia="ru-RU"/>
        </w:rPr>
        <w:t>е</w:t>
      </w:r>
      <w:r w:rsidRPr="00D1680C">
        <w:rPr>
          <w:rFonts w:ascii="Liberation Serif" w:eastAsia="Times New Roman" w:hAnsi="Liberation Serif"/>
          <w:spacing w:val="-2"/>
          <w:sz w:val="24"/>
          <w:szCs w:val="24"/>
          <w:lang w:eastAsia="ru-RU"/>
        </w:rPr>
        <w:t>нием;</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proofErr w:type="gramStart"/>
      <w:r w:rsidRPr="00D1680C">
        <w:rPr>
          <w:rFonts w:ascii="Liberation Serif" w:eastAsia="Times New Roman" w:hAnsi="Liberation Serif"/>
          <w:spacing w:val="-2"/>
          <w:sz w:val="24"/>
          <w:szCs w:val="24"/>
          <w:lang w:eastAsia="ru-RU"/>
        </w:rPr>
        <w:t>в) размещение объектов производственного, социально-бытового и иного назначения, устройство туристических лагерей и зон отдыха, размещение и оборудование стоянок автотран</w:t>
      </w:r>
      <w:r w:rsidRPr="00D1680C">
        <w:rPr>
          <w:rFonts w:ascii="Liberation Serif" w:eastAsia="Times New Roman" w:hAnsi="Liberation Serif"/>
          <w:spacing w:val="-2"/>
          <w:sz w:val="24"/>
          <w:szCs w:val="24"/>
          <w:lang w:eastAsia="ru-RU"/>
        </w:rPr>
        <w:t>с</w:t>
      </w:r>
      <w:r w:rsidRPr="00D1680C">
        <w:rPr>
          <w:rFonts w:ascii="Liberation Serif" w:eastAsia="Times New Roman" w:hAnsi="Liberation Serif"/>
          <w:spacing w:val="-2"/>
          <w:sz w:val="24"/>
          <w:szCs w:val="24"/>
          <w:lang w:eastAsia="ru-RU"/>
        </w:rPr>
        <w:t>порта, разведение открытого огня (костров), стрельба из любых видов оружия, использование взрывных устройств и пиротехнических средств, проведение земляных, строительных, мелиор</w:t>
      </w:r>
      <w:r w:rsidRPr="00D1680C">
        <w:rPr>
          <w:rFonts w:ascii="Liberation Serif" w:eastAsia="Times New Roman" w:hAnsi="Liberation Serif"/>
          <w:spacing w:val="-2"/>
          <w:sz w:val="24"/>
          <w:szCs w:val="24"/>
          <w:lang w:eastAsia="ru-RU"/>
        </w:rPr>
        <w:t>а</w:t>
      </w:r>
      <w:r w:rsidRPr="00D1680C">
        <w:rPr>
          <w:rFonts w:ascii="Liberation Serif" w:eastAsia="Times New Roman" w:hAnsi="Liberation Serif"/>
          <w:spacing w:val="-2"/>
          <w:sz w:val="24"/>
          <w:szCs w:val="24"/>
          <w:lang w:eastAsia="ru-RU"/>
        </w:rPr>
        <w:t>тивных, хозяйственных и иных работ, за исключением противопожарных и других мероприятий по обеспечению безопасности военного объекта, в том числе фитосанитарных мероприятий, л</w:t>
      </w:r>
      <w:r w:rsidRPr="00D1680C">
        <w:rPr>
          <w:rFonts w:ascii="Liberation Serif" w:eastAsia="Times New Roman" w:hAnsi="Liberation Serif"/>
          <w:spacing w:val="-2"/>
          <w:sz w:val="24"/>
          <w:szCs w:val="24"/>
          <w:lang w:eastAsia="ru-RU"/>
        </w:rPr>
        <w:t>ю</w:t>
      </w:r>
      <w:r w:rsidRPr="00D1680C">
        <w:rPr>
          <w:rFonts w:ascii="Liberation Serif" w:eastAsia="Times New Roman" w:hAnsi="Liberation Serif"/>
          <w:spacing w:val="-2"/>
          <w:sz w:val="24"/>
          <w:szCs w:val="24"/>
          <w:lang w:eastAsia="ru-RU"/>
        </w:rPr>
        <w:t>быми лицами</w:t>
      </w:r>
      <w:proofErr w:type="gramEnd"/>
      <w:r w:rsidRPr="00D1680C">
        <w:rPr>
          <w:rFonts w:ascii="Liberation Serif" w:eastAsia="Times New Roman" w:hAnsi="Liberation Serif"/>
          <w:spacing w:val="-2"/>
          <w:sz w:val="24"/>
          <w:szCs w:val="24"/>
          <w:lang w:eastAsia="ru-RU"/>
        </w:rPr>
        <w:t>, за исключением лиц, обеспечивающих функционирование военного объекта или использующих его;</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proofErr w:type="gramStart"/>
      <w:r w:rsidRPr="00D1680C">
        <w:rPr>
          <w:rFonts w:ascii="Liberation Serif" w:eastAsia="Times New Roman" w:hAnsi="Liberation Serif"/>
          <w:spacing w:val="-2"/>
          <w:sz w:val="24"/>
          <w:szCs w:val="24"/>
          <w:lang w:eastAsia="ru-RU"/>
        </w:rPr>
        <w:t>2) на территории зоны охраняемого военного объекта строительство объектов капитального строительства, ввод в эксплуатацию оборудования, создающего искусственные, в том числе инд</w:t>
      </w:r>
      <w:r w:rsidRPr="00D1680C">
        <w:rPr>
          <w:rFonts w:ascii="Liberation Serif" w:eastAsia="Times New Roman" w:hAnsi="Liberation Serif"/>
          <w:spacing w:val="-2"/>
          <w:sz w:val="24"/>
          <w:szCs w:val="24"/>
          <w:lang w:eastAsia="ru-RU"/>
        </w:rPr>
        <w:t>у</w:t>
      </w:r>
      <w:r w:rsidRPr="00D1680C">
        <w:rPr>
          <w:rFonts w:ascii="Liberation Serif" w:eastAsia="Times New Roman" w:hAnsi="Liberation Serif"/>
          <w:spacing w:val="-2"/>
          <w:sz w:val="24"/>
          <w:szCs w:val="24"/>
          <w:lang w:eastAsia="ru-RU"/>
        </w:rPr>
        <w:t>стриальные, радиопомехи, а также размещение и эксплуатация стационарного или переносного приемо-передающего оборудования с мощностью передатчиков более 5 Вт осуществляются и</w:t>
      </w:r>
      <w:r w:rsidRPr="00D1680C">
        <w:rPr>
          <w:rFonts w:ascii="Liberation Serif" w:eastAsia="Times New Roman" w:hAnsi="Liberation Serif"/>
          <w:spacing w:val="-2"/>
          <w:sz w:val="24"/>
          <w:szCs w:val="24"/>
          <w:lang w:eastAsia="ru-RU"/>
        </w:rPr>
        <w:t>с</w:t>
      </w:r>
      <w:r w:rsidRPr="00D1680C">
        <w:rPr>
          <w:rFonts w:ascii="Liberation Serif" w:eastAsia="Times New Roman" w:hAnsi="Liberation Serif"/>
          <w:spacing w:val="-2"/>
          <w:sz w:val="24"/>
          <w:szCs w:val="24"/>
          <w:lang w:eastAsia="ru-RU"/>
        </w:rPr>
        <w:t>ключительно по согласованию с федеральным органом исполнительной власти (федеральным го</w:t>
      </w:r>
      <w:r w:rsidRPr="00D1680C">
        <w:rPr>
          <w:rFonts w:ascii="Liberation Serif" w:eastAsia="Times New Roman" w:hAnsi="Liberation Serif"/>
          <w:spacing w:val="-2"/>
          <w:sz w:val="24"/>
          <w:szCs w:val="24"/>
          <w:lang w:eastAsia="ru-RU"/>
        </w:rPr>
        <w:t>с</w:t>
      </w:r>
      <w:r w:rsidRPr="00D1680C">
        <w:rPr>
          <w:rFonts w:ascii="Liberation Serif" w:eastAsia="Times New Roman" w:hAnsi="Liberation Serif"/>
          <w:spacing w:val="-2"/>
          <w:sz w:val="24"/>
          <w:szCs w:val="24"/>
          <w:lang w:eastAsia="ru-RU"/>
        </w:rPr>
        <w:t>ударственным органом), в ведении которого находится военный объект.</w:t>
      </w:r>
      <w:proofErr w:type="gramEnd"/>
      <w:r w:rsidRPr="00D1680C">
        <w:rPr>
          <w:rFonts w:ascii="Liberation Serif" w:eastAsia="Times New Roman" w:hAnsi="Liberation Serif"/>
          <w:spacing w:val="-2"/>
          <w:sz w:val="24"/>
          <w:szCs w:val="24"/>
          <w:lang w:eastAsia="ru-RU"/>
        </w:rPr>
        <w:t xml:space="preserve"> При этом параметры электромагнитной совместимости оборудования, создающего радиопомехи военному объекту, определяются по внешней границе зоны охраняемого военного объекта.</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lastRenderedPageBreak/>
        <w:t>На территории зоны охраняемого военного объекта не допускается ликвидация дорог и п</w:t>
      </w:r>
      <w:r w:rsidRPr="00D1680C">
        <w:rPr>
          <w:rFonts w:ascii="Liberation Serif" w:eastAsia="Times New Roman" w:hAnsi="Liberation Serif"/>
          <w:spacing w:val="-2"/>
          <w:sz w:val="24"/>
          <w:szCs w:val="24"/>
          <w:lang w:eastAsia="ru-RU"/>
        </w:rPr>
        <w:t>е</w:t>
      </w:r>
      <w:r w:rsidRPr="00D1680C">
        <w:rPr>
          <w:rFonts w:ascii="Liberation Serif" w:eastAsia="Times New Roman" w:hAnsi="Liberation Serif"/>
          <w:spacing w:val="-2"/>
          <w:sz w:val="24"/>
          <w:szCs w:val="24"/>
          <w:lang w:eastAsia="ru-RU"/>
        </w:rPr>
        <w:t>реправ, а также осушение и отведение русел рек;</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3) на территории запретной зоны запрещается строительство объектов капитального стро</w:t>
      </w:r>
      <w:r w:rsidRPr="00D1680C">
        <w:rPr>
          <w:rFonts w:ascii="Liberation Serif" w:eastAsia="Times New Roman" w:hAnsi="Liberation Serif"/>
          <w:spacing w:val="-2"/>
          <w:sz w:val="24"/>
          <w:szCs w:val="24"/>
          <w:lang w:eastAsia="ru-RU"/>
        </w:rPr>
        <w:t>и</w:t>
      </w:r>
      <w:r w:rsidRPr="00D1680C">
        <w:rPr>
          <w:rFonts w:ascii="Liberation Serif" w:eastAsia="Times New Roman" w:hAnsi="Liberation Serif"/>
          <w:spacing w:val="-2"/>
          <w:sz w:val="24"/>
          <w:szCs w:val="24"/>
          <w:lang w:eastAsia="ru-RU"/>
        </w:rPr>
        <w:t>тельства производственного, социально-бытового и иного назначения, а также проведение лан</w:t>
      </w:r>
      <w:r w:rsidRPr="00D1680C">
        <w:rPr>
          <w:rFonts w:ascii="Liberation Serif" w:eastAsia="Times New Roman" w:hAnsi="Liberation Serif"/>
          <w:spacing w:val="-2"/>
          <w:sz w:val="24"/>
          <w:szCs w:val="24"/>
          <w:lang w:eastAsia="ru-RU"/>
        </w:rPr>
        <w:t>д</w:t>
      </w:r>
      <w:r w:rsidRPr="00D1680C">
        <w:rPr>
          <w:rFonts w:ascii="Liberation Serif" w:eastAsia="Times New Roman" w:hAnsi="Liberation Serif"/>
          <w:spacing w:val="-2"/>
          <w:sz w:val="24"/>
          <w:szCs w:val="24"/>
          <w:lang w:eastAsia="ru-RU"/>
        </w:rPr>
        <w:t>шафтно-реабилитационных, рекреационных и иных работ, создающих угрозу безопасности вое</w:t>
      </w:r>
      <w:r w:rsidRPr="00D1680C">
        <w:rPr>
          <w:rFonts w:ascii="Liberation Serif" w:eastAsia="Times New Roman" w:hAnsi="Liberation Serif"/>
          <w:spacing w:val="-2"/>
          <w:sz w:val="24"/>
          <w:szCs w:val="24"/>
          <w:lang w:eastAsia="ru-RU"/>
        </w:rPr>
        <w:t>н</w:t>
      </w:r>
      <w:r w:rsidRPr="00D1680C">
        <w:rPr>
          <w:rFonts w:ascii="Liberation Serif" w:eastAsia="Times New Roman" w:hAnsi="Liberation Serif"/>
          <w:spacing w:val="-2"/>
          <w:sz w:val="24"/>
          <w:szCs w:val="24"/>
          <w:lang w:eastAsia="ru-RU"/>
        </w:rPr>
        <w:t>ного объекта и сохранности находящегося на нем имущества.</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В пределах запретной зоны не допускается устройство стрельбищ и тиров, стрельба из всех видов оружия, а также использование взрывных устройств и пиротехнических средств.</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Использование расположенных в границах запретной зоны водных объектов и воздушного пространства над ней регулируется нормами водного и воздушного законодательства Российской Федерации;</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4) на территории специальной зоны ведение хозяйственной деятельности, строительство объектов капитального строительства, проживание и (или) нахождение физических лиц осущест</w:t>
      </w:r>
      <w:r w:rsidRPr="00D1680C">
        <w:rPr>
          <w:rFonts w:ascii="Liberation Serif" w:eastAsia="Times New Roman" w:hAnsi="Liberation Serif"/>
          <w:spacing w:val="-2"/>
          <w:sz w:val="24"/>
          <w:szCs w:val="24"/>
          <w:lang w:eastAsia="ru-RU"/>
        </w:rPr>
        <w:t>в</w:t>
      </w:r>
      <w:r w:rsidRPr="00D1680C">
        <w:rPr>
          <w:rFonts w:ascii="Liberation Serif" w:eastAsia="Times New Roman" w:hAnsi="Liberation Serif"/>
          <w:spacing w:val="-2"/>
          <w:sz w:val="24"/>
          <w:szCs w:val="24"/>
          <w:lang w:eastAsia="ru-RU"/>
        </w:rPr>
        <w:t>ляются по согласованию с федеральным органом исполнительной власти (федеральным госуда</w:t>
      </w:r>
      <w:r w:rsidRPr="00D1680C">
        <w:rPr>
          <w:rFonts w:ascii="Liberation Serif" w:eastAsia="Times New Roman" w:hAnsi="Liberation Serif"/>
          <w:spacing w:val="-2"/>
          <w:sz w:val="24"/>
          <w:szCs w:val="24"/>
          <w:lang w:eastAsia="ru-RU"/>
        </w:rPr>
        <w:t>р</w:t>
      </w:r>
      <w:r w:rsidRPr="00D1680C">
        <w:rPr>
          <w:rFonts w:ascii="Liberation Serif" w:eastAsia="Times New Roman" w:hAnsi="Liberation Serif"/>
          <w:spacing w:val="-2"/>
          <w:sz w:val="24"/>
          <w:szCs w:val="24"/>
          <w:lang w:eastAsia="ru-RU"/>
        </w:rPr>
        <w:t>ственным органом), в ведении которого находится военный объект.</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418" w:name="_Toc531808811"/>
      <w:bookmarkStart w:id="419" w:name="_Toc18076385"/>
      <w:bookmarkStart w:id="420" w:name="_Toc1641119"/>
      <w:r w:rsidRPr="00D1680C">
        <w:rPr>
          <w:rFonts w:ascii="Liberation Serif" w:eastAsia="Times New Roman" w:hAnsi="Liberation Serif"/>
          <w:b/>
          <w:bCs/>
          <w:sz w:val="24"/>
          <w:szCs w:val="24"/>
          <w:lang w:eastAsia="ru-RU"/>
        </w:rPr>
        <w:t>Статья 5</w:t>
      </w:r>
      <w:r w:rsidR="00157246">
        <w:rPr>
          <w:rFonts w:ascii="Liberation Serif" w:eastAsia="Times New Roman" w:hAnsi="Liberation Serif"/>
          <w:b/>
          <w:bCs/>
          <w:sz w:val="24"/>
          <w:szCs w:val="24"/>
          <w:lang w:eastAsia="ru-RU"/>
        </w:rPr>
        <w:t>4</w:t>
      </w:r>
      <w:r w:rsidRPr="00D1680C">
        <w:rPr>
          <w:rFonts w:ascii="Liberation Serif" w:eastAsia="Times New Roman" w:hAnsi="Liberation Serif"/>
          <w:b/>
          <w:bCs/>
          <w:sz w:val="24"/>
          <w:szCs w:val="24"/>
          <w:lang w:eastAsia="ru-RU"/>
        </w:rPr>
        <w:t>. Охранные зоны государственных природных заповедников, национальных парков, природных парков и памятников природы</w:t>
      </w:r>
      <w:bookmarkEnd w:id="418"/>
      <w:bookmarkEnd w:id="419"/>
      <w:bookmarkEnd w:id="420"/>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Охранные зоны государственных природных заповедников, национальных парков, приро</w:t>
      </w:r>
      <w:r w:rsidRPr="00D1680C">
        <w:rPr>
          <w:rFonts w:ascii="Liberation Serif" w:eastAsia="Times New Roman" w:hAnsi="Liberation Serif"/>
          <w:bCs/>
          <w:sz w:val="24"/>
          <w:szCs w:val="24"/>
          <w:shd w:val="clear" w:color="auto" w:fill="FFFFFF"/>
          <w:lang w:eastAsia="ru-RU"/>
        </w:rPr>
        <w:t>д</w:t>
      </w:r>
      <w:r w:rsidRPr="00D1680C">
        <w:rPr>
          <w:rFonts w:ascii="Liberation Serif" w:eastAsia="Times New Roman" w:hAnsi="Liberation Serif"/>
          <w:bCs/>
          <w:sz w:val="24"/>
          <w:szCs w:val="24"/>
          <w:shd w:val="clear" w:color="auto" w:fill="FFFFFF"/>
          <w:lang w:eastAsia="ru-RU"/>
        </w:rPr>
        <w:t>ных парков и памятников природы регламентируются следующими документами: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статья 2 Федерального закона от 14 марта 1995 года № 33-ФЗ «Об особо охраняемых природных территориях</w:t>
      </w:r>
      <w:r w:rsidRPr="0038593D">
        <w:rPr>
          <w:rFonts w:ascii="Liberation Serif" w:eastAsia="Times New Roman" w:hAnsi="Liberation Serif"/>
          <w:sz w:val="24"/>
          <w:szCs w:val="24"/>
          <w:lang w:eastAsia="ru-RU"/>
        </w:rPr>
        <w:t xml:space="preserve">» </w:t>
      </w:r>
      <w:r w:rsidRPr="00A06538">
        <w:rPr>
          <w:rFonts w:ascii="Liberation Serif" w:eastAsia="Times New Roman" w:hAnsi="Liberation Serif"/>
          <w:sz w:val="24"/>
          <w:szCs w:val="24"/>
          <w:lang w:eastAsia="ru-RU"/>
        </w:rPr>
        <w:t>(далее – Федеральный закон № 33-ФЗ)</w:t>
      </w:r>
      <w:r w:rsidRPr="0038593D">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Правила создания охранных зон отдельных категорий особо охраняемых природных те</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риторий, установления их границ, определения режима охраны и использования земельных участков и водных объектов в границах таких зон, утвержденные постановлением Правительства РФ от 19 февраля 2015 года № 138.</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Для предотвращения неблагоприятных антропогенных воздействий на государственные природные заповедники, национальные парки, природные парки и памятники природы на прил</w:t>
      </w:r>
      <w:r w:rsidRPr="00D1680C">
        <w:rPr>
          <w:rFonts w:ascii="Liberation Serif" w:eastAsia="Times New Roman" w:hAnsi="Liberation Serif"/>
          <w:iCs/>
          <w:sz w:val="24"/>
          <w:szCs w:val="24"/>
          <w:lang w:eastAsia="ru-RU"/>
        </w:rPr>
        <w:t>е</w:t>
      </w:r>
      <w:r w:rsidRPr="00D1680C">
        <w:rPr>
          <w:rFonts w:ascii="Liberation Serif" w:eastAsia="Times New Roman" w:hAnsi="Liberation Serif"/>
          <w:iCs/>
          <w:sz w:val="24"/>
          <w:szCs w:val="24"/>
          <w:lang w:eastAsia="ru-RU"/>
        </w:rPr>
        <w:t>гающих к ним земельных участках и водных объектах создаются охранные зоны.</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Решения о создании охранных зон и об установлении их границ принимаются в отнош</w:t>
      </w:r>
      <w:r w:rsidRPr="00D1680C">
        <w:rPr>
          <w:rFonts w:ascii="Liberation Serif" w:eastAsia="Times New Roman" w:hAnsi="Liberation Serif"/>
          <w:iCs/>
          <w:sz w:val="24"/>
          <w:szCs w:val="24"/>
          <w:lang w:eastAsia="ru-RU"/>
        </w:rPr>
        <w:t>е</w:t>
      </w:r>
      <w:r w:rsidRPr="00D1680C">
        <w:rPr>
          <w:rFonts w:ascii="Liberation Serif" w:eastAsia="Times New Roman" w:hAnsi="Liberation Serif"/>
          <w:iCs/>
          <w:sz w:val="24"/>
          <w:szCs w:val="24"/>
          <w:lang w:eastAsia="ru-RU"/>
        </w:rPr>
        <w:t>нии:</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а) охранных зон государственных природных заповедников, национальных парков и п</w:t>
      </w:r>
      <w:r w:rsidRPr="00D1680C">
        <w:rPr>
          <w:rFonts w:ascii="Liberation Serif" w:eastAsia="Times New Roman" w:hAnsi="Liberation Serif"/>
          <w:iCs/>
          <w:sz w:val="24"/>
          <w:szCs w:val="24"/>
          <w:lang w:eastAsia="ru-RU"/>
        </w:rPr>
        <w:t>а</w:t>
      </w:r>
      <w:r w:rsidRPr="00D1680C">
        <w:rPr>
          <w:rFonts w:ascii="Liberation Serif" w:eastAsia="Times New Roman" w:hAnsi="Liberation Serif"/>
          <w:iCs/>
          <w:sz w:val="24"/>
          <w:szCs w:val="24"/>
          <w:lang w:eastAsia="ru-RU"/>
        </w:rPr>
        <w:t>мятников природы федерального значения федеральным органом исполнительной власти, в в</w:t>
      </w:r>
      <w:r w:rsidRPr="00D1680C">
        <w:rPr>
          <w:rFonts w:ascii="Liberation Serif" w:eastAsia="Times New Roman" w:hAnsi="Liberation Serif"/>
          <w:iCs/>
          <w:sz w:val="24"/>
          <w:szCs w:val="24"/>
          <w:lang w:eastAsia="ru-RU"/>
        </w:rPr>
        <w:t>е</w:t>
      </w:r>
      <w:r w:rsidRPr="00D1680C">
        <w:rPr>
          <w:rFonts w:ascii="Liberation Serif" w:eastAsia="Times New Roman" w:hAnsi="Liberation Serif"/>
          <w:iCs/>
          <w:sz w:val="24"/>
          <w:szCs w:val="24"/>
          <w:lang w:eastAsia="ru-RU"/>
        </w:rPr>
        <w:t>дении которого находятся указанные особо охраняемые природные территории;</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38593D">
        <w:rPr>
          <w:rFonts w:ascii="Liberation Serif" w:eastAsia="Times New Roman" w:hAnsi="Liberation Serif"/>
          <w:iCs/>
          <w:sz w:val="24"/>
          <w:szCs w:val="24"/>
          <w:lang w:eastAsia="ru-RU"/>
        </w:rPr>
        <w:t xml:space="preserve">б) охранных зон природных парков и памятников природы регионального значения </w:t>
      </w:r>
      <w:r w:rsidRPr="00A06538">
        <w:rPr>
          <w:rFonts w:ascii="Liberation Serif" w:eastAsia="Times New Roman" w:hAnsi="Liberation Serif"/>
          <w:iCs/>
          <w:sz w:val="24"/>
          <w:szCs w:val="24"/>
          <w:lang w:eastAsia="ru-RU"/>
        </w:rPr>
        <w:t>Губе</w:t>
      </w:r>
      <w:r w:rsidRPr="00A06538">
        <w:rPr>
          <w:rFonts w:ascii="Liberation Serif" w:eastAsia="Times New Roman" w:hAnsi="Liberation Serif"/>
          <w:iCs/>
          <w:sz w:val="24"/>
          <w:szCs w:val="24"/>
          <w:lang w:eastAsia="ru-RU"/>
        </w:rPr>
        <w:t>р</w:t>
      </w:r>
      <w:r w:rsidRPr="00A06538">
        <w:rPr>
          <w:rFonts w:ascii="Liberation Serif" w:eastAsia="Times New Roman" w:hAnsi="Liberation Serif"/>
          <w:iCs/>
          <w:sz w:val="24"/>
          <w:szCs w:val="24"/>
          <w:lang w:eastAsia="ru-RU"/>
        </w:rPr>
        <w:t>натором Свердловской области</w:t>
      </w:r>
      <w:r w:rsidRPr="0038593D">
        <w:rPr>
          <w:rFonts w:ascii="Liberation Serif" w:eastAsia="Times New Roman" w:hAnsi="Liberation Serif"/>
          <w:iCs/>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Минимальная ширина охранной зоны государственного природного заповедника или наци</w:t>
      </w:r>
      <w:r w:rsidRPr="00D1680C">
        <w:rPr>
          <w:rFonts w:ascii="Liberation Serif" w:eastAsia="Times New Roman" w:hAnsi="Liberation Serif"/>
          <w:spacing w:val="-2"/>
          <w:sz w:val="24"/>
          <w:szCs w:val="24"/>
          <w:lang w:eastAsia="ru-RU"/>
        </w:rPr>
        <w:t>о</w:t>
      </w:r>
      <w:r w:rsidRPr="00D1680C">
        <w:rPr>
          <w:rFonts w:ascii="Liberation Serif" w:eastAsia="Times New Roman" w:hAnsi="Liberation Serif"/>
          <w:spacing w:val="-2"/>
          <w:sz w:val="24"/>
          <w:szCs w:val="24"/>
          <w:lang w:eastAsia="ru-RU"/>
        </w:rPr>
        <w:t>нального парка – один километр.</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iCs/>
          <w:sz w:val="24"/>
          <w:szCs w:val="24"/>
          <w:lang w:eastAsia="ru-RU"/>
        </w:rPr>
        <w:t>Режим охраны и использования земельных участков и водных объектов в границах охра</w:t>
      </w:r>
      <w:r w:rsidRPr="00D1680C">
        <w:rPr>
          <w:rFonts w:ascii="Liberation Serif" w:eastAsia="Times New Roman" w:hAnsi="Liberation Serif"/>
          <w:iCs/>
          <w:sz w:val="24"/>
          <w:szCs w:val="24"/>
          <w:lang w:eastAsia="ru-RU"/>
        </w:rPr>
        <w:t>н</w:t>
      </w:r>
      <w:r w:rsidRPr="00D1680C">
        <w:rPr>
          <w:rFonts w:ascii="Liberation Serif" w:eastAsia="Times New Roman" w:hAnsi="Liberation Serif"/>
          <w:iCs/>
          <w:sz w:val="24"/>
          <w:szCs w:val="24"/>
          <w:lang w:eastAsia="ru-RU"/>
        </w:rPr>
        <w:t>ной зоны устанавливается положением о соответствующей охранной зоне, которое утверждено органом государственной власти, принимающим решение о ее создании.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охранных зон запрещается деятельность, оказывающая негативное (вредное) воздействие на природные комплексы государственного природного заповедника, национальн</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го парка, природного парка или памятника природы.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охранных зон хозяйственная деятельность осуществляется с соблюдением п</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ложений о соответствующей охранной зоне 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утвержденных в с</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ответствии со статьей 28 Федерального закона «О животном мире».</w:t>
      </w:r>
    </w:p>
    <w:p w:rsidR="00783660" w:rsidRDefault="00783660" w:rsidP="00F2371F">
      <w:pPr>
        <w:spacing w:after="0" w:line="240" w:lineRule="auto"/>
        <w:rPr>
          <w:rFonts w:ascii="Liberation Serif" w:eastAsia="Times New Roman" w:hAnsi="Liberation Serif"/>
          <w:sz w:val="24"/>
          <w:szCs w:val="24"/>
          <w:lang w:eastAsia="ru-RU"/>
        </w:rPr>
      </w:pPr>
      <w:r>
        <w:rPr>
          <w:rFonts w:ascii="Liberation Serif" w:eastAsia="Times New Roman" w:hAnsi="Liberation Serif"/>
          <w:sz w:val="24"/>
          <w:szCs w:val="24"/>
          <w:lang w:eastAsia="ru-RU"/>
        </w:rPr>
        <w:br w:type="page"/>
      </w: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421" w:name="_Toc531808812"/>
      <w:bookmarkStart w:id="422" w:name="_Toc18076386"/>
      <w:bookmarkStart w:id="423" w:name="_Toc1641120"/>
      <w:r w:rsidRPr="00D1680C">
        <w:rPr>
          <w:rFonts w:ascii="Liberation Serif" w:eastAsia="Times New Roman" w:hAnsi="Liberation Serif"/>
          <w:b/>
          <w:bCs/>
          <w:sz w:val="24"/>
          <w:szCs w:val="24"/>
          <w:lang w:eastAsia="ru-RU"/>
        </w:rPr>
        <w:lastRenderedPageBreak/>
        <w:t>Статья 5</w:t>
      </w:r>
      <w:r w:rsidR="00157246">
        <w:rPr>
          <w:rFonts w:ascii="Liberation Serif" w:eastAsia="Times New Roman" w:hAnsi="Liberation Serif"/>
          <w:b/>
          <w:bCs/>
          <w:sz w:val="24"/>
          <w:szCs w:val="24"/>
          <w:lang w:eastAsia="ru-RU"/>
        </w:rPr>
        <w:t>5</w:t>
      </w:r>
      <w:r w:rsidRPr="00D1680C">
        <w:rPr>
          <w:rFonts w:ascii="Liberation Serif" w:eastAsia="Times New Roman" w:hAnsi="Liberation Serif"/>
          <w:b/>
          <w:bCs/>
          <w:sz w:val="24"/>
          <w:szCs w:val="24"/>
          <w:lang w:eastAsia="ru-RU"/>
        </w:rPr>
        <w:t>. Зоны охраны объектов культурного наследия</w:t>
      </w:r>
      <w:bookmarkEnd w:id="421"/>
      <w:bookmarkEnd w:id="422"/>
      <w:bookmarkEnd w:id="423"/>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Зоны охраны объектов культурного наследия регламентируются следующими документ</w:t>
      </w:r>
      <w:r w:rsidRPr="00D1680C">
        <w:rPr>
          <w:rFonts w:ascii="Liberation Serif" w:eastAsia="Times New Roman" w:hAnsi="Liberation Serif"/>
          <w:bCs/>
          <w:sz w:val="24"/>
          <w:szCs w:val="24"/>
          <w:shd w:val="clear" w:color="auto" w:fill="FFFFFF"/>
          <w:lang w:eastAsia="ru-RU"/>
        </w:rPr>
        <w:t>а</w:t>
      </w:r>
      <w:r w:rsidRPr="00D1680C">
        <w:rPr>
          <w:rFonts w:ascii="Liberation Serif" w:eastAsia="Times New Roman" w:hAnsi="Liberation Serif"/>
          <w:bCs/>
          <w:sz w:val="24"/>
          <w:szCs w:val="24"/>
          <w:shd w:val="clear" w:color="auto" w:fill="FFFFFF"/>
          <w:lang w:eastAsia="ru-RU"/>
        </w:rPr>
        <w:t>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 xml:space="preserve">статья 34 Федерального закона от 25 июня 2002 года № 73-ФЗ «Об объектах культурного наследия (памятниках истории и культуры) народов Российской Федерации» </w:t>
      </w:r>
      <w:r w:rsidRPr="004D60FD">
        <w:rPr>
          <w:rFonts w:ascii="Liberation Serif" w:eastAsia="Times New Roman" w:hAnsi="Liberation Serif"/>
          <w:sz w:val="24"/>
          <w:szCs w:val="24"/>
          <w:lang w:eastAsia="ru-RU"/>
        </w:rPr>
        <w:t>(далее – Федерал</w:t>
      </w:r>
      <w:r w:rsidRPr="004D60FD">
        <w:rPr>
          <w:rFonts w:ascii="Liberation Serif" w:eastAsia="Times New Roman" w:hAnsi="Liberation Serif"/>
          <w:sz w:val="24"/>
          <w:szCs w:val="24"/>
          <w:lang w:eastAsia="ru-RU"/>
        </w:rPr>
        <w:t>ь</w:t>
      </w:r>
      <w:r w:rsidRPr="004D60FD">
        <w:rPr>
          <w:rFonts w:ascii="Liberation Serif" w:eastAsia="Times New Roman" w:hAnsi="Liberation Serif"/>
          <w:sz w:val="24"/>
          <w:szCs w:val="24"/>
          <w:lang w:eastAsia="ru-RU"/>
        </w:rPr>
        <w:t>ный закон № 73-ФЗ)</w:t>
      </w:r>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4D60FD">
        <w:rPr>
          <w:rFonts w:ascii="Liberation Serif" w:eastAsia="Times New Roman" w:hAnsi="Liberation Serif"/>
          <w:sz w:val="24"/>
          <w:szCs w:val="24"/>
          <w:lang w:eastAsia="ru-RU"/>
        </w:rPr>
        <w:t>– </w:t>
      </w:r>
      <w:r w:rsidRPr="00D1680C">
        <w:rPr>
          <w:rFonts w:ascii="Liberation Serif" w:eastAsia="Times New Roman" w:hAnsi="Liberation Serif"/>
          <w:sz w:val="24"/>
          <w:szCs w:val="24"/>
          <w:lang w:eastAsia="ru-RU"/>
        </w:rPr>
        <w:t>Положение о зонах охраны объектов культурного наследия (памятников истории и кул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туры) народов Российской Федерации, утвержденное постановлением Правительства Росси</w:t>
      </w:r>
      <w:r w:rsidRPr="00D1680C">
        <w:rPr>
          <w:rFonts w:ascii="Liberation Serif" w:eastAsia="Times New Roman" w:hAnsi="Liberation Serif"/>
          <w:sz w:val="24"/>
          <w:szCs w:val="24"/>
          <w:lang w:eastAsia="ru-RU"/>
        </w:rPr>
        <w:t>й</w:t>
      </w:r>
      <w:r w:rsidRPr="00D1680C">
        <w:rPr>
          <w:rFonts w:ascii="Liberation Serif" w:eastAsia="Times New Roman" w:hAnsi="Liberation Serif"/>
          <w:sz w:val="24"/>
          <w:szCs w:val="24"/>
          <w:lang w:eastAsia="ru-RU"/>
        </w:rPr>
        <w:t>ской Федерации 12.09.2015 года № 972;</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статья 20 закона Свердловской области от 21 июня 2004 года № 12-ОЗ «О государстве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ной охране объектов культурного наследия (памятников истории и культуры) в Свердловской области».</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1)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w:t>
      </w:r>
      <w:r w:rsidRPr="00D1680C">
        <w:rPr>
          <w:rFonts w:ascii="Liberation Serif" w:eastAsia="Times New Roman" w:hAnsi="Liberation Serif"/>
          <w:iCs/>
          <w:sz w:val="24"/>
          <w:szCs w:val="24"/>
          <w:lang w:eastAsia="ru-RU"/>
        </w:rPr>
        <w:t>й</w:t>
      </w:r>
      <w:r w:rsidRPr="00D1680C">
        <w:rPr>
          <w:rFonts w:ascii="Liberation Serif" w:eastAsia="Times New Roman" w:hAnsi="Liberation Serif"/>
          <w:iCs/>
          <w:sz w:val="24"/>
          <w:szCs w:val="24"/>
          <w:lang w:eastAsia="ru-RU"/>
        </w:rPr>
        <w:t>ственной деятельности, зона охраняемого природного ландшафта.</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Необходимый состав зон охраны объекта культурного наследия определяется проектом зон охраны объекта культурного наследия.</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В целях одновременного обеспечения сохранности нескольких объектов культурного наследия в их исторической среде допускается установление для данных объектов культурного наследия единой охранной зоны объектов культурного наследия, единой зоны регулирования застройки и хозяйственной деятельности и единой зоны охраняемого природного ландшафта (далее – объединенная зона охраны объектов культурного наследия).</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Состав объединенной зоны охраны объектов культурного наследия определяется проектом объединенной зоны охраны объектов культурного наследия.</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Требование об установлении зон охраны объекта культурного наследия к выявленному объекту культурного наследия не предъявляется.</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proofErr w:type="gramStart"/>
      <w:r w:rsidRPr="00D1680C">
        <w:rPr>
          <w:rFonts w:ascii="Liberation Serif" w:eastAsia="Times New Roman" w:hAnsi="Liberation Serif"/>
          <w:iCs/>
          <w:sz w:val="24"/>
          <w:szCs w:val="24"/>
          <w:lang w:eastAsia="ru-RU"/>
        </w:rPr>
        <w:t>2) 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w:t>
      </w:r>
      <w:r w:rsidRPr="00D1680C">
        <w:rPr>
          <w:rFonts w:ascii="Liberation Serif" w:eastAsia="Times New Roman" w:hAnsi="Liberation Serif"/>
          <w:iCs/>
          <w:sz w:val="24"/>
          <w:szCs w:val="24"/>
          <w:lang w:eastAsia="ru-RU"/>
        </w:rPr>
        <w:t>и</w:t>
      </w:r>
      <w:r w:rsidRPr="00D1680C">
        <w:rPr>
          <w:rFonts w:ascii="Liberation Serif" w:eastAsia="Times New Roman" w:hAnsi="Liberation Serif"/>
          <w:iCs/>
          <w:sz w:val="24"/>
          <w:szCs w:val="24"/>
          <w:lang w:eastAsia="ru-RU"/>
        </w:rPr>
        <w:t>чивающий хозяйственную деятельность и запрещающий строительство, за исключением прим</w:t>
      </w:r>
      <w:r w:rsidRPr="00D1680C">
        <w:rPr>
          <w:rFonts w:ascii="Liberation Serif" w:eastAsia="Times New Roman" w:hAnsi="Liberation Serif"/>
          <w:iCs/>
          <w:sz w:val="24"/>
          <w:szCs w:val="24"/>
          <w:lang w:eastAsia="ru-RU"/>
        </w:rPr>
        <w:t>е</w:t>
      </w:r>
      <w:r w:rsidRPr="00D1680C">
        <w:rPr>
          <w:rFonts w:ascii="Liberation Serif" w:eastAsia="Times New Roman" w:hAnsi="Liberation Serif"/>
          <w:iCs/>
          <w:sz w:val="24"/>
          <w:szCs w:val="24"/>
          <w:lang w:eastAsia="ru-RU"/>
        </w:rPr>
        <w:t>нения специальных мер, направленных на сохранение и регенерацию историко-градостроительной или природной среды объекта культурного наследия.</w:t>
      </w:r>
      <w:proofErr w:type="gramEnd"/>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Зона регулирования застройки и хозяйственной деятельности – территория, в пределах к</w:t>
      </w:r>
      <w:r w:rsidRPr="00D1680C">
        <w:rPr>
          <w:rFonts w:ascii="Liberation Serif" w:eastAsia="Times New Roman" w:hAnsi="Liberation Serif"/>
          <w:iCs/>
          <w:sz w:val="24"/>
          <w:szCs w:val="24"/>
          <w:lang w:eastAsia="ru-RU"/>
        </w:rPr>
        <w:t>о</w:t>
      </w:r>
      <w:r w:rsidRPr="00D1680C">
        <w:rPr>
          <w:rFonts w:ascii="Liberation Serif" w:eastAsia="Times New Roman" w:hAnsi="Liberation Serif"/>
          <w:iCs/>
          <w:sz w:val="24"/>
          <w:szCs w:val="24"/>
          <w:lang w:eastAsia="ru-RU"/>
        </w:rPr>
        <w:t>торой устанавливается режим использования земель и земельных участков, ограничивающий строительство и хозяйственную деятельность, определяются требования к реконструкции сущ</w:t>
      </w:r>
      <w:r w:rsidRPr="00D1680C">
        <w:rPr>
          <w:rFonts w:ascii="Liberation Serif" w:eastAsia="Times New Roman" w:hAnsi="Liberation Serif"/>
          <w:iCs/>
          <w:sz w:val="24"/>
          <w:szCs w:val="24"/>
          <w:lang w:eastAsia="ru-RU"/>
        </w:rPr>
        <w:t>е</w:t>
      </w:r>
      <w:r w:rsidRPr="00D1680C">
        <w:rPr>
          <w:rFonts w:ascii="Liberation Serif" w:eastAsia="Times New Roman" w:hAnsi="Liberation Serif"/>
          <w:iCs/>
          <w:sz w:val="24"/>
          <w:szCs w:val="24"/>
          <w:lang w:eastAsia="ru-RU"/>
        </w:rPr>
        <w:t>ствующих зданий и сооружений.</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Зона охраняемого природного ландшафта – территория, в пределах которой устанавливае</w:t>
      </w:r>
      <w:r w:rsidRPr="00D1680C">
        <w:rPr>
          <w:rFonts w:ascii="Liberation Serif" w:eastAsia="Times New Roman" w:hAnsi="Liberation Serif"/>
          <w:iCs/>
          <w:sz w:val="24"/>
          <w:szCs w:val="24"/>
          <w:lang w:eastAsia="ru-RU"/>
        </w:rPr>
        <w:t>т</w:t>
      </w:r>
      <w:r w:rsidRPr="00D1680C">
        <w:rPr>
          <w:rFonts w:ascii="Liberation Serif" w:eastAsia="Times New Roman" w:hAnsi="Liberation Serif"/>
          <w:iCs/>
          <w:sz w:val="24"/>
          <w:szCs w:val="24"/>
          <w:lang w:eastAsia="ru-RU"/>
        </w:rPr>
        <w:t>ся режим использования земель и земельных участков, запрещающий или ограничивающий х</w:t>
      </w:r>
      <w:r w:rsidRPr="00D1680C">
        <w:rPr>
          <w:rFonts w:ascii="Liberation Serif" w:eastAsia="Times New Roman" w:hAnsi="Liberation Serif"/>
          <w:iCs/>
          <w:sz w:val="24"/>
          <w:szCs w:val="24"/>
          <w:lang w:eastAsia="ru-RU"/>
        </w:rPr>
        <w:t>о</w:t>
      </w:r>
      <w:r w:rsidRPr="00D1680C">
        <w:rPr>
          <w:rFonts w:ascii="Liberation Serif" w:eastAsia="Times New Roman" w:hAnsi="Liberation Serif"/>
          <w:iCs/>
          <w:sz w:val="24"/>
          <w:szCs w:val="24"/>
          <w:lang w:eastAsia="ru-RU"/>
        </w:rPr>
        <w:t>зяйственную деятельность, строительство и реконструкцию существующих зданий и сооруж</w:t>
      </w:r>
      <w:r w:rsidRPr="00D1680C">
        <w:rPr>
          <w:rFonts w:ascii="Liberation Serif" w:eastAsia="Times New Roman" w:hAnsi="Liberation Serif"/>
          <w:iCs/>
          <w:sz w:val="24"/>
          <w:szCs w:val="24"/>
          <w:lang w:eastAsia="ru-RU"/>
        </w:rPr>
        <w:t>е</w:t>
      </w:r>
      <w:r w:rsidRPr="00D1680C">
        <w:rPr>
          <w:rFonts w:ascii="Liberation Serif" w:eastAsia="Times New Roman" w:hAnsi="Liberation Serif"/>
          <w:iCs/>
          <w:sz w:val="24"/>
          <w:szCs w:val="24"/>
          <w:lang w:eastAsia="ru-RU"/>
        </w:rPr>
        <w:t>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proofErr w:type="gramStart"/>
      <w:r w:rsidRPr="00D1680C">
        <w:rPr>
          <w:rFonts w:ascii="Liberation Serif" w:eastAsia="Times New Roman" w:hAnsi="Liberation Serif"/>
          <w:iCs/>
          <w:sz w:val="24"/>
          <w:szCs w:val="24"/>
          <w:lang w:eastAsia="ru-RU"/>
        </w:rPr>
        <w:t>3) Решения об установлении, изменении зон охраны объектов культурного наследия, отн</w:t>
      </w:r>
      <w:r w:rsidRPr="00D1680C">
        <w:rPr>
          <w:rFonts w:ascii="Liberation Serif" w:eastAsia="Times New Roman" w:hAnsi="Liberation Serif"/>
          <w:iCs/>
          <w:sz w:val="24"/>
          <w:szCs w:val="24"/>
          <w:lang w:eastAsia="ru-RU"/>
        </w:rPr>
        <w:t>е</w:t>
      </w:r>
      <w:r w:rsidRPr="00D1680C">
        <w:rPr>
          <w:rFonts w:ascii="Liberation Serif" w:eastAsia="Times New Roman" w:hAnsi="Liberation Serif"/>
          <w:iCs/>
          <w:sz w:val="24"/>
          <w:szCs w:val="24"/>
          <w:lang w:eastAsia="ru-RU"/>
        </w:rPr>
        <w:t>сенных к особо ценным объектам культурного наследия народов Российской Федерации, объе</w:t>
      </w:r>
      <w:r w:rsidRPr="00D1680C">
        <w:rPr>
          <w:rFonts w:ascii="Liberation Serif" w:eastAsia="Times New Roman" w:hAnsi="Liberation Serif"/>
          <w:iCs/>
          <w:sz w:val="24"/>
          <w:szCs w:val="24"/>
          <w:lang w:eastAsia="ru-RU"/>
        </w:rPr>
        <w:t>к</w:t>
      </w:r>
      <w:r w:rsidRPr="00D1680C">
        <w:rPr>
          <w:rFonts w:ascii="Liberation Serif" w:eastAsia="Times New Roman" w:hAnsi="Liberation Serif"/>
          <w:iCs/>
          <w:sz w:val="24"/>
          <w:szCs w:val="24"/>
          <w:lang w:eastAsia="ru-RU"/>
        </w:rPr>
        <w:t>тов культурного наследия, включенных в Список всемирного наследия, принимаются, требов</w:t>
      </w:r>
      <w:r w:rsidRPr="00D1680C">
        <w:rPr>
          <w:rFonts w:ascii="Liberation Serif" w:eastAsia="Times New Roman" w:hAnsi="Liberation Serif"/>
          <w:iCs/>
          <w:sz w:val="24"/>
          <w:szCs w:val="24"/>
          <w:lang w:eastAsia="ru-RU"/>
        </w:rPr>
        <w:t>а</w:t>
      </w:r>
      <w:r w:rsidRPr="00D1680C">
        <w:rPr>
          <w:rFonts w:ascii="Liberation Serif" w:eastAsia="Times New Roman" w:hAnsi="Liberation Serif"/>
          <w:iCs/>
          <w:sz w:val="24"/>
          <w:szCs w:val="24"/>
          <w:lang w:eastAsia="ru-RU"/>
        </w:rPr>
        <w:t>ния к градостроительным регламентам в границах территорий данных зон утверждаются фед</w:t>
      </w:r>
      <w:r w:rsidRPr="00D1680C">
        <w:rPr>
          <w:rFonts w:ascii="Liberation Serif" w:eastAsia="Times New Roman" w:hAnsi="Liberation Serif"/>
          <w:iCs/>
          <w:sz w:val="24"/>
          <w:szCs w:val="24"/>
          <w:lang w:eastAsia="ru-RU"/>
        </w:rPr>
        <w:t>е</w:t>
      </w:r>
      <w:r w:rsidRPr="00D1680C">
        <w:rPr>
          <w:rFonts w:ascii="Liberation Serif" w:eastAsia="Times New Roman" w:hAnsi="Liberation Serif"/>
          <w:iCs/>
          <w:sz w:val="24"/>
          <w:szCs w:val="24"/>
          <w:lang w:eastAsia="ru-RU"/>
        </w:rPr>
        <w:t>ральным органом охраны объектов культурного наследия на основании проектов зон охраны т</w:t>
      </w:r>
      <w:r w:rsidRPr="00D1680C">
        <w:rPr>
          <w:rFonts w:ascii="Liberation Serif" w:eastAsia="Times New Roman" w:hAnsi="Liberation Serif"/>
          <w:iCs/>
          <w:sz w:val="24"/>
          <w:szCs w:val="24"/>
          <w:lang w:eastAsia="ru-RU"/>
        </w:rPr>
        <w:t>а</w:t>
      </w:r>
      <w:r w:rsidRPr="00D1680C">
        <w:rPr>
          <w:rFonts w:ascii="Liberation Serif" w:eastAsia="Times New Roman" w:hAnsi="Liberation Serif"/>
          <w:iCs/>
          <w:sz w:val="24"/>
          <w:szCs w:val="24"/>
          <w:lang w:eastAsia="ru-RU"/>
        </w:rPr>
        <w:t>ких объектов культурного наследия с учетом представляемого соответствующим региональным органом</w:t>
      </w:r>
      <w:proofErr w:type="gramEnd"/>
      <w:r w:rsidRPr="00D1680C">
        <w:rPr>
          <w:rFonts w:ascii="Liberation Serif" w:eastAsia="Times New Roman" w:hAnsi="Liberation Serif"/>
          <w:iCs/>
          <w:sz w:val="24"/>
          <w:szCs w:val="24"/>
          <w:lang w:eastAsia="ru-RU"/>
        </w:rPr>
        <w:t xml:space="preserve"> охраны объектов культурного наследия в федеральный орган охраны объектов культу</w:t>
      </w:r>
      <w:r w:rsidRPr="00D1680C">
        <w:rPr>
          <w:rFonts w:ascii="Liberation Serif" w:eastAsia="Times New Roman" w:hAnsi="Liberation Serif"/>
          <w:iCs/>
          <w:sz w:val="24"/>
          <w:szCs w:val="24"/>
          <w:lang w:eastAsia="ru-RU"/>
        </w:rPr>
        <w:t>р</w:t>
      </w:r>
      <w:r w:rsidRPr="00D1680C">
        <w:rPr>
          <w:rFonts w:ascii="Liberation Serif" w:eastAsia="Times New Roman" w:hAnsi="Liberation Serif"/>
          <w:iCs/>
          <w:sz w:val="24"/>
          <w:szCs w:val="24"/>
          <w:lang w:eastAsia="ru-RU"/>
        </w:rPr>
        <w:t xml:space="preserve">ного наследия заключения. Решение о прекращении </w:t>
      </w:r>
      <w:proofErr w:type="gramStart"/>
      <w:r w:rsidRPr="00D1680C">
        <w:rPr>
          <w:rFonts w:ascii="Liberation Serif" w:eastAsia="Times New Roman" w:hAnsi="Liberation Serif"/>
          <w:iCs/>
          <w:sz w:val="24"/>
          <w:szCs w:val="24"/>
          <w:lang w:eastAsia="ru-RU"/>
        </w:rPr>
        <w:t>существования зон охраны указанных об</w:t>
      </w:r>
      <w:r w:rsidRPr="00D1680C">
        <w:rPr>
          <w:rFonts w:ascii="Liberation Serif" w:eastAsia="Times New Roman" w:hAnsi="Liberation Serif"/>
          <w:iCs/>
          <w:sz w:val="24"/>
          <w:szCs w:val="24"/>
          <w:lang w:eastAsia="ru-RU"/>
        </w:rPr>
        <w:t>ъ</w:t>
      </w:r>
      <w:r w:rsidRPr="00D1680C">
        <w:rPr>
          <w:rFonts w:ascii="Liberation Serif" w:eastAsia="Times New Roman" w:hAnsi="Liberation Serif"/>
          <w:iCs/>
          <w:sz w:val="24"/>
          <w:szCs w:val="24"/>
          <w:lang w:eastAsia="ru-RU"/>
        </w:rPr>
        <w:t>ектов культурного наследия</w:t>
      </w:r>
      <w:proofErr w:type="gramEnd"/>
      <w:r w:rsidRPr="00D1680C">
        <w:rPr>
          <w:rFonts w:ascii="Liberation Serif" w:eastAsia="Times New Roman" w:hAnsi="Liberation Serif"/>
          <w:iCs/>
          <w:sz w:val="24"/>
          <w:szCs w:val="24"/>
          <w:lang w:eastAsia="ru-RU"/>
        </w:rPr>
        <w:t xml:space="preserve"> принимается федеральным органом охраны объектов культурного наследия.</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proofErr w:type="gramStart"/>
      <w:r w:rsidRPr="00D1680C">
        <w:rPr>
          <w:rFonts w:ascii="Liberation Serif" w:eastAsia="Times New Roman" w:hAnsi="Liberation Serif"/>
          <w:iCs/>
          <w:sz w:val="24"/>
          <w:szCs w:val="24"/>
          <w:lang w:eastAsia="ru-RU"/>
        </w:rPr>
        <w:t xml:space="preserve">Решения об установлении, изменении зон охраны объектов культурного наследия, в том числе объединенной зоны охраны объектов культурного наследия (за исключением зон охраны </w:t>
      </w:r>
      <w:r w:rsidRPr="00D1680C">
        <w:rPr>
          <w:rFonts w:ascii="Liberation Serif" w:eastAsia="Times New Roman" w:hAnsi="Liberation Serif"/>
          <w:iCs/>
          <w:sz w:val="24"/>
          <w:szCs w:val="24"/>
          <w:lang w:eastAsia="ru-RU"/>
        </w:rPr>
        <w:lastRenderedPageBreak/>
        <w:t>особо ценных объектов культурного наследия народов Российской Федерации и объектов кул</w:t>
      </w:r>
      <w:r w:rsidRPr="00D1680C">
        <w:rPr>
          <w:rFonts w:ascii="Liberation Serif" w:eastAsia="Times New Roman" w:hAnsi="Liberation Serif"/>
          <w:iCs/>
          <w:sz w:val="24"/>
          <w:szCs w:val="24"/>
          <w:lang w:eastAsia="ru-RU"/>
        </w:rPr>
        <w:t>ь</w:t>
      </w:r>
      <w:r w:rsidRPr="00D1680C">
        <w:rPr>
          <w:rFonts w:ascii="Liberation Serif" w:eastAsia="Times New Roman" w:hAnsi="Liberation Serif"/>
          <w:iCs/>
          <w:sz w:val="24"/>
          <w:szCs w:val="24"/>
          <w:lang w:eastAsia="ru-RU"/>
        </w:rPr>
        <w:t>турного наследия, включенных в Список всемирного наследия), принимаются, требования к гр</w:t>
      </w:r>
      <w:r w:rsidRPr="00D1680C">
        <w:rPr>
          <w:rFonts w:ascii="Liberation Serif" w:eastAsia="Times New Roman" w:hAnsi="Liberation Serif"/>
          <w:iCs/>
          <w:sz w:val="24"/>
          <w:szCs w:val="24"/>
          <w:lang w:eastAsia="ru-RU"/>
        </w:rPr>
        <w:t>а</w:t>
      </w:r>
      <w:r w:rsidRPr="00D1680C">
        <w:rPr>
          <w:rFonts w:ascii="Liberation Serif" w:eastAsia="Times New Roman" w:hAnsi="Liberation Serif"/>
          <w:iCs/>
          <w:sz w:val="24"/>
          <w:szCs w:val="24"/>
          <w:lang w:eastAsia="ru-RU"/>
        </w:rPr>
        <w:t>достроительным регламентам в границах территорий данных зон утверждаются на основании проектов зон охраны объектов культурного наследия в отношении</w:t>
      </w:r>
      <w:proofErr w:type="gramEnd"/>
      <w:r w:rsidRPr="00D1680C">
        <w:rPr>
          <w:rFonts w:ascii="Liberation Serif" w:eastAsia="Times New Roman" w:hAnsi="Liberation Serif"/>
          <w:iCs/>
          <w:sz w:val="24"/>
          <w:szCs w:val="24"/>
          <w:lang w:eastAsia="ru-RU"/>
        </w:rPr>
        <w:t xml:space="preserve"> объектов культурного насл</w:t>
      </w:r>
      <w:r w:rsidRPr="00D1680C">
        <w:rPr>
          <w:rFonts w:ascii="Liberation Serif" w:eastAsia="Times New Roman" w:hAnsi="Liberation Serif"/>
          <w:iCs/>
          <w:sz w:val="24"/>
          <w:szCs w:val="24"/>
          <w:lang w:eastAsia="ru-RU"/>
        </w:rPr>
        <w:t>е</w:t>
      </w:r>
      <w:r w:rsidRPr="00D1680C">
        <w:rPr>
          <w:rFonts w:ascii="Liberation Serif" w:eastAsia="Times New Roman" w:hAnsi="Liberation Serif"/>
          <w:iCs/>
          <w:sz w:val="24"/>
          <w:szCs w:val="24"/>
          <w:lang w:eastAsia="ru-RU"/>
        </w:rPr>
        <w:t xml:space="preserve">дия федерального значения либо проекта объединенной зоны охраны объектов культурного наследия – органом государственной </w:t>
      </w:r>
      <w:r w:rsidRPr="0038593D">
        <w:rPr>
          <w:rFonts w:ascii="Liberation Serif" w:eastAsia="Times New Roman" w:hAnsi="Liberation Serif"/>
          <w:iCs/>
          <w:sz w:val="24"/>
          <w:szCs w:val="24"/>
          <w:lang w:eastAsia="ru-RU"/>
        </w:rPr>
        <w:t xml:space="preserve">власти </w:t>
      </w:r>
      <w:r w:rsidRPr="00A06538">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iCs/>
          <w:sz w:val="24"/>
          <w:szCs w:val="24"/>
          <w:lang w:eastAsia="ru-RU"/>
        </w:rPr>
        <w:t xml:space="preserve"> по</w:t>
      </w:r>
      <w:r w:rsidRPr="00D1680C">
        <w:rPr>
          <w:rFonts w:ascii="Liberation Serif" w:eastAsia="Times New Roman" w:hAnsi="Liberation Serif"/>
          <w:iCs/>
          <w:sz w:val="24"/>
          <w:szCs w:val="24"/>
          <w:lang w:eastAsia="ru-RU"/>
        </w:rPr>
        <w:t xml:space="preserve"> согласованию с федерал</w:t>
      </w:r>
      <w:r w:rsidRPr="00D1680C">
        <w:rPr>
          <w:rFonts w:ascii="Liberation Serif" w:eastAsia="Times New Roman" w:hAnsi="Liberation Serif"/>
          <w:iCs/>
          <w:sz w:val="24"/>
          <w:szCs w:val="24"/>
          <w:lang w:eastAsia="ru-RU"/>
        </w:rPr>
        <w:t>ь</w:t>
      </w:r>
      <w:r w:rsidRPr="00D1680C">
        <w:rPr>
          <w:rFonts w:ascii="Liberation Serif" w:eastAsia="Times New Roman" w:hAnsi="Liberation Serif"/>
          <w:iCs/>
          <w:sz w:val="24"/>
          <w:szCs w:val="24"/>
          <w:lang w:eastAsia="ru-RU"/>
        </w:rPr>
        <w:t>ным органом охраны объектов культурного наследия, а в отношении объектов культурного наследия регионального значения и объектов кул</w:t>
      </w:r>
      <w:r w:rsidRPr="0038593D">
        <w:rPr>
          <w:rFonts w:ascii="Liberation Serif" w:eastAsia="Times New Roman" w:hAnsi="Liberation Serif"/>
          <w:iCs/>
          <w:sz w:val="24"/>
          <w:szCs w:val="24"/>
          <w:lang w:eastAsia="ru-RU"/>
        </w:rPr>
        <w:t xml:space="preserve">ьтурного наследия местного (муниципального) значения – в порядке, установленном законами </w:t>
      </w:r>
      <w:r w:rsidRPr="00A06538">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iCs/>
          <w:sz w:val="24"/>
          <w:szCs w:val="24"/>
          <w:lang w:eastAsia="ru-RU"/>
        </w:rPr>
        <w:t xml:space="preserve">. Решение о прекращении </w:t>
      </w:r>
      <w:proofErr w:type="gramStart"/>
      <w:r w:rsidRPr="0038593D">
        <w:rPr>
          <w:rFonts w:ascii="Liberation Serif" w:eastAsia="Times New Roman" w:hAnsi="Liberation Serif"/>
          <w:iCs/>
          <w:sz w:val="24"/>
          <w:szCs w:val="24"/>
          <w:lang w:eastAsia="ru-RU"/>
        </w:rPr>
        <w:t>существования указанных зон охраны объектов культурного наследи</w:t>
      </w:r>
      <w:r w:rsidRPr="002D4D59">
        <w:rPr>
          <w:rFonts w:ascii="Liberation Serif" w:eastAsia="Times New Roman" w:hAnsi="Liberation Serif"/>
          <w:iCs/>
          <w:sz w:val="24"/>
          <w:szCs w:val="24"/>
          <w:lang w:eastAsia="ru-RU"/>
        </w:rPr>
        <w:t>я</w:t>
      </w:r>
      <w:proofErr w:type="gramEnd"/>
      <w:r w:rsidRPr="002D4D59">
        <w:rPr>
          <w:rFonts w:ascii="Liberation Serif" w:eastAsia="Times New Roman" w:hAnsi="Liberation Serif"/>
          <w:iCs/>
          <w:sz w:val="24"/>
          <w:szCs w:val="24"/>
          <w:lang w:eastAsia="ru-RU"/>
        </w:rPr>
        <w:t xml:space="preserve"> принимается органом го</w:t>
      </w:r>
      <w:r w:rsidRPr="002D4D59">
        <w:rPr>
          <w:rFonts w:ascii="Liberation Serif" w:eastAsia="Times New Roman" w:hAnsi="Liberation Serif"/>
          <w:iCs/>
          <w:sz w:val="24"/>
          <w:szCs w:val="24"/>
          <w:lang w:eastAsia="ru-RU"/>
        </w:rPr>
        <w:t>с</w:t>
      </w:r>
      <w:r w:rsidRPr="002D4D59">
        <w:rPr>
          <w:rFonts w:ascii="Liberation Serif" w:eastAsia="Times New Roman" w:hAnsi="Liberation Serif"/>
          <w:iCs/>
          <w:sz w:val="24"/>
          <w:szCs w:val="24"/>
          <w:lang w:eastAsia="ru-RU"/>
        </w:rPr>
        <w:t xml:space="preserve">ударственной власти </w:t>
      </w:r>
      <w:r w:rsidRPr="00A06538">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iCs/>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Зоны охраны объекта культурного наследия прекращают существование без принятия р</w:t>
      </w:r>
      <w:r w:rsidRPr="00D1680C">
        <w:rPr>
          <w:rFonts w:ascii="Liberation Serif" w:eastAsia="Times New Roman" w:hAnsi="Liberation Serif"/>
          <w:iCs/>
          <w:sz w:val="24"/>
          <w:szCs w:val="24"/>
          <w:lang w:eastAsia="ru-RU"/>
        </w:rPr>
        <w:t>е</w:t>
      </w:r>
      <w:r w:rsidRPr="00D1680C">
        <w:rPr>
          <w:rFonts w:ascii="Liberation Serif" w:eastAsia="Times New Roman" w:hAnsi="Liberation Serif"/>
          <w:iCs/>
          <w:sz w:val="24"/>
          <w:szCs w:val="24"/>
          <w:lang w:eastAsia="ru-RU"/>
        </w:rPr>
        <w:t>шения о прекращении существования таких зон в случае исключения объекта культурного наследия из единого государственного реестра объектов культурного наследия (памятников и</w:t>
      </w:r>
      <w:r w:rsidRPr="00D1680C">
        <w:rPr>
          <w:rFonts w:ascii="Liberation Serif" w:eastAsia="Times New Roman" w:hAnsi="Liberation Serif"/>
          <w:iCs/>
          <w:sz w:val="24"/>
          <w:szCs w:val="24"/>
          <w:lang w:eastAsia="ru-RU"/>
        </w:rPr>
        <w:t>с</w:t>
      </w:r>
      <w:r w:rsidRPr="00D1680C">
        <w:rPr>
          <w:rFonts w:ascii="Liberation Serif" w:eastAsia="Times New Roman" w:hAnsi="Liberation Serif"/>
          <w:iCs/>
          <w:sz w:val="24"/>
          <w:szCs w:val="24"/>
          <w:lang w:eastAsia="ru-RU"/>
        </w:rPr>
        <w:t>тории и культуры) народов Российской Федерации.</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proofErr w:type="gramStart"/>
      <w:r w:rsidRPr="00D1680C">
        <w:rPr>
          <w:rFonts w:ascii="Liberation Serif" w:eastAsia="Times New Roman" w:hAnsi="Liberation Serif"/>
          <w:iCs/>
          <w:sz w:val="24"/>
          <w:szCs w:val="24"/>
          <w:lang w:eastAsia="ru-RU"/>
        </w:rPr>
        <w:t>4) Положение о зонах охраны объектов культурного наследия, включающее в себя порядок разработки проекта зон охраны объекта культурного наследия, проекта объединенной зоны охраны объектов культурного наследия, требования к режимам использования земель и земел</w:t>
      </w:r>
      <w:r w:rsidRPr="00D1680C">
        <w:rPr>
          <w:rFonts w:ascii="Liberation Serif" w:eastAsia="Times New Roman" w:hAnsi="Liberation Serif"/>
          <w:iCs/>
          <w:sz w:val="24"/>
          <w:szCs w:val="24"/>
          <w:lang w:eastAsia="ru-RU"/>
        </w:rPr>
        <w:t>ь</w:t>
      </w:r>
      <w:r w:rsidRPr="00D1680C">
        <w:rPr>
          <w:rFonts w:ascii="Liberation Serif" w:eastAsia="Times New Roman" w:hAnsi="Liberation Serif"/>
          <w:iCs/>
          <w:sz w:val="24"/>
          <w:szCs w:val="24"/>
          <w:lang w:eastAsia="ru-RU"/>
        </w:rPr>
        <w:t>ных участков и общие принципы установления требований к градостроительным регламентам в границах территорий данных зон устанавливаются Правительством Российской Федерации.</w:t>
      </w:r>
      <w:proofErr w:type="gramEnd"/>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5) Зоны охраны объекта культурного наследия должны быть установлены в срок не более чем два года со дня включения в реестр такого объекта культурного наследия, применительно к которому в соответствии со статьей 34.1 Федерального закона № 73-ФЗ устанавливается защи</w:t>
      </w:r>
      <w:r w:rsidRPr="00D1680C">
        <w:rPr>
          <w:rFonts w:ascii="Liberation Serif" w:eastAsia="Times New Roman" w:hAnsi="Liberation Serif"/>
          <w:iCs/>
          <w:sz w:val="24"/>
          <w:szCs w:val="24"/>
          <w:lang w:eastAsia="ru-RU"/>
        </w:rPr>
        <w:t>т</w:t>
      </w:r>
      <w:r w:rsidRPr="00D1680C">
        <w:rPr>
          <w:rFonts w:ascii="Liberation Serif" w:eastAsia="Times New Roman" w:hAnsi="Liberation Serif"/>
          <w:iCs/>
          <w:sz w:val="24"/>
          <w:szCs w:val="24"/>
          <w:lang w:eastAsia="ru-RU"/>
        </w:rPr>
        <w:t>ная зона.</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proofErr w:type="gramStart"/>
      <w:r w:rsidRPr="00D1680C">
        <w:rPr>
          <w:rFonts w:ascii="Liberation Serif" w:eastAsia="Times New Roman" w:hAnsi="Liberation Serif"/>
          <w:iCs/>
          <w:sz w:val="24"/>
          <w:szCs w:val="24"/>
          <w:lang w:eastAsia="ru-RU"/>
        </w:rPr>
        <w:t>6) Границы зон охраны объектов культурного наследия областного значения и объектов культурного наследия местного (муниципального) значения, в том числе границы объединенной зоны охраны объектов культурного наследия, особые режимы использования земель в границах территорий данных зон и требования к градостроительным регламентам в границах территорий данных зон утверждаются на основании проектов зон охраны объектов культурного наследия Правительством Свердловской области, если иное не</w:t>
      </w:r>
      <w:proofErr w:type="gramEnd"/>
      <w:r w:rsidRPr="00D1680C">
        <w:rPr>
          <w:rFonts w:ascii="Liberation Serif" w:eastAsia="Times New Roman" w:hAnsi="Liberation Serif"/>
          <w:iCs/>
          <w:sz w:val="24"/>
          <w:szCs w:val="24"/>
          <w:lang w:eastAsia="ru-RU"/>
        </w:rPr>
        <w:t xml:space="preserve"> установлено правовыми актами Правител</w:t>
      </w:r>
      <w:r w:rsidRPr="00D1680C">
        <w:rPr>
          <w:rFonts w:ascii="Liberation Serif" w:eastAsia="Times New Roman" w:hAnsi="Liberation Serif"/>
          <w:iCs/>
          <w:sz w:val="24"/>
          <w:szCs w:val="24"/>
          <w:lang w:eastAsia="ru-RU"/>
        </w:rPr>
        <w:t>ь</w:t>
      </w:r>
      <w:r w:rsidRPr="00D1680C">
        <w:rPr>
          <w:rFonts w:ascii="Liberation Serif" w:eastAsia="Times New Roman" w:hAnsi="Liberation Serif"/>
          <w:iCs/>
          <w:sz w:val="24"/>
          <w:szCs w:val="24"/>
          <w:lang w:eastAsia="ru-RU"/>
        </w:rPr>
        <w:t>ства Свердловской области.</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1) Режим использования земель и требования к градостроительным регламентам в границах охранной зоны, в том числе единой охранной зоны, устанавливаются с учетом следующих треб</w:t>
      </w:r>
      <w:r w:rsidRPr="00D1680C">
        <w:rPr>
          <w:rFonts w:ascii="Liberation Serif" w:eastAsia="Times New Roman" w:hAnsi="Liberation Serif"/>
          <w:spacing w:val="-2"/>
          <w:sz w:val="24"/>
          <w:szCs w:val="24"/>
          <w:lang w:eastAsia="ru-RU"/>
        </w:rPr>
        <w:t>о</w:t>
      </w:r>
      <w:r w:rsidRPr="00D1680C">
        <w:rPr>
          <w:rFonts w:ascii="Liberation Serif" w:eastAsia="Times New Roman" w:hAnsi="Liberation Serif"/>
          <w:spacing w:val="-2"/>
          <w:sz w:val="24"/>
          <w:szCs w:val="24"/>
          <w:lang w:eastAsia="ru-RU"/>
        </w:rPr>
        <w:t>ваний:</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а) запрещение строительства объектов капитального строительства, за исключением прим</w:t>
      </w:r>
      <w:r w:rsidRPr="00D1680C">
        <w:rPr>
          <w:rFonts w:ascii="Liberation Serif" w:eastAsia="Times New Roman" w:hAnsi="Liberation Serif"/>
          <w:spacing w:val="-2"/>
          <w:sz w:val="24"/>
          <w:szCs w:val="24"/>
          <w:lang w:eastAsia="ru-RU"/>
        </w:rPr>
        <w:t>е</w:t>
      </w:r>
      <w:r w:rsidRPr="00D1680C">
        <w:rPr>
          <w:rFonts w:ascii="Liberation Serif" w:eastAsia="Times New Roman" w:hAnsi="Liberation Serif"/>
          <w:spacing w:val="-2"/>
          <w:sz w:val="24"/>
          <w:szCs w:val="24"/>
          <w:lang w:eastAsia="ru-RU"/>
        </w:rPr>
        <w:t>нения специальных мер, направленных на сохранение и восстановление (регенерацию) историко-градостроительной и (или) природной среды объекта культурного наследия (восстановление, во</w:t>
      </w:r>
      <w:r w:rsidRPr="00D1680C">
        <w:rPr>
          <w:rFonts w:ascii="Liberation Serif" w:eastAsia="Times New Roman" w:hAnsi="Liberation Serif"/>
          <w:spacing w:val="-2"/>
          <w:sz w:val="24"/>
          <w:szCs w:val="24"/>
          <w:lang w:eastAsia="ru-RU"/>
        </w:rPr>
        <w:t>с</w:t>
      </w:r>
      <w:r w:rsidRPr="00D1680C">
        <w:rPr>
          <w:rFonts w:ascii="Liberation Serif" w:eastAsia="Times New Roman" w:hAnsi="Liberation Serif"/>
          <w:spacing w:val="-2"/>
          <w:sz w:val="24"/>
          <w:szCs w:val="24"/>
          <w:lang w:eastAsia="ru-RU"/>
        </w:rPr>
        <w:t>создание, восполнение частично или полностью утраченных элементов и (или) характеристик и</w:t>
      </w:r>
      <w:r w:rsidRPr="00D1680C">
        <w:rPr>
          <w:rFonts w:ascii="Liberation Serif" w:eastAsia="Times New Roman" w:hAnsi="Liberation Serif"/>
          <w:spacing w:val="-2"/>
          <w:sz w:val="24"/>
          <w:szCs w:val="24"/>
          <w:lang w:eastAsia="ru-RU"/>
        </w:rPr>
        <w:t>с</w:t>
      </w:r>
      <w:r w:rsidRPr="00D1680C">
        <w:rPr>
          <w:rFonts w:ascii="Liberation Serif" w:eastAsia="Times New Roman" w:hAnsi="Liberation Serif"/>
          <w:spacing w:val="-2"/>
          <w:sz w:val="24"/>
          <w:szCs w:val="24"/>
          <w:lang w:eastAsia="ru-RU"/>
        </w:rPr>
        <w:t>торико-градостроительной и (или) природной среды);</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w:t>
      </w:r>
      <w:r w:rsidRPr="00D1680C">
        <w:rPr>
          <w:rFonts w:ascii="Liberation Serif" w:eastAsia="Times New Roman" w:hAnsi="Liberation Serif"/>
          <w:spacing w:val="-2"/>
          <w:sz w:val="24"/>
          <w:szCs w:val="24"/>
          <w:lang w:eastAsia="ru-RU"/>
        </w:rPr>
        <w:t>т</w:t>
      </w:r>
      <w:r w:rsidRPr="00D1680C">
        <w:rPr>
          <w:rFonts w:ascii="Liberation Serif" w:eastAsia="Times New Roman" w:hAnsi="Liberation Serif"/>
          <w:spacing w:val="-2"/>
          <w:sz w:val="24"/>
          <w:szCs w:val="24"/>
          <w:lang w:eastAsia="ru-RU"/>
        </w:rPr>
        <w:t>дельных строительных материалов, применения цветовых решений, особенностей деталей и м</w:t>
      </w:r>
      <w:r w:rsidRPr="00D1680C">
        <w:rPr>
          <w:rFonts w:ascii="Liberation Serif" w:eastAsia="Times New Roman" w:hAnsi="Liberation Serif"/>
          <w:spacing w:val="-2"/>
          <w:sz w:val="24"/>
          <w:szCs w:val="24"/>
          <w:lang w:eastAsia="ru-RU"/>
        </w:rPr>
        <w:t>а</w:t>
      </w:r>
      <w:r w:rsidRPr="00D1680C">
        <w:rPr>
          <w:rFonts w:ascii="Liberation Serif" w:eastAsia="Times New Roman" w:hAnsi="Liberation Serif"/>
          <w:spacing w:val="-2"/>
          <w:sz w:val="24"/>
          <w:szCs w:val="24"/>
          <w:lang w:eastAsia="ru-RU"/>
        </w:rPr>
        <w:t>лых архитектурных форм;</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в) ограничение хозяйственной деятельности, необходимое для обеспечения сохранности объекта культурного наследия, в том числе запрет или ограничение на размещение рекламы, выв</w:t>
      </w:r>
      <w:r w:rsidRPr="00D1680C">
        <w:rPr>
          <w:rFonts w:ascii="Liberation Serif" w:eastAsia="Times New Roman" w:hAnsi="Liberation Serif"/>
          <w:spacing w:val="-2"/>
          <w:sz w:val="24"/>
          <w:szCs w:val="24"/>
          <w:lang w:eastAsia="ru-RU"/>
        </w:rPr>
        <w:t>е</w:t>
      </w:r>
      <w:r w:rsidRPr="00D1680C">
        <w:rPr>
          <w:rFonts w:ascii="Liberation Serif" w:eastAsia="Times New Roman" w:hAnsi="Liberation Serif"/>
          <w:spacing w:val="-2"/>
          <w:sz w:val="24"/>
          <w:szCs w:val="24"/>
          <w:lang w:eastAsia="ru-RU"/>
        </w:rPr>
        <w:t>сок, временных построек и объектов (автостоянок, киосков, навесов);</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г) сохранение градостроительных (планировочных, типологических, масштабных) характ</w:t>
      </w:r>
      <w:r w:rsidRPr="00D1680C">
        <w:rPr>
          <w:rFonts w:ascii="Liberation Serif" w:eastAsia="Times New Roman" w:hAnsi="Liberation Serif"/>
          <w:spacing w:val="-2"/>
          <w:sz w:val="24"/>
          <w:szCs w:val="24"/>
          <w:lang w:eastAsia="ru-RU"/>
        </w:rPr>
        <w:t>е</w:t>
      </w:r>
      <w:r w:rsidRPr="00D1680C">
        <w:rPr>
          <w:rFonts w:ascii="Liberation Serif" w:eastAsia="Times New Roman" w:hAnsi="Liberation Serif"/>
          <w:spacing w:val="-2"/>
          <w:sz w:val="24"/>
          <w:szCs w:val="24"/>
          <w:lang w:eastAsia="ru-RU"/>
        </w:rPr>
        <w:t>ристик историко-градостроительной и природной среды, в том числе всех исторически ценных градоформирующих объектов;</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д)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е) соблюдение требований в области охраны окружающей среды, необходимых для обесп</w:t>
      </w:r>
      <w:r w:rsidRPr="00D1680C">
        <w:rPr>
          <w:rFonts w:ascii="Liberation Serif" w:eastAsia="Times New Roman" w:hAnsi="Liberation Serif"/>
          <w:spacing w:val="-2"/>
          <w:sz w:val="24"/>
          <w:szCs w:val="24"/>
          <w:lang w:eastAsia="ru-RU"/>
        </w:rPr>
        <w:t>е</w:t>
      </w:r>
      <w:r w:rsidRPr="00D1680C">
        <w:rPr>
          <w:rFonts w:ascii="Liberation Serif" w:eastAsia="Times New Roman" w:hAnsi="Liberation Serif"/>
          <w:spacing w:val="-2"/>
          <w:sz w:val="24"/>
          <w:szCs w:val="24"/>
          <w:lang w:eastAsia="ru-RU"/>
        </w:rPr>
        <w:t>чения сохранности объекта культурного наследия в его историческом и ландшафтном окружении, а также сохранности охраняемого природного ландшафта;</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lastRenderedPageBreak/>
        <w:t>ж) иные требования, необходимые для обеспечения сохранности объекта культурного насл</w:t>
      </w:r>
      <w:r w:rsidRPr="00D1680C">
        <w:rPr>
          <w:rFonts w:ascii="Liberation Serif" w:eastAsia="Times New Roman" w:hAnsi="Liberation Serif"/>
          <w:spacing w:val="-2"/>
          <w:sz w:val="24"/>
          <w:szCs w:val="24"/>
          <w:lang w:eastAsia="ru-RU"/>
        </w:rPr>
        <w:t>е</w:t>
      </w:r>
      <w:r w:rsidRPr="00D1680C">
        <w:rPr>
          <w:rFonts w:ascii="Liberation Serif" w:eastAsia="Times New Roman" w:hAnsi="Liberation Serif"/>
          <w:spacing w:val="-2"/>
          <w:sz w:val="24"/>
          <w:szCs w:val="24"/>
          <w:lang w:eastAsia="ru-RU"/>
        </w:rPr>
        <w:t>дия в его историческом и ландшафтном окружении.</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2) Режим использования земель и требования к градостроительным регламентам в границах зоны регулирования застройки и хозяйственной деятельности, в том числе единой зоны регулир</w:t>
      </w:r>
      <w:r w:rsidRPr="00D1680C">
        <w:rPr>
          <w:rFonts w:ascii="Liberation Serif" w:eastAsia="Times New Roman" w:hAnsi="Liberation Serif"/>
          <w:spacing w:val="-2"/>
          <w:sz w:val="24"/>
          <w:szCs w:val="24"/>
          <w:lang w:eastAsia="ru-RU"/>
        </w:rPr>
        <w:t>о</w:t>
      </w:r>
      <w:r w:rsidRPr="00D1680C">
        <w:rPr>
          <w:rFonts w:ascii="Liberation Serif" w:eastAsia="Times New Roman" w:hAnsi="Liberation Serif"/>
          <w:spacing w:val="-2"/>
          <w:sz w:val="24"/>
          <w:szCs w:val="24"/>
          <w:lang w:eastAsia="ru-RU"/>
        </w:rPr>
        <w:t>вания застройки и хозяйственной деятельности, устанавливаются с учетом следующих требов</w:t>
      </w:r>
      <w:r w:rsidRPr="00D1680C">
        <w:rPr>
          <w:rFonts w:ascii="Liberation Serif" w:eastAsia="Times New Roman" w:hAnsi="Liberation Serif"/>
          <w:spacing w:val="-2"/>
          <w:sz w:val="24"/>
          <w:szCs w:val="24"/>
          <w:lang w:eastAsia="ru-RU"/>
        </w:rPr>
        <w:t>а</w:t>
      </w:r>
      <w:r w:rsidRPr="00D1680C">
        <w:rPr>
          <w:rFonts w:ascii="Liberation Serif" w:eastAsia="Times New Roman" w:hAnsi="Liberation Serif"/>
          <w:spacing w:val="-2"/>
          <w:sz w:val="24"/>
          <w:szCs w:val="24"/>
          <w:lang w:eastAsia="ru-RU"/>
        </w:rPr>
        <w:t>ний:</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а) ограничение строительства, необходимое для обеспечения сохранности объекта культу</w:t>
      </w:r>
      <w:r w:rsidRPr="00D1680C">
        <w:rPr>
          <w:rFonts w:ascii="Liberation Serif" w:eastAsia="Times New Roman" w:hAnsi="Liberation Serif"/>
          <w:spacing w:val="-2"/>
          <w:sz w:val="24"/>
          <w:szCs w:val="24"/>
          <w:lang w:eastAsia="ru-RU"/>
        </w:rPr>
        <w:t>р</w:t>
      </w:r>
      <w:r w:rsidRPr="00D1680C">
        <w:rPr>
          <w:rFonts w:ascii="Liberation Serif" w:eastAsia="Times New Roman" w:hAnsi="Liberation Serif"/>
          <w:spacing w:val="-2"/>
          <w:sz w:val="24"/>
          <w:szCs w:val="24"/>
          <w:lang w:eastAsia="ru-RU"/>
        </w:rPr>
        <w:t>ного наследия в его исторической среде, в том числе касающееся размеров, пропорций и параме</w:t>
      </w:r>
      <w:r w:rsidRPr="00D1680C">
        <w:rPr>
          <w:rFonts w:ascii="Liberation Serif" w:eastAsia="Times New Roman" w:hAnsi="Liberation Serif"/>
          <w:spacing w:val="-2"/>
          <w:sz w:val="24"/>
          <w:szCs w:val="24"/>
          <w:lang w:eastAsia="ru-RU"/>
        </w:rPr>
        <w:t>т</w:t>
      </w:r>
      <w:r w:rsidRPr="00D1680C">
        <w:rPr>
          <w:rFonts w:ascii="Liberation Serif" w:eastAsia="Times New Roman" w:hAnsi="Liberation Serif"/>
          <w:spacing w:val="-2"/>
          <w:sz w:val="24"/>
          <w:szCs w:val="24"/>
          <w:lang w:eastAsia="ru-RU"/>
        </w:rPr>
        <w:t>ров объектов капитального строительства и их частей, использования отдельных строительных материалов, применения цветовых решений;</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w:t>
      </w:r>
      <w:r w:rsidRPr="00D1680C">
        <w:rPr>
          <w:rFonts w:ascii="Liberation Serif" w:eastAsia="Times New Roman" w:hAnsi="Liberation Serif"/>
          <w:spacing w:val="-2"/>
          <w:sz w:val="24"/>
          <w:szCs w:val="24"/>
          <w:lang w:eastAsia="ru-RU"/>
        </w:rPr>
        <w:t>т</w:t>
      </w:r>
      <w:r w:rsidRPr="00D1680C">
        <w:rPr>
          <w:rFonts w:ascii="Liberation Serif" w:eastAsia="Times New Roman" w:hAnsi="Liberation Serif"/>
          <w:spacing w:val="-2"/>
          <w:sz w:val="24"/>
          <w:szCs w:val="24"/>
          <w:lang w:eastAsia="ru-RU"/>
        </w:rPr>
        <w:t>дельных строительных материалов, применения цветовых решений;</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в) обеспечение визуального восприятия объекта культурного наследия в его историко-градостроительной и природной среде;</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г) ограничение хозяйственной деятельности, необходимое для обеспечения сохранности об</w:t>
      </w:r>
      <w:r w:rsidRPr="00D1680C">
        <w:rPr>
          <w:rFonts w:ascii="Liberation Serif" w:eastAsia="Times New Roman" w:hAnsi="Liberation Serif"/>
          <w:spacing w:val="-2"/>
          <w:sz w:val="24"/>
          <w:szCs w:val="24"/>
          <w:lang w:eastAsia="ru-RU"/>
        </w:rPr>
        <w:t>ъ</w:t>
      </w:r>
      <w:r w:rsidRPr="00D1680C">
        <w:rPr>
          <w:rFonts w:ascii="Liberation Serif" w:eastAsia="Times New Roman" w:hAnsi="Liberation Serif"/>
          <w:spacing w:val="-2"/>
          <w:sz w:val="24"/>
          <w:szCs w:val="24"/>
          <w:lang w:eastAsia="ru-RU"/>
        </w:rPr>
        <w:t>екта культурного наследия в его историко-градостроительной и природной среде;</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д) сохранение качества окружающей среды, необходимого для обеспечения сохранности объекта культурного наследия в его историко-градостроительной и природной среде;</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е) соблюдение требований в области охраны окружающей среды, необходимых для обесп</w:t>
      </w:r>
      <w:r w:rsidRPr="00D1680C">
        <w:rPr>
          <w:rFonts w:ascii="Liberation Serif" w:eastAsia="Times New Roman" w:hAnsi="Liberation Serif"/>
          <w:spacing w:val="-2"/>
          <w:sz w:val="24"/>
          <w:szCs w:val="24"/>
          <w:lang w:eastAsia="ru-RU"/>
        </w:rPr>
        <w:t>е</w:t>
      </w:r>
      <w:r w:rsidRPr="00D1680C">
        <w:rPr>
          <w:rFonts w:ascii="Liberation Serif" w:eastAsia="Times New Roman" w:hAnsi="Liberation Serif"/>
          <w:spacing w:val="-2"/>
          <w:sz w:val="24"/>
          <w:szCs w:val="24"/>
          <w:lang w:eastAsia="ru-RU"/>
        </w:rPr>
        <w:t>чения сохранности объекта культурного наследия в его историческом и ландшафтном окружении, а также охраняемого природного ландшафта;</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ж) иные требования, необходимые для обеспечения сохранности объекта культурного насл</w:t>
      </w:r>
      <w:r w:rsidRPr="00D1680C">
        <w:rPr>
          <w:rFonts w:ascii="Liberation Serif" w:eastAsia="Times New Roman" w:hAnsi="Liberation Serif"/>
          <w:spacing w:val="-2"/>
          <w:sz w:val="24"/>
          <w:szCs w:val="24"/>
          <w:lang w:eastAsia="ru-RU"/>
        </w:rPr>
        <w:t>е</w:t>
      </w:r>
      <w:r w:rsidRPr="00D1680C">
        <w:rPr>
          <w:rFonts w:ascii="Liberation Serif" w:eastAsia="Times New Roman" w:hAnsi="Liberation Serif"/>
          <w:spacing w:val="-2"/>
          <w:sz w:val="24"/>
          <w:szCs w:val="24"/>
          <w:lang w:eastAsia="ru-RU"/>
        </w:rPr>
        <w:t>дия в его историко-градостроительной и природной среде.</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3) Режим использования земель и требования к градостроительным регламентам в границах зоны охраняемого природного ландшафта, в том числе единой зоны охраняемого природного ландшафта, устанавливаются с учетом следующих требований:</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proofErr w:type="gramStart"/>
      <w:r w:rsidRPr="00D1680C">
        <w:rPr>
          <w:rFonts w:ascii="Liberation Serif" w:eastAsia="Times New Roman" w:hAnsi="Liberation Serif"/>
          <w:spacing w:val="-2"/>
          <w:sz w:val="24"/>
          <w:szCs w:val="24"/>
          <w:lang w:eastAsia="ru-RU"/>
        </w:rPr>
        <w:t>а) запрещение строительства объектов капитального строительства, ограничение хозя</w:t>
      </w:r>
      <w:r w:rsidRPr="00D1680C">
        <w:rPr>
          <w:rFonts w:ascii="Liberation Serif" w:eastAsia="Times New Roman" w:hAnsi="Liberation Serif"/>
          <w:spacing w:val="-2"/>
          <w:sz w:val="24"/>
          <w:szCs w:val="24"/>
          <w:lang w:eastAsia="ru-RU"/>
        </w:rPr>
        <w:t>й</w:t>
      </w:r>
      <w:r w:rsidRPr="00D1680C">
        <w:rPr>
          <w:rFonts w:ascii="Liberation Serif" w:eastAsia="Times New Roman" w:hAnsi="Liberation Serif"/>
          <w:spacing w:val="-2"/>
          <w:sz w:val="24"/>
          <w:szCs w:val="24"/>
          <w:lang w:eastAsia="ru-RU"/>
        </w:rPr>
        <w:t>ственной деятельности, капитального ремонта и реконструкции объектов капитального строител</w:t>
      </w:r>
      <w:r w:rsidRPr="00D1680C">
        <w:rPr>
          <w:rFonts w:ascii="Liberation Serif" w:eastAsia="Times New Roman" w:hAnsi="Liberation Serif"/>
          <w:spacing w:val="-2"/>
          <w:sz w:val="24"/>
          <w:szCs w:val="24"/>
          <w:lang w:eastAsia="ru-RU"/>
        </w:rPr>
        <w:t>ь</w:t>
      </w:r>
      <w:r w:rsidRPr="00D1680C">
        <w:rPr>
          <w:rFonts w:ascii="Liberation Serif" w:eastAsia="Times New Roman" w:hAnsi="Liberation Serif"/>
          <w:spacing w:val="-2"/>
          <w:sz w:val="24"/>
          <w:szCs w:val="24"/>
          <w:lang w:eastAsia="ru-RU"/>
        </w:rPr>
        <w:t>ства и их частей в целях сохранения и восстановления композиционной связи с объектом культу</w:t>
      </w:r>
      <w:r w:rsidRPr="00D1680C">
        <w:rPr>
          <w:rFonts w:ascii="Liberation Serif" w:eastAsia="Times New Roman" w:hAnsi="Liberation Serif"/>
          <w:spacing w:val="-2"/>
          <w:sz w:val="24"/>
          <w:szCs w:val="24"/>
          <w:lang w:eastAsia="ru-RU"/>
        </w:rPr>
        <w:t>р</w:t>
      </w:r>
      <w:r w:rsidRPr="00D1680C">
        <w:rPr>
          <w:rFonts w:ascii="Liberation Serif" w:eastAsia="Times New Roman" w:hAnsi="Liberation Serif"/>
          <w:spacing w:val="-2"/>
          <w:sz w:val="24"/>
          <w:szCs w:val="24"/>
          <w:lang w:eastAsia="ru-RU"/>
        </w:rPr>
        <w:t>ного наследия природного ландшафта, включая долины рек, водоемы, леса и открытые простра</w:t>
      </w:r>
      <w:r w:rsidRPr="00D1680C">
        <w:rPr>
          <w:rFonts w:ascii="Liberation Serif" w:eastAsia="Times New Roman" w:hAnsi="Liberation Serif"/>
          <w:spacing w:val="-2"/>
          <w:sz w:val="24"/>
          <w:szCs w:val="24"/>
          <w:lang w:eastAsia="ru-RU"/>
        </w:rPr>
        <w:t>н</w:t>
      </w:r>
      <w:r w:rsidRPr="00D1680C">
        <w:rPr>
          <w:rFonts w:ascii="Liberation Serif" w:eastAsia="Times New Roman" w:hAnsi="Liberation Serif"/>
          <w:spacing w:val="-2"/>
          <w:sz w:val="24"/>
          <w:szCs w:val="24"/>
          <w:lang w:eastAsia="ru-RU"/>
        </w:rPr>
        <w:t>ства (за исключением работ по благоустройству территории и размещению малых архитектурных форм);</w:t>
      </w:r>
      <w:proofErr w:type="gramEnd"/>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б) сохранение качества окружающей среды, необходимого для обеспечения сохранности и восстановления (регенерации) охраняемого природного ландшафта;</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в) сохранение сложившегося в охраняемом природном ландшафте соотношения открытых и закрытых пространств в целях обеспечения визуального восприятия объекта культурного наследия в его историко-градостроительной и природной среде;</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г) соблюдение требований в области охраны окружающей среды, необходимых для обесп</w:t>
      </w:r>
      <w:r w:rsidRPr="00D1680C">
        <w:rPr>
          <w:rFonts w:ascii="Liberation Serif" w:eastAsia="Times New Roman" w:hAnsi="Liberation Serif"/>
          <w:spacing w:val="-2"/>
          <w:sz w:val="24"/>
          <w:szCs w:val="24"/>
          <w:lang w:eastAsia="ru-RU"/>
        </w:rPr>
        <w:t>е</w:t>
      </w:r>
      <w:r w:rsidRPr="00D1680C">
        <w:rPr>
          <w:rFonts w:ascii="Liberation Serif" w:eastAsia="Times New Roman" w:hAnsi="Liberation Serif"/>
          <w:spacing w:val="-2"/>
          <w:sz w:val="24"/>
          <w:szCs w:val="24"/>
          <w:lang w:eastAsia="ru-RU"/>
        </w:rPr>
        <w:t>чения сохранности объекта культурного наследия в его историческом и ландшафтном окружении, а также охраняемого природного ландшафта;</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д) иные требования, необходимые для сохранения и восстановления (регенерации) охраня</w:t>
      </w:r>
      <w:r w:rsidRPr="00D1680C">
        <w:rPr>
          <w:rFonts w:ascii="Liberation Serif" w:eastAsia="Times New Roman" w:hAnsi="Liberation Serif"/>
          <w:spacing w:val="-2"/>
          <w:sz w:val="24"/>
          <w:szCs w:val="24"/>
          <w:lang w:eastAsia="ru-RU"/>
        </w:rPr>
        <w:t>е</w:t>
      </w:r>
      <w:r w:rsidRPr="00D1680C">
        <w:rPr>
          <w:rFonts w:ascii="Liberation Serif" w:eastAsia="Times New Roman" w:hAnsi="Liberation Serif"/>
          <w:spacing w:val="-2"/>
          <w:sz w:val="24"/>
          <w:szCs w:val="24"/>
          <w:lang w:eastAsia="ru-RU"/>
        </w:rPr>
        <w:t>мого природного ландшафта.</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424" w:name="_Toc531808813"/>
      <w:bookmarkStart w:id="425" w:name="_Toc18076387"/>
      <w:bookmarkStart w:id="426" w:name="_Toc1641121"/>
      <w:r w:rsidRPr="00D1680C">
        <w:rPr>
          <w:rFonts w:ascii="Liberation Serif" w:eastAsia="Times New Roman" w:hAnsi="Liberation Serif"/>
          <w:b/>
          <w:bCs/>
          <w:sz w:val="24"/>
          <w:szCs w:val="24"/>
          <w:lang w:eastAsia="ru-RU"/>
        </w:rPr>
        <w:t>Статья 5</w:t>
      </w:r>
      <w:r w:rsidR="00157246">
        <w:rPr>
          <w:rFonts w:ascii="Liberation Serif" w:eastAsia="Times New Roman" w:hAnsi="Liberation Serif"/>
          <w:b/>
          <w:bCs/>
          <w:sz w:val="24"/>
          <w:szCs w:val="24"/>
          <w:lang w:eastAsia="ru-RU"/>
        </w:rPr>
        <w:t>6</w:t>
      </w:r>
      <w:r w:rsidRPr="00D1680C">
        <w:rPr>
          <w:rFonts w:ascii="Liberation Serif" w:eastAsia="Times New Roman" w:hAnsi="Liberation Serif"/>
          <w:b/>
          <w:bCs/>
          <w:sz w:val="24"/>
          <w:szCs w:val="24"/>
          <w:lang w:eastAsia="ru-RU"/>
        </w:rPr>
        <w:t>. Защитные зоны объектов культурного наследия</w:t>
      </w:r>
      <w:bookmarkEnd w:id="424"/>
      <w:bookmarkEnd w:id="425"/>
      <w:bookmarkEnd w:id="426"/>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Защитные зоны объектов культурного наследия регламентируются следующими докуме</w:t>
      </w:r>
      <w:r w:rsidRPr="00D1680C">
        <w:rPr>
          <w:rFonts w:ascii="Liberation Serif" w:eastAsia="Times New Roman" w:hAnsi="Liberation Serif"/>
          <w:bCs/>
          <w:sz w:val="24"/>
          <w:szCs w:val="24"/>
          <w:shd w:val="clear" w:color="auto" w:fill="FFFFFF"/>
          <w:lang w:eastAsia="ru-RU"/>
        </w:rPr>
        <w:t>н</w:t>
      </w:r>
      <w:r w:rsidRPr="00D1680C">
        <w:rPr>
          <w:rFonts w:ascii="Liberation Serif" w:eastAsia="Times New Roman" w:hAnsi="Liberation Serif"/>
          <w:bCs/>
          <w:sz w:val="24"/>
          <w:szCs w:val="24"/>
          <w:shd w:val="clear" w:color="auto" w:fill="FFFFFF"/>
          <w:lang w:eastAsia="ru-RU"/>
        </w:rPr>
        <w:t>тами: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 xml:space="preserve">статья 34.1 </w:t>
      </w:r>
      <w:r w:rsidRPr="00D1680C">
        <w:rPr>
          <w:rFonts w:ascii="Liberation Serif" w:eastAsia="Times New Roman" w:hAnsi="Liberation Serif"/>
          <w:iCs/>
          <w:sz w:val="24"/>
          <w:szCs w:val="24"/>
          <w:lang w:eastAsia="ru-RU"/>
        </w:rPr>
        <w:t>Федерального закона № 73-ФЗ</w:t>
      </w:r>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 xml:space="preserve">статья 3 </w:t>
      </w:r>
      <w:r w:rsidRPr="00D1680C">
        <w:rPr>
          <w:rFonts w:ascii="Liberation Serif" w:eastAsia="Times New Roman" w:hAnsi="Liberation Serif"/>
          <w:iCs/>
          <w:sz w:val="24"/>
          <w:szCs w:val="24"/>
          <w:lang w:eastAsia="ru-RU"/>
        </w:rPr>
        <w:t xml:space="preserve">Федерального закона </w:t>
      </w:r>
      <w:r w:rsidRPr="00D1680C">
        <w:rPr>
          <w:rFonts w:ascii="Liberation Serif" w:eastAsia="Times New Roman" w:hAnsi="Liberation Serif"/>
          <w:sz w:val="24"/>
          <w:szCs w:val="24"/>
          <w:lang w:eastAsia="ru-RU"/>
        </w:rPr>
        <w:t>от 05 апреля 2016 года №</w:t>
      </w:r>
      <w:r w:rsidRPr="00D1680C">
        <w:rPr>
          <w:rFonts w:ascii="Liberation Serif" w:eastAsia="Times New Roman" w:hAnsi="Liberation Serif"/>
          <w:iCs/>
          <w:sz w:val="24"/>
          <w:szCs w:val="24"/>
          <w:lang w:eastAsia="ru-RU"/>
        </w:rPr>
        <w:t> </w:t>
      </w:r>
      <w:r w:rsidRPr="00D1680C">
        <w:rPr>
          <w:rFonts w:ascii="Liberation Serif" w:eastAsia="Times New Roman" w:hAnsi="Liberation Serif"/>
          <w:sz w:val="24"/>
          <w:szCs w:val="24"/>
          <w:lang w:eastAsia="ru-RU"/>
        </w:rPr>
        <w:t>95-ФЗ «О внесении изменений в Федеральный закон «Об объектах культурного наследия (памятниках истории и культуры) нар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дов Российской Федерации» и статью 15 Федерального закона «О государственном кадастре н</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движимости».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proofErr w:type="gramStart"/>
      <w:r w:rsidRPr="00D1680C">
        <w:rPr>
          <w:rFonts w:ascii="Liberation Serif" w:eastAsia="Times New Roman" w:hAnsi="Liberation Serif"/>
          <w:spacing w:val="-2"/>
          <w:sz w:val="24"/>
          <w:szCs w:val="24"/>
          <w:lang w:eastAsia="ru-RU"/>
        </w:rPr>
        <w:t>1) Защитными зонами объектов культурного наследия являются территории, которые прил</w:t>
      </w:r>
      <w:r w:rsidRPr="00D1680C">
        <w:rPr>
          <w:rFonts w:ascii="Liberation Serif" w:eastAsia="Times New Roman" w:hAnsi="Liberation Serif"/>
          <w:spacing w:val="-2"/>
          <w:sz w:val="24"/>
          <w:szCs w:val="24"/>
          <w:lang w:eastAsia="ru-RU"/>
        </w:rPr>
        <w:t>е</w:t>
      </w:r>
      <w:r w:rsidRPr="00D1680C">
        <w:rPr>
          <w:rFonts w:ascii="Liberation Serif" w:eastAsia="Times New Roman" w:hAnsi="Liberation Serif"/>
          <w:spacing w:val="-2"/>
          <w:sz w:val="24"/>
          <w:szCs w:val="24"/>
          <w:lang w:eastAsia="ru-RU"/>
        </w:rPr>
        <w:t xml:space="preserve">гают к включенным в реестр памятникам и ансамблям (за исключением указанных в </w:t>
      </w:r>
      <w:r w:rsidR="00D80CFF">
        <w:rPr>
          <w:rFonts w:ascii="Liberation Serif" w:eastAsia="Times New Roman" w:hAnsi="Liberation Serif"/>
          <w:spacing w:val="-2"/>
          <w:sz w:val="24"/>
          <w:szCs w:val="24"/>
          <w:lang w:eastAsia="ru-RU"/>
        </w:rPr>
        <w:t xml:space="preserve">подпункте 2 </w:t>
      </w:r>
      <w:r w:rsidRPr="00D1680C">
        <w:rPr>
          <w:rFonts w:ascii="Liberation Serif" w:eastAsia="Times New Roman" w:hAnsi="Liberation Serif"/>
          <w:spacing w:val="-2"/>
          <w:sz w:val="24"/>
          <w:szCs w:val="24"/>
          <w:lang w:eastAsia="ru-RU"/>
        </w:rPr>
        <w:lastRenderedPageBreak/>
        <w:t>пункт</w:t>
      </w:r>
      <w:r w:rsidR="00D80CFF">
        <w:rPr>
          <w:rFonts w:ascii="Liberation Serif" w:eastAsia="Times New Roman" w:hAnsi="Liberation Serif"/>
          <w:spacing w:val="-2"/>
          <w:sz w:val="24"/>
          <w:szCs w:val="24"/>
          <w:lang w:eastAsia="ru-RU"/>
        </w:rPr>
        <w:t>а</w:t>
      </w:r>
      <w:r w:rsidRPr="00D1680C">
        <w:rPr>
          <w:rFonts w:ascii="Liberation Serif" w:eastAsia="Times New Roman" w:hAnsi="Liberation Serif"/>
          <w:spacing w:val="-2"/>
          <w:sz w:val="24"/>
          <w:szCs w:val="24"/>
          <w:lang w:eastAsia="ru-RU"/>
        </w:rPr>
        <w:t xml:space="preserve"> 2 настоящей статьи объектов культурного наследия) и в границах которых в целях обесп</w:t>
      </w:r>
      <w:r w:rsidRPr="00D1680C">
        <w:rPr>
          <w:rFonts w:ascii="Liberation Serif" w:eastAsia="Times New Roman" w:hAnsi="Liberation Serif"/>
          <w:spacing w:val="-2"/>
          <w:sz w:val="24"/>
          <w:szCs w:val="24"/>
          <w:lang w:eastAsia="ru-RU"/>
        </w:rPr>
        <w:t>е</w:t>
      </w:r>
      <w:r w:rsidRPr="00D1680C">
        <w:rPr>
          <w:rFonts w:ascii="Liberation Serif" w:eastAsia="Times New Roman" w:hAnsi="Liberation Serif"/>
          <w:spacing w:val="-2"/>
          <w:sz w:val="24"/>
          <w:szCs w:val="24"/>
          <w:lang w:eastAsia="ru-RU"/>
        </w:rPr>
        <w:t>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w:t>
      </w:r>
      <w:proofErr w:type="gramEnd"/>
      <w:r w:rsidRPr="00D1680C">
        <w:rPr>
          <w:rFonts w:ascii="Liberation Serif" w:eastAsia="Times New Roman" w:hAnsi="Liberation Serif"/>
          <w:spacing w:val="-2"/>
          <w:sz w:val="24"/>
          <w:szCs w:val="24"/>
          <w:lang w:eastAsia="ru-RU"/>
        </w:rPr>
        <w:t xml:space="preserve"> этажей, площади), за исключением строительства и реконструкции линейных объектов.</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2) 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w:t>
      </w:r>
      <w:r w:rsidRPr="00D1680C">
        <w:rPr>
          <w:rFonts w:ascii="Liberation Serif" w:eastAsia="Times New Roman" w:hAnsi="Liberation Serif"/>
          <w:spacing w:val="-2"/>
          <w:sz w:val="24"/>
          <w:szCs w:val="24"/>
          <w:lang w:eastAsia="ru-RU"/>
        </w:rPr>
        <w:t>о</w:t>
      </w:r>
      <w:r w:rsidRPr="00D1680C">
        <w:rPr>
          <w:rFonts w:ascii="Liberation Serif" w:eastAsia="Times New Roman" w:hAnsi="Liberation Serif"/>
          <w:spacing w:val="-2"/>
          <w:sz w:val="24"/>
          <w:szCs w:val="24"/>
          <w:lang w:eastAsia="ru-RU"/>
        </w:rPr>
        <w:t>рых соответствующим органом охраны объектов культурного наследия установлены предусмо</w:t>
      </w:r>
      <w:r w:rsidRPr="00D1680C">
        <w:rPr>
          <w:rFonts w:ascii="Liberation Serif" w:eastAsia="Times New Roman" w:hAnsi="Liberation Serif"/>
          <w:spacing w:val="-2"/>
          <w:sz w:val="24"/>
          <w:szCs w:val="24"/>
          <w:lang w:eastAsia="ru-RU"/>
        </w:rPr>
        <w:t>т</w:t>
      </w:r>
      <w:r w:rsidRPr="00D1680C">
        <w:rPr>
          <w:rFonts w:ascii="Liberation Serif" w:eastAsia="Times New Roman" w:hAnsi="Liberation Serif"/>
          <w:spacing w:val="-2"/>
          <w:sz w:val="24"/>
          <w:szCs w:val="24"/>
          <w:lang w:eastAsia="ru-RU"/>
        </w:rPr>
        <w:t xml:space="preserve">ренные статьей 56.4 </w:t>
      </w:r>
      <w:r w:rsidRPr="00D1680C">
        <w:rPr>
          <w:rFonts w:ascii="Liberation Serif" w:eastAsia="Times New Roman" w:hAnsi="Liberation Serif"/>
          <w:iCs/>
          <w:sz w:val="24"/>
          <w:szCs w:val="24"/>
          <w:lang w:eastAsia="ru-RU"/>
        </w:rPr>
        <w:t>Федерального закона № 73-ФЗ</w:t>
      </w:r>
      <w:r w:rsidRPr="00D1680C">
        <w:rPr>
          <w:rFonts w:ascii="Liberation Serif" w:eastAsia="Times New Roman" w:hAnsi="Liberation Serif"/>
          <w:spacing w:val="-2"/>
          <w:sz w:val="24"/>
          <w:szCs w:val="24"/>
          <w:lang w:eastAsia="ru-RU"/>
        </w:rPr>
        <w:t xml:space="preserve"> требования и ограничения.</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3) Границы защитной зоны объекта культурного наследия устанавливаются:</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а) для памятника, расположенного в границах населенного пункта, на расстоянии 100 м от внешних границ территории памятника, для памятника, расположенного вне границ населенного пункта, на расстоянии 200 м от внешних границ территории памятника;</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б) для ансамбля, расположенного в границах населенного пункта, на расстоянии 150 м от внешних границ территории ансамбля, для ансамбля, расположенного вне границ населенного пункта, на расстоянии 250 м от внешних границ территории ансамбля.</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4) 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w:t>
      </w:r>
      <w:r w:rsidRPr="00D1680C">
        <w:rPr>
          <w:rFonts w:ascii="Liberation Serif" w:eastAsia="Times New Roman" w:hAnsi="Liberation Serif"/>
          <w:spacing w:val="-2"/>
          <w:sz w:val="24"/>
          <w:szCs w:val="24"/>
          <w:lang w:eastAsia="ru-RU"/>
        </w:rPr>
        <w:t>в</w:t>
      </w:r>
      <w:r w:rsidRPr="00D1680C">
        <w:rPr>
          <w:rFonts w:ascii="Liberation Serif" w:eastAsia="Times New Roman" w:hAnsi="Liberation Serif"/>
          <w:spacing w:val="-2"/>
          <w:sz w:val="24"/>
          <w:szCs w:val="24"/>
          <w:lang w:eastAsia="ru-RU"/>
        </w:rPr>
        <w:t>ливаются на расстоянии 200 м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proofErr w:type="gramStart"/>
      <w:r w:rsidRPr="00D1680C">
        <w:rPr>
          <w:rFonts w:ascii="Liberation Serif" w:eastAsia="Times New Roman" w:hAnsi="Liberation Serif"/>
          <w:spacing w:val="-2"/>
          <w:sz w:val="24"/>
          <w:szCs w:val="24"/>
          <w:lang w:eastAsia="ru-RU"/>
        </w:rPr>
        <w:t>5) 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ра</w:t>
      </w:r>
      <w:r w:rsidRPr="00D1680C">
        <w:rPr>
          <w:rFonts w:ascii="Liberation Serif" w:eastAsia="Times New Roman" w:hAnsi="Liberation Serif"/>
          <w:spacing w:val="-2"/>
          <w:sz w:val="24"/>
          <w:szCs w:val="24"/>
          <w:lang w:eastAsia="ru-RU"/>
        </w:rPr>
        <w:t>с</w:t>
      </w:r>
      <w:r w:rsidRPr="00D1680C">
        <w:rPr>
          <w:rFonts w:ascii="Liberation Serif" w:eastAsia="Times New Roman" w:hAnsi="Liberation Serif"/>
          <w:spacing w:val="-2"/>
          <w:sz w:val="24"/>
          <w:szCs w:val="24"/>
          <w:lang w:eastAsia="ru-RU"/>
        </w:rPr>
        <w:t xml:space="preserve">стоянии, отличном от расстояний, предусмотренных </w:t>
      </w:r>
      <w:r w:rsidR="00FC5BE3">
        <w:rPr>
          <w:rFonts w:ascii="Liberation Serif" w:eastAsia="Times New Roman" w:hAnsi="Liberation Serif"/>
          <w:spacing w:val="-2"/>
          <w:sz w:val="24"/>
          <w:szCs w:val="24"/>
          <w:lang w:eastAsia="ru-RU"/>
        </w:rPr>
        <w:t xml:space="preserve">подпунктами </w:t>
      </w:r>
      <w:r w:rsidR="00FC5BE3" w:rsidRPr="00D1680C">
        <w:rPr>
          <w:rFonts w:ascii="Liberation Serif" w:eastAsia="Times New Roman" w:hAnsi="Liberation Serif"/>
          <w:spacing w:val="-2"/>
          <w:sz w:val="24"/>
          <w:szCs w:val="24"/>
          <w:lang w:eastAsia="ru-RU"/>
        </w:rPr>
        <w:t>3 и 4 пункт</w:t>
      </w:r>
      <w:r w:rsidR="00FC5BE3">
        <w:rPr>
          <w:rFonts w:ascii="Liberation Serif" w:eastAsia="Times New Roman" w:hAnsi="Liberation Serif"/>
          <w:spacing w:val="-2"/>
          <w:sz w:val="24"/>
          <w:szCs w:val="24"/>
          <w:lang w:eastAsia="ru-RU"/>
        </w:rPr>
        <w:t>а</w:t>
      </w:r>
      <w:r w:rsidR="00FC5BE3" w:rsidRPr="00D1680C">
        <w:rPr>
          <w:rFonts w:ascii="Liberation Serif" w:eastAsia="Times New Roman" w:hAnsi="Liberation Serif"/>
          <w:spacing w:val="-2"/>
          <w:sz w:val="24"/>
          <w:szCs w:val="24"/>
          <w:lang w:eastAsia="ru-RU"/>
        </w:rPr>
        <w:t xml:space="preserve"> 2 </w:t>
      </w:r>
      <w:r w:rsidRPr="00D1680C">
        <w:rPr>
          <w:rFonts w:ascii="Liberation Serif" w:eastAsia="Times New Roman" w:hAnsi="Liberation Serif"/>
          <w:spacing w:val="-2"/>
          <w:sz w:val="24"/>
          <w:szCs w:val="24"/>
          <w:lang w:eastAsia="ru-RU"/>
        </w:rPr>
        <w:t>настоящей ст</w:t>
      </w:r>
      <w:r w:rsidRPr="00D1680C">
        <w:rPr>
          <w:rFonts w:ascii="Liberation Serif" w:eastAsia="Times New Roman" w:hAnsi="Liberation Serif"/>
          <w:spacing w:val="-2"/>
          <w:sz w:val="24"/>
          <w:szCs w:val="24"/>
          <w:lang w:eastAsia="ru-RU"/>
        </w:rPr>
        <w:t>а</w:t>
      </w:r>
      <w:r w:rsidRPr="00D1680C">
        <w:rPr>
          <w:rFonts w:ascii="Liberation Serif" w:eastAsia="Times New Roman" w:hAnsi="Liberation Serif"/>
          <w:spacing w:val="-2"/>
          <w:sz w:val="24"/>
          <w:szCs w:val="24"/>
          <w:lang w:eastAsia="ru-RU"/>
        </w:rPr>
        <w:t>тьи,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порядке, установленном Правительством Российской Федерации.</w:t>
      </w:r>
      <w:proofErr w:type="gramEnd"/>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6) 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w:t>
      </w:r>
      <w:r w:rsidRPr="00D1680C">
        <w:rPr>
          <w:rFonts w:ascii="Liberation Serif" w:eastAsia="Times New Roman" w:hAnsi="Liberation Serif"/>
          <w:spacing w:val="-2"/>
          <w:sz w:val="24"/>
          <w:szCs w:val="24"/>
          <w:lang w:eastAsia="ru-RU"/>
        </w:rPr>
        <w:t>ь</w:t>
      </w:r>
      <w:r w:rsidRPr="00D1680C">
        <w:rPr>
          <w:rFonts w:ascii="Liberation Serif" w:eastAsia="Times New Roman" w:hAnsi="Liberation Serif"/>
          <w:spacing w:val="-2"/>
          <w:sz w:val="24"/>
          <w:szCs w:val="24"/>
          <w:lang w:eastAsia="ru-RU"/>
        </w:rPr>
        <w:t xml:space="preserve">турного наследия, установленных в соответствии со статьей 34 </w:t>
      </w:r>
      <w:r w:rsidRPr="00D1680C">
        <w:rPr>
          <w:rFonts w:ascii="Liberation Serif" w:eastAsia="Times New Roman" w:hAnsi="Liberation Serif"/>
          <w:iCs/>
          <w:sz w:val="24"/>
          <w:szCs w:val="24"/>
          <w:lang w:eastAsia="ru-RU"/>
        </w:rPr>
        <w:t>Федерального закона № 73-ФЗ</w:t>
      </w:r>
      <w:r w:rsidRPr="00D1680C">
        <w:rPr>
          <w:rFonts w:ascii="Liberation Serif" w:eastAsia="Times New Roman" w:hAnsi="Liberation Serif"/>
          <w:spacing w:val="-2"/>
          <w:sz w:val="24"/>
          <w:szCs w:val="24"/>
          <w:lang w:eastAsia="ru-RU"/>
        </w:rPr>
        <w:t>. Защитная зона объекта культурного наследия также прекращает существование в случае исключ</w:t>
      </w:r>
      <w:r w:rsidRPr="00D1680C">
        <w:rPr>
          <w:rFonts w:ascii="Liberation Serif" w:eastAsia="Times New Roman" w:hAnsi="Liberation Serif"/>
          <w:spacing w:val="-2"/>
          <w:sz w:val="24"/>
          <w:szCs w:val="24"/>
          <w:lang w:eastAsia="ru-RU"/>
        </w:rPr>
        <w:t>е</w:t>
      </w:r>
      <w:r w:rsidRPr="00D1680C">
        <w:rPr>
          <w:rFonts w:ascii="Liberation Serif" w:eastAsia="Times New Roman" w:hAnsi="Liberation Serif"/>
          <w:spacing w:val="-2"/>
          <w:sz w:val="24"/>
          <w:szCs w:val="24"/>
          <w:lang w:eastAsia="ru-RU"/>
        </w:rPr>
        <w:t>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proofErr w:type="gramStart"/>
      <w:r w:rsidRPr="00D1680C">
        <w:rPr>
          <w:rFonts w:ascii="Liberation Serif" w:eastAsia="Times New Roman" w:hAnsi="Liberation Serif"/>
          <w:spacing w:val="-2"/>
          <w:sz w:val="24"/>
          <w:szCs w:val="24"/>
          <w:lang w:eastAsia="ru-RU"/>
        </w:rPr>
        <w:t>7) В отношении объекта культурного наследия, включенного в реестр, требования к устано</w:t>
      </w:r>
      <w:r w:rsidRPr="00D1680C">
        <w:rPr>
          <w:rFonts w:ascii="Liberation Serif" w:eastAsia="Times New Roman" w:hAnsi="Liberation Serif"/>
          <w:spacing w:val="-2"/>
          <w:sz w:val="24"/>
          <w:szCs w:val="24"/>
          <w:lang w:eastAsia="ru-RU"/>
        </w:rPr>
        <w:t>в</w:t>
      </w:r>
      <w:r w:rsidRPr="00D1680C">
        <w:rPr>
          <w:rFonts w:ascii="Liberation Serif" w:eastAsia="Times New Roman" w:hAnsi="Liberation Serif"/>
          <w:spacing w:val="-2"/>
          <w:sz w:val="24"/>
          <w:szCs w:val="24"/>
          <w:lang w:eastAsia="ru-RU"/>
        </w:rPr>
        <w:t xml:space="preserve">лению границ защитной зоны не применяются в случае расположения такого объекта в границах предусмотренных пунктом 2 статьи 34 </w:t>
      </w:r>
      <w:r w:rsidRPr="00D1680C">
        <w:rPr>
          <w:rFonts w:ascii="Liberation Serif" w:eastAsia="Times New Roman" w:hAnsi="Liberation Serif"/>
          <w:iCs/>
          <w:sz w:val="24"/>
          <w:szCs w:val="24"/>
          <w:lang w:eastAsia="ru-RU"/>
        </w:rPr>
        <w:t>Федерального закона № 73-ФЗ</w:t>
      </w:r>
      <w:r w:rsidRPr="00D1680C">
        <w:rPr>
          <w:rFonts w:ascii="Liberation Serif" w:eastAsia="Times New Roman" w:hAnsi="Liberation Serif"/>
          <w:spacing w:val="-2"/>
          <w:sz w:val="24"/>
          <w:szCs w:val="24"/>
          <w:lang w:eastAsia="ru-RU"/>
        </w:rPr>
        <w:t xml:space="preserve"> зон охраны другого объекта культурного наследия либо в границах предусмотренной пунктом 1 статьи 34 </w:t>
      </w:r>
      <w:r w:rsidRPr="00D1680C">
        <w:rPr>
          <w:rFonts w:ascii="Liberation Serif" w:eastAsia="Times New Roman" w:hAnsi="Liberation Serif"/>
          <w:iCs/>
          <w:sz w:val="24"/>
          <w:szCs w:val="24"/>
          <w:lang w:eastAsia="ru-RU"/>
        </w:rPr>
        <w:t>Федерального зак</w:t>
      </w:r>
      <w:r w:rsidRPr="00D1680C">
        <w:rPr>
          <w:rFonts w:ascii="Liberation Serif" w:eastAsia="Times New Roman" w:hAnsi="Liberation Serif"/>
          <w:iCs/>
          <w:sz w:val="24"/>
          <w:szCs w:val="24"/>
          <w:lang w:eastAsia="ru-RU"/>
        </w:rPr>
        <w:t>о</w:t>
      </w:r>
      <w:r w:rsidRPr="00D1680C">
        <w:rPr>
          <w:rFonts w:ascii="Liberation Serif" w:eastAsia="Times New Roman" w:hAnsi="Liberation Serif"/>
          <w:iCs/>
          <w:sz w:val="24"/>
          <w:szCs w:val="24"/>
          <w:lang w:eastAsia="ru-RU"/>
        </w:rPr>
        <w:t>на № 73-ФЗ</w:t>
      </w:r>
      <w:r w:rsidRPr="00D1680C">
        <w:rPr>
          <w:rFonts w:ascii="Liberation Serif" w:eastAsia="Times New Roman" w:hAnsi="Liberation Serif"/>
          <w:spacing w:val="-2"/>
          <w:sz w:val="24"/>
          <w:szCs w:val="24"/>
          <w:lang w:eastAsia="ru-RU"/>
        </w:rPr>
        <w:t xml:space="preserve"> объединенной зоны охраны объектов культурного наследия.</w:t>
      </w:r>
      <w:proofErr w:type="gramEnd"/>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В границах защитных зон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proofErr w:type="gramStart"/>
      <w:r w:rsidRPr="00D1680C">
        <w:rPr>
          <w:rFonts w:ascii="Liberation Serif" w:eastAsia="Times New Roman" w:hAnsi="Liberation Serif"/>
          <w:spacing w:val="-2"/>
          <w:sz w:val="24"/>
          <w:szCs w:val="24"/>
          <w:lang w:eastAsia="ru-RU"/>
        </w:rPr>
        <w:t>Запрет строительства объектов капитального строительства и их реконструкции, связанной с изменением их параметров (высоты, количества этажей, площади), не применяется к правоотн</w:t>
      </w:r>
      <w:r w:rsidRPr="00D1680C">
        <w:rPr>
          <w:rFonts w:ascii="Liberation Serif" w:eastAsia="Times New Roman" w:hAnsi="Liberation Serif"/>
          <w:spacing w:val="-2"/>
          <w:sz w:val="24"/>
          <w:szCs w:val="24"/>
          <w:lang w:eastAsia="ru-RU"/>
        </w:rPr>
        <w:t>о</w:t>
      </w:r>
      <w:r w:rsidRPr="00D1680C">
        <w:rPr>
          <w:rFonts w:ascii="Liberation Serif" w:eastAsia="Times New Roman" w:hAnsi="Liberation Serif"/>
          <w:spacing w:val="-2"/>
          <w:sz w:val="24"/>
          <w:szCs w:val="24"/>
          <w:lang w:eastAsia="ru-RU"/>
        </w:rPr>
        <w:t>шениям, связанным со строительством и реконструкцией объектов капитального строительства, возникшим на основании разрешений на строительство, которые выданы в установленном порядке до 3 октября 2016 года, в том числе в случаях продления сроков их действия или изменения з</w:t>
      </w:r>
      <w:r w:rsidRPr="00D1680C">
        <w:rPr>
          <w:rFonts w:ascii="Liberation Serif" w:eastAsia="Times New Roman" w:hAnsi="Liberation Serif"/>
          <w:spacing w:val="-2"/>
          <w:sz w:val="24"/>
          <w:szCs w:val="24"/>
          <w:lang w:eastAsia="ru-RU"/>
        </w:rPr>
        <w:t>а</w:t>
      </w:r>
      <w:r w:rsidRPr="00D1680C">
        <w:rPr>
          <w:rFonts w:ascii="Liberation Serif" w:eastAsia="Times New Roman" w:hAnsi="Liberation Serif"/>
          <w:spacing w:val="-2"/>
          <w:sz w:val="24"/>
          <w:szCs w:val="24"/>
          <w:lang w:eastAsia="ru-RU"/>
        </w:rPr>
        <w:t>стройщика.</w:t>
      </w:r>
      <w:proofErr w:type="gramEnd"/>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427" w:name="_Toc414831606"/>
      <w:bookmarkStart w:id="428" w:name="_Toc531808814"/>
      <w:bookmarkStart w:id="429" w:name="_Toc18076388"/>
      <w:bookmarkStart w:id="430" w:name="_Toc1641122"/>
      <w:r w:rsidRPr="00D1680C">
        <w:rPr>
          <w:rFonts w:ascii="Liberation Serif" w:eastAsia="Times New Roman" w:hAnsi="Liberation Serif"/>
          <w:b/>
          <w:bCs/>
          <w:sz w:val="24"/>
          <w:szCs w:val="24"/>
          <w:lang w:eastAsia="ru-RU"/>
        </w:rPr>
        <w:lastRenderedPageBreak/>
        <w:t>Статья 5</w:t>
      </w:r>
      <w:r w:rsidR="00157246">
        <w:rPr>
          <w:rFonts w:ascii="Liberation Serif" w:eastAsia="Times New Roman" w:hAnsi="Liberation Serif"/>
          <w:b/>
          <w:bCs/>
          <w:sz w:val="24"/>
          <w:szCs w:val="24"/>
          <w:lang w:eastAsia="ru-RU"/>
        </w:rPr>
        <w:t>7</w:t>
      </w:r>
      <w:r w:rsidRPr="00D1680C">
        <w:rPr>
          <w:rFonts w:ascii="Liberation Serif" w:eastAsia="Times New Roman" w:hAnsi="Liberation Serif"/>
          <w:b/>
          <w:bCs/>
          <w:sz w:val="24"/>
          <w:szCs w:val="24"/>
          <w:lang w:eastAsia="ru-RU"/>
        </w:rPr>
        <w:t>. Береговые полосы</w:t>
      </w:r>
      <w:bookmarkEnd w:id="427"/>
      <w:bookmarkEnd w:id="428"/>
      <w:bookmarkEnd w:id="429"/>
      <w:bookmarkEnd w:id="430"/>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Береговые полосы регламентируются статьями 6, 61 Водного кодекса.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20 м, за исключением береговой пол</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5 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bookmarkStart w:id="431" w:name="p125"/>
      <w:bookmarkEnd w:id="431"/>
      <w:r w:rsidRPr="00D1680C">
        <w:rPr>
          <w:rFonts w:ascii="Liberation Serif" w:eastAsia="Times New Roman" w:hAnsi="Liberation Serif"/>
          <w:sz w:val="24"/>
          <w:szCs w:val="24"/>
          <w:lang w:eastAsia="ru-RU"/>
        </w:rPr>
        <w:t>Береговая полоса болот, ледников, снежников, природных выходов подземных вод (родн</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ков, гейзеров) и иных предусмотренных федеральными законами водных объектов не определ</w:t>
      </w:r>
      <w:r w:rsidRPr="00D1680C">
        <w:rPr>
          <w:rFonts w:ascii="Liberation Serif" w:eastAsia="Times New Roman" w:hAnsi="Liberation Serif"/>
          <w:sz w:val="24"/>
          <w:szCs w:val="24"/>
          <w:lang w:eastAsia="ru-RU"/>
        </w:rPr>
        <w:t>я</w:t>
      </w:r>
      <w:r w:rsidRPr="00D1680C">
        <w:rPr>
          <w:rFonts w:ascii="Liberation Serif" w:eastAsia="Times New Roman" w:hAnsi="Liberation Serif"/>
          <w:sz w:val="24"/>
          <w:szCs w:val="24"/>
          <w:lang w:eastAsia="ru-RU"/>
        </w:rPr>
        <w:t>ется.</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bookmarkStart w:id="432" w:name="p126"/>
      <w:bookmarkEnd w:id="432"/>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ния около них, в том числе для осуществления любительского и спортивного рыболовства и причаливания плавучих средств.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Физические лица, юридические лица, осуществляющие проведение строительных, дн</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углубительных, взрывных, буровых и других работ, связанных с изменением дна и берегов во</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ных объектов, обязаны осуществлять мероприятия по охране водных объектов, предотвращению их загрязнения и засорения.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433" w:name="_Toc531808815"/>
      <w:bookmarkStart w:id="434" w:name="_Toc18076389"/>
      <w:bookmarkStart w:id="435" w:name="_Toc1641123"/>
      <w:r w:rsidRPr="00D1680C">
        <w:rPr>
          <w:rFonts w:ascii="Liberation Serif" w:eastAsia="Times New Roman" w:hAnsi="Liberation Serif"/>
          <w:b/>
          <w:bCs/>
          <w:sz w:val="24"/>
          <w:szCs w:val="24"/>
          <w:lang w:eastAsia="ru-RU"/>
        </w:rPr>
        <w:t>Статья 5</w:t>
      </w:r>
      <w:r w:rsidR="00157246">
        <w:rPr>
          <w:rFonts w:ascii="Liberation Serif" w:eastAsia="Times New Roman" w:hAnsi="Liberation Serif"/>
          <w:b/>
          <w:bCs/>
          <w:sz w:val="24"/>
          <w:szCs w:val="24"/>
          <w:lang w:eastAsia="ru-RU"/>
        </w:rPr>
        <w:t>8</w:t>
      </w:r>
      <w:r w:rsidRPr="00D1680C">
        <w:rPr>
          <w:rFonts w:ascii="Liberation Serif" w:eastAsia="Times New Roman" w:hAnsi="Liberation Serif"/>
          <w:b/>
          <w:bCs/>
          <w:sz w:val="24"/>
          <w:szCs w:val="24"/>
          <w:lang w:eastAsia="ru-RU"/>
        </w:rPr>
        <w:t>. Особо охраняемые природные территории</w:t>
      </w:r>
      <w:bookmarkEnd w:id="433"/>
      <w:bookmarkEnd w:id="434"/>
      <w:bookmarkEnd w:id="435"/>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Особо охраняемые природные территории регламентируются следующими документами: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Градостроительный кодекс;</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Земельный кодекс;</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Федеральный закон № 33-ФЗ;</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постановление Правительства Свердловской области от 17 января 2001 года № 41-ПП «Об установлении категорий, статуса и режима особой охраны особо охраняемых природных территорий областного значения и утверждении перечней особо охраняемых природных терр</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торий, расположенных в Свердловской области» (далее – постановление № 41-ПП);</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sz w:val="24"/>
          <w:szCs w:val="24"/>
          <w:lang w:eastAsia="ru-RU"/>
        </w:rPr>
        <w:t>пункт 14.6 СП 42.13330.2011 «СНиП 2.07.01-89* Градостроительство. Планировка и з</w:t>
      </w:r>
      <w:r w:rsidRPr="00D1680C">
        <w:rPr>
          <w:rFonts w:ascii="Liberation Serif" w:eastAsia="Times New Roman" w:hAnsi="Liberation Serif"/>
          <w:bCs/>
          <w:sz w:val="24"/>
          <w:szCs w:val="24"/>
          <w:lang w:eastAsia="ru-RU"/>
        </w:rPr>
        <w:t>а</w:t>
      </w:r>
      <w:r w:rsidRPr="00D1680C">
        <w:rPr>
          <w:rFonts w:ascii="Liberation Serif" w:eastAsia="Times New Roman" w:hAnsi="Liberation Serif"/>
          <w:bCs/>
          <w:sz w:val="24"/>
          <w:szCs w:val="24"/>
          <w:lang w:eastAsia="ru-RU"/>
        </w:rPr>
        <w:t>стройка городских и сельских поселений»</w:t>
      </w:r>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iCs/>
          <w:sz w:val="24"/>
          <w:szCs w:val="24"/>
          <w:lang w:eastAsia="ru-RU"/>
        </w:rPr>
        <w:t>В соответствии с частью 6 статьи 36 Градостроительного кодекса градостроительные р</w:t>
      </w:r>
      <w:r w:rsidRPr="00D1680C">
        <w:rPr>
          <w:rFonts w:ascii="Liberation Serif" w:eastAsia="Times New Roman" w:hAnsi="Liberation Serif"/>
          <w:iCs/>
          <w:sz w:val="24"/>
          <w:szCs w:val="24"/>
          <w:lang w:eastAsia="ru-RU"/>
        </w:rPr>
        <w:t>е</w:t>
      </w:r>
      <w:r w:rsidRPr="00D1680C">
        <w:rPr>
          <w:rFonts w:ascii="Liberation Serif" w:eastAsia="Times New Roman" w:hAnsi="Liberation Serif"/>
          <w:iCs/>
          <w:sz w:val="24"/>
          <w:szCs w:val="24"/>
          <w:lang w:eastAsia="ru-RU"/>
        </w:rPr>
        <w:t xml:space="preserve">гламенты не устанавливаются для </w:t>
      </w:r>
      <w:proofErr w:type="gramStart"/>
      <w:r w:rsidRPr="00D1680C">
        <w:rPr>
          <w:rFonts w:ascii="Liberation Serif" w:eastAsia="Times New Roman" w:hAnsi="Liberation Serif"/>
          <w:iCs/>
          <w:sz w:val="24"/>
          <w:szCs w:val="24"/>
          <w:lang w:eastAsia="ru-RU"/>
        </w:rPr>
        <w:t>земель</w:t>
      </w:r>
      <w:proofErr w:type="gramEnd"/>
      <w:r w:rsidRPr="00D1680C">
        <w:rPr>
          <w:rFonts w:ascii="Liberation Serif" w:eastAsia="Times New Roman" w:hAnsi="Liberation Serif"/>
          <w:iCs/>
          <w:sz w:val="24"/>
          <w:szCs w:val="24"/>
          <w:lang w:eastAsia="ru-RU"/>
        </w:rPr>
        <w:t xml:space="preserve"> особо охраняемых природных территорий, а их и</w:t>
      </w:r>
      <w:r w:rsidRPr="00D1680C">
        <w:rPr>
          <w:rFonts w:ascii="Liberation Serif" w:eastAsia="Times New Roman" w:hAnsi="Liberation Serif"/>
          <w:iCs/>
          <w:sz w:val="24"/>
          <w:szCs w:val="24"/>
          <w:lang w:eastAsia="ru-RU"/>
        </w:rPr>
        <w:t>с</w:t>
      </w:r>
      <w:r w:rsidRPr="00D1680C">
        <w:rPr>
          <w:rFonts w:ascii="Liberation Serif" w:eastAsia="Times New Roman" w:hAnsi="Liberation Serif"/>
          <w:iCs/>
          <w:sz w:val="24"/>
          <w:szCs w:val="24"/>
          <w:lang w:eastAsia="ru-RU"/>
        </w:rPr>
        <w:t>пользование определяется уполномоченными органами исполнительной власти в соответствии с федеральными законами.</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В составе ООПТ (земель особо охраняемых природных территорий) расположены госуда</w:t>
      </w:r>
      <w:r w:rsidRPr="00D1680C">
        <w:rPr>
          <w:rFonts w:ascii="Liberation Serif" w:eastAsia="Times New Roman" w:hAnsi="Liberation Serif"/>
          <w:spacing w:val="-2"/>
          <w:sz w:val="24"/>
          <w:szCs w:val="24"/>
          <w:lang w:eastAsia="ru-RU"/>
        </w:rPr>
        <w:t>р</w:t>
      </w:r>
      <w:r w:rsidRPr="00D1680C">
        <w:rPr>
          <w:rFonts w:ascii="Liberation Serif" w:eastAsia="Times New Roman" w:hAnsi="Liberation Serif"/>
          <w:spacing w:val="-2"/>
          <w:sz w:val="24"/>
          <w:szCs w:val="24"/>
          <w:lang w:eastAsia="ru-RU"/>
        </w:rPr>
        <w:t>ственные памятники природы областного значения, установленные органом исполнительной вл</w:t>
      </w:r>
      <w:r w:rsidRPr="00D1680C">
        <w:rPr>
          <w:rFonts w:ascii="Liberation Serif" w:eastAsia="Times New Roman" w:hAnsi="Liberation Serif"/>
          <w:spacing w:val="-2"/>
          <w:sz w:val="24"/>
          <w:szCs w:val="24"/>
          <w:lang w:eastAsia="ru-RU"/>
        </w:rPr>
        <w:t>а</w:t>
      </w:r>
      <w:r w:rsidRPr="00D1680C">
        <w:rPr>
          <w:rFonts w:ascii="Liberation Serif" w:eastAsia="Times New Roman" w:hAnsi="Liberation Serif"/>
          <w:spacing w:val="-2"/>
          <w:sz w:val="24"/>
          <w:szCs w:val="24"/>
          <w:lang w:eastAsia="ru-RU"/>
        </w:rPr>
        <w:t>сти Свердловской области (постановление №</w:t>
      </w:r>
      <w:r w:rsidRPr="00D1680C">
        <w:rPr>
          <w:rFonts w:ascii="Liberation Serif" w:eastAsia="Times New Roman" w:hAnsi="Liberation Serif"/>
          <w:sz w:val="24"/>
          <w:szCs w:val="24"/>
          <w:lang w:eastAsia="ru-RU"/>
        </w:rPr>
        <w:t> </w:t>
      </w:r>
      <w:r w:rsidRPr="00D1680C">
        <w:rPr>
          <w:rFonts w:ascii="Liberation Serif" w:eastAsia="Times New Roman" w:hAnsi="Liberation Serif"/>
          <w:spacing w:val="-2"/>
          <w:sz w:val="24"/>
          <w:szCs w:val="24"/>
          <w:lang w:eastAsia="ru-RU"/>
        </w:rPr>
        <w:t>41-ПП).</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Порядок установления и размеры государственного зоологического охотничьего заказника областного значения регламентируется Положением о государственном зоологическом охотнич</w:t>
      </w:r>
      <w:r w:rsidRPr="00D1680C">
        <w:rPr>
          <w:rFonts w:ascii="Liberation Serif" w:eastAsia="Times New Roman" w:hAnsi="Liberation Serif"/>
          <w:spacing w:val="-2"/>
          <w:sz w:val="24"/>
          <w:szCs w:val="24"/>
          <w:lang w:eastAsia="ru-RU"/>
        </w:rPr>
        <w:t>ь</w:t>
      </w:r>
      <w:r w:rsidRPr="00D1680C">
        <w:rPr>
          <w:rFonts w:ascii="Liberation Serif" w:eastAsia="Times New Roman" w:hAnsi="Liberation Serif"/>
          <w:spacing w:val="-2"/>
          <w:sz w:val="24"/>
          <w:szCs w:val="24"/>
          <w:lang w:eastAsia="ru-RU"/>
        </w:rPr>
        <w:t>ем заказнике областного значения (приложение к постановлению Правительства Свердловской области от 16 ноября 2011 года №</w:t>
      </w:r>
      <w:r w:rsidRPr="00D1680C">
        <w:rPr>
          <w:rFonts w:ascii="Liberation Serif" w:eastAsia="Times New Roman" w:hAnsi="Liberation Serif"/>
          <w:sz w:val="24"/>
          <w:szCs w:val="24"/>
          <w:lang w:eastAsia="ru-RU"/>
        </w:rPr>
        <w:t> </w:t>
      </w:r>
      <w:r w:rsidRPr="00D1680C">
        <w:rPr>
          <w:rFonts w:ascii="Liberation Serif" w:eastAsia="Times New Roman" w:hAnsi="Liberation Serif"/>
          <w:spacing w:val="-2"/>
          <w:sz w:val="24"/>
          <w:szCs w:val="24"/>
          <w:lang w:eastAsia="ru-RU"/>
        </w:rPr>
        <w:t>1585-ПП).</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Размещение зданий, сооружений и коммуникаций инженерной и транспортной инфр</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структур запрещается:</w:t>
      </w:r>
    </w:p>
    <w:p w:rsidR="00A35F71" w:rsidRPr="00D1680C" w:rsidRDefault="00A35F71" w:rsidP="00F2371F">
      <w:pPr>
        <w:numPr>
          <w:ilvl w:val="0"/>
          <w:numId w:val="1"/>
        </w:numPr>
        <w:spacing w:after="0" w:line="240" w:lineRule="auto"/>
        <w:ind w:left="0"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 на землях заповедников, заказников, природных национальных парков, ботанических садов, дендрологических парков и </w:t>
      </w:r>
      <w:proofErr w:type="spellStart"/>
      <w:r w:rsidRPr="00D1680C">
        <w:rPr>
          <w:rFonts w:ascii="Liberation Serif" w:eastAsia="Times New Roman" w:hAnsi="Liberation Serif"/>
          <w:sz w:val="24"/>
          <w:szCs w:val="24"/>
          <w:lang w:eastAsia="ru-RU"/>
        </w:rPr>
        <w:t>водоохранных</w:t>
      </w:r>
      <w:proofErr w:type="spellEnd"/>
      <w:r w:rsidRPr="00D1680C">
        <w:rPr>
          <w:rFonts w:ascii="Liberation Serif" w:eastAsia="Times New Roman" w:hAnsi="Liberation Serif"/>
          <w:sz w:val="24"/>
          <w:szCs w:val="24"/>
          <w:lang w:eastAsia="ru-RU"/>
        </w:rPr>
        <w:t xml:space="preserve"> полос (зон), если проектируемые объекты не связаны с целевым назначением этих территорий;</w:t>
      </w:r>
    </w:p>
    <w:p w:rsidR="00A35F71" w:rsidRPr="00D1680C" w:rsidRDefault="00A35F71" w:rsidP="00F2371F">
      <w:pPr>
        <w:numPr>
          <w:ilvl w:val="0"/>
          <w:numId w:val="1"/>
        </w:numPr>
        <w:spacing w:after="0" w:line="240" w:lineRule="auto"/>
        <w:ind w:left="0"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на землях зеленых зон городов, городских лесов, если проектируемые объекты не пре</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назначены для целей отдыха, спорта или для обслуживания пригородного лесного хозяйства.</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4. Режим особой охраны территорий памятников природы.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Памятники природы – уникальные, невосполнимые, ценные в экологическом, научном, культурном и эстетическом отношениях природные комплексы, а также объекты естественного и искусственного происхождения.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территориях, на которых находятся памятники природы, и в границах их охранных зон запрещается всякая деятельность, влекущая за собой нарушение сохранности памятников прир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ды.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Собственники, владельцы и пользователи земельных участков, на которых находятся п</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мятники природы, принимают на себя обязательства по обеспечению режима особой охраны п</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мятников природы.</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5. Статус и режим особой охраны лесных парков.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lang w:eastAsia="ru-RU"/>
        </w:rPr>
        <w:t>Лесные парки</w:t>
      </w:r>
      <w:r w:rsidRPr="00D1680C">
        <w:rPr>
          <w:rFonts w:ascii="Liberation Serif" w:eastAsia="Times New Roman" w:hAnsi="Liberation Serif"/>
          <w:sz w:val="24"/>
          <w:szCs w:val="24"/>
          <w:lang w:eastAsia="ru-RU"/>
        </w:rPr>
        <w:t xml:space="preserve"> – участки лесного фонда и участки лесов, расположенные на территории 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креационных зон в пределах черты городских и сельских поселений либо вблизи населенных пунктов, предназначенные для отдыха населения. Лесные парки являются природными компле</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сами, сочетающими рекреационные, архитектурно-художественные, санитарно-гигиенические, оздоровительные, познавательные и лесохозяйственные функции.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На территории лесных парков запрещается любая деятельность, которая </w:t>
      </w:r>
      <w:proofErr w:type="gramStart"/>
      <w:r w:rsidRPr="00D1680C">
        <w:rPr>
          <w:rFonts w:ascii="Liberation Serif" w:eastAsia="Times New Roman" w:hAnsi="Liberation Serif"/>
          <w:sz w:val="24"/>
          <w:szCs w:val="24"/>
          <w:lang w:eastAsia="ru-RU"/>
        </w:rPr>
        <w:t>может нанести ущерб природным комплексам и влечет</w:t>
      </w:r>
      <w:proofErr w:type="gramEnd"/>
      <w:r w:rsidRPr="00D1680C">
        <w:rPr>
          <w:rFonts w:ascii="Liberation Serif" w:eastAsia="Times New Roman" w:hAnsi="Liberation Serif"/>
          <w:sz w:val="24"/>
          <w:szCs w:val="24"/>
          <w:lang w:eastAsia="ru-RU"/>
        </w:rPr>
        <w:t xml:space="preserve"> за собой снижение или уничтожение экологических, э</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тетических и рекреационных качеств лесного парка или его компонентов, в том числе:</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bookmarkStart w:id="436" w:name="sub_111"/>
      <w:r w:rsidRPr="00D1680C">
        <w:rPr>
          <w:rFonts w:ascii="Liberation Serif" w:eastAsia="Times New Roman" w:hAnsi="Liberation Serif"/>
          <w:sz w:val="24"/>
          <w:szCs w:val="24"/>
          <w:lang w:eastAsia="ru-RU"/>
        </w:rPr>
        <w:t>1) рубки главного пользования, проходные рубки;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bookmarkStart w:id="437" w:name="sub_112"/>
      <w:bookmarkEnd w:id="436"/>
      <w:r w:rsidRPr="00D1680C">
        <w:rPr>
          <w:rFonts w:ascii="Liberation Serif" w:eastAsia="Times New Roman" w:hAnsi="Liberation Serif"/>
          <w:sz w:val="24"/>
          <w:szCs w:val="24"/>
          <w:lang w:eastAsia="ru-RU"/>
        </w:rPr>
        <w:t>2) заготовка живицы;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bookmarkStart w:id="438" w:name="sub_113"/>
      <w:bookmarkEnd w:id="437"/>
      <w:r w:rsidRPr="00D1680C">
        <w:rPr>
          <w:rFonts w:ascii="Liberation Serif" w:eastAsia="Times New Roman" w:hAnsi="Liberation Serif"/>
          <w:sz w:val="24"/>
          <w:szCs w:val="24"/>
          <w:lang w:eastAsia="ru-RU"/>
        </w:rPr>
        <w:t>3) заготовка второстепенных лесных ресурсов (пней, коры, бересты, пихтовых, сосновых, еловых лап, новогодних елок и других ресурсов);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bookmarkStart w:id="439" w:name="sub_114"/>
      <w:bookmarkEnd w:id="438"/>
      <w:proofErr w:type="gramStart"/>
      <w:r w:rsidRPr="00D1680C">
        <w:rPr>
          <w:rFonts w:ascii="Liberation Serif" w:eastAsia="Times New Roman" w:hAnsi="Liberation Serif"/>
          <w:sz w:val="24"/>
          <w:szCs w:val="24"/>
          <w:lang w:eastAsia="ru-RU"/>
        </w:rPr>
        <w:t>4) побочное лесопользование (сенокошение, пастьба скота, размещение ульев и пасек, заг</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товка древесных соков, заготовка и сбор дикорастущих плодов, ягод, орехов, грибов, других п</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щевых лесных ресурсов, лекарственных растений и технического сырья, сбор мха, лесной по</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стилки и опавших листьев, камыша и другие виды побочного лесопользования), кроме сбора грибов, ягод и иной продукции леса для личного потребления;</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bookmarkStart w:id="440" w:name="sub_115"/>
      <w:bookmarkEnd w:id="439"/>
      <w:r w:rsidRPr="00D1680C">
        <w:rPr>
          <w:rFonts w:ascii="Liberation Serif" w:eastAsia="Times New Roman" w:hAnsi="Liberation Serif"/>
          <w:sz w:val="24"/>
          <w:szCs w:val="24"/>
          <w:lang w:eastAsia="ru-RU"/>
        </w:rPr>
        <w:t>5) охота;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bookmarkStart w:id="441" w:name="sub_116"/>
      <w:bookmarkEnd w:id="440"/>
      <w:r w:rsidRPr="00D1680C">
        <w:rPr>
          <w:rFonts w:ascii="Liberation Serif" w:eastAsia="Times New Roman" w:hAnsi="Liberation Serif"/>
          <w:sz w:val="24"/>
          <w:szCs w:val="24"/>
          <w:lang w:eastAsia="ru-RU"/>
        </w:rPr>
        <w:t>6) размещение складов ядохимикатов, минеральных удобрений, мест захоронения отходов производства;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bookmarkStart w:id="442" w:name="sub_117"/>
      <w:bookmarkEnd w:id="441"/>
      <w:r w:rsidRPr="00D1680C">
        <w:rPr>
          <w:rFonts w:ascii="Liberation Serif" w:eastAsia="Times New Roman" w:hAnsi="Liberation Serif"/>
          <w:sz w:val="24"/>
          <w:szCs w:val="24"/>
          <w:lang w:eastAsia="ru-RU"/>
        </w:rPr>
        <w:t>7) движение механизированных транспортных средств вне дорог общего назначения, за и</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ключением транспортных средств, осуществляющих противопожарные и лесохозяйственные м</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роприятия;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bookmarkStart w:id="443" w:name="sub_118"/>
      <w:bookmarkEnd w:id="442"/>
      <w:r w:rsidRPr="00D1680C">
        <w:rPr>
          <w:rFonts w:ascii="Liberation Serif" w:eastAsia="Times New Roman" w:hAnsi="Liberation Serif"/>
          <w:sz w:val="24"/>
          <w:szCs w:val="24"/>
          <w:lang w:eastAsia="ru-RU"/>
        </w:rPr>
        <w:t>8) строительство коммуникаций и хозяйственных объектов, не связанных с функционир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ванием лесного парка;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bookmarkStart w:id="444" w:name="sub_119"/>
      <w:bookmarkEnd w:id="443"/>
      <w:r w:rsidRPr="00D1680C">
        <w:rPr>
          <w:rFonts w:ascii="Liberation Serif" w:eastAsia="Times New Roman" w:hAnsi="Liberation Serif"/>
          <w:sz w:val="24"/>
          <w:szCs w:val="24"/>
          <w:lang w:eastAsia="ru-RU"/>
        </w:rPr>
        <w:t>9) разведение костров вне отведенных для этого мест;</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bookmarkStart w:id="445" w:name="sub_1110"/>
      <w:bookmarkEnd w:id="444"/>
      <w:r w:rsidRPr="00D1680C">
        <w:rPr>
          <w:rFonts w:ascii="Liberation Serif" w:eastAsia="Times New Roman" w:hAnsi="Liberation Serif"/>
          <w:sz w:val="24"/>
          <w:szCs w:val="24"/>
          <w:lang w:eastAsia="ru-RU"/>
        </w:rPr>
        <w:t>10) стоянка и мойка автотранспортных средств вне специально отведенных для этого мест;</w:t>
      </w:r>
    </w:p>
    <w:p w:rsidR="00A35F71" w:rsidRPr="00D1680C" w:rsidRDefault="00A35F71" w:rsidP="00F2371F">
      <w:pPr>
        <w:spacing w:after="0" w:line="240" w:lineRule="auto"/>
        <w:ind w:firstLine="567"/>
        <w:jc w:val="both"/>
        <w:rPr>
          <w:rFonts w:ascii="Liberation Serif" w:eastAsia="Times New Roman" w:hAnsi="Liberation Serif"/>
          <w:sz w:val="24"/>
          <w:szCs w:val="24"/>
          <w:highlight w:val="cyan"/>
          <w:lang w:eastAsia="ru-RU"/>
        </w:rPr>
      </w:pPr>
      <w:bookmarkStart w:id="446" w:name="sub_1101"/>
      <w:bookmarkEnd w:id="445"/>
      <w:r w:rsidRPr="00D1680C">
        <w:rPr>
          <w:rFonts w:ascii="Liberation Serif" w:eastAsia="Times New Roman" w:hAnsi="Liberation Serif"/>
          <w:sz w:val="24"/>
          <w:szCs w:val="24"/>
          <w:lang w:eastAsia="ru-RU"/>
        </w:rPr>
        <w:t>11) любые виды загрязнения природной среды, в том числе организация свалок мусора;</w:t>
      </w:r>
      <w:bookmarkEnd w:id="446"/>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A06538">
        <w:rPr>
          <w:rFonts w:ascii="Liberation Serif" w:eastAsia="Times New Roman" w:hAnsi="Liberation Serif"/>
          <w:sz w:val="24"/>
          <w:szCs w:val="24"/>
          <w:lang w:eastAsia="ru-RU"/>
        </w:rPr>
        <w:t>Исключениями являются: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обслуживание и реконструкция существующих линейных объектов и газопроводов при наличии положительного заключения государственной экологической экспертизы на проектную документацию;</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строительство линейных объектов и газопроводов для социально значимых объектов в пределах существующего ландшафта, без рубки лесных насаждений, при наличии положител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ного заключения государственной экологической экспертизы на проектную документацию;</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строительство спортивных сооружений международного уровня, осуществляемое в соо</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 xml:space="preserve">ветствии с документами территориального планирования </w:t>
      </w:r>
      <w:r w:rsidRPr="006C73E9">
        <w:rPr>
          <w:rFonts w:ascii="Liberation Serif" w:eastAsia="Times New Roman" w:hAnsi="Liberation Serif"/>
          <w:sz w:val="24"/>
          <w:szCs w:val="24"/>
          <w:lang w:eastAsia="ru-RU"/>
        </w:rPr>
        <w:t>городского округа</w:t>
      </w:r>
      <w:r w:rsidRPr="00D1680C">
        <w:rPr>
          <w:rFonts w:ascii="Liberation Serif" w:eastAsia="Times New Roman" w:hAnsi="Liberation Serif"/>
          <w:sz w:val="24"/>
          <w:szCs w:val="24"/>
          <w:lang w:eastAsia="ru-RU"/>
        </w:rPr>
        <w:t>, требованиями и стандартами, предъявляемыми к спортивным сооружениям с возможностью проведения офиц</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альных международных соревнований, а также в соответствии с правилами проведения межд</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 xml:space="preserve">народных соревнований, утвержденными приказами </w:t>
      </w:r>
      <w:proofErr w:type="spellStart"/>
      <w:r w:rsidRPr="00D1680C">
        <w:rPr>
          <w:rFonts w:ascii="Liberation Serif" w:eastAsia="Times New Roman" w:hAnsi="Liberation Serif"/>
          <w:sz w:val="24"/>
          <w:szCs w:val="24"/>
          <w:lang w:eastAsia="ru-RU"/>
        </w:rPr>
        <w:t>Минспорттуризма</w:t>
      </w:r>
      <w:proofErr w:type="spellEnd"/>
      <w:r w:rsidRPr="00D1680C">
        <w:rPr>
          <w:rFonts w:ascii="Liberation Serif" w:eastAsia="Times New Roman" w:hAnsi="Liberation Serif"/>
          <w:sz w:val="24"/>
          <w:szCs w:val="24"/>
          <w:lang w:eastAsia="ru-RU"/>
        </w:rPr>
        <w:t xml:space="preserve"> России и междунаро</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ными федерациями по различным видам спорта. Строительство спортивных сооружений ос</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ществляется при наличии положительного заключения государственной экологической экспе</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тизы на проектную документацию.</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6. Статус и режим особой охраны защитных участков территорий и акваторий.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lang w:eastAsia="ru-RU"/>
        </w:rPr>
        <w:t>Защитные участки территорий (акваторий)</w:t>
      </w:r>
      <w:r w:rsidRPr="00D1680C">
        <w:rPr>
          <w:rFonts w:ascii="Liberation Serif" w:eastAsia="Times New Roman" w:hAnsi="Liberation Serif"/>
          <w:sz w:val="24"/>
          <w:szCs w:val="24"/>
          <w:lang w:eastAsia="ru-RU"/>
        </w:rPr>
        <w:t xml:space="preserve"> – участки территорий (акваторий), выделяемые для охраны мест обитания (в том числе мест размножения, зимовок, концентраций) отдельных </w:t>
      </w:r>
      <w:r w:rsidRPr="00D1680C">
        <w:rPr>
          <w:rFonts w:ascii="Liberation Serif" w:eastAsia="Times New Roman" w:hAnsi="Liberation Serif"/>
          <w:sz w:val="24"/>
          <w:szCs w:val="24"/>
          <w:lang w:eastAsia="ru-RU"/>
        </w:rPr>
        <w:lastRenderedPageBreak/>
        <w:t>видов редких либо ценных в хозяйственном отношении растений и животных (защитные участки леса вокруг глухариных токов, нерестилищ ценных видов рыб, защитные участки по берегам рек, заселенные бобрами).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защитных участках территорий и акваторий запрещается любая хозяйственная деятел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ность, препятствующая нормальному осуществлению жизненных циклов соответствующих в</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дов растений или животных, в том числе:</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рубки главного пользования, проходные рубки;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добыча живицы;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промысловая заготовка лекарственных растений, технического сырья, грибов, ягод, пл</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дов, древесных соков;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распашка земель;</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размещение складов ядохимикатов, минеральных удобрений, мест захоронения отходов производства;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 движение механизированных транспортных средств вне дорог общего назначения, за и</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ключением транспортных средств, осуществляющих противопожарные и лесохозяйственные м</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роприятия;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строительство коммуникаций и хозяйственных объектов;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 пастьба скота;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 разведение костров;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 стоянка и мойка автотранспортных средств;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11) любые виды загрязнения природной среды, в том числе организация свалок мусора;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12) охота на охраняемые виды животных.</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447" w:name="_Toc531808816"/>
      <w:bookmarkStart w:id="448" w:name="_Toc18076390"/>
      <w:bookmarkStart w:id="449" w:name="_Toc1641124"/>
      <w:r w:rsidRPr="00D1680C">
        <w:rPr>
          <w:rFonts w:ascii="Liberation Serif" w:eastAsia="Times New Roman" w:hAnsi="Liberation Serif"/>
          <w:b/>
          <w:bCs/>
          <w:sz w:val="24"/>
          <w:szCs w:val="24"/>
          <w:lang w:eastAsia="ru-RU"/>
        </w:rPr>
        <w:t>Статья 5</w:t>
      </w:r>
      <w:r w:rsidR="00157246">
        <w:rPr>
          <w:rFonts w:ascii="Liberation Serif" w:eastAsia="Times New Roman" w:hAnsi="Liberation Serif"/>
          <w:b/>
          <w:bCs/>
          <w:sz w:val="24"/>
          <w:szCs w:val="24"/>
          <w:lang w:eastAsia="ru-RU"/>
        </w:rPr>
        <w:t>9</w:t>
      </w:r>
      <w:r w:rsidRPr="00D1680C">
        <w:rPr>
          <w:rFonts w:ascii="Liberation Serif" w:eastAsia="Times New Roman" w:hAnsi="Liberation Serif"/>
          <w:b/>
          <w:bCs/>
          <w:sz w:val="24"/>
          <w:szCs w:val="24"/>
          <w:lang w:eastAsia="ru-RU"/>
        </w:rPr>
        <w:t>. Лесопарковые зоны</w:t>
      </w:r>
      <w:bookmarkEnd w:id="447"/>
      <w:bookmarkEnd w:id="448"/>
      <w:bookmarkEnd w:id="449"/>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Лесопарковые зоны регламентируются следующими документами:</w:t>
      </w:r>
    </w:p>
    <w:p w:rsidR="00A35F71" w:rsidRPr="00D1680C" w:rsidRDefault="00A35F71" w:rsidP="00F2371F">
      <w:pPr>
        <w:spacing w:after="0" w:line="240" w:lineRule="auto"/>
        <w:ind w:firstLine="567"/>
        <w:jc w:val="both"/>
        <w:rPr>
          <w:rFonts w:ascii="Liberation Serif" w:eastAsia="MS Mincho"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статья 105</w:t>
      </w:r>
      <w:r w:rsidRPr="00D1680C">
        <w:rPr>
          <w:rFonts w:ascii="Liberation Serif" w:eastAsia="MS Mincho" w:hAnsi="Liberation Serif"/>
          <w:sz w:val="24"/>
          <w:szCs w:val="24"/>
          <w:lang w:eastAsia="ru-RU"/>
        </w:rPr>
        <w:t xml:space="preserve"> Лесного кодекса Российской Федерации (далее – Лесной кодекс);</w:t>
      </w:r>
    </w:p>
    <w:p w:rsidR="00A35F71" w:rsidRPr="00D1680C" w:rsidRDefault="00A35F71" w:rsidP="00F2371F">
      <w:pPr>
        <w:spacing w:after="0" w:line="240" w:lineRule="auto"/>
        <w:ind w:firstLine="567"/>
        <w:jc w:val="both"/>
        <w:rPr>
          <w:rFonts w:ascii="Liberation Serif" w:eastAsia="MS Mincho"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MS Mincho" w:hAnsi="Liberation Serif"/>
          <w:sz w:val="24"/>
          <w:szCs w:val="24"/>
          <w:lang w:eastAsia="ru-RU"/>
        </w:rPr>
        <w:t>постановление Правительства РФ от 14.12.2009 года №</w:t>
      </w:r>
      <w:r w:rsidRPr="00D1680C">
        <w:rPr>
          <w:rFonts w:ascii="Liberation Serif" w:eastAsia="MS Mincho" w:hAnsi="Liberation Serif"/>
          <w:bCs/>
          <w:sz w:val="24"/>
          <w:szCs w:val="24"/>
          <w:lang w:eastAsia="ru-RU"/>
        </w:rPr>
        <w:t> </w:t>
      </w:r>
      <w:r w:rsidRPr="00D1680C">
        <w:rPr>
          <w:rFonts w:ascii="Liberation Serif" w:eastAsia="MS Mincho" w:hAnsi="Liberation Serif"/>
          <w:sz w:val="24"/>
          <w:szCs w:val="24"/>
          <w:lang w:eastAsia="ru-RU"/>
        </w:rPr>
        <w:t>1007 «Об утверждении Полож</w:t>
      </w:r>
      <w:r w:rsidRPr="00D1680C">
        <w:rPr>
          <w:rFonts w:ascii="Liberation Serif" w:eastAsia="MS Mincho" w:hAnsi="Liberation Serif"/>
          <w:sz w:val="24"/>
          <w:szCs w:val="24"/>
          <w:lang w:eastAsia="ru-RU"/>
        </w:rPr>
        <w:t>е</w:t>
      </w:r>
      <w:r w:rsidRPr="00D1680C">
        <w:rPr>
          <w:rFonts w:ascii="Liberation Serif" w:eastAsia="MS Mincho" w:hAnsi="Liberation Serif"/>
          <w:sz w:val="24"/>
          <w:szCs w:val="24"/>
          <w:lang w:eastAsia="ru-RU"/>
        </w:rPr>
        <w:t>ния об определении функциональных зон в лесопарковых зонах, площади и границ лесопарк</w:t>
      </w:r>
      <w:r w:rsidRPr="00D1680C">
        <w:rPr>
          <w:rFonts w:ascii="Liberation Serif" w:eastAsia="MS Mincho" w:hAnsi="Liberation Serif"/>
          <w:sz w:val="24"/>
          <w:szCs w:val="24"/>
          <w:lang w:eastAsia="ru-RU"/>
        </w:rPr>
        <w:t>о</w:t>
      </w:r>
      <w:r w:rsidRPr="00D1680C">
        <w:rPr>
          <w:rFonts w:ascii="Liberation Serif" w:eastAsia="MS Mincho" w:hAnsi="Liberation Serif"/>
          <w:sz w:val="24"/>
          <w:szCs w:val="24"/>
          <w:lang w:eastAsia="ru-RU"/>
        </w:rPr>
        <w:t xml:space="preserve">вых зон, </w:t>
      </w:r>
      <w:r w:rsidRPr="0038593D">
        <w:rPr>
          <w:rFonts w:ascii="Liberation Serif" w:eastAsia="MS Mincho" w:hAnsi="Liberation Serif"/>
          <w:sz w:val="24"/>
          <w:szCs w:val="24"/>
          <w:lang w:eastAsia="ru-RU"/>
        </w:rPr>
        <w:t xml:space="preserve">зеленых зон» </w:t>
      </w:r>
      <w:r w:rsidRPr="00A06538">
        <w:rPr>
          <w:rFonts w:ascii="Liberation Serif" w:eastAsia="MS Mincho" w:hAnsi="Liberation Serif"/>
          <w:sz w:val="24"/>
          <w:szCs w:val="24"/>
          <w:lang w:eastAsia="ru-RU"/>
        </w:rPr>
        <w:t>(далее – постановление Правительства РФ №</w:t>
      </w:r>
      <w:r w:rsidRPr="00A06538">
        <w:rPr>
          <w:rFonts w:ascii="Liberation Serif" w:eastAsia="MS Mincho" w:hAnsi="Liberation Serif"/>
          <w:bCs/>
          <w:sz w:val="24"/>
          <w:szCs w:val="24"/>
          <w:lang w:eastAsia="ru-RU"/>
        </w:rPr>
        <w:t> </w:t>
      </w:r>
      <w:r w:rsidRPr="00A06538">
        <w:rPr>
          <w:rFonts w:ascii="Liberation Serif" w:eastAsia="MS Mincho" w:hAnsi="Liberation Serif"/>
          <w:sz w:val="24"/>
          <w:szCs w:val="24"/>
          <w:lang w:eastAsia="ru-RU"/>
        </w:rPr>
        <w:t>1007)</w:t>
      </w:r>
      <w:r w:rsidRPr="0038593D">
        <w:rPr>
          <w:rFonts w:ascii="Liberation Serif" w:eastAsia="MS Mincho"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Лесопарковые зоны устанавливаются в целях организации отдыха населения, сохранения санитарно-гигиенической, оздоровительной и эстетической ценности природных ландшафтов.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лесопарковых частей, которые созданы на землях лесного фонда до дня введения в действие Лесного кодекса, являются границами лесопарковых зон.</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Функциональные зоны в лесопарковой зоне, площадь и границы лесопарковой зоны уст</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 xml:space="preserve">навливаются решением органа государственной власти </w:t>
      </w:r>
      <w:r w:rsidRPr="006C73E9">
        <w:rPr>
          <w:rFonts w:ascii="Liberation Serif" w:eastAsia="Times New Roman" w:hAnsi="Liberation Serif"/>
          <w:sz w:val="24"/>
          <w:szCs w:val="24"/>
          <w:lang w:eastAsia="ru-RU"/>
        </w:rPr>
        <w:t>Свердловской области</w:t>
      </w:r>
      <w:r w:rsidRPr="00D1680C">
        <w:rPr>
          <w:rFonts w:ascii="Liberation Serif" w:eastAsia="Times New Roman" w:hAnsi="Liberation Serif"/>
          <w:sz w:val="24"/>
          <w:szCs w:val="24"/>
          <w:lang w:eastAsia="ru-RU"/>
        </w:rPr>
        <w:t xml:space="preserve"> на основании утвержденной проектной документации.</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лесопарковых зонах запрещаются: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использование токсичных химических препаратов для охраны и защиты лесов, в том числе в научных целях;</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осуществление видов деятельности в сфере охотничьего хозяйства;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ведение сельского хозяйства;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разработка месторождений полезных ископаемых;</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размещение объектов капитального строительства, за исключением гидротехнических сооружений.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целях охраны лесопарковых зон допускается возведение ограждений на их территориях.</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450" w:name="_Toc531808817"/>
      <w:bookmarkStart w:id="451" w:name="_Toc18076391"/>
      <w:bookmarkStart w:id="452" w:name="_Toc1641125"/>
      <w:r w:rsidRPr="00D1680C">
        <w:rPr>
          <w:rFonts w:ascii="Liberation Serif" w:eastAsia="Times New Roman" w:hAnsi="Liberation Serif"/>
          <w:b/>
          <w:bCs/>
          <w:sz w:val="24"/>
          <w:szCs w:val="24"/>
          <w:lang w:eastAsia="ru-RU"/>
        </w:rPr>
        <w:t xml:space="preserve">Статья </w:t>
      </w:r>
      <w:r w:rsidR="00157246">
        <w:rPr>
          <w:rFonts w:ascii="Liberation Serif" w:eastAsia="Times New Roman" w:hAnsi="Liberation Serif"/>
          <w:b/>
          <w:bCs/>
          <w:sz w:val="24"/>
          <w:szCs w:val="24"/>
          <w:lang w:eastAsia="ru-RU"/>
        </w:rPr>
        <w:t>60</w:t>
      </w:r>
      <w:r w:rsidRPr="00D1680C">
        <w:rPr>
          <w:rFonts w:ascii="Liberation Serif" w:eastAsia="Times New Roman" w:hAnsi="Liberation Serif"/>
          <w:b/>
          <w:bCs/>
          <w:sz w:val="24"/>
          <w:szCs w:val="24"/>
          <w:lang w:eastAsia="ru-RU"/>
        </w:rPr>
        <w:t>. Зеленые зоны</w:t>
      </w:r>
      <w:bookmarkEnd w:id="450"/>
      <w:bookmarkEnd w:id="451"/>
      <w:bookmarkEnd w:id="452"/>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Зеленые зоны регламентируются следующими документами:</w:t>
      </w:r>
    </w:p>
    <w:p w:rsidR="00A35F71" w:rsidRPr="00D1680C" w:rsidRDefault="00A35F71" w:rsidP="00F2371F">
      <w:pPr>
        <w:spacing w:after="0" w:line="240" w:lineRule="auto"/>
        <w:ind w:firstLine="567"/>
        <w:jc w:val="both"/>
        <w:rPr>
          <w:rFonts w:ascii="Liberation Serif" w:eastAsia="MS Mincho"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статья 105</w:t>
      </w:r>
      <w:r w:rsidRPr="00D1680C">
        <w:rPr>
          <w:rFonts w:ascii="Liberation Serif" w:eastAsia="MS Mincho" w:hAnsi="Liberation Serif"/>
          <w:sz w:val="24"/>
          <w:szCs w:val="24"/>
          <w:lang w:eastAsia="ru-RU"/>
        </w:rPr>
        <w:t xml:space="preserve"> Лесного кодекса;</w:t>
      </w:r>
    </w:p>
    <w:p w:rsidR="00A35F71" w:rsidRPr="00D1680C" w:rsidRDefault="00A35F71" w:rsidP="00F2371F">
      <w:pPr>
        <w:spacing w:after="0" w:line="240" w:lineRule="auto"/>
        <w:ind w:firstLine="567"/>
        <w:jc w:val="both"/>
        <w:rPr>
          <w:rFonts w:ascii="Liberation Serif" w:eastAsia="MS Mincho"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MS Mincho" w:hAnsi="Liberation Serif"/>
          <w:sz w:val="24"/>
          <w:szCs w:val="24"/>
          <w:lang w:eastAsia="ru-RU"/>
        </w:rPr>
        <w:t>постановление Правительства РФ №</w:t>
      </w:r>
      <w:r w:rsidRPr="00D1680C">
        <w:rPr>
          <w:rFonts w:ascii="Liberation Serif" w:eastAsia="MS Mincho" w:hAnsi="Liberation Serif"/>
          <w:bCs/>
          <w:sz w:val="24"/>
          <w:szCs w:val="24"/>
          <w:lang w:eastAsia="ru-RU"/>
        </w:rPr>
        <w:t> </w:t>
      </w:r>
      <w:r w:rsidRPr="00D1680C">
        <w:rPr>
          <w:rFonts w:ascii="Liberation Serif" w:eastAsia="MS Mincho" w:hAnsi="Liberation Serif"/>
          <w:sz w:val="24"/>
          <w:szCs w:val="24"/>
          <w:lang w:eastAsia="ru-RU"/>
        </w:rPr>
        <w:t>1007.</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Зеленые зоны устанавливаются в целях обеспечения защиты населения от неблагоприя</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ных природных и техногенных воздействий, сохранения и оздоровления окружающей среды.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лесохозяйственных частей зеленых зон, которые созданы на землях лесного фо</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да до дня введения в действие Лесного кодекса, являются границами зеленых зон.</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Площадь и границы зеленой зоны устанавливаются решением органа государственной </w:t>
      </w:r>
      <w:r w:rsidRPr="0038593D">
        <w:rPr>
          <w:rFonts w:ascii="Liberation Serif" w:eastAsia="Times New Roman" w:hAnsi="Liberation Serif"/>
          <w:sz w:val="24"/>
          <w:szCs w:val="24"/>
          <w:lang w:eastAsia="ru-RU"/>
        </w:rPr>
        <w:t>вл</w:t>
      </w:r>
      <w:r w:rsidRPr="0038593D">
        <w:rPr>
          <w:rFonts w:ascii="Liberation Serif" w:eastAsia="Times New Roman" w:hAnsi="Liberation Serif"/>
          <w:sz w:val="24"/>
          <w:szCs w:val="24"/>
          <w:lang w:eastAsia="ru-RU"/>
        </w:rPr>
        <w:t>а</w:t>
      </w:r>
      <w:r w:rsidRPr="0038593D">
        <w:rPr>
          <w:rFonts w:ascii="Liberation Serif" w:eastAsia="Times New Roman" w:hAnsi="Liberation Serif"/>
          <w:sz w:val="24"/>
          <w:szCs w:val="24"/>
          <w:lang w:eastAsia="ru-RU"/>
        </w:rPr>
        <w:t xml:space="preserve">сти </w:t>
      </w:r>
      <w:r w:rsidRPr="00A06538">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sz w:val="24"/>
          <w:szCs w:val="24"/>
          <w:lang w:eastAsia="ru-RU"/>
        </w:rPr>
        <w:t xml:space="preserve"> на</w:t>
      </w:r>
      <w:r w:rsidRPr="00D1680C">
        <w:rPr>
          <w:rFonts w:ascii="Liberation Serif" w:eastAsia="Times New Roman" w:hAnsi="Liberation Serif"/>
          <w:sz w:val="24"/>
          <w:szCs w:val="24"/>
          <w:lang w:eastAsia="ru-RU"/>
        </w:rPr>
        <w:t xml:space="preserve"> основании утвержденной проектной документации.</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зеленых зонах запрещаются: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использование токсичных химических препаратов для охраны и защиты лесов, в том числе в научных целях;</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осуществление видов деятельности в сфере охотничьего хозяйства;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разработка месторождений полезных ископаемых;</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ведение сельского хозяйства, за исключением сенокошения и пчеловодства, а также во</w:t>
      </w:r>
      <w:r w:rsidRPr="00D1680C">
        <w:rPr>
          <w:rFonts w:ascii="Liberation Serif" w:eastAsia="Times New Roman" w:hAnsi="Liberation Serif"/>
          <w:sz w:val="24"/>
          <w:szCs w:val="24"/>
          <w:lang w:eastAsia="ru-RU"/>
        </w:rPr>
        <w:t>з</w:t>
      </w:r>
      <w:r w:rsidRPr="00D1680C">
        <w:rPr>
          <w:rFonts w:ascii="Liberation Serif" w:eastAsia="Times New Roman" w:hAnsi="Liberation Serif"/>
          <w:sz w:val="24"/>
          <w:szCs w:val="24"/>
          <w:lang w:eastAsia="ru-RU"/>
        </w:rPr>
        <w:t>ведение изгородей в целях сенокошения и пчеловодства;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453" w:name="_Toc531808818"/>
      <w:bookmarkStart w:id="454" w:name="_Toc18076392"/>
      <w:bookmarkStart w:id="455" w:name="_Toc1641126"/>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1</w:t>
      </w:r>
      <w:r w:rsidRPr="00D1680C">
        <w:rPr>
          <w:rFonts w:ascii="Liberation Serif" w:eastAsia="Times New Roman" w:hAnsi="Liberation Serif"/>
          <w:b/>
          <w:bCs/>
          <w:sz w:val="24"/>
          <w:szCs w:val="24"/>
          <w:lang w:eastAsia="ru-RU"/>
        </w:rPr>
        <w:t>. Территории объектов культурного наследия</w:t>
      </w:r>
      <w:bookmarkEnd w:id="453"/>
      <w:bookmarkEnd w:id="454"/>
      <w:bookmarkEnd w:id="455"/>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Территории объектов культурного наследия регламентируются статьями 3.1, 5.1, 36 Фед</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рального закона № 73-ФЗ.</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1) Территорией объекта культурного наследия является территория, непосредственно зан</w:t>
      </w:r>
      <w:r w:rsidRPr="00D1680C">
        <w:rPr>
          <w:rFonts w:ascii="Liberation Serif" w:eastAsia="Times New Roman" w:hAnsi="Liberation Serif"/>
          <w:iCs/>
          <w:sz w:val="24"/>
          <w:szCs w:val="24"/>
          <w:lang w:eastAsia="ru-RU"/>
        </w:rPr>
        <w:t>я</w:t>
      </w:r>
      <w:r w:rsidRPr="00D1680C">
        <w:rPr>
          <w:rFonts w:ascii="Liberation Serif" w:eastAsia="Times New Roman" w:hAnsi="Liberation Serif"/>
          <w:iCs/>
          <w:sz w:val="24"/>
          <w:szCs w:val="24"/>
          <w:lang w:eastAsia="ru-RU"/>
        </w:rPr>
        <w:t>тая данным объектом культурного наследия и (или) связанная с ним исторически и функци</w:t>
      </w:r>
      <w:r w:rsidRPr="00D1680C">
        <w:rPr>
          <w:rFonts w:ascii="Liberation Serif" w:eastAsia="Times New Roman" w:hAnsi="Liberation Serif"/>
          <w:iCs/>
          <w:sz w:val="24"/>
          <w:szCs w:val="24"/>
          <w:lang w:eastAsia="ru-RU"/>
        </w:rPr>
        <w:t>о</w:t>
      </w:r>
      <w:r w:rsidRPr="00D1680C">
        <w:rPr>
          <w:rFonts w:ascii="Liberation Serif" w:eastAsia="Times New Roman" w:hAnsi="Liberation Serif"/>
          <w:iCs/>
          <w:sz w:val="24"/>
          <w:szCs w:val="24"/>
          <w:lang w:eastAsia="ru-RU"/>
        </w:rPr>
        <w:t xml:space="preserve">нально, являющаяся его неотъемлемой частью и установленная в соответствии с </w:t>
      </w:r>
      <w:r w:rsidRPr="00D1680C">
        <w:rPr>
          <w:rFonts w:ascii="Liberation Serif" w:eastAsia="Times New Roman" w:hAnsi="Liberation Serif"/>
          <w:sz w:val="24"/>
          <w:szCs w:val="24"/>
          <w:lang w:eastAsia="ru-RU"/>
        </w:rPr>
        <w:t>Федеральным законом № 73-ФЗ</w:t>
      </w:r>
      <w:r w:rsidRPr="00D1680C">
        <w:rPr>
          <w:rFonts w:ascii="Liberation Serif" w:eastAsia="Times New Roman" w:hAnsi="Liberation Serif"/>
          <w:iCs/>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2) 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Границы территории объекта культурного наследия могут не совпадать с границами сущ</w:t>
      </w:r>
      <w:r w:rsidRPr="00D1680C">
        <w:rPr>
          <w:rFonts w:ascii="Liberation Serif" w:eastAsia="Times New Roman" w:hAnsi="Liberation Serif"/>
          <w:iCs/>
          <w:sz w:val="24"/>
          <w:szCs w:val="24"/>
          <w:lang w:eastAsia="ru-RU"/>
        </w:rPr>
        <w:t>е</w:t>
      </w:r>
      <w:r w:rsidRPr="00D1680C">
        <w:rPr>
          <w:rFonts w:ascii="Liberation Serif" w:eastAsia="Times New Roman" w:hAnsi="Liberation Serif"/>
          <w:iCs/>
          <w:sz w:val="24"/>
          <w:szCs w:val="24"/>
          <w:lang w:eastAsia="ru-RU"/>
        </w:rPr>
        <w:t>ствующих земельных участков.</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В границах территории объекта культурного наследия могут находиться земли, в отнош</w:t>
      </w:r>
      <w:r w:rsidRPr="00D1680C">
        <w:rPr>
          <w:rFonts w:ascii="Liberation Serif" w:eastAsia="Times New Roman" w:hAnsi="Liberation Serif"/>
          <w:iCs/>
          <w:sz w:val="24"/>
          <w:szCs w:val="24"/>
          <w:lang w:eastAsia="ru-RU"/>
        </w:rPr>
        <w:t>е</w:t>
      </w:r>
      <w:r w:rsidRPr="00D1680C">
        <w:rPr>
          <w:rFonts w:ascii="Liberation Serif" w:eastAsia="Times New Roman" w:hAnsi="Liberation Serif"/>
          <w:iCs/>
          <w:sz w:val="24"/>
          <w:szCs w:val="24"/>
          <w:lang w:eastAsia="ru-RU"/>
        </w:rPr>
        <w:t>нии которых не проведен государственный кадастровый учет.</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proofErr w:type="gramStart"/>
      <w:r w:rsidRPr="00D1680C">
        <w:rPr>
          <w:rFonts w:ascii="Liberation Serif" w:eastAsia="Times New Roman" w:hAnsi="Liberation Serif"/>
          <w:iCs/>
          <w:sz w:val="24"/>
          <w:szCs w:val="24"/>
          <w:lang w:eastAsia="ru-RU"/>
        </w:rPr>
        <w:t>Границы территорий объектов культурного наследия, включенных в единый государстве</w:t>
      </w:r>
      <w:r w:rsidRPr="00D1680C">
        <w:rPr>
          <w:rFonts w:ascii="Liberation Serif" w:eastAsia="Times New Roman" w:hAnsi="Liberation Serif"/>
          <w:iCs/>
          <w:sz w:val="24"/>
          <w:szCs w:val="24"/>
          <w:lang w:eastAsia="ru-RU"/>
        </w:rPr>
        <w:t>н</w:t>
      </w:r>
      <w:r w:rsidRPr="00D1680C">
        <w:rPr>
          <w:rFonts w:ascii="Liberation Serif" w:eastAsia="Times New Roman" w:hAnsi="Liberation Serif"/>
          <w:iCs/>
          <w:sz w:val="24"/>
          <w:szCs w:val="24"/>
          <w:lang w:eastAsia="ru-RU"/>
        </w:rPr>
        <w:t>ный реестр объектов культурного наследия (памятников истории и культуры) народов РФ до 22</w:t>
      </w:r>
      <w:r w:rsidR="007A3925" w:rsidRPr="00D1680C">
        <w:rPr>
          <w:rFonts w:ascii="Liberation Serif" w:eastAsia="Times New Roman" w:hAnsi="Liberation Serif"/>
          <w:sz w:val="24"/>
          <w:szCs w:val="24"/>
          <w:lang w:eastAsia="ru-RU"/>
        </w:rPr>
        <w:t> </w:t>
      </w:r>
      <w:r w:rsidRPr="00D1680C">
        <w:rPr>
          <w:rFonts w:ascii="Liberation Serif" w:eastAsia="Times New Roman" w:hAnsi="Liberation Serif"/>
          <w:iCs/>
          <w:sz w:val="24"/>
          <w:szCs w:val="24"/>
          <w:lang w:eastAsia="ru-RU"/>
        </w:rPr>
        <w:t xml:space="preserve">января 2015 года, определяются в соответствии с требованиями, установленными пунктом 3 статьи 3.1 Федерального закона </w:t>
      </w:r>
      <w:r w:rsidRPr="00D1680C">
        <w:rPr>
          <w:rFonts w:ascii="Liberation Serif" w:eastAsia="Times New Roman" w:hAnsi="Liberation Serif"/>
          <w:sz w:val="24"/>
          <w:szCs w:val="24"/>
          <w:lang w:eastAsia="ru-RU"/>
        </w:rPr>
        <w:t>№ 73-ФЗ</w:t>
      </w:r>
      <w:r w:rsidRPr="00D1680C">
        <w:rPr>
          <w:rFonts w:ascii="Liberation Serif" w:eastAsia="Times New Roman" w:hAnsi="Liberation Serif"/>
          <w:iCs/>
          <w:sz w:val="24"/>
          <w:szCs w:val="24"/>
          <w:lang w:eastAsia="ru-RU"/>
        </w:rPr>
        <w:t>, а также на основании сведений, изложенных в акте органа государственной власти об отнесении объекта к памятникам истории и культуры, свед</w:t>
      </w:r>
      <w:r w:rsidRPr="00D1680C">
        <w:rPr>
          <w:rFonts w:ascii="Liberation Serif" w:eastAsia="Times New Roman" w:hAnsi="Liberation Serif"/>
          <w:iCs/>
          <w:sz w:val="24"/>
          <w:szCs w:val="24"/>
          <w:lang w:eastAsia="ru-RU"/>
        </w:rPr>
        <w:t>е</w:t>
      </w:r>
      <w:r w:rsidRPr="00D1680C">
        <w:rPr>
          <w:rFonts w:ascii="Liberation Serif" w:eastAsia="Times New Roman" w:hAnsi="Liberation Serif"/>
          <w:iCs/>
          <w:sz w:val="24"/>
          <w:szCs w:val="24"/>
          <w:lang w:eastAsia="ru-RU"/>
        </w:rPr>
        <w:t>ний, указанных в паспорте</w:t>
      </w:r>
      <w:proofErr w:type="gramEnd"/>
      <w:r w:rsidRPr="00D1680C">
        <w:rPr>
          <w:rFonts w:ascii="Liberation Serif" w:eastAsia="Times New Roman" w:hAnsi="Liberation Serif"/>
          <w:iCs/>
          <w:sz w:val="24"/>
          <w:szCs w:val="24"/>
          <w:lang w:eastAsia="ru-RU"/>
        </w:rPr>
        <w:t xml:space="preserve"> </w:t>
      </w:r>
      <w:proofErr w:type="gramStart"/>
      <w:r w:rsidRPr="00D1680C">
        <w:rPr>
          <w:rFonts w:ascii="Liberation Serif" w:eastAsia="Times New Roman" w:hAnsi="Liberation Serif"/>
          <w:iCs/>
          <w:sz w:val="24"/>
          <w:szCs w:val="24"/>
          <w:lang w:eastAsia="ru-RU"/>
        </w:rPr>
        <w:t>и (или) учетной карточке данного объекта культурного наследия, на основании научного отчета о выполненных археологических полевых работах (для объектов а</w:t>
      </w:r>
      <w:r w:rsidRPr="00D1680C">
        <w:rPr>
          <w:rFonts w:ascii="Liberation Serif" w:eastAsia="Times New Roman" w:hAnsi="Liberation Serif"/>
          <w:iCs/>
          <w:sz w:val="24"/>
          <w:szCs w:val="24"/>
          <w:lang w:eastAsia="ru-RU"/>
        </w:rPr>
        <w:t>р</w:t>
      </w:r>
      <w:r w:rsidRPr="00D1680C">
        <w:rPr>
          <w:rFonts w:ascii="Liberation Serif" w:eastAsia="Times New Roman" w:hAnsi="Liberation Serif"/>
          <w:iCs/>
          <w:sz w:val="24"/>
          <w:szCs w:val="24"/>
          <w:lang w:eastAsia="ru-RU"/>
        </w:rPr>
        <w:t>хеологического наследия) и утверждаются до регистрации данных объектов в едином госуда</w:t>
      </w:r>
      <w:r w:rsidRPr="00D1680C">
        <w:rPr>
          <w:rFonts w:ascii="Liberation Serif" w:eastAsia="Times New Roman" w:hAnsi="Liberation Serif"/>
          <w:iCs/>
          <w:sz w:val="24"/>
          <w:szCs w:val="24"/>
          <w:lang w:eastAsia="ru-RU"/>
        </w:rPr>
        <w:t>р</w:t>
      </w:r>
      <w:r w:rsidRPr="00D1680C">
        <w:rPr>
          <w:rFonts w:ascii="Liberation Serif" w:eastAsia="Times New Roman" w:hAnsi="Liberation Serif"/>
          <w:iCs/>
          <w:sz w:val="24"/>
          <w:szCs w:val="24"/>
          <w:lang w:eastAsia="ru-RU"/>
        </w:rPr>
        <w:t xml:space="preserve">ственном реестре актом органа охраны объектов культурного наследия (Федеральный закон от 22 октября 2014 </w:t>
      </w:r>
      <w:r w:rsidRPr="00D1680C">
        <w:rPr>
          <w:rFonts w:ascii="Liberation Serif" w:eastAsia="Times New Roman" w:hAnsi="Liberation Serif"/>
          <w:sz w:val="24"/>
          <w:szCs w:val="24"/>
          <w:lang w:eastAsia="ru-RU"/>
        </w:rPr>
        <w:t xml:space="preserve">года </w:t>
      </w:r>
      <w:r w:rsidRPr="00D1680C">
        <w:rPr>
          <w:rFonts w:ascii="Liberation Serif" w:eastAsia="Times New Roman" w:hAnsi="Liberation Serif"/>
          <w:iCs/>
          <w:sz w:val="24"/>
          <w:szCs w:val="24"/>
          <w:lang w:eastAsia="ru-RU"/>
        </w:rPr>
        <w:t>№</w:t>
      </w:r>
      <w:r w:rsidR="007A3925" w:rsidRPr="00D1680C">
        <w:rPr>
          <w:rFonts w:ascii="Liberation Serif" w:eastAsia="Times New Roman" w:hAnsi="Liberation Serif"/>
          <w:sz w:val="24"/>
          <w:szCs w:val="24"/>
          <w:lang w:eastAsia="ru-RU"/>
        </w:rPr>
        <w:t> </w:t>
      </w:r>
      <w:r w:rsidRPr="00D1680C">
        <w:rPr>
          <w:rFonts w:ascii="Liberation Serif" w:eastAsia="Times New Roman" w:hAnsi="Liberation Serif"/>
          <w:iCs/>
          <w:sz w:val="24"/>
          <w:szCs w:val="24"/>
          <w:lang w:eastAsia="ru-RU"/>
        </w:rPr>
        <w:t>315-</w:t>
      </w:r>
      <w:r w:rsidRPr="0038593D">
        <w:rPr>
          <w:rFonts w:ascii="Liberation Serif" w:eastAsia="Times New Roman" w:hAnsi="Liberation Serif"/>
          <w:iCs/>
          <w:sz w:val="24"/>
          <w:szCs w:val="24"/>
          <w:lang w:eastAsia="ru-RU"/>
        </w:rPr>
        <w:t>ФЗ</w:t>
      </w:r>
      <w:r w:rsidR="007A3925">
        <w:rPr>
          <w:rFonts w:ascii="Liberation Serif" w:eastAsia="Times New Roman" w:hAnsi="Liberation Serif"/>
          <w:iCs/>
          <w:sz w:val="24"/>
          <w:szCs w:val="24"/>
          <w:lang w:eastAsia="ru-RU"/>
        </w:rPr>
        <w:t xml:space="preserve"> «</w:t>
      </w:r>
      <w:r w:rsidR="007A3925">
        <w:rPr>
          <w:rFonts w:ascii="Liberation Serif" w:hAnsi="Liberation Serif" w:cs="Liberation Serif"/>
          <w:sz w:val="24"/>
          <w:szCs w:val="24"/>
        </w:rPr>
        <w:t>О внесении изменений в Федеральный закон «Об объектах культурного наследия (памятниках истории и культуры) народов</w:t>
      </w:r>
      <w:proofErr w:type="gramEnd"/>
      <w:r w:rsidR="007A3925">
        <w:rPr>
          <w:rFonts w:ascii="Liberation Serif" w:hAnsi="Liberation Serif" w:cs="Liberation Serif"/>
          <w:sz w:val="24"/>
          <w:szCs w:val="24"/>
        </w:rPr>
        <w:t xml:space="preserve"> </w:t>
      </w:r>
      <w:proofErr w:type="gramStart"/>
      <w:r w:rsidR="007A3925">
        <w:rPr>
          <w:rFonts w:ascii="Liberation Serif" w:hAnsi="Liberation Serif" w:cs="Liberation Serif"/>
          <w:sz w:val="24"/>
          <w:szCs w:val="24"/>
        </w:rPr>
        <w:t>Российской Федерации» и о</w:t>
      </w:r>
      <w:r w:rsidR="007A3925">
        <w:rPr>
          <w:rFonts w:ascii="Liberation Serif" w:hAnsi="Liberation Serif" w:cs="Liberation Serif"/>
          <w:sz w:val="24"/>
          <w:szCs w:val="24"/>
        </w:rPr>
        <w:t>т</w:t>
      </w:r>
      <w:r w:rsidR="007A3925">
        <w:rPr>
          <w:rFonts w:ascii="Liberation Serif" w:hAnsi="Liberation Serif" w:cs="Liberation Serif"/>
          <w:sz w:val="24"/>
          <w:szCs w:val="24"/>
        </w:rPr>
        <w:t>дельные законодательные акты Российской Федерации</w:t>
      </w:r>
      <w:r w:rsidR="007A3925">
        <w:rPr>
          <w:rFonts w:ascii="Liberation Serif" w:eastAsia="Times New Roman" w:hAnsi="Liberation Serif"/>
          <w:iCs/>
          <w:sz w:val="24"/>
          <w:szCs w:val="24"/>
          <w:lang w:eastAsia="ru-RU"/>
        </w:rPr>
        <w:t>»</w:t>
      </w:r>
      <w:r w:rsidRPr="0038593D">
        <w:rPr>
          <w:rFonts w:ascii="Liberation Serif" w:eastAsia="Times New Roman" w:hAnsi="Liberation Serif"/>
          <w:iCs/>
          <w:sz w:val="24"/>
          <w:szCs w:val="24"/>
          <w:lang w:eastAsia="ru-RU"/>
        </w:rPr>
        <w:t>).</w:t>
      </w:r>
      <w:proofErr w:type="gramEnd"/>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3) Границы территории объекта культурного наследия, за исключением границ территории объекта археологического наследия, определяются проектом границ территории объекта кул</w:t>
      </w:r>
      <w:r w:rsidRPr="00D1680C">
        <w:rPr>
          <w:rFonts w:ascii="Liberation Serif" w:eastAsia="Times New Roman" w:hAnsi="Liberation Serif"/>
          <w:iCs/>
          <w:sz w:val="24"/>
          <w:szCs w:val="24"/>
          <w:lang w:eastAsia="ru-RU"/>
        </w:rPr>
        <w:t>ь</w:t>
      </w:r>
      <w:r w:rsidRPr="00D1680C">
        <w:rPr>
          <w:rFonts w:ascii="Liberation Serif" w:eastAsia="Times New Roman" w:hAnsi="Liberation Serif"/>
          <w:iCs/>
          <w:sz w:val="24"/>
          <w:szCs w:val="24"/>
          <w:lang w:eastAsia="ru-RU"/>
        </w:rPr>
        <w:t>турного наследия на основании архивных документов, в том числе исторических поземельных планов, и научных исследований с учетом особенностей каждого объекта культурного наследия, включая степень его сохранности и этапы развития.</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Границы территории объекта археологического наследия определяются на основании а</w:t>
      </w:r>
      <w:r w:rsidRPr="00D1680C">
        <w:rPr>
          <w:rFonts w:ascii="Liberation Serif" w:eastAsia="Times New Roman" w:hAnsi="Liberation Serif"/>
          <w:iCs/>
          <w:sz w:val="24"/>
          <w:szCs w:val="24"/>
          <w:lang w:eastAsia="ru-RU"/>
        </w:rPr>
        <w:t>р</w:t>
      </w:r>
      <w:r w:rsidRPr="00D1680C">
        <w:rPr>
          <w:rFonts w:ascii="Liberation Serif" w:eastAsia="Times New Roman" w:hAnsi="Liberation Serif"/>
          <w:iCs/>
          <w:sz w:val="24"/>
          <w:szCs w:val="24"/>
          <w:lang w:eastAsia="ru-RU"/>
        </w:rPr>
        <w:t>хеологических полевых работ.</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4) Проект границ территории объекта культурного наследия оформляется в графической форме и в текстовой форме (в виде схемы границ).</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lastRenderedPageBreak/>
        <w:t xml:space="preserve">Требования к составлению </w:t>
      </w:r>
      <w:proofErr w:type="gramStart"/>
      <w:r w:rsidRPr="00D1680C">
        <w:rPr>
          <w:rFonts w:ascii="Liberation Serif" w:eastAsia="Times New Roman" w:hAnsi="Liberation Serif"/>
          <w:iCs/>
          <w:sz w:val="24"/>
          <w:szCs w:val="24"/>
          <w:lang w:eastAsia="ru-RU"/>
        </w:rPr>
        <w:t>проектов границ территорий объектов культурного наследия</w:t>
      </w:r>
      <w:proofErr w:type="gramEnd"/>
      <w:r w:rsidRPr="00D1680C">
        <w:rPr>
          <w:rFonts w:ascii="Liberation Serif" w:eastAsia="Times New Roman" w:hAnsi="Liberation Serif"/>
          <w:iCs/>
          <w:sz w:val="24"/>
          <w:szCs w:val="24"/>
          <w:lang w:eastAsia="ru-RU"/>
        </w:rPr>
        <w:t xml:space="preserve"> устанавливаются федеральным органом исполнительной власти, уполномоченным Правител</w:t>
      </w:r>
      <w:r w:rsidRPr="00D1680C">
        <w:rPr>
          <w:rFonts w:ascii="Liberation Serif" w:eastAsia="Times New Roman" w:hAnsi="Liberation Serif"/>
          <w:iCs/>
          <w:sz w:val="24"/>
          <w:szCs w:val="24"/>
          <w:lang w:eastAsia="ru-RU"/>
        </w:rPr>
        <w:t>ь</w:t>
      </w:r>
      <w:r w:rsidRPr="00D1680C">
        <w:rPr>
          <w:rFonts w:ascii="Liberation Serif" w:eastAsia="Times New Roman" w:hAnsi="Liberation Serif"/>
          <w:iCs/>
          <w:sz w:val="24"/>
          <w:szCs w:val="24"/>
          <w:lang w:eastAsia="ru-RU"/>
        </w:rPr>
        <w:t>ством Российской Федерации в области сохранения, использования, популяризации и госуда</w:t>
      </w:r>
      <w:r w:rsidRPr="00D1680C">
        <w:rPr>
          <w:rFonts w:ascii="Liberation Serif" w:eastAsia="Times New Roman" w:hAnsi="Liberation Serif"/>
          <w:iCs/>
          <w:sz w:val="24"/>
          <w:szCs w:val="24"/>
          <w:lang w:eastAsia="ru-RU"/>
        </w:rPr>
        <w:t>р</w:t>
      </w:r>
      <w:r w:rsidRPr="00D1680C">
        <w:rPr>
          <w:rFonts w:ascii="Liberation Serif" w:eastAsia="Times New Roman" w:hAnsi="Liberation Serif"/>
          <w:iCs/>
          <w:sz w:val="24"/>
          <w:szCs w:val="24"/>
          <w:lang w:eastAsia="ru-RU"/>
        </w:rPr>
        <w:t>ственной охраны объектов культурного наследия.</w:t>
      </w:r>
    </w:p>
    <w:p w:rsidR="00A35F71" w:rsidRPr="0038593D" w:rsidRDefault="00A35F71" w:rsidP="00F2371F">
      <w:pPr>
        <w:spacing w:after="0" w:line="240" w:lineRule="auto"/>
        <w:ind w:firstLine="567"/>
        <w:jc w:val="both"/>
        <w:rPr>
          <w:rFonts w:ascii="Liberation Serif" w:eastAsia="Times New Roman" w:hAnsi="Liberation Serif"/>
          <w:iCs/>
          <w:sz w:val="24"/>
          <w:szCs w:val="24"/>
          <w:lang w:eastAsia="ru-RU"/>
        </w:rPr>
      </w:pPr>
      <w:proofErr w:type="gramStart"/>
      <w:r w:rsidRPr="00D1680C">
        <w:rPr>
          <w:rFonts w:ascii="Liberation Serif" w:eastAsia="Times New Roman" w:hAnsi="Liberation Serif"/>
          <w:iCs/>
          <w:sz w:val="24"/>
          <w:szCs w:val="24"/>
          <w:lang w:eastAsia="ru-RU"/>
        </w:rPr>
        <w:t>5) Границы территории объекта культурного наследия, включаемого в единый госуда</w:t>
      </w:r>
      <w:r w:rsidRPr="00D1680C">
        <w:rPr>
          <w:rFonts w:ascii="Liberation Serif" w:eastAsia="Times New Roman" w:hAnsi="Liberation Serif"/>
          <w:iCs/>
          <w:sz w:val="24"/>
          <w:szCs w:val="24"/>
          <w:lang w:eastAsia="ru-RU"/>
        </w:rPr>
        <w:t>р</w:t>
      </w:r>
      <w:r w:rsidRPr="00D1680C">
        <w:rPr>
          <w:rFonts w:ascii="Liberation Serif" w:eastAsia="Times New Roman" w:hAnsi="Liberation Serif"/>
          <w:iCs/>
          <w:sz w:val="24"/>
          <w:szCs w:val="24"/>
          <w:lang w:eastAsia="ru-RU"/>
        </w:rPr>
        <w:t>ственный реестр объектов культурного наследия (памятников истории и культуры) народов Ро</w:t>
      </w:r>
      <w:r w:rsidRPr="00D1680C">
        <w:rPr>
          <w:rFonts w:ascii="Liberation Serif" w:eastAsia="Times New Roman" w:hAnsi="Liberation Serif"/>
          <w:iCs/>
          <w:sz w:val="24"/>
          <w:szCs w:val="24"/>
          <w:lang w:eastAsia="ru-RU"/>
        </w:rPr>
        <w:t>с</w:t>
      </w:r>
      <w:r w:rsidRPr="00D1680C">
        <w:rPr>
          <w:rFonts w:ascii="Liberation Serif" w:eastAsia="Times New Roman" w:hAnsi="Liberation Serif"/>
          <w:iCs/>
          <w:sz w:val="24"/>
          <w:szCs w:val="24"/>
          <w:lang w:eastAsia="ru-RU"/>
        </w:rPr>
        <w:t>сийской Федерации, утверждаются в составе акта федерального органа исполнительной власти, уполномоченного Правительством Российской Федерации в области сохранения, использования, популяризации и государственной охраны объектов культурного наследия, о включении указа</w:t>
      </w:r>
      <w:r w:rsidRPr="00D1680C">
        <w:rPr>
          <w:rFonts w:ascii="Liberation Serif" w:eastAsia="Times New Roman" w:hAnsi="Liberation Serif"/>
          <w:iCs/>
          <w:sz w:val="24"/>
          <w:szCs w:val="24"/>
          <w:lang w:eastAsia="ru-RU"/>
        </w:rPr>
        <w:t>н</w:t>
      </w:r>
      <w:r w:rsidRPr="00D1680C">
        <w:rPr>
          <w:rFonts w:ascii="Liberation Serif" w:eastAsia="Times New Roman" w:hAnsi="Liberation Serif"/>
          <w:iCs/>
          <w:sz w:val="24"/>
          <w:szCs w:val="24"/>
          <w:lang w:eastAsia="ru-RU"/>
        </w:rPr>
        <w:t xml:space="preserve">ного объекта культурного наследия в единый государственный </w:t>
      </w:r>
      <w:r w:rsidRPr="0038593D">
        <w:rPr>
          <w:rFonts w:ascii="Liberation Serif" w:eastAsia="Times New Roman" w:hAnsi="Liberation Serif"/>
          <w:iCs/>
          <w:sz w:val="24"/>
          <w:szCs w:val="24"/>
          <w:lang w:eastAsia="ru-RU"/>
        </w:rPr>
        <w:t>реестр объектов культурного наследия (памятников истории и</w:t>
      </w:r>
      <w:proofErr w:type="gramEnd"/>
      <w:r w:rsidRPr="0038593D">
        <w:rPr>
          <w:rFonts w:ascii="Liberation Serif" w:eastAsia="Times New Roman" w:hAnsi="Liberation Serif"/>
          <w:iCs/>
          <w:sz w:val="24"/>
          <w:szCs w:val="24"/>
          <w:lang w:eastAsia="ru-RU"/>
        </w:rPr>
        <w:t xml:space="preserve"> </w:t>
      </w:r>
      <w:proofErr w:type="gramStart"/>
      <w:r w:rsidRPr="0038593D">
        <w:rPr>
          <w:rFonts w:ascii="Liberation Serif" w:eastAsia="Times New Roman" w:hAnsi="Liberation Serif"/>
          <w:iCs/>
          <w:sz w:val="24"/>
          <w:szCs w:val="24"/>
          <w:lang w:eastAsia="ru-RU"/>
        </w:rPr>
        <w:t>культуры) народов Российской Федерации – для объекта кул</w:t>
      </w:r>
      <w:r w:rsidRPr="0038593D">
        <w:rPr>
          <w:rFonts w:ascii="Liberation Serif" w:eastAsia="Times New Roman" w:hAnsi="Liberation Serif"/>
          <w:iCs/>
          <w:sz w:val="24"/>
          <w:szCs w:val="24"/>
          <w:lang w:eastAsia="ru-RU"/>
        </w:rPr>
        <w:t>ь</w:t>
      </w:r>
      <w:r w:rsidRPr="0038593D">
        <w:rPr>
          <w:rFonts w:ascii="Liberation Serif" w:eastAsia="Times New Roman" w:hAnsi="Liberation Serif"/>
          <w:iCs/>
          <w:sz w:val="24"/>
          <w:szCs w:val="24"/>
          <w:lang w:eastAsia="ru-RU"/>
        </w:rPr>
        <w:t xml:space="preserve">турного наследия федерального значения, в составе акта органа исполнительной власти </w:t>
      </w:r>
      <w:r w:rsidRPr="007A3925">
        <w:rPr>
          <w:rFonts w:ascii="Liberation Serif" w:eastAsia="Times New Roman" w:hAnsi="Liberation Serif"/>
          <w:sz w:val="24"/>
          <w:szCs w:val="24"/>
          <w:lang w:eastAsia="ru-RU"/>
        </w:rPr>
        <w:t>Свер</w:t>
      </w:r>
      <w:r w:rsidRPr="007A3925">
        <w:rPr>
          <w:rFonts w:ascii="Liberation Serif" w:eastAsia="Times New Roman" w:hAnsi="Liberation Serif"/>
          <w:sz w:val="24"/>
          <w:szCs w:val="24"/>
          <w:lang w:eastAsia="ru-RU"/>
        </w:rPr>
        <w:t>д</w:t>
      </w:r>
      <w:r w:rsidRPr="007A3925">
        <w:rPr>
          <w:rFonts w:ascii="Liberation Serif" w:eastAsia="Times New Roman" w:hAnsi="Liberation Serif"/>
          <w:sz w:val="24"/>
          <w:szCs w:val="24"/>
          <w:lang w:eastAsia="ru-RU"/>
        </w:rPr>
        <w:t>ловской области</w:t>
      </w:r>
      <w:r w:rsidRPr="0038593D">
        <w:rPr>
          <w:rFonts w:ascii="Liberation Serif" w:eastAsia="Times New Roman" w:hAnsi="Liberation Serif"/>
          <w:iCs/>
          <w:sz w:val="24"/>
          <w:szCs w:val="24"/>
          <w:lang w:eastAsia="ru-RU"/>
        </w:rPr>
        <w:t>, уполномоченного в области сохранения, использования, популяризации и го</w:t>
      </w:r>
      <w:r w:rsidRPr="0038593D">
        <w:rPr>
          <w:rFonts w:ascii="Liberation Serif" w:eastAsia="Times New Roman" w:hAnsi="Liberation Serif"/>
          <w:iCs/>
          <w:sz w:val="24"/>
          <w:szCs w:val="24"/>
          <w:lang w:eastAsia="ru-RU"/>
        </w:rPr>
        <w:t>с</w:t>
      </w:r>
      <w:r w:rsidRPr="0038593D">
        <w:rPr>
          <w:rFonts w:ascii="Liberation Serif" w:eastAsia="Times New Roman" w:hAnsi="Liberation Serif"/>
          <w:iCs/>
          <w:sz w:val="24"/>
          <w:szCs w:val="24"/>
          <w:lang w:eastAsia="ru-RU"/>
        </w:rPr>
        <w:t>ударственной охраны объектов культурного наследия, о включении указанного объекта кул</w:t>
      </w:r>
      <w:r w:rsidRPr="0038593D">
        <w:rPr>
          <w:rFonts w:ascii="Liberation Serif" w:eastAsia="Times New Roman" w:hAnsi="Liberation Serif"/>
          <w:iCs/>
          <w:sz w:val="24"/>
          <w:szCs w:val="24"/>
          <w:lang w:eastAsia="ru-RU"/>
        </w:rPr>
        <w:t>ь</w:t>
      </w:r>
      <w:r w:rsidRPr="0038593D">
        <w:rPr>
          <w:rFonts w:ascii="Liberation Serif" w:eastAsia="Times New Roman" w:hAnsi="Liberation Serif"/>
          <w:iCs/>
          <w:sz w:val="24"/>
          <w:szCs w:val="24"/>
          <w:lang w:eastAsia="ru-RU"/>
        </w:rPr>
        <w:t>турного наследия в единый государственный реестр объектов культурного наследия (памятников истории и культуры) народов Российской Федерации – для объекта культурного наследия реги</w:t>
      </w:r>
      <w:r w:rsidRPr="0038593D">
        <w:rPr>
          <w:rFonts w:ascii="Liberation Serif" w:eastAsia="Times New Roman" w:hAnsi="Liberation Serif"/>
          <w:iCs/>
          <w:sz w:val="24"/>
          <w:szCs w:val="24"/>
          <w:lang w:eastAsia="ru-RU"/>
        </w:rPr>
        <w:t>о</w:t>
      </w:r>
      <w:r w:rsidRPr="0038593D">
        <w:rPr>
          <w:rFonts w:ascii="Liberation Serif" w:eastAsia="Times New Roman" w:hAnsi="Liberation Serif"/>
          <w:iCs/>
          <w:sz w:val="24"/>
          <w:szCs w:val="24"/>
          <w:lang w:eastAsia="ru-RU"/>
        </w:rPr>
        <w:t>нального значения и объекта культурного наследия</w:t>
      </w:r>
      <w:proofErr w:type="gramEnd"/>
      <w:r w:rsidRPr="0038593D">
        <w:rPr>
          <w:rFonts w:ascii="Liberation Serif" w:eastAsia="Times New Roman" w:hAnsi="Liberation Serif"/>
          <w:iCs/>
          <w:sz w:val="24"/>
          <w:szCs w:val="24"/>
          <w:lang w:eastAsia="ru-RU"/>
        </w:rPr>
        <w:t xml:space="preserve"> местного (муниципального) значения.</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38593D">
        <w:rPr>
          <w:rFonts w:ascii="Liberation Serif" w:eastAsia="Times New Roman" w:hAnsi="Liberation Serif"/>
          <w:iCs/>
          <w:sz w:val="24"/>
          <w:szCs w:val="24"/>
          <w:lang w:eastAsia="ru-RU"/>
        </w:rPr>
        <w:t>Границы территории выявленного объекта культурного наследия утверждаются актом о</w:t>
      </w:r>
      <w:r w:rsidRPr="0038593D">
        <w:rPr>
          <w:rFonts w:ascii="Liberation Serif" w:eastAsia="Times New Roman" w:hAnsi="Liberation Serif"/>
          <w:iCs/>
          <w:sz w:val="24"/>
          <w:szCs w:val="24"/>
          <w:lang w:eastAsia="ru-RU"/>
        </w:rPr>
        <w:t>р</w:t>
      </w:r>
      <w:r w:rsidRPr="0038593D">
        <w:rPr>
          <w:rFonts w:ascii="Liberation Serif" w:eastAsia="Times New Roman" w:hAnsi="Liberation Serif"/>
          <w:iCs/>
          <w:sz w:val="24"/>
          <w:szCs w:val="24"/>
          <w:lang w:eastAsia="ru-RU"/>
        </w:rPr>
        <w:t xml:space="preserve">гана исполнительной власти </w:t>
      </w:r>
      <w:r w:rsidRPr="007A3925">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iCs/>
          <w:sz w:val="24"/>
          <w:szCs w:val="24"/>
          <w:lang w:eastAsia="ru-RU"/>
        </w:rPr>
        <w:t>, уполномоченного в области сохранения, и</w:t>
      </w:r>
      <w:r w:rsidRPr="0038593D">
        <w:rPr>
          <w:rFonts w:ascii="Liberation Serif" w:eastAsia="Times New Roman" w:hAnsi="Liberation Serif"/>
          <w:iCs/>
          <w:sz w:val="24"/>
          <w:szCs w:val="24"/>
          <w:lang w:eastAsia="ru-RU"/>
        </w:rPr>
        <w:t>с</w:t>
      </w:r>
      <w:r w:rsidRPr="0038593D">
        <w:rPr>
          <w:rFonts w:ascii="Liberation Serif" w:eastAsia="Times New Roman" w:hAnsi="Liberation Serif"/>
          <w:iCs/>
          <w:sz w:val="24"/>
          <w:szCs w:val="24"/>
          <w:lang w:eastAsia="ru-RU"/>
        </w:rPr>
        <w:t>пользования, популяризации и государственной охраны объектов культурного наследия, в п</w:t>
      </w:r>
      <w:r w:rsidRPr="0038593D">
        <w:rPr>
          <w:rFonts w:ascii="Liberation Serif" w:eastAsia="Times New Roman" w:hAnsi="Liberation Serif"/>
          <w:iCs/>
          <w:sz w:val="24"/>
          <w:szCs w:val="24"/>
          <w:lang w:eastAsia="ru-RU"/>
        </w:rPr>
        <w:t>о</w:t>
      </w:r>
      <w:r w:rsidRPr="0038593D">
        <w:rPr>
          <w:rFonts w:ascii="Liberation Serif" w:eastAsia="Times New Roman" w:hAnsi="Liberation Serif"/>
          <w:iCs/>
          <w:sz w:val="24"/>
          <w:szCs w:val="24"/>
          <w:lang w:eastAsia="ru-RU"/>
        </w:rPr>
        <w:t xml:space="preserve">рядке, установленном законодательством </w:t>
      </w:r>
      <w:r w:rsidRPr="007A3925">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iCs/>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proofErr w:type="gramStart"/>
      <w:r w:rsidRPr="00D1680C">
        <w:rPr>
          <w:rFonts w:ascii="Liberation Serif" w:eastAsia="Times New Roman" w:hAnsi="Liberation Serif"/>
          <w:iCs/>
          <w:sz w:val="24"/>
          <w:szCs w:val="24"/>
          <w:lang w:eastAsia="ru-RU"/>
        </w:rPr>
        <w:t xml:space="preserve">6) Изменение границ территории объекта культурного наследия осуществляется в случаях выявления документов или результатов историко-архитектурных, историко-градостроительных, архивных и археологических исследований, отсутствовавших при подготовке утвержденного проекта границ территории объекта культурного наследия и дающих основания для пересмотра установленных границ территории объекта культурного наследия, в порядке, установленном </w:t>
      </w:r>
      <w:r w:rsidRPr="00D1680C">
        <w:rPr>
          <w:rFonts w:ascii="Liberation Serif" w:eastAsia="Times New Roman" w:hAnsi="Liberation Serif"/>
          <w:sz w:val="24"/>
          <w:szCs w:val="24"/>
          <w:lang w:eastAsia="ru-RU"/>
        </w:rPr>
        <w:t>Ф</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деральным законом № 73-ФЗ</w:t>
      </w:r>
      <w:r w:rsidRPr="00D1680C">
        <w:rPr>
          <w:rFonts w:ascii="Liberation Serif" w:eastAsia="Times New Roman" w:hAnsi="Liberation Serif"/>
          <w:iCs/>
          <w:sz w:val="24"/>
          <w:szCs w:val="24"/>
          <w:lang w:eastAsia="ru-RU"/>
        </w:rPr>
        <w:t xml:space="preserve"> для утверждения границ территории объекта культурного насл</w:t>
      </w:r>
      <w:r w:rsidRPr="00D1680C">
        <w:rPr>
          <w:rFonts w:ascii="Liberation Serif" w:eastAsia="Times New Roman" w:hAnsi="Liberation Serif"/>
          <w:iCs/>
          <w:sz w:val="24"/>
          <w:szCs w:val="24"/>
          <w:lang w:eastAsia="ru-RU"/>
        </w:rPr>
        <w:t>е</w:t>
      </w:r>
      <w:r w:rsidRPr="00D1680C">
        <w:rPr>
          <w:rFonts w:ascii="Liberation Serif" w:eastAsia="Times New Roman" w:hAnsi="Liberation Serif"/>
          <w:iCs/>
          <w:sz w:val="24"/>
          <w:szCs w:val="24"/>
          <w:lang w:eastAsia="ru-RU"/>
        </w:rPr>
        <w:t>дия.</w:t>
      </w:r>
      <w:proofErr w:type="gramEnd"/>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proofErr w:type="gramStart"/>
      <w:r w:rsidRPr="00D1680C">
        <w:rPr>
          <w:rFonts w:ascii="Liberation Serif" w:eastAsia="Times New Roman" w:hAnsi="Liberation Serif"/>
          <w:iCs/>
          <w:sz w:val="24"/>
          <w:szCs w:val="24"/>
          <w:lang w:eastAsia="ru-RU"/>
        </w:rPr>
        <w:t>7) Сведения о границах территории объекта культурного наследия, подлежащие включ</w:t>
      </w:r>
      <w:r w:rsidRPr="00D1680C">
        <w:rPr>
          <w:rFonts w:ascii="Liberation Serif" w:eastAsia="Times New Roman" w:hAnsi="Liberation Serif"/>
          <w:iCs/>
          <w:sz w:val="24"/>
          <w:szCs w:val="24"/>
          <w:lang w:eastAsia="ru-RU"/>
        </w:rPr>
        <w:t>е</w:t>
      </w:r>
      <w:r w:rsidRPr="00D1680C">
        <w:rPr>
          <w:rFonts w:ascii="Liberation Serif" w:eastAsia="Times New Roman" w:hAnsi="Liberation Serif"/>
          <w:iCs/>
          <w:sz w:val="24"/>
          <w:szCs w:val="24"/>
          <w:lang w:eastAsia="ru-RU"/>
        </w:rPr>
        <w:t>нию в акты соответствующих органов охраны объектов культурного наследия, указанные в пункте 5 настоящей статьи и части 4 статьи 17 Федерального закона «О внесении изменений в Федеральный закон «Об объектах культурного наследия (памятниках истории и культуры) нар</w:t>
      </w:r>
      <w:r w:rsidRPr="00D1680C">
        <w:rPr>
          <w:rFonts w:ascii="Liberation Serif" w:eastAsia="Times New Roman" w:hAnsi="Liberation Serif"/>
          <w:iCs/>
          <w:sz w:val="24"/>
          <w:szCs w:val="24"/>
          <w:lang w:eastAsia="ru-RU"/>
        </w:rPr>
        <w:t>о</w:t>
      </w:r>
      <w:r w:rsidRPr="00D1680C">
        <w:rPr>
          <w:rFonts w:ascii="Liberation Serif" w:eastAsia="Times New Roman" w:hAnsi="Liberation Serif"/>
          <w:iCs/>
          <w:sz w:val="24"/>
          <w:szCs w:val="24"/>
          <w:lang w:eastAsia="ru-RU"/>
        </w:rPr>
        <w:t>дов Российской Федерации» и отдельные законодательные акты Российской Федерации», дол</w:t>
      </w:r>
      <w:r w:rsidRPr="00D1680C">
        <w:rPr>
          <w:rFonts w:ascii="Liberation Serif" w:eastAsia="Times New Roman" w:hAnsi="Liberation Serif"/>
          <w:iCs/>
          <w:sz w:val="24"/>
          <w:szCs w:val="24"/>
          <w:lang w:eastAsia="ru-RU"/>
        </w:rPr>
        <w:t>ж</w:t>
      </w:r>
      <w:r w:rsidRPr="00D1680C">
        <w:rPr>
          <w:rFonts w:ascii="Liberation Serif" w:eastAsia="Times New Roman" w:hAnsi="Liberation Serif"/>
          <w:iCs/>
          <w:sz w:val="24"/>
          <w:szCs w:val="24"/>
          <w:lang w:eastAsia="ru-RU"/>
        </w:rPr>
        <w:t>ны содержать графическое описание местоположения границ</w:t>
      </w:r>
      <w:proofErr w:type="gramEnd"/>
      <w:r w:rsidRPr="00D1680C">
        <w:rPr>
          <w:rFonts w:ascii="Liberation Serif" w:eastAsia="Times New Roman" w:hAnsi="Liberation Serif"/>
          <w:iCs/>
          <w:sz w:val="24"/>
          <w:szCs w:val="24"/>
          <w:lang w:eastAsia="ru-RU"/>
        </w:rPr>
        <w:t xml:space="preserve"> территории объекта культурного наследия, включенного в единый государственный реестр объектов культурного наследия (п</w:t>
      </w:r>
      <w:r w:rsidRPr="00D1680C">
        <w:rPr>
          <w:rFonts w:ascii="Liberation Serif" w:eastAsia="Times New Roman" w:hAnsi="Liberation Serif"/>
          <w:iCs/>
          <w:sz w:val="24"/>
          <w:szCs w:val="24"/>
          <w:lang w:eastAsia="ru-RU"/>
        </w:rPr>
        <w:t>а</w:t>
      </w:r>
      <w:r w:rsidRPr="00D1680C">
        <w:rPr>
          <w:rFonts w:ascii="Liberation Serif" w:eastAsia="Times New Roman" w:hAnsi="Liberation Serif"/>
          <w:iCs/>
          <w:sz w:val="24"/>
          <w:szCs w:val="24"/>
          <w:lang w:eastAsia="ru-RU"/>
        </w:rPr>
        <w:t>мятников истории и культуры) народов Российской Федерации, перечень координат характе</w:t>
      </w:r>
      <w:r w:rsidRPr="00D1680C">
        <w:rPr>
          <w:rFonts w:ascii="Liberation Serif" w:eastAsia="Times New Roman" w:hAnsi="Liberation Serif"/>
          <w:iCs/>
          <w:sz w:val="24"/>
          <w:szCs w:val="24"/>
          <w:lang w:eastAsia="ru-RU"/>
        </w:rPr>
        <w:t>р</w:t>
      </w:r>
      <w:r w:rsidRPr="00D1680C">
        <w:rPr>
          <w:rFonts w:ascii="Liberation Serif" w:eastAsia="Times New Roman" w:hAnsi="Liberation Serif"/>
          <w:iCs/>
          <w:sz w:val="24"/>
          <w:szCs w:val="24"/>
          <w:lang w:eastAsia="ru-RU"/>
        </w:rPr>
        <w:t>ных точек этих границ в системе координат, установленной для ведения государственного к</w:t>
      </w:r>
      <w:r w:rsidRPr="00D1680C">
        <w:rPr>
          <w:rFonts w:ascii="Liberation Serif" w:eastAsia="Times New Roman" w:hAnsi="Liberation Serif"/>
          <w:iCs/>
          <w:sz w:val="24"/>
          <w:szCs w:val="24"/>
          <w:lang w:eastAsia="ru-RU"/>
        </w:rPr>
        <w:t>а</w:t>
      </w:r>
      <w:r w:rsidRPr="00D1680C">
        <w:rPr>
          <w:rFonts w:ascii="Liberation Serif" w:eastAsia="Times New Roman" w:hAnsi="Liberation Serif"/>
          <w:iCs/>
          <w:sz w:val="24"/>
          <w:szCs w:val="24"/>
          <w:lang w:eastAsia="ru-RU"/>
        </w:rPr>
        <w:t>дастра объектов недвижимости.</w:t>
      </w:r>
    </w:p>
    <w:p w:rsidR="00A35F71" w:rsidRPr="00D1680C" w:rsidRDefault="00A35F71" w:rsidP="00F2371F">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iCs/>
          <w:sz w:val="24"/>
          <w:szCs w:val="24"/>
          <w:lang w:eastAsia="ru-RU"/>
        </w:rPr>
        <w:t>Сведения о границах территории объекта культурного наследия, об ограничениях испол</w:t>
      </w:r>
      <w:r w:rsidRPr="00D1680C">
        <w:rPr>
          <w:rFonts w:ascii="Liberation Serif" w:eastAsia="Times New Roman" w:hAnsi="Liberation Serif"/>
          <w:iCs/>
          <w:sz w:val="24"/>
          <w:szCs w:val="24"/>
          <w:lang w:eastAsia="ru-RU"/>
        </w:rPr>
        <w:t>ь</w:t>
      </w:r>
      <w:r w:rsidRPr="00D1680C">
        <w:rPr>
          <w:rFonts w:ascii="Liberation Serif" w:eastAsia="Times New Roman" w:hAnsi="Liberation Serif"/>
          <w:iCs/>
          <w:sz w:val="24"/>
          <w:szCs w:val="24"/>
          <w:lang w:eastAsia="ru-RU"/>
        </w:rPr>
        <w:t>зования объекта недвижимого имущества, находящегося в границах территории объекта кул</w:t>
      </w:r>
      <w:r w:rsidRPr="00D1680C">
        <w:rPr>
          <w:rFonts w:ascii="Liberation Serif" w:eastAsia="Times New Roman" w:hAnsi="Liberation Serif"/>
          <w:iCs/>
          <w:sz w:val="24"/>
          <w:szCs w:val="24"/>
          <w:lang w:eastAsia="ru-RU"/>
        </w:rPr>
        <w:t>ь</w:t>
      </w:r>
      <w:r w:rsidRPr="00D1680C">
        <w:rPr>
          <w:rFonts w:ascii="Liberation Serif" w:eastAsia="Times New Roman" w:hAnsi="Liberation Serif"/>
          <w:iCs/>
          <w:sz w:val="24"/>
          <w:szCs w:val="24"/>
          <w:lang w:eastAsia="ru-RU"/>
        </w:rPr>
        <w:t>турного наследия, учитываются в государственном кадастре недвижимости в соответствии с з</w:t>
      </w:r>
      <w:r w:rsidRPr="00D1680C">
        <w:rPr>
          <w:rFonts w:ascii="Liberation Serif" w:eastAsia="Times New Roman" w:hAnsi="Liberation Serif"/>
          <w:iCs/>
          <w:sz w:val="24"/>
          <w:szCs w:val="24"/>
          <w:lang w:eastAsia="ru-RU"/>
        </w:rPr>
        <w:t>а</w:t>
      </w:r>
      <w:r w:rsidRPr="00D1680C">
        <w:rPr>
          <w:rFonts w:ascii="Liberation Serif" w:eastAsia="Times New Roman" w:hAnsi="Liberation Serif"/>
          <w:iCs/>
          <w:sz w:val="24"/>
          <w:szCs w:val="24"/>
          <w:lang w:eastAsia="ru-RU"/>
        </w:rPr>
        <w:t>конодательством Российской Федерации о государственном кадастре недвижимости. Отсутствие в государственном кадастре недвижимости сведений, указанных в настоящем пункте, не являе</w:t>
      </w:r>
      <w:r w:rsidRPr="00D1680C">
        <w:rPr>
          <w:rFonts w:ascii="Liberation Serif" w:eastAsia="Times New Roman" w:hAnsi="Liberation Serif"/>
          <w:iCs/>
          <w:sz w:val="24"/>
          <w:szCs w:val="24"/>
          <w:lang w:eastAsia="ru-RU"/>
        </w:rPr>
        <w:t>т</w:t>
      </w:r>
      <w:r w:rsidRPr="00D1680C">
        <w:rPr>
          <w:rFonts w:ascii="Liberation Serif" w:eastAsia="Times New Roman" w:hAnsi="Liberation Serif"/>
          <w:iCs/>
          <w:sz w:val="24"/>
          <w:szCs w:val="24"/>
          <w:lang w:eastAsia="ru-RU"/>
        </w:rPr>
        <w:t>ся основанием для несоблюдения требований к осуществлению деятельности в границах терр</w:t>
      </w:r>
      <w:r w:rsidRPr="00D1680C">
        <w:rPr>
          <w:rFonts w:ascii="Liberation Serif" w:eastAsia="Times New Roman" w:hAnsi="Liberation Serif"/>
          <w:iCs/>
          <w:sz w:val="24"/>
          <w:szCs w:val="24"/>
          <w:lang w:eastAsia="ru-RU"/>
        </w:rPr>
        <w:t>и</w:t>
      </w:r>
      <w:r w:rsidRPr="00D1680C">
        <w:rPr>
          <w:rFonts w:ascii="Liberation Serif" w:eastAsia="Times New Roman" w:hAnsi="Liberation Serif"/>
          <w:iCs/>
          <w:sz w:val="24"/>
          <w:szCs w:val="24"/>
          <w:lang w:eastAsia="ru-RU"/>
        </w:rPr>
        <w:t xml:space="preserve">тории объекта культурного наследия, установленных земельным законодательством Российской Федерации и статьей 5.1 Федерального закона </w:t>
      </w:r>
      <w:r w:rsidRPr="00D1680C">
        <w:rPr>
          <w:rFonts w:ascii="Liberation Serif" w:eastAsia="Times New Roman" w:hAnsi="Liberation Serif"/>
          <w:sz w:val="24"/>
          <w:szCs w:val="24"/>
          <w:lang w:eastAsia="ru-RU"/>
        </w:rPr>
        <w:t>№ 73-ФЗ</w:t>
      </w:r>
      <w:r w:rsidRPr="00D1680C">
        <w:rPr>
          <w:rFonts w:ascii="Liberation Serif" w:eastAsia="Times New Roman" w:hAnsi="Liberation Serif"/>
          <w:iCs/>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Требования к осуществлению деятельности в границах территории объекта культурного наследия и особый режим использования земельного участка, водного объекта или его части, в границах которых располагается объект археологического наследия: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в границах территории объекта культурного наследия: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на территории памятника или ансамбля запрещаются строительство объектов капитал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w:t>
      </w:r>
      <w:r w:rsidRPr="00D1680C">
        <w:rPr>
          <w:rFonts w:ascii="Liberation Serif" w:eastAsia="Times New Roman" w:hAnsi="Liberation Serif"/>
          <w:sz w:val="24"/>
          <w:szCs w:val="24"/>
          <w:lang w:eastAsia="ru-RU"/>
        </w:rPr>
        <w:t>я</w:t>
      </w:r>
      <w:r w:rsidRPr="00D1680C">
        <w:rPr>
          <w:rFonts w:ascii="Liberation Serif" w:eastAsia="Times New Roman" w:hAnsi="Liberation Serif"/>
          <w:sz w:val="24"/>
          <w:szCs w:val="24"/>
          <w:lang w:eastAsia="ru-RU"/>
        </w:rPr>
        <w:t xml:space="preserve">ных, строительных, мелиоративных и иных работ, за исключением работ по сохранению объекта </w:t>
      </w:r>
      <w:r w:rsidRPr="00D1680C">
        <w:rPr>
          <w:rFonts w:ascii="Liberation Serif" w:eastAsia="Times New Roman" w:hAnsi="Liberation Serif"/>
          <w:sz w:val="24"/>
          <w:szCs w:val="24"/>
          <w:lang w:eastAsia="ru-RU"/>
        </w:rPr>
        <w:lastRenderedPageBreak/>
        <w:t>культурного наследия или его отдельных элементов, сохранению историко-градостроительной или природной среды объекта культурного наследия;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на территории достопримечательного места разрешаются работы по сохранению памя</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ников и ансамблей, находящихся в границах территории достопримечательного места, работы, направленные на обеспечение сохранности особенностей достопримечательного места, явля</w:t>
      </w:r>
      <w:r w:rsidRPr="00D1680C">
        <w:rPr>
          <w:rFonts w:ascii="Liberation Serif" w:eastAsia="Times New Roman" w:hAnsi="Liberation Serif"/>
          <w:sz w:val="24"/>
          <w:szCs w:val="24"/>
          <w:lang w:eastAsia="ru-RU"/>
        </w:rPr>
        <w:t>ю</w:t>
      </w:r>
      <w:r w:rsidRPr="00D1680C">
        <w:rPr>
          <w:rFonts w:ascii="Liberation Serif" w:eastAsia="Times New Roman" w:hAnsi="Liberation Serif"/>
          <w:sz w:val="24"/>
          <w:szCs w:val="24"/>
          <w:lang w:eastAsia="ru-RU"/>
        </w:rPr>
        <w:t>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w:t>
      </w:r>
      <w:r w:rsidRPr="00D1680C">
        <w:rPr>
          <w:rFonts w:ascii="Liberation Serif" w:eastAsia="Times New Roman" w:hAnsi="Liberation Serif"/>
          <w:sz w:val="24"/>
          <w:szCs w:val="24"/>
          <w:lang w:eastAsia="ru-RU"/>
        </w:rPr>
        <w:t>я</w:t>
      </w:r>
      <w:r w:rsidRPr="00D1680C">
        <w:rPr>
          <w:rFonts w:ascii="Liberation Serif" w:eastAsia="Times New Roman" w:hAnsi="Liberation Serif"/>
          <w:sz w:val="24"/>
          <w:szCs w:val="24"/>
          <w:lang w:eastAsia="ru-RU"/>
        </w:rPr>
        <w:t>зательному сохранению; строительство объектов капитального строительства в целях воссозд</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ния утраченной градостроительной среды;</w:t>
      </w:r>
      <w:proofErr w:type="gramEnd"/>
      <w:r w:rsidRPr="00D1680C">
        <w:rPr>
          <w:rFonts w:ascii="Liberation Serif" w:eastAsia="Times New Roman" w:hAnsi="Liberation Serif"/>
          <w:sz w:val="24"/>
          <w:szCs w:val="24"/>
          <w:lang w:eastAsia="ru-RU"/>
        </w:rPr>
        <w:t xml:space="preserve"> осуществление ограниченного строительства, кап</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тального ремонта и реконструкции объектов капитального строительства при условии сохран</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ния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ры) народов Российской Федерации и подлежащих обязательному сохранению;</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на территории памятника, ансамбля или достопримечательного места разрешается вед</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ного наследия в современных условиях;</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применительно к территории достопримечательного места градостроительный регл</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 xml:space="preserve">мент устанавливается в соответствии с законодательством Российской Федерации с учетом </w:t>
      </w:r>
      <w:r w:rsidRPr="0038593D">
        <w:rPr>
          <w:rFonts w:ascii="Liberation Serif" w:eastAsia="Times New Roman" w:hAnsi="Liberation Serif"/>
          <w:sz w:val="24"/>
          <w:szCs w:val="24"/>
          <w:lang w:eastAsia="ru-RU"/>
        </w:rPr>
        <w:t>тр</w:t>
      </w:r>
      <w:r w:rsidRPr="0038593D">
        <w:rPr>
          <w:rFonts w:ascii="Liberation Serif" w:eastAsia="Times New Roman" w:hAnsi="Liberation Serif"/>
          <w:sz w:val="24"/>
          <w:szCs w:val="24"/>
          <w:lang w:eastAsia="ru-RU"/>
        </w:rPr>
        <w:t>е</w:t>
      </w:r>
      <w:r w:rsidRPr="0038593D">
        <w:rPr>
          <w:rFonts w:ascii="Liberation Serif" w:eastAsia="Times New Roman" w:hAnsi="Liberation Serif"/>
          <w:sz w:val="24"/>
          <w:szCs w:val="24"/>
          <w:lang w:eastAsia="ru-RU"/>
        </w:rPr>
        <w:t xml:space="preserve">бований </w:t>
      </w:r>
      <w:r w:rsidRPr="007A3925">
        <w:rPr>
          <w:rFonts w:ascii="Liberation Serif" w:eastAsia="Times New Roman" w:hAnsi="Liberation Serif"/>
          <w:sz w:val="24"/>
          <w:szCs w:val="24"/>
          <w:lang w:eastAsia="ru-RU"/>
        </w:rPr>
        <w:t>абзаца второго подпункта «а» подпункта 1 пункта 3</w:t>
      </w:r>
      <w:r w:rsidR="0038593D" w:rsidRPr="0038593D">
        <w:rPr>
          <w:rFonts w:ascii="Liberation Serif" w:eastAsia="Times New Roman" w:hAnsi="Liberation Serif"/>
          <w:sz w:val="24"/>
          <w:szCs w:val="24"/>
          <w:lang w:eastAsia="ru-RU"/>
        </w:rPr>
        <w:t xml:space="preserve"> </w:t>
      </w:r>
      <w:r w:rsidRPr="0038593D">
        <w:rPr>
          <w:rFonts w:ascii="Liberation Serif" w:eastAsia="Times New Roman" w:hAnsi="Liberation Serif"/>
          <w:sz w:val="24"/>
          <w:szCs w:val="24"/>
          <w:lang w:eastAsia="ru-RU"/>
        </w:rPr>
        <w:t>настоящей</w:t>
      </w:r>
      <w:r w:rsidRPr="00D1680C">
        <w:rPr>
          <w:rFonts w:ascii="Liberation Serif" w:eastAsia="Times New Roman" w:hAnsi="Liberation Serif"/>
          <w:sz w:val="24"/>
          <w:szCs w:val="24"/>
          <w:lang w:eastAsia="ru-RU"/>
        </w:rPr>
        <w:t xml:space="preserve"> статьи;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требования к осуществлению деятельности в границах территории достопримечательн</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го места, требования к градостроительному регламенту в границах территории достопримеч</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тельного места устанавливаются:</w:t>
      </w:r>
    </w:p>
    <w:p w:rsidR="00A35F71" w:rsidRPr="0038593D"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федеральным органом исполнительной власти, уполномоченным Правительством Ро</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 xml:space="preserve">сийской Федерации в области сохранения, использования, популяризации и государственной </w:t>
      </w:r>
      <w:r w:rsidRPr="0038593D">
        <w:rPr>
          <w:rFonts w:ascii="Liberation Serif" w:eastAsia="Times New Roman" w:hAnsi="Liberation Serif"/>
          <w:sz w:val="24"/>
          <w:szCs w:val="24"/>
          <w:lang w:eastAsia="ru-RU"/>
        </w:rPr>
        <w:t>охраны объектов культурного наследия, – для достопримечательного места федерального знач</w:t>
      </w:r>
      <w:r w:rsidRPr="0038593D">
        <w:rPr>
          <w:rFonts w:ascii="Liberation Serif" w:eastAsia="Times New Roman" w:hAnsi="Liberation Serif"/>
          <w:sz w:val="24"/>
          <w:szCs w:val="24"/>
          <w:lang w:eastAsia="ru-RU"/>
        </w:rPr>
        <w:t>е</w:t>
      </w:r>
      <w:r w:rsidRPr="0038593D">
        <w:rPr>
          <w:rFonts w:ascii="Liberation Serif" w:eastAsia="Times New Roman" w:hAnsi="Liberation Serif"/>
          <w:sz w:val="24"/>
          <w:szCs w:val="24"/>
          <w:lang w:eastAsia="ru-RU"/>
        </w:rPr>
        <w:t>ния;</w:t>
      </w:r>
    </w:p>
    <w:p w:rsidR="00A35F71" w:rsidRPr="0038593D" w:rsidRDefault="00A35F71" w:rsidP="00F2371F">
      <w:pPr>
        <w:spacing w:after="0" w:line="240" w:lineRule="auto"/>
        <w:ind w:firstLine="567"/>
        <w:jc w:val="both"/>
        <w:rPr>
          <w:rFonts w:ascii="Liberation Serif" w:eastAsia="Times New Roman" w:hAnsi="Liberation Serif"/>
          <w:sz w:val="24"/>
          <w:szCs w:val="24"/>
          <w:lang w:eastAsia="ru-RU"/>
        </w:rPr>
      </w:pPr>
      <w:r w:rsidRPr="0038593D">
        <w:rPr>
          <w:rFonts w:ascii="Liberation Serif" w:eastAsia="MS Mincho" w:hAnsi="Liberation Serif"/>
          <w:bCs/>
          <w:sz w:val="24"/>
          <w:szCs w:val="24"/>
          <w:lang w:eastAsia="ru-RU"/>
        </w:rPr>
        <w:t>– </w:t>
      </w:r>
      <w:r w:rsidRPr="0038593D">
        <w:rPr>
          <w:rFonts w:ascii="Liberation Serif" w:eastAsia="Times New Roman" w:hAnsi="Liberation Serif"/>
          <w:sz w:val="24"/>
          <w:szCs w:val="24"/>
          <w:lang w:eastAsia="ru-RU"/>
        </w:rPr>
        <w:t xml:space="preserve">органом исполнительной власти </w:t>
      </w:r>
      <w:r w:rsidRPr="007A3925">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уполномоченным в области с</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 xml:space="preserve">хранения, использования, популяризации и государственной охраны объектов культурного </w:t>
      </w:r>
      <w:r w:rsidRPr="0038593D">
        <w:rPr>
          <w:rFonts w:ascii="Liberation Serif" w:eastAsia="Times New Roman" w:hAnsi="Liberation Serif"/>
          <w:sz w:val="24"/>
          <w:szCs w:val="24"/>
          <w:lang w:eastAsia="ru-RU"/>
        </w:rPr>
        <w:t>наследия, – для достопримечательного места регионального значения;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38593D">
        <w:rPr>
          <w:rFonts w:ascii="Liberation Serif" w:eastAsia="MS Mincho" w:hAnsi="Liberation Serif"/>
          <w:bCs/>
          <w:sz w:val="24"/>
          <w:szCs w:val="24"/>
          <w:lang w:eastAsia="ru-RU"/>
        </w:rPr>
        <w:t>– </w:t>
      </w:r>
      <w:r w:rsidRPr="007A3925">
        <w:rPr>
          <w:rFonts w:ascii="Liberation Serif" w:eastAsia="Times New Roman" w:hAnsi="Liberation Serif"/>
          <w:sz w:val="24"/>
          <w:szCs w:val="24"/>
          <w:lang w:eastAsia="ru-RU"/>
        </w:rPr>
        <w:t>Администраци</w:t>
      </w:r>
      <w:r w:rsidR="0038593D" w:rsidRPr="007A3925">
        <w:rPr>
          <w:rFonts w:ascii="Liberation Serif" w:eastAsia="Times New Roman" w:hAnsi="Liberation Serif"/>
          <w:sz w:val="24"/>
          <w:szCs w:val="24"/>
          <w:lang w:eastAsia="ru-RU"/>
        </w:rPr>
        <w:t>ей</w:t>
      </w:r>
      <w:r w:rsidRPr="0038593D">
        <w:rPr>
          <w:rFonts w:ascii="Liberation Serif" w:eastAsia="Times New Roman" w:hAnsi="Liberation Serif"/>
          <w:sz w:val="24"/>
          <w:szCs w:val="24"/>
          <w:lang w:eastAsia="ru-RU"/>
        </w:rPr>
        <w:t xml:space="preserve"> – для</w:t>
      </w:r>
      <w:r w:rsidRPr="00D1680C">
        <w:rPr>
          <w:rFonts w:ascii="Liberation Serif" w:eastAsia="Times New Roman" w:hAnsi="Liberation Serif"/>
          <w:sz w:val="24"/>
          <w:szCs w:val="24"/>
          <w:lang w:eastAsia="ru-RU"/>
        </w:rPr>
        <w:t xml:space="preserve"> достопримечательного места местного (муниципального) знач</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г) орган, установивший требования к осуществлению деятельности в границах территории достопримечательного места, в течение пяти дней со дня вступления в силу акта об установл</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нии таких требований направляет копию указанного акта в федеральный орган исполнительной власти, уполномоченный в области государственной регистрации прав на недвижимое имущ</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ство и сделок с ним, государственного кадастрового учета недвижимого имущества, ведения государственного кадастра недвижимости (далее – орган кадастрового</w:t>
      </w:r>
      <w:proofErr w:type="gramEnd"/>
      <w:r w:rsidRPr="00D1680C">
        <w:rPr>
          <w:rFonts w:ascii="Liberation Serif" w:eastAsia="Times New Roman" w:hAnsi="Liberation Serif"/>
          <w:sz w:val="24"/>
          <w:szCs w:val="24"/>
          <w:lang w:eastAsia="ru-RU"/>
        </w:rPr>
        <w:t xml:space="preserve"> учета);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д) особый режим использования земельного участка, в границах которого располагается объект археологического наследия, предусматривает возможность проведения археологических полевых работ в порядке, установленном Федеральным законом № 73-ФЗ, земляных, строител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ных, мелиоративных, хозяйственных работ, указанных в статье 30 Федерального закона № 73-ФЗ работ по использованию лесов и иных работ при условии обеспечения сохранности объекта а</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хеологического наследия, включенного в единый государственный реестр объектов культурного наследия (памятников</w:t>
      </w:r>
      <w:proofErr w:type="gramEnd"/>
      <w:r w:rsidRPr="00D1680C">
        <w:rPr>
          <w:rFonts w:ascii="Liberation Serif" w:eastAsia="Times New Roman" w:hAnsi="Liberation Serif"/>
          <w:sz w:val="24"/>
          <w:szCs w:val="24"/>
          <w:lang w:eastAsia="ru-RU"/>
        </w:rPr>
        <w:t xml:space="preserve"> истории и культуры) народов Российской Федерации, либо выявленного объекта археологического наследия, а также обеспечения доступа граждан к указанным объе</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там.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Особый режим использования водного объекта или его части, в границах которых распол</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гается объект археологического наследия, предусматривает возможность проведения работ, определенных Водным кодексом, при условии обеспечения сохранности объекта археологич</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ского наследия, включенного в единый государственный реестр объектов культурного наследия (памятников истории и культуры) народов Российской Федерации, либо выявленного объекта археологического наследия, а также обеспечения доступа граждан к указанным объектам и пр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ведения археологических</w:t>
      </w:r>
      <w:proofErr w:type="gramEnd"/>
      <w:r w:rsidRPr="00D1680C">
        <w:rPr>
          <w:rFonts w:ascii="Liberation Serif" w:eastAsia="Times New Roman" w:hAnsi="Liberation Serif"/>
          <w:sz w:val="24"/>
          <w:szCs w:val="24"/>
          <w:lang w:eastAsia="ru-RU"/>
        </w:rPr>
        <w:t xml:space="preserve"> полевых работ в порядке, установленном Федеральным законом № 73-ФЗ.</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lastRenderedPageBreak/>
        <w:t>2) Меры по обеспечению сохранности объекта культурного наследия, включенного в 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естр, выявленного объекта культурного наследия, объекта, обладающего признаками объекта культурного наследия, принимаемые при проведении изыскательских, проектных, земляных, строительных, мелиоративных, хозяйственных работ, предусмотренных статьей 25 Лесного к</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декса работ по использованию лесов (за исключением работ, указанных в пунктах 3, 4 и 7 части 1 статьи 25 Лесного кодекса) и иных работ:</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а) проектирование и проведение земляных, строительных, мелиоративных, хозяйственных работ, указанных в статье 30 Федерального закона № 73-ФЗ работ по использованию лесов и иных работ осуществляются при отсутствии на данной территории объектов культурного насл</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дия, включенных в реестр, выявленных объектов культурного наследия или объектов, облада</w:t>
      </w:r>
      <w:r w:rsidRPr="00D1680C">
        <w:rPr>
          <w:rFonts w:ascii="Liberation Serif" w:eastAsia="Times New Roman" w:hAnsi="Liberation Serif"/>
          <w:sz w:val="24"/>
          <w:szCs w:val="24"/>
          <w:lang w:eastAsia="ru-RU"/>
        </w:rPr>
        <w:t>ю</w:t>
      </w:r>
      <w:r w:rsidRPr="00D1680C">
        <w:rPr>
          <w:rFonts w:ascii="Liberation Serif" w:eastAsia="Times New Roman" w:hAnsi="Liberation Serif"/>
          <w:sz w:val="24"/>
          <w:szCs w:val="24"/>
          <w:lang w:eastAsia="ru-RU"/>
        </w:rPr>
        <w:t>щих признаками объекта культурного наследия, либо при условии соблюдения техническим з</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казчиком (застройщиком) объекта капитального строительства, заказчиками других видов работ</w:t>
      </w:r>
      <w:proofErr w:type="gramEnd"/>
      <w:r w:rsidRPr="00D1680C">
        <w:rPr>
          <w:rFonts w:ascii="Liberation Serif" w:eastAsia="Times New Roman" w:hAnsi="Liberation Serif"/>
          <w:sz w:val="24"/>
          <w:szCs w:val="24"/>
          <w:lang w:eastAsia="ru-RU"/>
        </w:rPr>
        <w:t>, лицом, проводящим указанные работы, требований настоящей статьи;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б) изыскательские, проектные, земляные, строительные, мелиоративные, хозяйственные работы, указанные в статье 30 Федерального закона № 73-ФЗ работы по использованию лесов и иные работы в границах территории объекта культурного наследия, включенного в реестр, пр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водятся при условии соблюдения установленных статьей 5.1 Федерального закона № 73-ФЗ тр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бований к осуществлению деятельности в границах территории объекта культурного наследия, особого режима использования земельного участка, в границах которого располагается</w:t>
      </w:r>
      <w:proofErr w:type="gramEnd"/>
      <w:r w:rsidRPr="00D1680C">
        <w:rPr>
          <w:rFonts w:ascii="Liberation Serif" w:eastAsia="Times New Roman" w:hAnsi="Liberation Serif"/>
          <w:sz w:val="24"/>
          <w:szCs w:val="24"/>
          <w:lang w:eastAsia="ru-RU"/>
        </w:rPr>
        <w:t xml:space="preserve"> </w:t>
      </w:r>
      <w:proofErr w:type="gramStart"/>
      <w:r w:rsidRPr="00D1680C">
        <w:rPr>
          <w:rFonts w:ascii="Liberation Serif" w:eastAsia="Times New Roman" w:hAnsi="Liberation Serif"/>
          <w:sz w:val="24"/>
          <w:szCs w:val="24"/>
          <w:lang w:eastAsia="ru-RU"/>
        </w:rPr>
        <w:t>объект археологического наследия, и при условии реализации согласованных соответствующим орг</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ном охраны объектов культурного наследия, определенным пунктом 2 статьи 45 Федерального закона № 73-ФЗ, обязательных разделов об обеспечении сохранности указанных объектов кул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турного наследия в проектах проведения таких работ или проектов обеспечения сохранности указанных объектов культурного наследия либо плана проведения спасательных археологич</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ских полевых работ, включающих оценку воздействия проводимых работ на указанные объекты культурного</w:t>
      </w:r>
      <w:proofErr w:type="gramEnd"/>
      <w:r w:rsidRPr="00D1680C">
        <w:rPr>
          <w:rFonts w:ascii="Liberation Serif" w:eastAsia="Times New Roman" w:hAnsi="Liberation Serif"/>
          <w:sz w:val="24"/>
          <w:szCs w:val="24"/>
          <w:lang w:eastAsia="ru-RU"/>
        </w:rPr>
        <w:t xml:space="preserve"> наследия;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в) строительные и иные работы на земельном участке, непосредственно связанном с з</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мельным участком в границах территории объекта культурного наследия, проводятся при нал</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чии в проектной документации разделов об обеспечении сохранности указанного объекта кул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турного наследия или о проведении спасательных археологических полевых работ или проекта обеспечения сохранности указанного объекта культурного наследия либо плана проведения сп</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сательных археологических полевых работ, включающих оценку воздействия проводимых работ</w:t>
      </w:r>
      <w:proofErr w:type="gramEnd"/>
      <w:r w:rsidRPr="00D1680C">
        <w:rPr>
          <w:rFonts w:ascii="Liberation Serif" w:eastAsia="Times New Roman" w:hAnsi="Liberation Serif"/>
          <w:sz w:val="24"/>
          <w:szCs w:val="24"/>
          <w:lang w:eastAsia="ru-RU"/>
        </w:rPr>
        <w:t xml:space="preserve"> на указанный объект культурного наследия, согласованных с региональным органом охраны объектов культурного наследия;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г) в случае обнаружения в ходе проведения изыскательских, проектных, земляных, стро</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тельных, мелиоративных, хозяйственных работ, указанных в статье 30 Федерального закона № 73-ФЗ работ по использованию лесов и иных работ объекта, обладающего признаками объе</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та культурного наследия, в том числе объекта археологического наследия, заказчик указанных работ, технический заказчик (застройщик) объекта капитального строительства, лицо, провод</w:t>
      </w:r>
      <w:r w:rsidRPr="00D1680C">
        <w:rPr>
          <w:rFonts w:ascii="Liberation Serif" w:eastAsia="Times New Roman" w:hAnsi="Liberation Serif"/>
          <w:sz w:val="24"/>
          <w:szCs w:val="24"/>
          <w:lang w:eastAsia="ru-RU"/>
        </w:rPr>
        <w:t>я</w:t>
      </w:r>
      <w:r w:rsidRPr="00D1680C">
        <w:rPr>
          <w:rFonts w:ascii="Liberation Serif" w:eastAsia="Times New Roman" w:hAnsi="Liberation Serif"/>
          <w:sz w:val="24"/>
          <w:szCs w:val="24"/>
          <w:lang w:eastAsia="ru-RU"/>
        </w:rPr>
        <w:t>щее указанные работы, обязаны незамедлительно приостановить указанные работы и в</w:t>
      </w:r>
      <w:proofErr w:type="gramEnd"/>
      <w:r w:rsidRPr="00D1680C">
        <w:rPr>
          <w:rFonts w:ascii="Liberation Serif" w:eastAsia="Times New Roman" w:hAnsi="Liberation Serif"/>
          <w:sz w:val="24"/>
          <w:szCs w:val="24"/>
          <w:lang w:eastAsia="ru-RU"/>
        </w:rPr>
        <w:t xml:space="preserve"> течение трех дней со дня обнаружения такого объекта направить в региональный орган охраны объектов культурного наследия письменное заявление об обнаруженном объекте культурного наследия.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Региональный орган охраны объектов культурного наследия, которым получено такое з</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явление</w:t>
      </w:r>
      <w:r w:rsidRPr="00C62809">
        <w:rPr>
          <w:rFonts w:ascii="Liberation Serif" w:eastAsia="Times New Roman" w:hAnsi="Liberation Serif"/>
          <w:sz w:val="24"/>
          <w:szCs w:val="24"/>
          <w:lang w:eastAsia="ru-RU"/>
        </w:rPr>
        <w:t>, организует работу по определению историко-культурной ценности такого объекта в п</w:t>
      </w:r>
      <w:r w:rsidRPr="00C62809">
        <w:rPr>
          <w:rFonts w:ascii="Liberation Serif" w:eastAsia="Times New Roman" w:hAnsi="Liberation Serif"/>
          <w:sz w:val="24"/>
          <w:szCs w:val="24"/>
          <w:lang w:eastAsia="ru-RU"/>
        </w:rPr>
        <w:t>о</w:t>
      </w:r>
      <w:r w:rsidRPr="00C62809">
        <w:rPr>
          <w:rFonts w:ascii="Liberation Serif" w:eastAsia="Times New Roman" w:hAnsi="Liberation Serif"/>
          <w:sz w:val="24"/>
          <w:szCs w:val="24"/>
          <w:lang w:eastAsia="ru-RU"/>
        </w:rPr>
        <w:t>рядке, установленном законами или иными нормативными правовыми актами</w:t>
      </w:r>
      <w:r w:rsidR="00C62809" w:rsidRPr="00C62809">
        <w:rPr>
          <w:rFonts w:ascii="Liberation Serif" w:eastAsia="Times New Roman" w:hAnsi="Liberation Serif"/>
          <w:sz w:val="24"/>
          <w:szCs w:val="24"/>
          <w:lang w:eastAsia="ru-RU"/>
        </w:rPr>
        <w:t xml:space="preserve"> </w:t>
      </w:r>
      <w:r w:rsidRPr="007A3925">
        <w:rPr>
          <w:rFonts w:ascii="Liberation Serif" w:eastAsia="Times New Roman" w:hAnsi="Liberation Serif"/>
          <w:sz w:val="24"/>
          <w:szCs w:val="24"/>
          <w:lang w:eastAsia="ru-RU"/>
        </w:rPr>
        <w:t>Свердловской о</w:t>
      </w:r>
      <w:r w:rsidRPr="007A3925">
        <w:rPr>
          <w:rFonts w:ascii="Liberation Serif" w:eastAsia="Times New Roman" w:hAnsi="Liberation Serif"/>
          <w:sz w:val="24"/>
          <w:szCs w:val="24"/>
          <w:lang w:eastAsia="ru-RU"/>
        </w:rPr>
        <w:t>б</w:t>
      </w:r>
      <w:r w:rsidRPr="007A3925">
        <w:rPr>
          <w:rFonts w:ascii="Liberation Serif" w:eastAsia="Times New Roman" w:hAnsi="Liberation Serif"/>
          <w:sz w:val="24"/>
          <w:szCs w:val="24"/>
          <w:lang w:eastAsia="ru-RU"/>
        </w:rPr>
        <w:t>ласти</w:t>
      </w:r>
      <w:r w:rsidRPr="00C62809">
        <w:rPr>
          <w:rFonts w:ascii="Liberation Serif" w:eastAsia="Times New Roman" w:hAnsi="Liberation Serif"/>
          <w:sz w:val="24"/>
          <w:szCs w:val="24"/>
          <w:lang w:eastAsia="ru-RU"/>
        </w:rPr>
        <w:t>, на</w:t>
      </w:r>
      <w:r w:rsidRPr="00D1680C">
        <w:rPr>
          <w:rFonts w:ascii="Liberation Serif" w:eastAsia="Times New Roman" w:hAnsi="Liberation Serif"/>
          <w:sz w:val="24"/>
          <w:szCs w:val="24"/>
          <w:lang w:eastAsia="ru-RU"/>
        </w:rPr>
        <w:t xml:space="preserve"> территории которых находится обнаруженный объект культурного наследия;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д) в случае обнаружения объекта археологического наследия уведомление о выявленном объекте археологического наследия, содержащее информацию, предусмотренную пунктом 11 статьи 45.1 Федерального закона № 73-ФЗ, а также сведения о предусмотренном пунктом 5 ст</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тьи 5.1 Федерального закона № 73-ФЗ особом режиме использования земельного участка, в гр</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ницах которого располагается выявленный объект археологического наследия, направляются 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гиональным органом охраны объектов культурного наследия заказчику указанных работ, техн</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ческому заказчику</w:t>
      </w:r>
      <w:proofErr w:type="gramEnd"/>
      <w:r w:rsidRPr="00D1680C">
        <w:rPr>
          <w:rFonts w:ascii="Liberation Serif" w:eastAsia="Times New Roman" w:hAnsi="Liberation Serif"/>
          <w:sz w:val="24"/>
          <w:szCs w:val="24"/>
          <w:lang w:eastAsia="ru-RU"/>
        </w:rPr>
        <w:t xml:space="preserve"> (застройщику) объекта капитального строительства, лицу, проводящему ук</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занные работы.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Указанные лица обязаны соблюдать предусмотренный пунктом 5 статьи 5.1 Федерального закона № 73-ФЗ особый режим использования земельного участка, в границах которого распол</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гается выявленный объект археологического наследия;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69616A">
        <w:rPr>
          <w:rFonts w:ascii="Liberation Serif" w:eastAsia="Times New Roman" w:hAnsi="Liberation Serif"/>
          <w:sz w:val="24"/>
          <w:szCs w:val="24"/>
          <w:lang w:eastAsia="ru-RU"/>
        </w:rPr>
        <w:t xml:space="preserve">е) в случае отнесения объекта, обнаруженного в ходе указанных в </w:t>
      </w:r>
      <w:r w:rsidR="0069616A" w:rsidRPr="0069616A">
        <w:rPr>
          <w:rFonts w:ascii="Liberation Serif" w:eastAsia="Times New Roman" w:hAnsi="Liberation Serif"/>
          <w:sz w:val="24"/>
          <w:szCs w:val="24"/>
          <w:lang w:eastAsia="ru-RU"/>
        </w:rPr>
        <w:t>под</w:t>
      </w:r>
      <w:r w:rsidRPr="007A3925">
        <w:rPr>
          <w:rFonts w:ascii="Liberation Serif" w:eastAsia="Times New Roman" w:hAnsi="Liberation Serif"/>
          <w:sz w:val="24"/>
          <w:szCs w:val="24"/>
          <w:lang w:eastAsia="ru-RU"/>
        </w:rPr>
        <w:t xml:space="preserve">пункте </w:t>
      </w:r>
      <w:r w:rsidR="0069616A">
        <w:rPr>
          <w:rFonts w:ascii="Liberation Serif" w:eastAsia="Times New Roman" w:hAnsi="Liberation Serif"/>
          <w:sz w:val="24"/>
          <w:szCs w:val="24"/>
          <w:lang w:eastAsia="ru-RU"/>
        </w:rPr>
        <w:t>«</w:t>
      </w:r>
      <w:r w:rsidR="0069616A" w:rsidRPr="007A3925">
        <w:rPr>
          <w:rFonts w:ascii="Liberation Serif" w:eastAsia="Times New Roman" w:hAnsi="Liberation Serif"/>
          <w:sz w:val="24"/>
          <w:szCs w:val="24"/>
          <w:lang w:eastAsia="ru-RU"/>
        </w:rPr>
        <w:t>г</w:t>
      </w:r>
      <w:r w:rsidR="0069616A">
        <w:rPr>
          <w:rFonts w:ascii="Liberation Serif" w:eastAsia="Times New Roman" w:hAnsi="Liberation Serif"/>
          <w:sz w:val="24"/>
          <w:szCs w:val="24"/>
          <w:lang w:eastAsia="ru-RU"/>
        </w:rPr>
        <w:t>»</w:t>
      </w:r>
      <w:r w:rsidRPr="007A3925">
        <w:rPr>
          <w:rFonts w:ascii="Liberation Serif" w:eastAsia="Times New Roman" w:hAnsi="Liberation Serif"/>
          <w:sz w:val="24"/>
          <w:szCs w:val="24"/>
          <w:lang w:eastAsia="ru-RU"/>
        </w:rPr>
        <w:t xml:space="preserve"> </w:t>
      </w:r>
      <w:r w:rsidR="0069616A" w:rsidRPr="0069616A">
        <w:rPr>
          <w:rFonts w:ascii="Liberation Serif" w:eastAsia="Times New Roman" w:hAnsi="Liberation Serif"/>
          <w:sz w:val="24"/>
          <w:szCs w:val="24"/>
          <w:lang w:eastAsia="ru-RU"/>
        </w:rPr>
        <w:t xml:space="preserve">подпункта 2 пункта 3 </w:t>
      </w:r>
      <w:r w:rsidRPr="0069616A">
        <w:rPr>
          <w:rFonts w:ascii="Liberation Serif" w:eastAsia="Times New Roman" w:hAnsi="Liberation Serif"/>
          <w:sz w:val="24"/>
          <w:szCs w:val="24"/>
          <w:lang w:eastAsia="ru-RU"/>
        </w:rPr>
        <w:t xml:space="preserve">настоящей статьи работ, к выявленным объектам культурного наследия региональный орган охраны объектов культурного наследия уведомляет лиц, указанных в пункте </w:t>
      </w:r>
      <w:r w:rsidR="0069616A">
        <w:rPr>
          <w:rFonts w:ascii="Liberation Serif" w:eastAsia="Times New Roman" w:hAnsi="Liberation Serif"/>
          <w:sz w:val="24"/>
          <w:szCs w:val="24"/>
          <w:lang w:eastAsia="ru-RU"/>
        </w:rPr>
        <w:t>«</w:t>
      </w:r>
      <w:r w:rsidR="0069616A" w:rsidRPr="007A3925">
        <w:rPr>
          <w:rFonts w:ascii="Liberation Serif" w:eastAsia="Times New Roman" w:hAnsi="Liberation Serif"/>
          <w:sz w:val="24"/>
          <w:szCs w:val="24"/>
          <w:lang w:eastAsia="ru-RU"/>
        </w:rPr>
        <w:t>д</w:t>
      </w:r>
      <w:r w:rsidR="0069616A">
        <w:rPr>
          <w:rFonts w:ascii="Liberation Serif" w:eastAsia="Times New Roman" w:hAnsi="Liberation Serif"/>
          <w:sz w:val="24"/>
          <w:szCs w:val="24"/>
          <w:lang w:eastAsia="ru-RU"/>
        </w:rPr>
        <w:t>»</w:t>
      </w:r>
      <w:r w:rsidRPr="0069616A">
        <w:rPr>
          <w:rFonts w:ascii="Liberation Serif" w:eastAsia="Times New Roman" w:hAnsi="Liberation Serif"/>
          <w:sz w:val="24"/>
          <w:szCs w:val="24"/>
          <w:lang w:eastAsia="ru-RU"/>
        </w:rPr>
        <w:t xml:space="preserve"> </w:t>
      </w:r>
      <w:r w:rsidR="0069616A" w:rsidRPr="0069616A">
        <w:rPr>
          <w:rFonts w:ascii="Liberation Serif" w:eastAsia="Times New Roman" w:hAnsi="Liberation Serif"/>
          <w:sz w:val="24"/>
          <w:szCs w:val="24"/>
          <w:lang w:eastAsia="ru-RU"/>
        </w:rPr>
        <w:t>подпун</w:t>
      </w:r>
      <w:r w:rsidR="0069616A" w:rsidRPr="0069616A">
        <w:rPr>
          <w:rFonts w:ascii="Liberation Serif" w:eastAsia="Times New Roman" w:hAnsi="Liberation Serif"/>
          <w:sz w:val="24"/>
          <w:szCs w:val="24"/>
          <w:lang w:eastAsia="ru-RU"/>
        </w:rPr>
        <w:t>к</w:t>
      </w:r>
      <w:r w:rsidR="0069616A" w:rsidRPr="0069616A">
        <w:rPr>
          <w:rFonts w:ascii="Liberation Serif" w:eastAsia="Times New Roman" w:hAnsi="Liberation Serif"/>
          <w:sz w:val="24"/>
          <w:szCs w:val="24"/>
          <w:lang w:eastAsia="ru-RU"/>
        </w:rPr>
        <w:t xml:space="preserve">та 2 пункта 3 </w:t>
      </w:r>
      <w:r w:rsidRPr="0069616A">
        <w:rPr>
          <w:rFonts w:ascii="Liberation Serif" w:eastAsia="Times New Roman" w:hAnsi="Liberation Serif"/>
          <w:sz w:val="24"/>
          <w:szCs w:val="24"/>
          <w:lang w:eastAsia="ru-RU"/>
        </w:rPr>
        <w:t>настоящей</w:t>
      </w:r>
      <w:r w:rsidRPr="00D1680C">
        <w:rPr>
          <w:rFonts w:ascii="Liberation Serif" w:eastAsia="Times New Roman" w:hAnsi="Liberation Serif"/>
          <w:sz w:val="24"/>
          <w:szCs w:val="24"/>
          <w:lang w:eastAsia="ru-RU"/>
        </w:rPr>
        <w:t xml:space="preserve"> статьи, о включении такого объекта в перечень выявленных объектов культурного наследия с приложением копии решения о включении объекта в</w:t>
      </w:r>
      <w:proofErr w:type="gramEnd"/>
      <w:r w:rsidRPr="00D1680C">
        <w:rPr>
          <w:rFonts w:ascii="Liberation Serif" w:eastAsia="Times New Roman" w:hAnsi="Liberation Serif"/>
          <w:sz w:val="24"/>
          <w:szCs w:val="24"/>
          <w:lang w:eastAsia="ru-RU"/>
        </w:rPr>
        <w:t xml:space="preserve"> указанный пер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чень, а также о необходимости выполнять требования к содержанию и использованию выявле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ного объекта культурного наследия, определенные пунктами 1 – 3 статьи 47.3 Федерального з</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кона № 73-ФЗ.</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Региональный орган охраны объектов культурного наследия определяет мероприятия по обеспечению сохранности выявленного объекта культурного наследия либо выявленного объе</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та археологического наследия, включающие в себя обеспечение техническим заказчиком (з</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 xml:space="preserve">стройщиком) объекта капитального строительства, заказчиком работ, указанных в </w:t>
      </w:r>
      <w:r w:rsidR="0069616A" w:rsidRPr="0069616A">
        <w:rPr>
          <w:rFonts w:ascii="Liberation Serif" w:eastAsia="Times New Roman" w:hAnsi="Liberation Serif"/>
          <w:sz w:val="24"/>
          <w:szCs w:val="24"/>
          <w:lang w:eastAsia="ru-RU"/>
        </w:rPr>
        <w:t xml:space="preserve">подпункте «г» подпункта 2 пункта 3 </w:t>
      </w:r>
      <w:r w:rsidRPr="00D1680C">
        <w:rPr>
          <w:rFonts w:ascii="Liberation Serif" w:eastAsia="Times New Roman" w:hAnsi="Liberation Serif"/>
          <w:sz w:val="24"/>
          <w:szCs w:val="24"/>
          <w:lang w:eastAsia="ru-RU"/>
        </w:rPr>
        <w:t>настоящей статьи, разработки проекта обеспечения сохранности данного выявленного объекта культурного наследия либо плана проведения спасательных археологич</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ских полевых работ.</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 xml:space="preserve">В случае принятия решения об отказе во включении указанного в </w:t>
      </w:r>
      <w:r w:rsidR="0069616A" w:rsidRPr="0069616A">
        <w:rPr>
          <w:rFonts w:ascii="Liberation Serif" w:eastAsia="Times New Roman" w:hAnsi="Liberation Serif"/>
          <w:sz w:val="24"/>
          <w:szCs w:val="24"/>
          <w:lang w:eastAsia="ru-RU"/>
        </w:rPr>
        <w:t xml:space="preserve">подпункте «г» подпункта 2 пункта 3 </w:t>
      </w:r>
      <w:r w:rsidRPr="00D1680C">
        <w:rPr>
          <w:rFonts w:ascii="Liberation Serif" w:eastAsia="Times New Roman" w:hAnsi="Liberation Serif"/>
          <w:sz w:val="24"/>
          <w:szCs w:val="24"/>
          <w:lang w:eastAsia="ru-RU"/>
        </w:rPr>
        <w:t>настоящей статьи объекта в перечень выявленных объектов культурного наследия в течение трех рабочих дней со дня принятия такого решения региональный орган охраны объе</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тов культурного наследия направляет копию указанного решения и разрешение на возобновл</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 xml:space="preserve">ние работ лицу, указанному в </w:t>
      </w:r>
      <w:r w:rsidR="0069616A">
        <w:rPr>
          <w:rFonts w:ascii="Liberation Serif" w:eastAsia="Times New Roman" w:hAnsi="Liberation Serif"/>
          <w:sz w:val="24"/>
          <w:szCs w:val="24"/>
          <w:lang w:eastAsia="ru-RU"/>
        </w:rPr>
        <w:t>подпункте «д</w:t>
      </w:r>
      <w:r w:rsidR="0069616A" w:rsidRPr="0069616A">
        <w:rPr>
          <w:rFonts w:ascii="Liberation Serif" w:eastAsia="Times New Roman" w:hAnsi="Liberation Serif"/>
          <w:sz w:val="24"/>
          <w:szCs w:val="24"/>
          <w:lang w:eastAsia="ru-RU"/>
        </w:rPr>
        <w:t xml:space="preserve">» подпункта 2 пункта 3 </w:t>
      </w:r>
      <w:r w:rsidRPr="00D1680C">
        <w:rPr>
          <w:rFonts w:ascii="Liberation Serif" w:eastAsia="Times New Roman" w:hAnsi="Liberation Serif"/>
          <w:sz w:val="24"/>
          <w:szCs w:val="24"/>
          <w:lang w:eastAsia="ru-RU"/>
        </w:rPr>
        <w:t>настоящей</w:t>
      </w:r>
      <w:proofErr w:type="gramEnd"/>
      <w:r w:rsidRPr="00D1680C">
        <w:rPr>
          <w:rFonts w:ascii="Liberation Serif" w:eastAsia="Times New Roman" w:hAnsi="Liberation Serif"/>
          <w:sz w:val="24"/>
          <w:szCs w:val="24"/>
          <w:lang w:eastAsia="ru-RU"/>
        </w:rPr>
        <w:t xml:space="preserve"> статьи;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ж) изыскательские, земляные, строительные, мелиоративные, хозяйственные работы, ук</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занные в статье 30 Федерального закона № 73-ФЗ работы по использованию лесов и иные раб</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ты, проведение которых может ухудшить состояние объекта культурного наследия, включенного в реестр, выявленного объекта культурного наследия (в том числе объекта культурного насл</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дия, включенного в реестр, выявленного объекта культурного наследия, расположенных за пр</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делами земельного участка (земельных участков), в границах которого (которых</w:t>
      </w:r>
      <w:proofErr w:type="gramEnd"/>
      <w:r w:rsidRPr="00D1680C">
        <w:rPr>
          <w:rFonts w:ascii="Liberation Serif" w:eastAsia="Times New Roman" w:hAnsi="Liberation Serif"/>
          <w:sz w:val="24"/>
          <w:szCs w:val="24"/>
          <w:lang w:eastAsia="ru-RU"/>
        </w:rPr>
        <w:t>) проводятся указанные работы), нарушить их целостность и сохранность, должны быть немедленно приост</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новлены заказчиком указанных работ, техническим заказчиком (застройщиком) объекта кап</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 xml:space="preserve">тального строительства, лицом, проводящим указанные работы, после получения </w:t>
      </w:r>
      <w:proofErr w:type="gramStart"/>
      <w:r w:rsidRPr="00D1680C">
        <w:rPr>
          <w:rFonts w:ascii="Liberation Serif" w:eastAsia="Times New Roman" w:hAnsi="Liberation Serif"/>
          <w:sz w:val="24"/>
          <w:szCs w:val="24"/>
          <w:lang w:eastAsia="ru-RU"/>
        </w:rPr>
        <w:t>предписания соответствующего органа охраны объектов культурного наследия</w:t>
      </w:r>
      <w:proofErr w:type="gramEnd"/>
      <w:r w:rsidRPr="00D1680C">
        <w:rPr>
          <w:rFonts w:ascii="Liberation Serif" w:eastAsia="Times New Roman" w:hAnsi="Liberation Serif"/>
          <w:sz w:val="24"/>
          <w:szCs w:val="24"/>
          <w:lang w:eastAsia="ru-RU"/>
        </w:rPr>
        <w:t xml:space="preserve"> о приостановлении указанных работ.</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Соответствующий орган охраны объектов культурного наследия определяет меры по обе</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печению сохранности указанных в настоящем пункте объектов, включающие в себя разработку проекта обеспечения сохранности объекта культурного наследия, включенного в реестр, выя</w:t>
      </w:r>
      <w:r w:rsidRPr="00D1680C">
        <w:rPr>
          <w:rFonts w:ascii="Liberation Serif" w:eastAsia="Times New Roman" w:hAnsi="Liberation Serif"/>
          <w:sz w:val="24"/>
          <w:szCs w:val="24"/>
          <w:lang w:eastAsia="ru-RU"/>
        </w:rPr>
        <w:t>в</w:t>
      </w:r>
      <w:r w:rsidRPr="00D1680C">
        <w:rPr>
          <w:rFonts w:ascii="Liberation Serif" w:eastAsia="Times New Roman" w:hAnsi="Liberation Serif"/>
          <w:sz w:val="24"/>
          <w:szCs w:val="24"/>
          <w:lang w:eastAsia="ru-RU"/>
        </w:rPr>
        <w:t>ленного объекта культурного наследия либо плана проведения спасательных археологических полевых работ;</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з) в случае ликвидации опасности разрушения </w:t>
      </w:r>
      <w:r w:rsidRPr="003D0049">
        <w:rPr>
          <w:rFonts w:ascii="Liberation Serif" w:eastAsia="Times New Roman" w:hAnsi="Liberation Serif"/>
          <w:sz w:val="24"/>
          <w:szCs w:val="24"/>
          <w:lang w:eastAsia="ru-RU"/>
        </w:rPr>
        <w:t xml:space="preserve">объектов </w:t>
      </w:r>
      <w:r w:rsidRPr="007A3925">
        <w:rPr>
          <w:rFonts w:ascii="Liberation Serif" w:eastAsia="Times New Roman" w:hAnsi="Liberation Serif"/>
          <w:sz w:val="24"/>
          <w:szCs w:val="24"/>
          <w:lang w:eastAsia="ru-RU"/>
        </w:rPr>
        <w:t>культурного наследия</w:t>
      </w:r>
      <w:r w:rsidRPr="003D0049">
        <w:rPr>
          <w:rFonts w:ascii="Liberation Serif" w:eastAsia="Times New Roman" w:hAnsi="Liberation Serif"/>
          <w:sz w:val="24"/>
          <w:szCs w:val="24"/>
          <w:lang w:eastAsia="ru-RU"/>
        </w:rPr>
        <w:t>, указанных</w:t>
      </w:r>
      <w:r w:rsidRPr="00D1680C">
        <w:rPr>
          <w:rFonts w:ascii="Liberation Serif" w:eastAsia="Times New Roman" w:hAnsi="Liberation Serif"/>
          <w:sz w:val="24"/>
          <w:szCs w:val="24"/>
          <w:lang w:eastAsia="ru-RU"/>
        </w:rPr>
        <w:t xml:space="preserve"> в настоящей статье, либо устранения угрозы нарушения их целостности и сохранности приост</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новленные работы могут быть возобновлены по письменному разрешению органа охраны объе</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тов культурного наследия, на основании предписания которого работы были приостановлены;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и) изменение проекта проведения работ, представляющих собой угрозу нарушения целос</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ности и сохранности выявленного объекта культурного наследия, объекта культурного наследия, включенного в реестр, разработка проекта обеспечения их сохранности, проведение историко-культурной экспертизы выявленного объекта культурного наследия, спасательные археологич</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ские полевые работы на объекте археологического наследия, обнаруженном в ходе проведения земляных, строительных, мелиоративных, хозяйственных работ, указанных в статье 30 Фед</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рального закона № 73-ФЗ работ по</w:t>
      </w:r>
      <w:proofErr w:type="gramEnd"/>
      <w:r w:rsidRPr="00D1680C">
        <w:rPr>
          <w:rFonts w:ascii="Liberation Serif" w:eastAsia="Times New Roman" w:hAnsi="Liberation Serif"/>
          <w:sz w:val="24"/>
          <w:szCs w:val="24"/>
          <w:lang w:eastAsia="ru-RU"/>
        </w:rPr>
        <w:t xml:space="preserve"> использованию лесов и иных работ, а также работы по обе</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 xml:space="preserve">печению сохранности указанных в настоящей статье объектов </w:t>
      </w:r>
      <w:r w:rsidR="00FC5BE3" w:rsidRPr="007A3925">
        <w:rPr>
          <w:rFonts w:ascii="Liberation Serif" w:eastAsia="Times New Roman" w:hAnsi="Liberation Serif"/>
          <w:sz w:val="24"/>
          <w:szCs w:val="24"/>
          <w:lang w:eastAsia="ru-RU"/>
        </w:rPr>
        <w:t>культурного наследия</w:t>
      </w:r>
      <w:r w:rsidR="00FC5BE3"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проводятся за счет средств заказчика указанных работ, технического заказчика (застройщика) объекта кап</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тального строительства;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 в случае установления, изменения границ территорий, зон охраны объекта культурного наследия, включенного в реестр, а также в случае принятия решения о включении объекта, обл</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lastRenderedPageBreak/>
        <w:t>дающего признаками объекта культурного наследия, в перечень выявленных объектов культу</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ного наследия в правила землепользования и застройки вносятся изменения;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л) археологические предметы, обнаруженные в результате проведения изыскательских, проектных, земляных, строительных, мелиоративных, хозяйственных работ, указанных в ст</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тье</w:t>
      </w:r>
      <w:r w:rsidR="00FC5BE3" w:rsidRPr="00D1680C">
        <w:rPr>
          <w:rFonts w:ascii="Liberation Serif" w:eastAsia="Times New Roman" w:hAnsi="Liberation Serif"/>
          <w:sz w:val="24"/>
          <w:szCs w:val="24"/>
          <w:lang w:eastAsia="ru-RU"/>
        </w:rPr>
        <w:t> </w:t>
      </w:r>
      <w:r w:rsidRPr="00D1680C">
        <w:rPr>
          <w:rFonts w:ascii="Liberation Serif" w:eastAsia="Times New Roman" w:hAnsi="Liberation Serif"/>
          <w:sz w:val="24"/>
          <w:szCs w:val="24"/>
          <w:lang w:eastAsia="ru-RU"/>
        </w:rPr>
        <w:t>30 Федерального закона № 73-ФЗ работ по использованию лесов и иных работ, подлежат обязательной передаче физическими и (или) юридическими лицами, осуществляющими указа</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ные работы, государству в порядке, установленном федеральным органом охраны объектов культурного наследия.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456" w:name="_Toc531808819"/>
      <w:bookmarkStart w:id="457" w:name="_Toc18076393"/>
      <w:bookmarkStart w:id="458" w:name="_Toc1641127"/>
      <w:bookmarkStart w:id="459" w:name="_Toc398890987"/>
      <w:bookmarkStart w:id="460" w:name="_Toc414831611"/>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2</w:t>
      </w:r>
      <w:r w:rsidRPr="00D1680C">
        <w:rPr>
          <w:rFonts w:ascii="Liberation Serif" w:eastAsia="Times New Roman" w:hAnsi="Liberation Serif"/>
          <w:b/>
          <w:bCs/>
          <w:sz w:val="24"/>
          <w:szCs w:val="24"/>
          <w:lang w:eastAsia="ru-RU"/>
        </w:rPr>
        <w:t>. Площади залегания полезных ископаемых</w:t>
      </w:r>
      <w:bookmarkEnd w:id="456"/>
      <w:bookmarkEnd w:id="457"/>
      <w:bookmarkEnd w:id="458"/>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Площади залегания полезных ископаемых регламентируются следующими документами: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Градостроительный кодекс;</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Земельный кодекс;</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статья 25 Закона «О недрах».</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Строительство объектов капитального строительства на земельных участках, расположе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ных за границами населенных пунктов, размещение подземных сооружений за границами нас</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ленных пунктов разрешаются только после получения заключения федерального органа упра</w:t>
      </w:r>
      <w:r w:rsidRPr="00D1680C">
        <w:rPr>
          <w:rFonts w:ascii="Liberation Serif" w:eastAsia="Times New Roman" w:hAnsi="Liberation Serif"/>
          <w:sz w:val="24"/>
          <w:szCs w:val="24"/>
          <w:lang w:eastAsia="ru-RU"/>
        </w:rPr>
        <w:t>в</w:t>
      </w:r>
      <w:r w:rsidRPr="00D1680C">
        <w:rPr>
          <w:rFonts w:ascii="Liberation Serif" w:eastAsia="Times New Roman" w:hAnsi="Liberation Serif"/>
          <w:sz w:val="24"/>
          <w:szCs w:val="24"/>
          <w:lang w:eastAsia="ru-RU"/>
        </w:rPr>
        <w:t>ления государственным фондом недр или его территориального органа об отсутствии полезных ископаемых в недрах под участком предстоящей застройки.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Застройка земельных участков, которые </w:t>
      </w:r>
      <w:proofErr w:type="gramStart"/>
      <w:r w:rsidRPr="00D1680C">
        <w:rPr>
          <w:rFonts w:ascii="Liberation Serif" w:eastAsia="Times New Roman" w:hAnsi="Liberation Serif"/>
          <w:sz w:val="24"/>
          <w:szCs w:val="24"/>
          <w:lang w:eastAsia="ru-RU"/>
        </w:rPr>
        <w:t>расположены за границами населенных пунктов и находятся</w:t>
      </w:r>
      <w:proofErr w:type="gramEnd"/>
      <w:r w:rsidRPr="00D1680C">
        <w:rPr>
          <w:rFonts w:ascii="Liberation Serif" w:eastAsia="Times New Roman" w:hAnsi="Liberation Serif"/>
          <w:sz w:val="24"/>
          <w:szCs w:val="24"/>
          <w:lang w:eastAsia="ru-RU"/>
        </w:rPr>
        <w:t xml:space="preserve"> на площадях залегания полезных ископаемых, а также размещение за границами нас</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Выдача такого разрешения может осуществляться через мн</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гофункциональный центр предоставления государственных и муниципальных услуг.</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Самовольная застройка земельных участков, указанных в </w:t>
      </w:r>
      <w:r w:rsidR="00FC5BE3">
        <w:rPr>
          <w:rFonts w:ascii="Liberation Serif" w:eastAsia="Times New Roman" w:hAnsi="Liberation Serif"/>
          <w:sz w:val="24"/>
          <w:szCs w:val="24"/>
          <w:lang w:eastAsia="ru-RU"/>
        </w:rPr>
        <w:t>абзацах первом и втором пун</w:t>
      </w:r>
      <w:r w:rsidR="00FC5BE3">
        <w:rPr>
          <w:rFonts w:ascii="Liberation Serif" w:eastAsia="Times New Roman" w:hAnsi="Liberation Serif"/>
          <w:sz w:val="24"/>
          <w:szCs w:val="24"/>
          <w:lang w:eastAsia="ru-RU"/>
        </w:rPr>
        <w:t>к</w:t>
      </w:r>
      <w:r w:rsidR="00FC5BE3">
        <w:rPr>
          <w:rFonts w:ascii="Liberation Serif" w:eastAsia="Times New Roman" w:hAnsi="Liberation Serif"/>
          <w:sz w:val="24"/>
          <w:szCs w:val="24"/>
          <w:lang w:eastAsia="ru-RU"/>
        </w:rPr>
        <w:t>та</w:t>
      </w:r>
      <w:r w:rsidR="00FC5BE3" w:rsidRPr="00D1680C">
        <w:rPr>
          <w:rFonts w:ascii="Liberation Serif" w:eastAsia="MS Mincho" w:hAnsi="Liberation Serif"/>
          <w:bCs/>
          <w:sz w:val="24"/>
          <w:szCs w:val="24"/>
          <w:lang w:eastAsia="ru-RU"/>
        </w:rPr>
        <w:t> </w:t>
      </w:r>
      <w:r w:rsidR="00FC5BE3">
        <w:rPr>
          <w:rFonts w:ascii="Liberation Serif" w:eastAsia="Times New Roman" w:hAnsi="Liberation Serif"/>
          <w:sz w:val="24"/>
          <w:szCs w:val="24"/>
          <w:lang w:eastAsia="ru-RU"/>
        </w:rPr>
        <w:t>2</w:t>
      </w:r>
      <w:r w:rsidRPr="00D1680C">
        <w:rPr>
          <w:rFonts w:ascii="Liberation Serif" w:eastAsia="Times New Roman" w:hAnsi="Liberation Serif"/>
          <w:sz w:val="24"/>
          <w:szCs w:val="24"/>
          <w:lang w:eastAsia="ru-RU"/>
        </w:rPr>
        <w:t xml:space="preserve"> настоящей статьи, прекращается без возмещения произведенных затрат и затрат по рекул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тивации территории и демонтажу возведенных объектов.</w:t>
      </w:r>
      <w:bookmarkStart w:id="461" w:name="_Toc531808820"/>
      <w:bookmarkStart w:id="462" w:name="_Toc18076394"/>
      <w:bookmarkStart w:id="463" w:name="_Toc1641128"/>
      <w:bookmarkEnd w:id="459"/>
      <w:bookmarkEnd w:id="460"/>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3</w:t>
      </w:r>
      <w:r w:rsidRPr="00D1680C">
        <w:rPr>
          <w:rFonts w:ascii="Liberation Serif" w:eastAsia="Times New Roman" w:hAnsi="Liberation Serif"/>
          <w:b/>
          <w:bCs/>
          <w:sz w:val="24"/>
          <w:szCs w:val="24"/>
          <w:lang w:eastAsia="ru-RU"/>
        </w:rPr>
        <w:t>. Санитарные разрывы опасных коммуникаций</w:t>
      </w:r>
      <w:bookmarkEnd w:id="461"/>
      <w:bookmarkEnd w:id="462"/>
      <w:bookmarkEnd w:id="463"/>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Санитарные разрывы опасных коммуникаций регламентируются СанПиН 2.2.1/2.1.1.1200-03 «Санитарно-защитные зоны и санитарная классификация предприятий, сооружений и иных объектов» (С 11.11.2010 требования настоящих санитарных правил распространяются на разм</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щение, проектирование, строительство и эксплуатацию вновь строящихся, реконструируемых объектов, являющихся источниками воздействия на среду обитания и здоровье человека).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Проектирование СЗЗ осуществляется на всех этапах разработки градостроительной док</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ментации, проектов строительства, реконструкции и эксплуатации отдельного промышленного объекта и производства и/или группы промышленных объектов и производств.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Рекомендуемые минимальные разрывы устанавливаются в соответствии с главой VII</w:t>
      </w:r>
      <w:r w:rsidRPr="00D1680C">
        <w:rPr>
          <w:rFonts w:ascii="Liberation Serif" w:hAnsi="Liberation Serif"/>
        </w:rPr>
        <w:t xml:space="preserve"> </w:t>
      </w:r>
      <w:r w:rsidR="006C73E9" w:rsidRPr="00D1680C">
        <w:rPr>
          <w:rFonts w:ascii="Liberation Serif" w:eastAsia="Times New Roman" w:hAnsi="Liberation Serif"/>
          <w:sz w:val="24"/>
          <w:szCs w:val="24"/>
          <w:lang w:eastAsia="ru-RU"/>
        </w:rPr>
        <w:t>Са</w:t>
      </w:r>
      <w:r w:rsidR="006C73E9" w:rsidRPr="00D1680C">
        <w:rPr>
          <w:rFonts w:ascii="Liberation Serif" w:eastAsia="Times New Roman" w:hAnsi="Liberation Serif"/>
          <w:sz w:val="24"/>
          <w:szCs w:val="24"/>
          <w:lang w:eastAsia="ru-RU"/>
        </w:rPr>
        <w:t>н</w:t>
      </w:r>
      <w:r w:rsidR="006C73E9" w:rsidRPr="00D1680C">
        <w:rPr>
          <w:rFonts w:ascii="Liberation Serif" w:eastAsia="Times New Roman" w:hAnsi="Liberation Serif"/>
          <w:sz w:val="24"/>
          <w:szCs w:val="24"/>
          <w:lang w:eastAsia="ru-RU"/>
        </w:rPr>
        <w:t>ПиН 2.2.1/2.1.1.1200-03</w:t>
      </w:r>
      <w:r w:rsidR="006C73E9" w:rsidRPr="00D1680C">
        <w:rPr>
          <w:rFonts w:ascii="Liberation Serif" w:hAnsi="Liberation Serif"/>
        </w:rPr>
        <w:t xml:space="preserve"> </w:t>
      </w:r>
      <w:r w:rsidRPr="00D1680C">
        <w:rPr>
          <w:rFonts w:ascii="Liberation Serif" w:hAnsi="Liberation Serif"/>
        </w:rPr>
        <w:t>«</w:t>
      </w:r>
      <w:r w:rsidRPr="00D1680C">
        <w:rPr>
          <w:rFonts w:ascii="Liberation Serif" w:eastAsia="Times New Roman" w:hAnsi="Liberation Serif"/>
          <w:sz w:val="24"/>
          <w:szCs w:val="24"/>
          <w:lang w:eastAsia="ru-RU"/>
        </w:rPr>
        <w:t xml:space="preserve">Санитарная классификация промышленных объектов и производств, тепловых электрических станций, складских зданий и сооружений и размеры ориентировочных СЗЗ для них» и приложениями 1 – 6 </w:t>
      </w:r>
      <w:proofErr w:type="gramStart"/>
      <w:r w:rsidRPr="00D1680C">
        <w:rPr>
          <w:rFonts w:ascii="Liberation Serif" w:eastAsia="Times New Roman" w:hAnsi="Liberation Serif"/>
          <w:sz w:val="24"/>
          <w:szCs w:val="24"/>
          <w:lang w:eastAsia="ru-RU"/>
        </w:rPr>
        <w:t>к</w:t>
      </w:r>
      <w:proofErr w:type="gramEnd"/>
      <w:r w:rsidRPr="00D1680C">
        <w:rPr>
          <w:rFonts w:ascii="Liberation Serif" w:eastAsia="Times New Roman" w:hAnsi="Liberation Serif"/>
          <w:sz w:val="24"/>
          <w:szCs w:val="24"/>
          <w:lang w:eastAsia="ru-RU"/>
        </w:rPr>
        <w:t xml:space="preserve"> </w:t>
      </w:r>
      <w:r w:rsidR="006C73E9">
        <w:rPr>
          <w:rFonts w:ascii="Liberation Serif" w:eastAsia="Times New Roman" w:hAnsi="Liberation Serif"/>
          <w:sz w:val="24"/>
          <w:szCs w:val="24"/>
          <w:lang w:eastAsia="ru-RU"/>
        </w:rPr>
        <w:t xml:space="preserve">указанным </w:t>
      </w:r>
      <w:r w:rsidRPr="00D1680C">
        <w:rPr>
          <w:rFonts w:ascii="Liberation Serif" w:eastAsia="Times New Roman" w:hAnsi="Liberation Serif"/>
          <w:sz w:val="24"/>
          <w:szCs w:val="24"/>
          <w:lang w:eastAsia="ru-RU"/>
        </w:rPr>
        <w:t>СанПиН.</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автомагистралей, линий железнодорожного транспорта, метрополитена, гаражей и а</w:t>
      </w:r>
      <w:r w:rsidRPr="00D1680C">
        <w:rPr>
          <w:rFonts w:ascii="Liberation Serif" w:eastAsia="Times New Roman" w:hAnsi="Liberation Serif"/>
          <w:sz w:val="24"/>
          <w:szCs w:val="24"/>
          <w:lang w:eastAsia="ru-RU"/>
        </w:rPr>
        <w:t>в</w:t>
      </w:r>
      <w:r w:rsidRPr="00D1680C">
        <w:rPr>
          <w:rFonts w:ascii="Liberation Serif" w:eastAsia="Times New Roman" w:hAnsi="Liberation Serif"/>
          <w:sz w:val="24"/>
          <w:szCs w:val="24"/>
          <w:lang w:eastAsia="ru-RU"/>
        </w:rPr>
        <w:t>тостоянок, а также вдоль стандартных маршрутов полета в зоне взлета и посадки воздушных с</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дов, устанавливается расстояние от источника химического, биологического и/или физического воздействия, уменьшающее эти воздействия до значений гигиенических нормативов (далее – с</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нитарные разрывы). Величина разрыва устанавливается в каждом конкретном случае на основ</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нии 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В целях защиты населения от воздействия электрического поля, создаваемого воздушными линиями электропередачи (</w:t>
      </w:r>
      <w:proofErr w:type="gramStart"/>
      <w:r w:rsidRPr="00D1680C">
        <w:rPr>
          <w:rFonts w:ascii="Liberation Serif" w:eastAsia="Times New Roman" w:hAnsi="Liberation Serif"/>
          <w:sz w:val="24"/>
          <w:szCs w:val="24"/>
          <w:lang w:eastAsia="ru-RU"/>
        </w:rPr>
        <w:t>ВЛ</w:t>
      </w:r>
      <w:proofErr w:type="gramEnd"/>
      <w:r w:rsidRPr="00D1680C">
        <w:rPr>
          <w:rFonts w:ascii="Liberation Serif" w:eastAsia="Times New Roman" w:hAnsi="Liberation Serif"/>
          <w:sz w:val="24"/>
          <w:szCs w:val="24"/>
          <w:lang w:eastAsia="ru-RU"/>
        </w:rPr>
        <w:t>) устанавливаются санитарные разрывы вдоль трассы высоковол</w:t>
      </w:r>
      <w:r w:rsidRPr="00D1680C">
        <w:rPr>
          <w:rFonts w:ascii="Liberation Serif" w:eastAsia="Times New Roman" w:hAnsi="Liberation Serif"/>
          <w:sz w:val="24"/>
          <w:szCs w:val="24"/>
          <w:lang w:eastAsia="ru-RU"/>
        </w:rPr>
        <w:t>ь</w:t>
      </w:r>
      <w:r w:rsidRPr="00D1680C">
        <w:rPr>
          <w:rFonts w:ascii="Liberation Serif" w:eastAsia="Times New Roman" w:hAnsi="Liberation Serif"/>
          <w:sz w:val="24"/>
          <w:szCs w:val="24"/>
          <w:lang w:eastAsia="ru-RU"/>
        </w:rPr>
        <w:t xml:space="preserve">тной линии, за пределами которых напряженность электрического поля не превышает 1 </w:t>
      </w:r>
      <w:proofErr w:type="spellStart"/>
      <w:r w:rsidRPr="00D1680C">
        <w:rPr>
          <w:rFonts w:ascii="Liberation Serif" w:eastAsia="Times New Roman" w:hAnsi="Liberation Serif"/>
          <w:sz w:val="24"/>
          <w:szCs w:val="24"/>
          <w:lang w:eastAsia="ru-RU"/>
        </w:rPr>
        <w:t>кВ</w:t>
      </w:r>
      <w:proofErr w:type="spellEnd"/>
      <w:r w:rsidRPr="00D1680C">
        <w:rPr>
          <w:rFonts w:ascii="Liberation Serif" w:eastAsia="Times New Roman" w:hAnsi="Liberation Serif"/>
          <w:sz w:val="24"/>
          <w:szCs w:val="24"/>
          <w:lang w:eastAsia="ru-RU"/>
        </w:rPr>
        <w:t>/м.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Для вновь проектируемых </w:t>
      </w:r>
      <w:proofErr w:type="gramStart"/>
      <w:r w:rsidRPr="00D1680C">
        <w:rPr>
          <w:rFonts w:ascii="Liberation Serif" w:eastAsia="Times New Roman" w:hAnsi="Liberation Serif"/>
          <w:sz w:val="24"/>
          <w:szCs w:val="24"/>
          <w:lang w:eastAsia="ru-RU"/>
        </w:rPr>
        <w:t>ВЛ</w:t>
      </w:r>
      <w:proofErr w:type="gramEnd"/>
      <w:r w:rsidRPr="00D1680C">
        <w:rPr>
          <w:rFonts w:ascii="Liberation Serif" w:eastAsia="Times New Roman" w:hAnsi="Liberation Serif"/>
          <w:sz w:val="24"/>
          <w:szCs w:val="24"/>
          <w:lang w:eastAsia="ru-RU"/>
        </w:rPr>
        <w:t>, а также зданий и сооружений допускается принимать гр</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ницы санитарных разрывов вдоль трассы ВЛ с горизонтальным расположением проводов и без средств снижения напряженности электрического поля по обе стороны от нее на следующих расстояниях от проекции на землю крайних фазных проводов в направлении, перпендикулярном к ВЛ:</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 20 м – для </w:t>
      </w:r>
      <w:proofErr w:type="gramStart"/>
      <w:r w:rsidRPr="00D1680C">
        <w:rPr>
          <w:rFonts w:ascii="Liberation Serif" w:eastAsia="Times New Roman" w:hAnsi="Liberation Serif"/>
          <w:sz w:val="24"/>
          <w:szCs w:val="24"/>
          <w:lang w:eastAsia="ru-RU"/>
        </w:rPr>
        <w:t>ВЛ</w:t>
      </w:r>
      <w:proofErr w:type="gramEnd"/>
      <w:r w:rsidRPr="00D1680C">
        <w:rPr>
          <w:rFonts w:ascii="Liberation Serif" w:eastAsia="Times New Roman" w:hAnsi="Liberation Serif"/>
          <w:sz w:val="24"/>
          <w:szCs w:val="24"/>
          <w:lang w:eastAsia="ru-RU"/>
        </w:rPr>
        <w:t xml:space="preserve"> напряжением 330 </w:t>
      </w:r>
      <w:proofErr w:type="spellStart"/>
      <w:r w:rsidRPr="00D1680C">
        <w:rPr>
          <w:rFonts w:ascii="Liberation Serif" w:eastAsia="Times New Roman" w:hAnsi="Liberation Serif"/>
          <w:sz w:val="24"/>
          <w:szCs w:val="24"/>
          <w:lang w:eastAsia="ru-RU"/>
        </w:rPr>
        <w:t>кВ</w:t>
      </w:r>
      <w:proofErr w:type="spellEnd"/>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 30 м – для </w:t>
      </w:r>
      <w:proofErr w:type="gramStart"/>
      <w:r w:rsidRPr="00D1680C">
        <w:rPr>
          <w:rFonts w:ascii="Liberation Serif" w:eastAsia="Times New Roman" w:hAnsi="Liberation Serif"/>
          <w:sz w:val="24"/>
          <w:szCs w:val="24"/>
          <w:lang w:eastAsia="ru-RU"/>
        </w:rPr>
        <w:t>ВЛ</w:t>
      </w:r>
      <w:proofErr w:type="gramEnd"/>
      <w:r w:rsidRPr="00D1680C">
        <w:rPr>
          <w:rFonts w:ascii="Liberation Serif" w:eastAsia="Times New Roman" w:hAnsi="Liberation Serif"/>
          <w:sz w:val="24"/>
          <w:szCs w:val="24"/>
          <w:lang w:eastAsia="ru-RU"/>
        </w:rPr>
        <w:t xml:space="preserve"> напряжением 500 </w:t>
      </w:r>
      <w:proofErr w:type="spellStart"/>
      <w:r w:rsidRPr="00D1680C">
        <w:rPr>
          <w:rFonts w:ascii="Liberation Serif" w:eastAsia="Times New Roman" w:hAnsi="Liberation Serif"/>
          <w:sz w:val="24"/>
          <w:szCs w:val="24"/>
          <w:lang w:eastAsia="ru-RU"/>
        </w:rPr>
        <w:t>кВ</w:t>
      </w:r>
      <w:proofErr w:type="spellEnd"/>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 40 м – для </w:t>
      </w:r>
      <w:proofErr w:type="gramStart"/>
      <w:r w:rsidRPr="00D1680C">
        <w:rPr>
          <w:rFonts w:ascii="Liberation Serif" w:eastAsia="Times New Roman" w:hAnsi="Liberation Serif"/>
          <w:sz w:val="24"/>
          <w:szCs w:val="24"/>
          <w:lang w:eastAsia="ru-RU"/>
        </w:rPr>
        <w:t>ВЛ</w:t>
      </w:r>
      <w:proofErr w:type="gramEnd"/>
      <w:r w:rsidRPr="00D1680C">
        <w:rPr>
          <w:rFonts w:ascii="Liberation Serif" w:eastAsia="Times New Roman" w:hAnsi="Liberation Serif"/>
          <w:sz w:val="24"/>
          <w:szCs w:val="24"/>
          <w:lang w:eastAsia="ru-RU"/>
        </w:rPr>
        <w:t xml:space="preserve"> напряжением 750 </w:t>
      </w:r>
      <w:proofErr w:type="spellStart"/>
      <w:r w:rsidRPr="00D1680C">
        <w:rPr>
          <w:rFonts w:ascii="Liberation Serif" w:eastAsia="Times New Roman" w:hAnsi="Liberation Serif"/>
          <w:sz w:val="24"/>
          <w:szCs w:val="24"/>
          <w:lang w:eastAsia="ru-RU"/>
        </w:rPr>
        <w:t>кВ</w:t>
      </w:r>
      <w:proofErr w:type="spellEnd"/>
      <w:r w:rsidRPr="00D1680C">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 55 м – для </w:t>
      </w:r>
      <w:proofErr w:type="gramStart"/>
      <w:r w:rsidRPr="00D1680C">
        <w:rPr>
          <w:rFonts w:ascii="Liberation Serif" w:eastAsia="Times New Roman" w:hAnsi="Liberation Serif"/>
          <w:sz w:val="24"/>
          <w:szCs w:val="24"/>
          <w:lang w:eastAsia="ru-RU"/>
        </w:rPr>
        <w:t>ВЛ</w:t>
      </w:r>
      <w:proofErr w:type="gramEnd"/>
      <w:r w:rsidRPr="00D1680C">
        <w:rPr>
          <w:rFonts w:ascii="Liberation Serif" w:eastAsia="Times New Roman" w:hAnsi="Liberation Serif"/>
          <w:sz w:val="24"/>
          <w:szCs w:val="24"/>
          <w:lang w:eastAsia="ru-RU"/>
        </w:rPr>
        <w:t xml:space="preserve"> напряжением 1150 </w:t>
      </w:r>
      <w:proofErr w:type="spellStart"/>
      <w:r w:rsidRPr="00D1680C">
        <w:rPr>
          <w:rFonts w:ascii="Liberation Serif" w:eastAsia="Times New Roman" w:hAnsi="Liberation Serif"/>
          <w:sz w:val="24"/>
          <w:szCs w:val="24"/>
          <w:lang w:eastAsia="ru-RU"/>
        </w:rPr>
        <w:t>кВ.</w:t>
      </w:r>
      <w:proofErr w:type="spell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 вводе объекта в эксплуатацию и в процессе эксплуатации санитарный разрыв должен быть скорректирован по результатам инструментальных измерений.</w:t>
      </w:r>
    </w:p>
    <w:p w:rsidR="00783660" w:rsidRPr="004D07FF" w:rsidRDefault="00783660" w:rsidP="00F2371F">
      <w:pPr>
        <w:spacing w:after="0" w:line="240" w:lineRule="auto"/>
        <w:jc w:val="both"/>
        <w:rPr>
          <w:rFonts w:ascii="Liberation Serif" w:eastAsia="Times New Roman" w:hAnsi="Liberation Serif"/>
          <w:bCs/>
          <w:sz w:val="8"/>
          <w:szCs w:val="8"/>
          <w:lang w:eastAsia="ru-RU"/>
        </w:rPr>
      </w:pPr>
      <w:bookmarkStart w:id="464" w:name="sub_171126"/>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Разрыв от автостоянок и гаражей-стоянок до зданий различного назначения следует пр</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 xml:space="preserve">менять по таблице </w:t>
      </w:r>
      <w:r w:rsidR="006C73E9">
        <w:rPr>
          <w:rFonts w:ascii="Liberation Serif" w:eastAsia="Times New Roman" w:hAnsi="Liberation Serif"/>
          <w:sz w:val="24"/>
          <w:szCs w:val="24"/>
          <w:lang w:eastAsia="ru-RU"/>
        </w:rPr>
        <w:t>13</w:t>
      </w:r>
      <w:r w:rsidRPr="00D1680C">
        <w:rPr>
          <w:rFonts w:ascii="Liberation Serif" w:eastAsia="Times New Roman" w:hAnsi="Liberation Serif"/>
          <w:sz w:val="24"/>
          <w:szCs w:val="24"/>
          <w:lang w:eastAsia="ru-RU"/>
        </w:rPr>
        <w:t>.</w:t>
      </w:r>
    </w:p>
    <w:bookmarkEnd w:id="464"/>
    <w:p w:rsidR="006C73E9" w:rsidRPr="006C73E9" w:rsidRDefault="006C73E9" w:rsidP="00F2371F">
      <w:pPr>
        <w:spacing w:after="0" w:line="240" w:lineRule="auto"/>
        <w:jc w:val="right"/>
        <w:rPr>
          <w:rFonts w:ascii="Liberation Serif" w:eastAsia="Times New Roman" w:hAnsi="Liberation Serif"/>
          <w:sz w:val="24"/>
          <w:szCs w:val="24"/>
          <w:lang w:eastAsia="ru-RU"/>
        </w:rPr>
      </w:pPr>
      <w:r w:rsidRPr="006C73E9">
        <w:rPr>
          <w:rFonts w:ascii="Liberation Serif" w:eastAsia="Times New Roman" w:hAnsi="Liberation Serif"/>
          <w:sz w:val="24"/>
          <w:szCs w:val="24"/>
          <w:lang w:eastAsia="ru-RU"/>
        </w:rPr>
        <w:t>Таблица 13</w:t>
      </w:r>
    </w:p>
    <w:p w:rsidR="00783660" w:rsidRPr="004D07FF" w:rsidRDefault="00783660" w:rsidP="00F2371F">
      <w:pPr>
        <w:spacing w:after="0" w:line="240" w:lineRule="auto"/>
        <w:jc w:val="both"/>
        <w:rPr>
          <w:rFonts w:ascii="Liberation Serif" w:eastAsia="Times New Roman" w:hAnsi="Liberation Serif"/>
          <w:bCs/>
          <w:sz w:val="8"/>
          <w:szCs w:val="8"/>
          <w:lang w:eastAsia="ru-RU"/>
        </w:rPr>
      </w:pPr>
    </w:p>
    <w:p w:rsidR="00A35F71" w:rsidRPr="006C73E9" w:rsidRDefault="00A35F71" w:rsidP="00F2371F">
      <w:pPr>
        <w:spacing w:after="0" w:line="240" w:lineRule="auto"/>
        <w:jc w:val="center"/>
        <w:rPr>
          <w:rFonts w:ascii="Liberation Serif" w:eastAsia="Times New Roman" w:hAnsi="Liberation Serif"/>
          <w:b/>
          <w:sz w:val="24"/>
          <w:szCs w:val="24"/>
          <w:lang w:eastAsia="ru-RU"/>
        </w:rPr>
      </w:pPr>
      <w:r w:rsidRPr="006C73E9">
        <w:rPr>
          <w:rFonts w:ascii="Liberation Serif" w:eastAsia="Times New Roman" w:hAnsi="Liberation Serif"/>
          <w:b/>
          <w:sz w:val="24"/>
          <w:szCs w:val="24"/>
          <w:lang w:eastAsia="ru-RU"/>
        </w:rPr>
        <w:t>Разрыв от сооружений для хранения легкового автотранспорта до объектов застрой</w:t>
      </w:r>
      <w:r w:rsidR="006C73E9">
        <w:rPr>
          <w:rFonts w:ascii="Liberation Serif" w:eastAsia="Times New Roman" w:hAnsi="Liberation Serif"/>
          <w:b/>
          <w:sz w:val="24"/>
          <w:szCs w:val="24"/>
          <w:lang w:eastAsia="ru-RU"/>
        </w:rPr>
        <w:t>ки</w:t>
      </w:r>
    </w:p>
    <w:p w:rsidR="00783660" w:rsidRPr="004D07FF" w:rsidRDefault="00783660" w:rsidP="00F2371F">
      <w:pPr>
        <w:spacing w:after="0" w:line="240" w:lineRule="auto"/>
        <w:jc w:val="both"/>
        <w:rPr>
          <w:rFonts w:ascii="Liberation Serif" w:eastAsia="Times New Roman" w:hAnsi="Liberation Serif"/>
          <w:bCs/>
          <w:sz w:val="8"/>
          <w:szCs w:val="8"/>
          <w:lang w:eastAsia="ru-RU"/>
        </w:rPr>
      </w:pPr>
    </w:p>
    <w:tbl>
      <w:tblPr>
        <w:tblW w:w="4824"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442"/>
        <w:gridCol w:w="1286"/>
        <w:gridCol w:w="864"/>
        <w:gridCol w:w="1003"/>
        <w:gridCol w:w="1005"/>
        <w:gridCol w:w="1290"/>
      </w:tblGrid>
      <w:tr w:rsidR="00A35F71" w:rsidRPr="00D1680C" w:rsidTr="001F5870">
        <w:tc>
          <w:tcPr>
            <w:tcW w:w="2246" w:type="pct"/>
            <w:vMerge w:val="restart"/>
            <w:tcBorders>
              <w:top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Объекты, до которых исчисляется ра</w:t>
            </w:r>
            <w:r w:rsidRPr="00D1680C">
              <w:rPr>
                <w:rFonts w:ascii="Liberation Serif" w:eastAsia="Times New Roman" w:hAnsi="Liberation Serif"/>
                <w:b/>
                <w:sz w:val="24"/>
                <w:szCs w:val="24"/>
                <w:lang w:eastAsia="ru-RU"/>
              </w:rPr>
              <w:t>з</w:t>
            </w:r>
            <w:r w:rsidRPr="00D1680C">
              <w:rPr>
                <w:rFonts w:ascii="Liberation Serif" w:eastAsia="Times New Roman" w:hAnsi="Liberation Serif"/>
                <w:b/>
                <w:sz w:val="24"/>
                <w:szCs w:val="24"/>
                <w:lang w:eastAsia="ru-RU"/>
              </w:rPr>
              <w:t>рыв</w:t>
            </w:r>
          </w:p>
        </w:tc>
        <w:tc>
          <w:tcPr>
            <w:tcW w:w="2754" w:type="pct"/>
            <w:gridSpan w:val="5"/>
            <w:tcBorders>
              <w:top w:val="single" w:sz="4" w:space="0" w:color="auto"/>
              <w:left w:val="single" w:sz="4" w:space="0" w:color="auto"/>
              <w:bottom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 xml:space="preserve">Расстояние, </w:t>
            </w:r>
            <w:proofErr w:type="gramStart"/>
            <w:r w:rsidRPr="00D1680C">
              <w:rPr>
                <w:rFonts w:ascii="Liberation Serif" w:eastAsia="Times New Roman" w:hAnsi="Liberation Serif"/>
                <w:b/>
                <w:sz w:val="24"/>
                <w:szCs w:val="24"/>
                <w:lang w:eastAsia="ru-RU"/>
              </w:rPr>
              <w:t>м</w:t>
            </w:r>
            <w:proofErr w:type="gramEnd"/>
          </w:p>
        </w:tc>
      </w:tr>
      <w:tr w:rsidR="00A35F71" w:rsidRPr="00D1680C" w:rsidTr="001F5870">
        <w:tc>
          <w:tcPr>
            <w:tcW w:w="2246" w:type="pct"/>
            <w:vMerge/>
            <w:tcBorders>
              <w:top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b/>
                <w:sz w:val="24"/>
                <w:szCs w:val="24"/>
                <w:lang w:eastAsia="ru-RU"/>
              </w:rPr>
            </w:pPr>
          </w:p>
        </w:tc>
        <w:tc>
          <w:tcPr>
            <w:tcW w:w="2754" w:type="pct"/>
            <w:gridSpan w:val="5"/>
            <w:tcBorders>
              <w:top w:val="single" w:sz="4" w:space="0" w:color="auto"/>
              <w:left w:val="single" w:sz="4" w:space="0" w:color="auto"/>
              <w:bottom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Открытые автостоянки и паркинги вместим</w:t>
            </w:r>
            <w:r w:rsidRPr="00D1680C">
              <w:rPr>
                <w:rFonts w:ascii="Liberation Serif" w:eastAsia="Times New Roman" w:hAnsi="Liberation Serif"/>
                <w:b/>
                <w:sz w:val="24"/>
                <w:szCs w:val="24"/>
                <w:lang w:eastAsia="ru-RU"/>
              </w:rPr>
              <w:t>о</w:t>
            </w:r>
            <w:r w:rsidRPr="00D1680C">
              <w:rPr>
                <w:rFonts w:ascii="Liberation Serif" w:eastAsia="Times New Roman" w:hAnsi="Liberation Serif"/>
                <w:b/>
                <w:sz w:val="24"/>
                <w:szCs w:val="24"/>
                <w:lang w:eastAsia="ru-RU"/>
              </w:rPr>
              <w:t xml:space="preserve">стью, </w:t>
            </w:r>
            <w:proofErr w:type="spellStart"/>
            <w:r w:rsidRPr="00D1680C">
              <w:rPr>
                <w:rFonts w:ascii="Liberation Serif" w:eastAsia="Times New Roman" w:hAnsi="Liberation Serif"/>
                <w:b/>
                <w:sz w:val="24"/>
                <w:szCs w:val="24"/>
                <w:lang w:eastAsia="ru-RU"/>
              </w:rPr>
              <w:t>машино</w:t>
            </w:r>
            <w:proofErr w:type="spellEnd"/>
            <w:r w:rsidRPr="00D1680C">
              <w:rPr>
                <w:rFonts w:ascii="Liberation Serif" w:eastAsia="Times New Roman" w:hAnsi="Liberation Serif"/>
                <w:b/>
                <w:sz w:val="24"/>
                <w:szCs w:val="24"/>
                <w:lang w:eastAsia="ru-RU"/>
              </w:rPr>
              <w:t>-мест</w:t>
            </w:r>
          </w:p>
        </w:tc>
      </w:tr>
      <w:tr w:rsidR="00A35F71" w:rsidRPr="00D1680C" w:rsidTr="006C73E9">
        <w:tc>
          <w:tcPr>
            <w:tcW w:w="2246" w:type="pct"/>
            <w:vMerge/>
            <w:tcBorders>
              <w:top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b/>
                <w:sz w:val="24"/>
                <w:szCs w:val="24"/>
                <w:lang w:eastAsia="ru-RU"/>
              </w:rPr>
            </w:pPr>
          </w:p>
        </w:tc>
        <w:tc>
          <w:tcPr>
            <w:tcW w:w="65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10 и менее</w:t>
            </w:r>
          </w:p>
        </w:tc>
        <w:tc>
          <w:tcPr>
            <w:tcW w:w="43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11–50</w:t>
            </w:r>
          </w:p>
        </w:tc>
        <w:tc>
          <w:tcPr>
            <w:tcW w:w="50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51–100</w:t>
            </w:r>
          </w:p>
        </w:tc>
        <w:tc>
          <w:tcPr>
            <w:tcW w:w="508"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101–300</w:t>
            </w:r>
          </w:p>
        </w:tc>
        <w:tc>
          <w:tcPr>
            <w:tcW w:w="652" w:type="pct"/>
            <w:tcBorders>
              <w:top w:val="single" w:sz="4" w:space="0" w:color="auto"/>
              <w:left w:val="single" w:sz="4" w:space="0" w:color="auto"/>
              <w:bottom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свыше 300</w:t>
            </w:r>
          </w:p>
        </w:tc>
      </w:tr>
      <w:tr w:rsidR="00A35F71" w:rsidRPr="00D1680C" w:rsidTr="006C73E9">
        <w:tc>
          <w:tcPr>
            <w:tcW w:w="2246" w:type="pct"/>
            <w:tcBorders>
              <w:top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Фасады жилых домов и торцы с окнами</w:t>
            </w:r>
          </w:p>
        </w:tc>
        <w:tc>
          <w:tcPr>
            <w:tcW w:w="65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w:t>
            </w:r>
          </w:p>
        </w:tc>
        <w:tc>
          <w:tcPr>
            <w:tcW w:w="43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15</w:t>
            </w:r>
          </w:p>
        </w:tc>
        <w:tc>
          <w:tcPr>
            <w:tcW w:w="50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25</w:t>
            </w:r>
          </w:p>
        </w:tc>
        <w:tc>
          <w:tcPr>
            <w:tcW w:w="508"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35</w:t>
            </w:r>
          </w:p>
        </w:tc>
        <w:tc>
          <w:tcPr>
            <w:tcW w:w="652" w:type="pct"/>
            <w:tcBorders>
              <w:top w:val="single" w:sz="4" w:space="0" w:color="auto"/>
              <w:left w:val="single" w:sz="4" w:space="0" w:color="auto"/>
              <w:bottom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r>
      <w:tr w:rsidR="00A35F71" w:rsidRPr="00D1680C" w:rsidTr="006C73E9">
        <w:tc>
          <w:tcPr>
            <w:tcW w:w="2246" w:type="pct"/>
            <w:tcBorders>
              <w:top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Торцы жилых домов без окон</w:t>
            </w:r>
          </w:p>
        </w:tc>
        <w:tc>
          <w:tcPr>
            <w:tcW w:w="65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w:t>
            </w:r>
          </w:p>
        </w:tc>
        <w:tc>
          <w:tcPr>
            <w:tcW w:w="43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w:t>
            </w:r>
          </w:p>
        </w:tc>
        <w:tc>
          <w:tcPr>
            <w:tcW w:w="50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15</w:t>
            </w:r>
          </w:p>
        </w:tc>
        <w:tc>
          <w:tcPr>
            <w:tcW w:w="508"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25</w:t>
            </w:r>
          </w:p>
        </w:tc>
        <w:tc>
          <w:tcPr>
            <w:tcW w:w="652" w:type="pct"/>
            <w:tcBorders>
              <w:top w:val="single" w:sz="4" w:space="0" w:color="auto"/>
              <w:left w:val="single" w:sz="4" w:space="0" w:color="auto"/>
              <w:bottom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35</w:t>
            </w:r>
          </w:p>
        </w:tc>
      </w:tr>
      <w:tr w:rsidR="00A35F71" w:rsidRPr="00D1680C" w:rsidTr="006C73E9">
        <w:tc>
          <w:tcPr>
            <w:tcW w:w="2246" w:type="pct"/>
            <w:tcBorders>
              <w:top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Территории школ, детских учреждений, ПТУ, техникумов, площадок для отдыха, игр и спорта, детских</w:t>
            </w:r>
          </w:p>
        </w:tc>
        <w:tc>
          <w:tcPr>
            <w:tcW w:w="65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25</w:t>
            </w:r>
          </w:p>
        </w:tc>
        <w:tc>
          <w:tcPr>
            <w:tcW w:w="43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c>
          <w:tcPr>
            <w:tcW w:w="50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c>
          <w:tcPr>
            <w:tcW w:w="508"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c>
          <w:tcPr>
            <w:tcW w:w="652" w:type="pct"/>
            <w:tcBorders>
              <w:top w:val="single" w:sz="4" w:space="0" w:color="auto"/>
              <w:left w:val="single" w:sz="4" w:space="0" w:color="auto"/>
              <w:bottom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r>
      <w:tr w:rsidR="00A35F71" w:rsidRPr="00D1680C" w:rsidTr="006C73E9">
        <w:tc>
          <w:tcPr>
            <w:tcW w:w="2246" w:type="pct"/>
            <w:tcBorders>
              <w:top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Территории лечебных учреждений стац</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онарного типа, открытые спортивные с</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оружения общего пользования, места о</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дыха населения (сады, скверы, парки)</w:t>
            </w:r>
          </w:p>
        </w:tc>
        <w:tc>
          <w:tcPr>
            <w:tcW w:w="65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25</w:t>
            </w:r>
          </w:p>
        </w:tc>
        <w:tc>
          <w:tcPr>
            <w:tcW w:w="43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c>
          <w:tcPr>
            <w:tcW w:w="50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 расч</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там</w:t>
            </w:r>
          </w:p>
        </w:tc>
        <w:tc>
          <w:tcPr>
            <w:tcW w:w="508"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 расч</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там</w:t>
            </w:r>
          </w:p>
        </w:tc>
        <w:tc>
          <w:tcPr>
            <w:tcW w:w="652" w:type="pct"/>
            <w:tcBorders>
              <w:top w:val="single" w:sz="4" w:space="0" w:color="auto"/>
              <w:left w:val="single" w:sz="4" w:space="0" w:color="auto"/>
              <w:bottom w:val="single" w:sz="4" w:space="0" w:color="auto"/>
            </w:tcBorders>
            <w:vAlign w:val="center"/>
          </w:tcPr>
          <w:p w:rsidR="00A35F71" w:rsidRPr="00D1680C" w:rsidRDefault="00A35F71" w:rsidP="00F2371F">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 расчетам</w:t>
            </w:r>
          </w:p>
        </w:tc>
      </w:tr>
    </w:tbl>
    <w:p w:rsidR="00783660" w:rsidRPr="004D07FF" w:rsidRDefault="00783660" w:rsidP="00F2371F">
      <w:pPr>
        <w:spacing w:after="0" w:line="240" w:lineRule="auto"/>
        <w:jc w:val="both"/>
        <w:rPr>
          <w:rFonts w:ascii="Liberation Serif" w:eastAsia="Times New Roman" w:hAnsi="Liberation Serif"/>
          <w:bCs/>
          <w:sz w:val="8"/>
          <w:szCs w:val="8"/>
          <w:lang w:eastAsia="ru-RU"/>
        </w:rPr>
      </w:pPr>
    </w:p>
    <w:p w:rsidR="00A35F71" w:rsidRPr="00D1680C" w:rsidRDefault="003D0049" w:rsidP="00F2371F">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Примечани</w:t>
      </w:r>
      <w:r w:rsidR="007A3925">
        <w:rPr>
          <w:rFonts w:ascii="Liberation Serif" w:eastAsia="Times New Roman" w:hAnsi="Liberation Serif"/>
          <w:sz w:val="24"/>
          <w:szCs w:val="24"/>
          <w:lang w:eastAsia="ru-RU"/>
        </w:rPr>
        <w:t>я</w:t>
      </w:r>
      <w:r>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 </w:t>
      </w:r>
      <w:r w:rsidR="007A3925" w:rsidRPr="00D1680C">
        <w:rPr>
          <w:rFonts w:ascii="Liberation Serif" w:eastAsia="Times New Roman" w:hAnsi="Liberation Serif"/>
          <w:sz w:val="24"/>
          <w:szCs w:val="24"/>
          <w:lang w:eastAsia="ru-RU"/>
        </w:rPr>
        <w:t xml:space="preserve">разрыв </w:t>
      </w:r>
      <w:r w:rsidRPr="00D1680C">
        <w:rPr>
          <w:rFonts w:ascii="Liberation Serif" w:eastAsia="Times New Roman" w:hAnsi="Liberation Serif"/>
          <w:sz w:val="24"/>
          <w:szCs w:val="24"/>
          <w:lang w:eastAsia="ru-RU"/>
        </w:rPr>
        <w:t>от наземных гаражей-стоянок, паркингов закрытого типа принимается на основ</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нии результатов расчетов рассеивания загрязнений в атмосферном воздухе и уровней физическ</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го воздействия</w:t>
      </w:r>
      <w:r w:rsidR="007A3925">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2) </w:t>
      </w:r>
      <w:r w:rsidR="007A3925" w:rsidRPr="00D1680C">
        <w:rPr>
          <w:rFonts w:ascii="Liberation Serif" w:eastAsia="Times New Roman" w:hAnsi="Liberation Serif"/>
          <w:sz w:val="24"/>
          <w:szCs w:val="24"/>
          <w:lang w:eastAsia="ru-RU"/>
        </w:rPr>
        <w:t xml:space="preserve">при </w:t>
      </w:r>
      <w:r w:rsidRPr="00D1680C">
        <w:rPr>
          <w:rFonts w:ascii="Liberation Serif" w:eastAsia="Times New Roman" w:hAnsi="Liberation Serif"/>
          <w:sz w:val="24"/>
          <w:szCs w:val="24"/>
          <w:lang w:eastAsia="ru-RU"/>
        </w:rPr>
        <w:t>размещении наземных гаражей-стоянок, паркингов, автостоянок должны быть с</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блюдены нормативные требования обеспеченности придомовой территории с необходимыми элементами благоустройства по площади и наименованиям</w:t>
      </w:r>
      <w:r w:rsidR="007A3925">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3) </w:t>
      </w:r>
      <w:r w:rsidR="007A3925" w:rsidRPr="00D1680C">
        <w:rPr>
          <w:rFonts w:ascii="Liberation Serif" w:eastAsia="Times New Roman" w:hAnsi="Liberation Serif"/>
          <w:sz w:val="24"/>
          <w:szCs w:val="24"/>
          <w:lang w:eastAsia="ru-RU"/>
        </w:rPr>
        <w:t xml:space="preserve">наземные </w:t>
      </w:r>
      <w:r w:rsidRPr="00D1680C">
        <w:rPr>
          <w:rFonts w:ascii="Liberation Serif" w:eastAsia="Times New Roman" w:hAnsi="Liberation Serif"/>
          <w:sz w:val="24"/>
          <w:szCs w:val="24"/>
          <w:lang w:eastAsia="ru-RU"/>
        </w:rPr>
        <w:t>гаражи-стоянки, паркинги, автостоянки вместимостью свыше 500 м/м следует размещать на территории промышленных и коммунально-складских зон</w:t>
      </w:r>
      <w:r w:rsidR="007A3925">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4) </w:t>
      </w:r>
      <w:r w:rsidR="007A3925" w:rsidRPr="00D1680C">
        <w:rPr>
          <w:rFonts w:ascii="Liberation Serif" w:eastAsia="Times New Roman" w:hAnsi="Liberation Serif"/>
          <w:sz w:val="24"/>
          <w:szCs w:val="24"/>
          <w:lang w:eastAsia="ru-RU"/>
        </w:rPr>
        <w:t xml:space="preserve">для </w:t>
      </w:r>
      <w:r w:rsidRPr="00D1680C">
        <w:rPr>
          <w:rFonts w:ascii="Liberation Serif" w:eastAsia="Times New Roman" w:hAnsi="Liberation Serif"/>
          <w:sz w:val="24"/>
          <w:szCs w:val="24"/>
          <w:lang w:eastAsia="ru-RU"/>
        </w:rPr>
        <w:t>подземных, полуподземных и обвалованных гаражей-стоянок регламентируется лишь расстояние от въезда-выезда и от вентиляционных шахт до территории школ, детских 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школьных учреждений, лечебно-профилактических учреждений, жилых домов, площадок отд</w:t>
      </w:r>
      <w:r w:rsidRPr="00D1680C">
        <w:rPr>
          <w:rFonts w:ascii="Liberation Serif" w:eastAsia="Times New Roman" w:hAnsi="Liberation Serif"/>
          <w:sz w:val="24"/>
          <w:szCs w:val="24"/>
          <w:lang w:eastAsia="ru-RU"/>
        </w:rPr>
        <w:t>ы</w:t>
      </w:r>
      <w:r w:rsidRPr="00D1680C">
        <w:rPr>
          <w:rFonts w:ascii="Liberation Serif" w:eastAsia="Times New Roman" w:hAnsi="Liberation Serif"/>
          <w:sz w:val="24"/>
          <w:szCs w:val="24"/>
          <w:lang w:eastAsia="ru-RU"/>
        </w:rPr>
        <w:t>ха и др., которое должно составлять не менее 15 м</w:t>
      </w:r>
      <w:r w:rsidR="007A3925">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случае размещения подземных, полуподземных и обвалованных гаражей-стоянок в ж</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лом доме, расстояние от въезда-выезда до жилого дома, не регламентируется. Достаточность разрыва обосновывается расчетами загрязнения атмосферного воздуха и акустическими расч</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тами</w:t>
      </w:r>
      <w:r w:rsidR="007A3925">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5) </w:t>
      </w:r>
      <w:r w:rsidR="007A3925" w:rsidRPr="00D1680C">
        <w:rPr>
          <w:rFonts w:ascii="Liberation Serif" w:eastAsia="Times New Roman" w:hAnsi="Liberation Serif"/>
          <w:sz w:val="24"/>
          <w:szCs w:val="24"/>
          <w:lang w:eastAsia="ru-RU"/>
        </w:rPr>
        <w:t xml:space="preserve">разрыв </w:t>
      </w:r>
      <w:r w:rsidRPr="00D1680C">
        <w:rPr>
          <w:rFonts w:ascii="Liberation Serif" w:eastAsia="Times New Roman" w:hAnsi="Liberation Serif"/>
          <w:sz w:val="24"/>
          <w:szCs w:val="24"/>
          <w:lang w:eastAsia="ru-RU"/>
        </w:rPr>
        <w:t>от проездов автотранспорта из гаражей-стоянок, паркингов, автостоянок до но</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мируемых объектов должно быть не менее 7 м</w:t>
      </w:r>
      <w:r w:rsidR="007A3925">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6) </w:t>
      </w:r>
      <w:proofErr w:type="spellStart"/>
      <w:r w:rsidR="007A3925" w:rsidRPr="00D1680C">
        <w:rPr>
          <w:rFonts w:ascii="Liberation Serif" w:eastAsia="Times New Roman" w:hAnsi="Liberation Serif"/>
          <w:sz w:val="24"/>
          <w:szCs w:val="24"/>
          <w:lang w:eastAsia="ru-RU"/>
        </w:rPr>
        <w:t>вентвыбросы</w:t>
      </w:r>
      <w:proofErr w:type="spellEnd"/>
      <w:r w:rsidR="007A3925"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из подземных гаражей-стоянок, расположенных под жилыми и обществе</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ными зданиями, должны быть организованы на 1,5 м выше конька крыши самой высокой части здания</w:t>
      </w:r>
      <w:r w:rsidR="007A3925">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 xml:space="preserve">7) </w:t>
      </w:r>
      <w:r w:rsidR="007A3925" w:rsidRPr="00D1680C">
        <w:rPr>
          <w:rFonts w:ascii="Liberation Serif" w:eastAsia="Times New Roman" w:hAnsi="Liberation Serif"/>
          <w:sz w:val="24"/>
          <w:szCs w:val="24"/>
          <w:lang w:eastAsia="ru-RU"/>
        </w:rPr>
        <w:t xml:space="preserve">на </w:t>
      </w:r>
      <w:r w:rsidRPr="00D1680C">
        <w:rPr>
          <w:rFonts w:ascii="Liberation Serif" w:eastAsia="Times New Roman" w:hAnsi="Liberation Serif"/>
          <w:sz w:val="24"/>
          <w:szCs w:val="24"/>
          <w:lang w:eastAsia="ru-RU"/>
        </w:rPr>
        <w:t>эксплуатируемой кровле подземного гаража-стоянки допускается размещать площа</w:t>
      </w:r>
      <w:r w:rsidRPr="00D1680C">
        <w:rPr>
          <w:rFonts w:ascii="Liberation Serif" w:eastAsia="Times New Roman" w:hAnsi="Liberation Serif"/>
          <w:sz w:val="24"/>
          <w:szCs w:val="24"/>
          <w:lang w:eastAsia="ru-RU"/>
        </w:rPr>
        <w:t>д</w:t>
      </w:r>
      <w:r w:rsidRPr="00D1680C">
        <w:rPr>
          <w:rFonts w:ascii="Liberation Serif" w:eastAsia="Times New Roman" w:hAnsi="Liberation Serif"/>
          <w:sz w:val="24"/>
          <w:szCs w:val="24"/>
          <w:lang w:eastAsia="ru-RU"/>
        </w:rPr>
        <w:t>ки отдыха, детские, спортивные, игровые и др. сооружения, на расстоянии 15 м от вентиляцио</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ных шахт, въездов-выездов, проездов, при условии озеленения эксплуатируемой кровли и обе</w:t>
      </w:r>
      <w:r w:rsidRPr="00D1680C">
        <w:rPr>
          <w:rFonts w:ascii="Liberation Serif" w:eastAsia="Times New Roman" w:hAnsi="Liberation Serif"/>
          <w:sz w:val="24"/>
          <w:szCs w:val="24"/>
          <w:lang w:eastAsia="ru-RU"/>
        </w:rPr>
        <w:t>с</w:t>
      </w:r>
      <w:r w:rsidRPr="00D1680C">
        <w:rPr>
          <w:rFonts w:ascii="Liberation Serif" w:eastAsia="Times New Roman" w:hAnsi="Liberation Serif"/>
          <w:sz w:val="24"/>
          <w:szCs w:val="24"/>
          <w:lang w:eastAsia="ru-RU"/>
        </w:rPr>
        <w:t>печении ПДК в устье выброса в атмосферу</w:t>
      </w:r>
      <w:r w:rsidR="007A3925">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8) </w:t>
      </w:r>
      <w:r w:rsidR="007A3925" w:rsidRPr="00D1680C">
        <w:rPr>
          <w:rFonts w:ascii="Liberation Serif" w:eastAsia="Times New Roman" w:hAnsi="Liberation Serif"/>
          <w:sz w:val="24"/>
          <w:szCs w:val="24"/>
          <w:lang w:eastAsia="ru-RU"/>
        </w:rPr>
        <w:t xml:space="preserve">размеры </w:t>
      </w:r>
      <w:r w:rsidRPr="00D1680C">
        <w:rPr>
          <w:rFonts w:ascii="Liberation Serif" w:eastAsia="Times New Roman" w:hAnsi="Liberation Serif"/>
          <w:sz w:val="24"/>
          <w:szCs w:val="24"/>
          <w:lang w:eastAsia="ru-RU"/>
        </w:rPr>
        <w:t>территории наземного гаража-стоянки должны соответствовать габаритам з</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стройки, для исключения использования прилегающей территории под автостоянку</w:t>
      </w:r>
      <w:r w:rsidR="007A3925">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9) </w:t>
      </w:r>
      <w:r w:rsidR="007A3925" w:rsidRPr="00D1680C">
        <w:rPr>
          <w:rFonts w:ascii="Liberation Serif" w:eastAsia="Times New Roman" w:hAnsi="Liberation Serif"/>
          <w:sz w:val="24"/>
          <w:szCs w:val="24"/>
          <w:lang w:eastAsia="ru-RU"/>
        </w:rPr>
        <w:t xml:space="preserve">разрыв </w:t>
      </w:r>
      <w:r w:rsidRPr="00D1680C">
        <w:rPr>
          <w:rFonts w:ascii="Liberation Serif" w:eastAsia="Times New Roman" w:hAnsi="Liberation Serif"/>
          <w:sz w:val="24"/>
          <w:szCs w:val="24"/>
          <w:lang w:eastAsia="ru-RU"/>
        </w:rPr>
        <w:t>от территорий подземных гаражей-стоянок не лимитируется</w:t>
      </w:r>
      <w:r w:rsidR="007A3925">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10) </w:t>
      </w:r>
      <w:r w:rsidR="007A3925" w:rsidRPr="00D1680C">
        <w:rPr>
          <w:rFonts w:ascii="Liberation Serif" w:eastAsia="Times New Roman" w:hAnsi="Liberation Serif"/>
          <w:sz w:val="24"/>
          <w:szCs w:val="24"/>
          <w:lang w:eastAsia="ru-RU"/>
        </w:rPr>
        <w:t>требования</w:t>
      </w:r>
      <w:r w:rsidRPr="00D1680C">
        <w:rPr>
          <w:rFonts w:ascii="Liberation Serif" w:eastAsia="Times New Roman" w:hAnsi="Liberation Serif"/>
          <w:sz w:val="24"/>
          <w:szCs w:val="24"/>
          <w:lang w:eastAsia="ru-RU"/>
        </w:rPr>
        <w:t>, отнесенные к подземным гаражам, распространяются на размещение обв</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лованных гаражей-стоянок</w:t>
      </w:r>
      <w:r w:rsidR="007A3925">
        <w:rPr>
          <w:rFonts w:ascii="Liberation Serif" w:eastAsia="Times New Roman" w:hAnsi="Liberation Serif"/>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bookmarkStart w:id="465" w:name="sub_711011"/>
      <w:r w:rsidRPr="00D1680C">
        <w:rPr>
          <w:rFonts w:ascii="Liberation Serif" w:eastAsia="Times New Roman" w:hAnsi="Liberation Serif"/>
          <w:sz w:val="24"/>
          <w:szCs w:val="24"/>
          <w:lang w:eastAsia="ru-RU"/>
        </w:rPr>
        <w:t xml:space="preserve">11) </w:t>
      </w:r>
      <w:r w:rsidR="007A3925" w:rsidRPr="00D1680C">
        <w:rPr>
          <w:rFonts w:ascii="Liberation Serif" w:eastAsia="Times New Roman" w:hAnsi="Liberation Serif"/>
          <w:sz w:val="24"/>
          <w:szCs w:val="24"/>
          <w:lang w:eastAsia="ru-RU"/>
        </w:rPr>
        <w:t xml:space="preserve">для </w:t>
      </w:r>
      <w:r w:rsidRPr="00D1680C">
        <w:rPr>
          <w:rFonts w:ascii="Liberation Serif" w:eastAsia="Times New Roman" w:hAnsi="Liberation Serif"/>
          <w:sz w:val="24"/>
          <w:szCs w:val="24"/>
          <w:lang w:eastAsia="ru-RU"/>
        </w:rPr>
        <w:t>гостевых автостоянок жилых д</w:t>
      </w:r>
      <w:r w:rsidR="007A3925">
        <w:rPr>
          <w:rFonts w:ascii="Liberation Serif" w:eastAsia="Times New Roman" w:hAnsi="Liberation Serif"/>
          <w:sz w:val="24"/>
          <w:szCs w:val="24"/>
          <w:lang w:eastAsia="ru-RU"/>
        </w:rPr>
        <w:t>омов разрывы не устанавливаются;</w:t>
      </w:r>
    </w:p>
    <w:bookmarkEnd w:id="465"/>
    <w:p w:rsidR="00A35F71"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12) </w:t>
      </w:r>
      <w:r w:rsidR="007A3925" w:rsidRPr="00D1680C">
        <w:rPr>
          <w:rFonts w:ascii="Liberation Serif" w:eastAsia="Times New Roman" w:hAnsi="Liberation Serif"/>
          <w:sz w:val="24"/>
          <w:szCs w:val="24"/>
          <w:lang w:eastAsia="ru-RU"/>
        </w:rPr>
        <w:t>разрывы</w:t>
      </w:r>
      <w:r w:rsidRPr="00D1680C">
        <w:rPr>
          <w:rFonts w:ascii="Liberation Serif" w:eastAsia="Times New Roman" w:hAnsi="Liberation Serif"/>
          <w:sz w:val="24"/>
          <w:szCs w:val="24"/>
          <w:lang w:eastAsia="ru-RU"/>
        </w:rPr>
        <w:t>, приведенные в табл</w:t>
      </w:r>
      <w:r w:rsidR="00783660">
        <w:rPr>
          <w:rFonts w:ascii="Liberation Serif" w:eastAsia="Times New Roman" w:hAnsi="Liberation Serif"/>
          <w:sz w:val="24"/>
          <w:szCs w:val="24"/>
          <w:lang w:eastAsia="ru-RU"/>
        </w:rPr>
        <w:t>ице</w:t>
      </w:r>
      <w:r w:rsidRPr="00D1680C">
        <w:rPr>
          <w:rFonts w:ascii="Liberation Serif" w:eastAsia="Times New Roman" w:hAnsi="Liberation Serif"/>
          <w:sz w:val="24"/>
          <w:szCs w:val="24"/>
          <w:lang w:eastAsia="ru-RU"/>
        </w:rPr>
        <w:t> </w:t>
      </w:r>
      <w:r w:rsidR="006C73E9">
        <w:rPr>
          <w:rFonts w:ascii="Liberation Serif" w:eastAsia="Times New Roman" w:hAnsi="Liberation Serif"/>
          <w:sz w:val="24"/>
          <w:szCs w:val="24"/>
          <w:lang w:eastAsia="ru-RU"/>
        </w:rPr>
        <w:t>13</w:t>
      </w:r>
      <w:r w:rsidRPr="00D1680C">
        <w:rPr>
          <w:rFonts w:ascii="Liberation Serif" w:eastAsia="Times New Roman" w:hAnsi="Liberation Serif"/>
          <w:bCs/>
          <w:sz w:val="24"/>
          <w:szCs w:val="24"/>
          <w:lang w:eastAsia="ru-RU"/>
        </w:rPr>
        <w:t>,</w:t>
      </w:r>
      <w:r w:rsidRPr="00D1680C">
        <w:rPr>
          <w:rFonts w:ascii="Liberation Serif" w:eastAsia="Times New Roman" w:hAnsi="Liberation Serif"/>
          <w:sz w:val="24"/>
          <w:szCs w:val="24"/>
          <w:lang w:eastAsia="ru-RU"/>
        </w:rPr>
        <w:t xml:space="preserve"> могут приниматься с учетом интерполяции.</w:t>
      </w:r>
    </w:p>
    <w:p w:rsidR="00783660" w:rsidRPr="004D07FF" w:rsidRDefault="00783660" w:rsidP="00F2371F">
      <w:pPr>
        <w:spacing w:after="0" w:line="240" w:lineRule="auto"/>
        <w:jc w:val="both"/>
        <w:rPr>
          <w:rFonts w:ascii="Liberation Serif" w:eastAsia="Times New Roman" w:hAnsi="Liberation Serif"/>
          <w:bCs/>
          <w:sz w:val="8"/>
          <w:szCs w:val="8"/>
          <w:lang w:eastAsia="ru-RU"/>
        </w:rPr>
      </w:pP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территории с превышением показателей фона выше гигиенических нормативов не 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пускается размещение промышленных объектов и производств, являющихся источниками з</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грязнения среды обитания и воздействия на здоровье человека. Для действующих объектов, я</w:t>
      </w:r>
      <w:r w:rsidRPr="00D1680C">
        <w:rPr>
          <w:rFonts w:ascii="Liberation Serif" w:eastAsia="Times New Roman" w:hAnsi="Liberation Serif"/>
          <w:sz w:val="24"/>
          <w:szCs w:val="24"/>
          <w:lang w:eastAsia="ru-RU"/>
        </w:rPr>
        <w:t>в</w:t>
      </w:r>
      <w:r w:rsidRPr="00D1680C">
        <w:rPr>
          <w:rFonts w:ascii="Liberation Serif" w:eastAsia="Times New Roman" w:hAnsi="Liberation Serif"/>
          <w:sz w:val="24"/>
          <w:szCs w:val="24"/>
          <w:lang w:eastAsia="ru-RU"/>
        </w:rPr>
        <w:t>ляющихся источниками загрязнения среды обитания человека, разрешается проведение реко</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струкции или перепрофилирование произво</w:t>
      </w:r>
      <w:proofErr w:type="gramStart"/>
      <w:r w:rsidRPr="00D1680C">
        <w:rPr>
          <w:rFonts w:ascii="Liberation Serif" w:eastAsia="Times New Roman" w:hAnsi="Liberation Serif"/>
          <w:sz w:val="24"/>
          <w:szCs w:val="24"/>
          <w:lang w:eastAsia="ru-RU"/>
        </w:rPr>
        <w:t>дств пр</w:t>
      </w:r>
      <w:proofErr w:type="gramEnd"/>
      <w:r w:rsidRPr="00D1680C">
        <w:rPr>
          <w:rFonts w:ascii="Liberation Serif" w:eastAsia="Times New Roman" w:hAnsi="Liberation Serif"/>
          <w:sz w:val="24"/>
          <w:szCs w:val="24"/>
          <w:lang w:eastAsia="ru-RU"/>
        </w:rPr>
        <w:t>и условии снижения всех видов воздействия на среду обитания до ПДК при химическом и биологическом воздействии и ПДУ при возде</w:t>
      </w:r>
      <w:r w:rsidRPr="00D1680C">
        <w:rPr>
          <w:rFonts w:ascii="Liberation Serif" w:eastAsia="Times New Roman" w:hAnsi="Liberation Serif"/>
          <w:sz w:val="24"/>
          <w:szCs w:val="24"/>
          <w:lang w:eastAsia="ru-RU"/>
        </w:rPr>
        <w:t>й</w:t>
      </w:r>
      <w:r w:rsidRPr="00D1680C">
        <w:rPr>
          <w:rFonts w:ascii="Liberation Serif" w:eastAsia="Times New Roman" w:hAnsi="Liberation Serif"/>
          <w:sz w:val="24"/>
          <w:szCs w:val="24"/>
          <w:lang w:eastAsia="ru-RU"/>
        </w:rPr>
        <w:t>ствии физических факторов с учетом фона.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Выполнение мероприятий, включая отселение жителей, обеспечивают должностные лица соответствующих промышленных объектов и производств.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466" w:name="_Toc336271793"/>
      <w:bookmarkStart w:id="467" w:name="_Toc336271813"/>
      <w:bookmarkStart w:id="468" w:name="_Toc398890964"/>
      <w:bookmarkStart w:id="469" w:name="_Toc414831587"/>
      <w:bookmarkStart w:id="470" w:name="_Toc531808821"/>
      <w:bookmarkStart w:id="471" w:name="_Toc18076395"/>
      <w:bookmarkStart w:id="472" w:name="_Toc1641129"/>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4</w:t>
      </w:r>
      <w:r w:rsidRPr="00D1680C">
        <w:rPr>
          <w:rFonts w:ascii="Liberation Serif" w:eastAsia="Times New Roman" w:hAnsi="Liberation Serif"/>
          <w:b/>
          <w:bCs/>
          <w:sz w:val="24"/>
          <w:szCs w:val="24"/>
          <w:lang w:eastAsia="ru-RU"/>
        </w:rPr>
        <w:t>. Санитарные разрывы стандартных маршрутов полета в зоне взлета и п</w:t>
      </w:r>
      <w:r w:rsidRPr="00D1680C">
        <w:rPr>
          <w:rFonts w:ascii="Liberation Serif" w:eastAsia="Times New Roman" w:hAnsi="Liberation Serif"/>
          <w:b/>
          <w:bCs/>
          <w:sz w:val="24"/>
          <w:szCs w:val="24"/>
          <w:lang w:eastAsia="ru-RU"/>
        </w:rPr>
        <w:t>о</w:t>
      </w:r>
      <w:r w:rsidRPr="00D1680C">
        <w:rPr>
          <w:rFonts w:ascii="Liberation Serif" w:eastAsia="Times New Roman" w:hAnsi="Liberation Serif"/>
          <w:b/>
          <w:bCs/>
          <w:sz w:val="24"/>
          <w:szCs w:val="24"/>
          <w:lang w:eastAsia="ru-RU"/>
        </w:rPr>
        <w:t>садки воздушных судов</w:t>
      </w:r>
      <w:bookmarkEnd w:id="466"/>
      <w:bookmarkEnd w:id="467"/>
      <w:bookmarkEnd w:id="468"/>
      <w:bookmarkEnd w:id="469"/>
      <w:bookmarkEnd w:id="470"/>
      <w:bookmarkEnd w:id="471"/>
      <w:bookmarkEnd w:id="472"/>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Санитарные разрывы стандартных маршрутов полета в зоне взлета и посадки воздушных судов регламентируются следующими документами: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пункт 2.6 СанПиН 2.2.1/2.1.1.1200-03 «Санитарно-защитные зоны и санитарная класс</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фикация предприятий, сооружений и иных объектов» (Требования настоящих санитарных пр</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вил распространяются на размещение, проектирование, строительство и эксплуатацию вновь строящихся, реконструируемых объектов, являющихся источниками воздействия на среду об</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тания и здоровье человека);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ГОСТ 22283-2014 «Шум авиационный. Допустимые уровни шума на территории жилой застройки и методы его измерения»;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пункт 10.5 СП 121.13330.2012 «Аэродромы».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Проектирование СЗЗ осуществляется на всех этапах разработки градостроительной док</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ментации, проектов строительства, реконструкции и эксплуатации отдельного промышленного объекта и производства и/или группы промышленных объектов и производств.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iCs/>
          <w:sz w:val="24"/>
          <w:szCs w:val="24"/>
          <w:lang w:eastAsia="ru-RU"/>
        </w:rPr>
        <w:t xml:space="preserve">Определяется расчетом в соответствие с </w:t>
      </w:r>
      <w:r w:rsidRPr="00D1680C">
        <w:rPr>
          <w:rFonts w:ascii="Liberation Serif" w:eastAsia="Times New Roman" w:hAnsi="Liberation Serif"/>
          <w:sz w:val="24"/>
          <w:szCs w:val="24"/>
          <w:lang w:eastAsia="ru-RU"/>
        </w:rPr>
        <w:t>ГОСТ 22283-2014</w:t>
      </w:r>
      <w:r w:rsidRPr="00D1680C">
        <w:rPr>
          <w:rFonts w:ascii="Liberation Serif" w:eastAsia="Times New Roman" w:hAnsi="Liberation Serif"/>
          <w:bCs/>
          <w:iCs/>
          <w:sz w:val="24"/>
          <w:szCs w:val="24"/>
          <w:lang w:eastAsia="ru-RU"/>
        </w:rPr>
        <w:t xml:space="preserve"> и СП 51.13330.</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Размер СЗЗ для аэропортов, аэродромов устанавливается в каждом конкретном случае на основании расчетов рассеивания загрязнения атмосферного воздуха и физического воздействия на атмосферный воздух (шум, вибрация, ЭМП и др.), а также на основании результатов нату</w:t>
      </w:r>
      <w:r w:rsidRPr="00D1680C">
        <w:rPr>
          <w:rFonts w:ascii="Liberation Serif" w:eastAsia="Times New Roman" w:hAnsi="Liberation Serif"/>
          <w:sz w:val="24"/>
          <w:szCs w:val="24"/>
          <w:lang w:eastAsia="ru-RU"/>
        </w:rPr>
        <w:t>р</w:t>
      </w:r>
      <w:r w:rsidRPr="00D1680C">
        <w:rPr>
          <w:rFonts w:ascii="Liberation Serif" w:eastAsia="Times New Roman" w:hAnsi="Liberation Serif"/>
          <w:sz w:val="24"/>
          <w:szCs w:val="24"/>
          <w:lang w:eastAsia="ru-RU"/>
        </w:rPr>
        <w:t>ных исследований и измерений и оценки риска для здоровья населения.</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Принятие решений по размещению жилой застройки в районе существующего или прое</w:t>
      </w:r>
      <w:r w:rsidRPr="00D1680C">
        <w:rPr>
          <w:rFonts w:ascii="Liberation Serif" w:eastAsia="Times New Roman" w:hAnsi="Liberation Serif"/>
          <w:sz w:val="24"/>
          <w:szCs w:val="24"/>
          <w:lang w:eastAsia="ru-RU"/>
        </w:rPr>
        <w:t>к</w:t>
      </w:r>
      <w:r w:rsidRPr="00D1680C">
        <w:rPr>
          <w:rFonts w:ascii="Liberation Serif" w:eastAsia="Times New Roman" w:hAnsi="Liberation Serif"/>
          <w:sz w:val="24"/>
          <w:szCs w:val="24"/>
          <w:lang w:eastAsia="ru-RU"/>
        </w:rPr>
        <w:t>тируемого аэропорта, а также оценка состояния проблемы авиационного шума вблизи аэропорта и необходимость разработки и внедрения конкретных мероприятий по его снижению осущест</w:t>
      </w:r>
      <w:r w:rsidRPr="00D1680C">
        <w:rPr>
          <w:rFonts w:ascii="Liberation Serif" w:eastAsia="Times New Roman" w:hAnsi="Liberation Serif"/>
          <w:sz w:val="24"/>
          <w:szCs w:val="24"/>
          <w:lang w:eastAsia="ru-RU"/>
        </w:rPr>
        <w:t>в</w:t>
      </w:r>
      <w:r w:rsidRPr="00D1680C">
        <w:rPr>
          <w:rFonts w:ascii="Liberation Serif" w:eastAsia="Times New Roman" w:hAnsi="Liberation Serif"/>
          <w:sz w:val="24"/>
          <w:szCs w:val="24"/>
          <w:lang w:eastAsia="ru-RU"/>
        </w:rPr>
        <w:t xml:space="preserve">ляется с использованием расчетных зон воздействия шума. Зона воздействия шума представляет собой </w:t>
      </w:r>
      <w:proofErr w:type="gramStart"/>
      <w:r w:rsidRPr="00D1680C">
        <w:rPr>
          <w:rFonts w:ascii="Liberation Serif" w:eastAsia="Times New Roman" w:hAnsi="Liberation Serif"/>
          <w:sz w:val="24"/>
          <w:szCs w:val="24"/>
          <w:lang w:eastAsia="ru-RU"/>
        </w:rPr>
        <w:t>огибающую</w:t>
      </w:r>
      <w:proofErr w:type="gramEnd"/>
      <w:r w:rsidRPr="00D1680C">
        <w:rPr>
          <w:rFonts w:ascii="Liberation Serif" w:eastAsia="Times New Roman" w:hAnsi="Liberation Serif"/>
          <w:sz w:val="24"/>
          <w:szCs w:val="24"/>
          <w:lang w:eastAsia="ru-RU"/>
        </w:rPr>
        <w:t xml:space="preserve"> контуров равных нормируемых уровней шума, рассчитанных для принятых условий эксплуатации ВС в аэропорту. Нормируемые значения максимального и эквивалентного уровня звука принимаются в соответствии с разделом 3 ГОСТ 22283-2014</w:t>
      </w:r>
      <w:r w:rsidRPr="00D1680C">
        <w:rPr>
          <w:rFonts w:ascii="Liberation Serif" w:eastAsia="MS Mincho" w:hAnsi="Liberation Serif"/>
          <w:bCs/>
          <w:sz w:val="24"/>
          <w:szCs w:val="24"/>
          <w:lang w:eastAsia="ru-RU"/>
        </w:rPr>
        <w:t xml:space="preserve"> «Шум авиационный. Допустимые уровни шума на территории жилой застройки и методы его измерения»</w:t>
      </w:r>
      <w:r w:rsidRPr="00D1680C">
        <w:rPr>
          <w:rFonts w:ascii="Liberation Serif" w:eastAsia="Times New Roman" w:hAnsi="Liberation Serif"/>
          <w:sz w:val="24"/>
          <w:szCs w:val="24"/>
          <w:lang w:eastAsia="ru-RU"/>
        </w:rPr>
        <w:t>. Исходная информация и требования, которые необходимо учитывать при определении указанных зон во</w:t>
      </w:r>
      <w:r w:rsidRPr="00D1680C">
        <w:rPr>
          <w:rFonts w:ascii="Liberation Serif" w:eastAsia="Times New Roman" w:hAnsi="Liberation Serif"/>
          <w:sz w:val="24"/>
          <w:szCs w:val="24"/>
          <w:lang w:eastAsia="ru-RU"/>
        </w:rPr>
        <w:t>з</w:t>
      </w:r>
      <w:r w:rsidRPr="00D1680C">
        <w:rPr>
          <w:rFonts w:ascii="Liberation Serif" w:eastAsia="Times New Roman" w:hAnsi="Liberation Serif"/>
          <w:sz w:val="24"/>
          <w:szCs w:val="24"/>
          <w:lang w:eastAsia="ru-RU"/>
        </w:rPr>
        <w:t>действия шума, осуществляются с учетом положений приложения Г ГОСТ 22283-2014.</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Уровень акустического воздействия на территорию жилой и иной застройки вблизи аэр</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дрома не должен превышать значений, нормируемых ГОСТ 22283.</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территории с превышением показателей фона выше гигиенических нормативов не д</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пускается размещение промышленных объектов и производств, являющихся источниками з</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грязнения среды обитания и воздействия на здоровье человека. Для действующих объектов, я</w:t>
      </w:r>
      <w:r w:rsidRPr="00D1680C">
        <w:rPr>
          <w:rFonts w:ascii="Liberation Serif" w:eastAsia="Times New Roman" w:hAnsi="Liberation Serif"/>
          <w:sz w:val="24"/>
          <w:szCs w:val="24"/>
          <w:lang w:eastAsia="ru-RU"/>
        </w:rPr>
        <w:t>в</w:t>
      </w:r>
      <w:r w:rsidRPr="00D1680C">
        <w:rPr>
          <w:rFonts w:ascii="Liberation Serif" w:eastAsia="Times New Roman" w:hAnsi="Liberation Serif"/>
          <w:sz w:val="24"/>
          <w:szCs w:val="24"/>
          <w:lang w:eastAsia="ru-RU"/>
        </w:rPr>
        <w:t>ляющихся источниками загрязнения среды обитания человека, разрешается проведение реко</w:t>
      </w:r>
      <w:r w:rsidRPr="00D1680C">
        <w:rPr>
          <w:rFonts w:ascii="Liberation Serif" w:eastAsia="Times New Roman" w:hAnsi="Liberation Serif"/>
          <w:sz w:val="24"/>
          <w:szCs w:val="24"/>
          <w:lang w:eastAsia="ru-RU"/>
        </w:rPr>
        <w:t>н</w:t>
      </w:r>
      <w:r w:rsidRPr="00D1680C">
        <w:rPr>
          <w:rFonts w:ascii="Liberation Serif" w:eastAsia="Times New Roman" w:hAnsi="Liberation Serif"/>
          <w:sz w:val="24"/>
          <w:szCs w:val="24"/>
          <w:lang w:eastAsia="ru-RU"/>
        </w:rPr>
        <w:t>струкции или перепрофилирование произво</w:t>
      </w:r>
      <w:proofErr w:type="gramStart"/>
      <w:r w:rsidRPr="00D1680C">
        <w:rPr>
          <w:rFonts w:ascii="Liberation Serif" w:eastAsia="Times New Roman" w:hAnsi="Liberation Serif"/>
          <w:sz w:val="24"/>
          <w:szCs w:val="24"/>
          <w:lang w:eastAsia="ru-RU"/>
        </w:rPr>
        <w:t>дств пр</w:t>
      </w:r>
      <w:proofErr w:type="gramEnd"/>
      <w:r w:rsidRPr="00D1680C">
        <w:rPr>
          <w:rFonts w:ascii="Liberation Serif" w:eastAsia="Times New Roman" w:hAnsi="Liberation Serif"/>
          <w:sz w:val="24"/>
          <w:szCs w:val="24"/>
          <w:lang w:eastAsia="ru-RU"/>
        </w:rPr>
        <w:t>и условии снижения всех видов воздействия на среду обитания до ПДК при химическом и биологическом воздействии и ПДУ при возде</w:t>
      </w:r>
      <w:r w:rsidRPr="00D1680C">
        <w:rPr>
          <w:rFonts w:ascii="Liberation Serif" w:eastAsia="Times New Roman" w:hAnsi="Liberation Serif"/>
          <w:sz w:val="24"/>
          <w:szCs w:val="24"/>
          <w:lang w:eastAsia="ru-RU"/>
        </w:rPr>
        <w:t>й</w:t>
      </w:r>
      <w:r w:rsidRPr="00D1680C">
        <w:rPr>
          <w:rFonts w:ascii="Liberation Serif" w:eastAsia="Times New Roman" w:hAnsi="Liberation Serif"/>
          <w:sz w:val="24"/>
          <w:szCs w:val="24"/>
          <w:lang w:eastAsia="ru-RU"/>
        </w:rPr>
        <w:t>ствии физических факторов с учетом фона.</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Выполнение мероприятий, включая отселение жителей, обеспечивают должностные лица соответствующих промышленных объектов и производств.</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473" w:name="_Toc398891015"/>
      <w:bookmarkStart w:id="474" w:name="_Toc414831589"/>
      <w:bookmarkStart w:id="475" w:name="_Toc531808822"/>
      <w:bookmarkStart w:id="476" w:name="_Toc18076396"/>
      <w:bookmarkStart w:id="477" w:name="_Toc1641130"/>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5</w:t>
      </w:r>
      <w:r w:rsidRPr="00D1680C">
        <w:rPr>
          <w:rFonts w:ascii="Liberation Serif" w:eastAsia="Times New Roman" w:hAnsi="Liberation Serif"/>
          <w:b/>
          <w:bCs/>
          <w:sz w:val="24"/>
          <w:szCs w:val="24"/>
          <w:lang w:eastAsia="ru-RU"/>
        </w:rPr>
        <w:t>. Санитарные разрывы (санитарные полосы отчуждения) магистральных трубопроводов углеводородного сырья и компрессорных установок</w:t>
      </w:r>
      <w:bookmarkEnd w:id="473"/>
      <w:bookmarkEnd w:id="474"/>
      <w:bookmarkEnd w:id="475"/>
      <w:bookmarkEnd w:id="476"/>
      <w:bookmarkEnd w:id="477"/>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Санитарные разрывы (санитарные полосы отчуждения) магистральных трубопроводов у</w:t>
      </w:r>
      <w:r w:rsidRPr="00D1680C">
        <w:rPr>
          <w:rFonts w:ascii="Liberation Serif" w:eastAsia="Times New Roman" w:hAnsi="Liberation Serif"/>
          <w:sz w:val="24"/>
          <w:szCs w:val="24"/>
          <w:lang w:eastAsia="ru-RU"/>
        </w:rPr>
        <w:t>г</w:t>
      </w:r>
      <w:r w:rsidRPr="00D1680C">
        <w:rPr>
          <w:rFonts w:ascii="Liberation Serif" w:eastAsia="Times New Roman" w:hAnsi="Liberation Serif"/>
          <w:sz w:val="24"/>
          <w:szCs w:val="24"/>
          <w:lang w:eastAsia="ru-RU"/>
        </w:rPr>
        <w:t>леводородного сырья и компрессорных установок регламентируются пунктом 2.7 СанПиН 2.2.1/2.1.1.1200-03 «Санитарно-защитные зоны и санитарная классификация предприятий, с</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оружений и иных объектов» (Требования настоящих санитарных правил распространяются на размещение, проектирование, строительство и эксплуатацию вновь строящихся, реконструиру</w:t>
      </w:r>
      <w:r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мых объектов, являющихся источниками воздействия на среду обитания и здоровье человека)</w:t>
      </w:r>
      <w:r w:rsidRPr="00D1680C">
        <w:rPr>
          <w:rFonts w:ascii="Liberation Serif" w:eastAsia="Times New Roman" w:hAnsi="Liberation Serif"/>
          <w:bCs/>
          <w:sz w:val="24"/>
          <w:szCs w:val="24"/>
          <w:lang w:eastAsia="ru-RU"/>
        </w:rPr>
        <w:t>.</w:t>
      </w:r>
      <w:proofErr w:type="gramEnd"/>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0C27B5" w:rsidRPr="00BE5DA5" w:rsidRDefault="000C27B5" w:rsidP="00F2371F">
      <w:pPr>
        <w:spacing w:after="0" w:line="240" w:lineRule="auto"/>
        <w:ind w:firstLine="567"/>
        <w:jc w:val="both"/>
        <w:rPr>
          <w:rFonts w:ascii="Liberation Serif" w:eastAsia="Times New Roman" w:hAnsi="Liberation Serif"/>
          <w:sz w:val="24"/>
          <w:szCs w:val="24"/>
          <w:lang w:eastAsia="ru-RU"/>
        </w:rPr>
      </w:pPr>
      <w:bookmarkStart w:id="478" w:name="sub_3000"/>
      <w:r w:rsidRPr="00BE5DA5">
        <w:rPr>
          <w:rFonts w:ascii="Liberation Serif" w:eastAsia="Times New Roman" w:hAnsi="Liberation Serif"/>
          <w:sz w:val="24"/>
          <w:szCs w:val="24"/>
          <w:lang w:eastAsia="ru-RU"/>
        </w:rPr>
        <w:t>Проектирование СЗЗ осуществляется на всех этапах разработки градостроительной док</w:t>
      </w:r>
      <w:r w:rsidRPr="00BE5DA5">
        <w:rPr>
          <w:rFonts w:ascii="Liberation Serif" w:eastAsia="Times New Roman" w:hAnsi="Liberation Serif"/>
          <w:sz w:val="24"/>
          <w:szCs w:val="24"/>
          <w:lang w:eastAsia="ru-RU"/>
        </w:rPr>
        <w:t>у</w:t>
      </w:r>
      <w:r w:rsidRPr="00BE5DA5">
        <w:rPr>
          <w:rFonts w:ascii="Liberation Serif" w:eastAsia="Times New Roman" w:hAnsi="Liberation Serif"/>
          <w:sz w:val="24"/>
          <w:szCs w:val="24"/>
          <w:lang w:eastAsia="ru-RU"/>
        </w:rPr>
        <w:t>ментации, проектов строительства, реконструкции и эксплуатации отдельного промышленного объекта и производства и/или группы промышленных объектов и производств.</w:t>
      </w:r>
    </w:p>
    <w:p w:rsidR="000C27B5" w:rsidRPr="00BE5DA5" w:rsidRDefault="000C27B5" w:rsidP="00F2371F">
      <w:pPr>
        <w:spacing w:after="0" w:line="240" w:lineRule="auto"/>
        <w:ind w:firstLine="567"/>
        <w:jc w:val="both"/>
        <w:rPr>
          <w:rFonts w:ascii="Liberation Serif" w:eastAsia="Times New Roman" w:hAnsi="Liberation Serif"/>
          <w:sz w:val="24"/>
          <w:szCs w:val="24"/>
          <w:lang w:eastAsia="ru-RU"/>
        </w:rPr>
      </w:pPr>
      <w:r w:rsidRPr="00BE5DA5">
        <w:rPr>
          <w:rFonts w:ascii="Liberation Serif" w:eastAsia="Times New Roman" w:hAnsi="Liberation Serif"/>
          <w:sz w:val="24"/>
          <w:szCs w:val="24"/>
          <w:lang w:eastAsia="ru-RU"/>
        </w:rPr>
        <w:t>Для магистральных трубопроводов углеводородного сырья, компрессорных установок, с</w:t>
      </w:r>
      <w:r w:rsidRPr="00BE5DA5">
        <w:rPr>
          <w:rFonts w:ascii="Liberation Serif" w:eastAsia="Times New Roman" w:hAnsi="Liberation Serif"/>
          <w:sz w:val="24"/>
          <w:szCs w:val="24"/>
          <w:lang w:eastAsia="ru-RU"/>
        </w:rPr>
        <w:t>о</w:t>
      </w:r>
      <w:r w:rsidRPr="00BE5DA5">
        <w:rPr>
          <w:rFonts w:ascii="Liberation Serif" w:eastAsia="Times New Roman" w:hAnsi="Liberation Serif"/>
          <w:sz w:val="24"/>
          <w:szCs w:val="24"/>
          <w:lang w:eastAsia="ru-RU"/>
        </w:rPr>
        <w:t xml:space="preserve">здаются санитарные разрывы (санитарные полосы отчуждения) </w:t>
      </w:r>
      <w:r>
        <w:rPr>
          <w:rFonts w:ascii="Liberation Serif" w:eastAsia="Times New Roman" w:hAnsi="Liberation Serif"/>
          <w:sz w:val="24"/>
          <w:szCs w:val="24"/>
          <w:lang w:eastAsia="ru-RU"/>
        </w:rPr>
        <w:t xml:space="preserve">принимаются в соответствии с </w:t>
      </w:r>
      <w:r w:rsidRPr="00BE5DA5">
        <w:rPr>
          <w:rFonts w:ascii="Liberation Serif" w:eastAsia="Times New Roman" w:hAnsi="Liberation Serif"/>
          <w:sz w:val="24"/>
          <w:szCs w:val="24"/>
          <w:lang w:eastAsia="ru-RU"/>
        </w:rPr>
        <w:t xml:space="preserve">п. </w:t>
      </w:r>
      <w:r w:rsidRPr="00BE5DA5">
        <w:rPr>
          <w:rFonts w:ascii="Liberation Serif" w:eastAsia="Times New Roman" w:hAnsi="Liberation Serif"/>
          <w:bCs/>
          <w:sz w:val="24"/>
          <w:szCs w:val="24"/>
          <w:lang w:eastAsia="ru-RU"/>
        </w:rPr>
        <w:t xml:space="preserve">2.7 </w:t>
      </w:r>
      <w:r w:rsidRPr="00BE5DA5">
        <w:rPr>
          <w:rFonts w:ascii="Liberation Serif" w:eastAsia="Times New Roman" w:hAnsi="Liberation Serif"/>
          <w:sz w:val="24"/>
          <w:szCs w:val="24"/>
          <w:lang w:eastAsia="ru-RU"/>
        </w:rPr>
        <w:t>СанПиН 2.2.1/2.1.1.1200-03.</w:t>
      </w:r>
    </w:p>
    <w:p w:rsidR="000C27B5" w:rsidRPr="00BE5DA5" w:rsidRDefault="000C27B5" w:rsidP="00F2371F">
      <w:pPr>
        <w:spacing w:after="0" w:line="240" w:lineRule="auto"/>
        <w:ind w:firstLine="567"/>
        <w:jc w:val="both"/>
        <w:rPr>
          <w:rFonts w:ascii="Liberation Serif" w:eastAsia="Times New Roman" w:hAnsi="Liberation Serif"/>
          <w:sz w:val="24"/>
          <w:szCs w:val="24"/>
          <w:lang w:eastAsia="ru-RU"/>
        </w:rPr>
      </w:pPr>
      <w:r w:rsidRPr="00BE5DA5">
        <w:rPr>
          <w:rFonts w:ascii="Liberation Serif" w:eastAsia="Times New Roman" w:hAnsi="Liberation Serif"/>
          <w:sz w:val="24"/>
          <w:szCs w:val="24"/>
          <w:lang w:eastAsia="ru-RU"/>
        </w:rPr>
        <w:t>На территории с превышением показателей фона выше гигиенических нормативов не д</w:t>
      </w:r>
      <w:r w:rsidRPr="00BE5DA5">
        <w:rPr>
          <w:rFonts w:ascii="Liberation Serif" w:eastAsia="Times New Roman" w:hAnsi="Liberation Serif"/>
          <w:sz w:val="24"/>
          <w:szCs w:val="24"/>
          <w:lang w:eastAsia="ru-RU"/>
        </w:rPr>
        <w:t>о</w:t>
      </w:r>
      <w:r w:rsidRPr="00BE5DA5">
        <w:rPr>
          <w:rFonts w:ascii="Liberation Serif" w:eastAsia="Times New Roman" w:hAnsi="Liberation Serif"/>
          <w:sz w:val="24"/>
          <w:szCs w:val="24"/>
          <w:lang w:eastAsia="ru-RU"/>
        </w:rPr>
        <w:t>пускается размещение промышленных объектов и производств, являющихся источниками з</w:t>
      </w:r>
      <w:r w:rsidRPr="00BE5DA5">
        <w:rPr>
          <w:rFonts w:ascii="Liberation Serif" w:eastAsia="Times New Roman" w:hAnsi="Liberation Serif"/>
          <w:sz w:val="24"/>
          <w:szCs w:val="24"/>
          <w:lang w:eastAsia="ru-RU"/>
        </w:rPr>
        <w:t>а</w:t>
      </w:r>
      <w:r w:rsidRPr="00BE5DA5">
        <w:rPr>
          <w:rFonts w:ascii="Liberation Serif" w:eastAsia="Times New Roman" w:hAnsi="Liberation Serif"/>
          <w:sz w:val="24"/>
          <w:szCs w:val="24"/>
          <w:lang w:eastAsia="ru-RU"/>
        </w:rPr>
        <w:t>грязнения среды обитания и воздействия на здоровье человека. Для действующих объектов, я</w:t>
      </w:r>
      <w:r w:rsidRPr="00BE5DA5">
        <w:rPr>
          <w:rFonts w:ascii="Liberation Serif" w:eastAsia="Times New Roman" w:hAnsi="Liberation Serif"/>
          <w:sz w:val="24"/>
          <w:szCs w:val="24"/>
          <w:lang w:eastAsia="ru-RU"/>
        </w:rPr>
        <w:t>в</w:t>
      </w:r>
      <w:r w:rsidRPr="00BE5DA5">
        <w:rPr>
          <w:rFonts w:ascii="Liberation Serif" w:eastAsia="Times New Roman" w:hAnsi="Liberation Serif"/>
          <w:sz w:val="24"/>
          <w:szCs w:val="24"/>
          <w:lang w:eastAsia="ru-RU"/>
        </w:rPr>
        <w:t>ляющихся источниками загрязнения среды обитания человека, разрешается проведение реко</w:t>
      </w:r>
      <w:r w:rsidRPr="00BE5DA5">
        <w:rPr>
          <w:rFonts w:ascii="Liberation Serif" w:eastAsia="Times New Roman" w:hAnsi="Liberation Serif"/>
          <w:sz w:val="24"/>
          <w:szCs w:val="24"/>
          <w:lang w:eastAsia="ru-RU"/>
        </w:rPr>
        <w:t>н</w:t>
      </w:r>
      <w:r w:rsidRPr="00BE5DA5">
        <w:rPr>
          <w:rFonts w:ascii="Liberation Serif" w:eastAsia="Times New Roman" w:hAnsi="Liberation Serif"/>
          <w:sz w:val="24"/>
          <w:szCs w:val="24"/>
          <w:lang w:eastAsia="ru-RU"/>
        </w:rPr>
        <w:t>струкции или перепрофилирование произво</w:t>
      </w:r>
      <w:proofErr w:type="gramStart"/>
      <w:r w:rsidRPr="00BE5DA5">
        <w:rPr>
          <w:rFonts w:ascii="Liberation Serif" w:eastAsia="Times New Roman" w:hAnsi="Liberation Serif"/>
          <w:sz w:val="24"/>
          <w:szCs w:val="24"/>
          <w:lang w:eastAsia="ru-RU"/>
        </w:rPr>
        <w:t>дств пр</w:t>
      </w:r>
      <w:proofErr w:type="gramEnd"/>
      <w:r w:rsidRPr="00BE5DA5">
        <w:rPr>
          <w:rFonts w:ascii="Liberation Serif" w:eastAsia="Times New Roman" w:hAnsi="Liberation Serif"/>
          <w:sz w:val="24"/>
          <w:szCs w:val="24"/>
          <w:lang w:eastAsia="ru-RU"/>
        </w:rPr>
        <w:t>и условии снижения всех видов воздействия на среду обитания до ПДК при химическом и биологическом воздействии и ПДУ при возде</w:t>
      </w:r>
      <w:r w:rsidRPr="00BE5DA5">
        <w:rPr>
          <w:rFonts w:ascii="Liberation Serif" w:eastAsia="Times New Roman" w:hAnsi="Liberation Serif"/>
          <w:sz w:val="24"/>
          <w:szCs w:val="24"/>
          <w:lang w:eastAsia="ru-RU"/>
        </w:rPr>
        <w:t>й</w:t>
      </w:r>
      <w:r w:rsidRPr="00BE5DA5">
        <w:rPr>
          <w:rFonts w:ascii="Liberation Serif" w:eastAsia="Times New Roman" w:hAnsi="Liberation Serif"/>
          <w:sz w:val="24"/>
          <w:szCs w:val="24"/>
          <w:lang w:eastAsia="ru-RU"/>
        </w:rPr>
        <w:t>ствии физических факторов с учетом фона.</w:t>
      </w:r>
    </w:p>
    <w:p w:rsidR="000C27B5" w:rsidRPr="00BE5DA5" w:rsidRDefault="000C27B5" w:rsidP="00F2371F">
      <w:pPr>
        <w:spacing w:after="0" w:line="240" w:lineRule="auto"/>
        <w:ind w:firstLine="567"/>
        <w:jc w:val="both"/>
        <w:rPr>
          <w:rFonts w:ascii="Liberation Serif" w:eastAsia="Times New Roman" w:hAnsi="Liberation Serif"/>
          <w:sz w:val="24"/>
          <w:szCs w:val="24"/>
          <w:lang w:eastAsia="ru-RU"/>
        </w:rPr>
      </w:pPr>
      <w:r w:rsidRPr="00BE5DA5">
        <w:rPr>
          <w:rFonts w:ascii="Liberation Serif" w:eastAsia="Times New Roman" w:hAnsi="Liberation Serif"/>
          <w:sz w:val="24"/>
          <w:szCs w:val="24"/>
          <w:lang w:eastAsia="ru-RU"/>
        </w:rPr>
        <w:t>Выполнение мероприятий, включая отселение жителей, обеспечивают должностные лица соответствующих промышленных объектов и производств.</w:t>
      </w:r>
    </w:p>
    <w:bookmarkEnd w:id="478"/>
    <w:p w:rsidR="00A35F71" w:rsidRPr="00D1680C" w:rsidRDefault="00A35F71" w:rsidP="00F2371F">
      <w:pPr>
        <w:spacing w:after="0" w:line="240" w:lineRule="auto"/>
        <w:ind w:firstLine="567"/>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479" w:name="_Toc330317455"/>
      <w:bookmarkStart w:id="480" w:name="_Toc336271791"/>
      <w:bookmarkStart w:id="481" w:name="_Toc336271811"/>
      <w:bookmarkStart w:id="482" w:name="_Toc398890961"/>
      <w:bookmarkStart w:id="483" w:name="_Toc414831584"/>
      <w:bookmarkStart w:id="484" w:name="_Toc531808823"/>
      <w:bookmarkStart w:id="485" w:name="_Toc18076397"/>
      <w:bookmarkStart w:id="486" w:name="_Toc1641131"/>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6</w:t>
      </w:r>
      <w:r w:rsidRPr="00D1680C">
        <w:rPr>
          <w:rFonts w:ascii="Liberation Serif" w:eastAsia="Times New Roman" w:hAnsi="Liberation Serif"/>
          <w:b/>
          <w:bCs/>
          <w:sz w:val="24"/>
          <w:szCs w:val="24"/>
          <w:lang w:eastAsia="ru-RU"/>
        </w:rPr>
        <w:t xml:space="preserve">. Минимальные расстояния от </w:t>
      </w:r>
      <w:bookmarkEnd w:id="479"/>
      <w:bookmarkEnd w:id="480"/>
      <w:bookmarkEnd w:id="481"/>
      <w:r w:rsidRPr="00D1680C">
        <w:rPr>
          <w:rFonts w:ascii="Liberation Serif" w:eastAsia="Times New Roman" w:hAnsi="Liberation Serif"/>
          <w:b/>
          <w:bCs/>
          <w:sz w:val="24"/>
          <w:szCs w:val="24"/>
          <w:lang w:eastAsia="ru-RU"/>
        </w:rPr>
        <w:t>магистральных дорог улично-дорожной сети населенных пунктов до застройки</w:t>
      </w:r>
      <w:bookmarkEnd w:id="482"/>
      <w:bookmarkEnd w:id="483"/>
      <w:bookmarkEnd w:id="484"/>
      <w:bookmarkEnd w:id="485"/>
      <w:bookmarkEnd w:id="486"/>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hAnsi="Liberation Serif"/>
          <w:sz w:val="24"/>
        </w:rPr>
      </w:pPr>
      <w:r w:rsidRPr="00D1680C">
        <w:rPr>
          <w:rFonts w:ascii="Liberation Serif" w:hAnsi="Liberation Serif"/>
          <w:sz w:val="24"/>
        </w:rPr>
        <w:t>Минимальные расстояния от магистральных дорог улично-дорожной сети населенных пунктов до застройки регламентируются пунктом 11.6 СП 42.13330.2011 «СНиП 2.07.01-89* Градостроительство. Планировка и застройка городских и сельских поселений».</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roofErr w:type="gramStart"/>
      <w:r w:rsidRPr="00D1680C">
        <w:rPr>
          <w:rFonts w:ascii="Liberation Serif" w:eastAsia="Times New Roman" w:hAnsi="Liberation Serif"/>
          <w:sz w:val="24"/>
          <w:szCs w:val="24"/>
          <w:lang w:eastAsia="ru-RU"/>
        </w:rPr>
        <w:t>Расстояние от края основной проезжей части магистральных дорог улично-дорожной сети населенных пунктов до линии регулирования жилой застройки (границы застройки, устанавл</w:t>
      </w:r>
      <w:r w:rsidRPr="00D1680C">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 xml:space="preserve">ваемой при размещении зданий, строений и сооружений, с отступом от красной линии или от границ земельного участка) следует принимать не менее 50 м, а при условии применения </w:t>
      </w:r>
      <w:proofErr w:type="spellStart"/>
      <w:r w:rsidRPr="00D1680C">
        <w:rPr>
          <w:rFonts w:ascii="Liberation Serif" w:eastAsia="Times New Roman" w:hAnsi="Liberation Serif"/>
          <w:sz w:val="24"/>
          <w:szCs w:val="24"/>
          <w:lang w:eastAsia="ru-RU"/>
        </w:rPr>
        <w:t>шум</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защитных</w:t>
      </w:r>
      <w:proofErr w:type="spellEnd"/>
      <w:r w:rsidRPr="00D1680C">
        <w:rPr>
          <w:rFonts w:ascii="Liberation Serif" w:eastAsia="Times New Roman" w:hAnsi="Liberation Serif"/>
          <w:sz w:val="24"/>
          <w:szCs w:val="24"/>
          <w:lang w:eastAsia="ru-RU"/>
        </w:rPr>
        <w:t xml:space="preserve"> устройств, обеспечивающих требования СП 51.13330, не менее 25 м.</w:t>
      </w:r>
      <w:proofErr w:type="gramEnd"/>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487" w:name="_Toc531808824"/>
      <w:bookmarkStart w:id="488" w:name="_Toc18076398"/>
      <w:bookmarkStart w:id="489" w:name="_Toc1641132"/>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7</w:t>
      </w:r>
      <w:r w:rsidRPr="00D1680C">
        <w:rPr>
          <w:rFonts w:ascii="Liberation Serif" w:eastAsia="Times New Roman" w:hAnsi="Liberation Serif"/>
          <w:b/>
          <w:bCs/>
          <w:sz w:val="24"/>
          <w:szCs w:val="24"/>
          <w:lang w:eastAsia="ru-RU"/>
        </w:rPr>
        <w:t>. Минимальные расстояния от подземных инженерных сетей до зданий и сооружений, соседних инженерных подземных сетей</w:t>
      </w:r>
      <w:bookmarkEnd w:id="487"/>
      <w:bookmarkEnd w:id="488"/>
      <w:bookmarkEnd w:id="489"/>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Минимальные расстояния от подземных инженерных сетей до зданий и сооружений, с</w:t>
      </w:r>
      <w:r w:rsidRPr="00D1680C">
        <w:rPr>
          <w:rFonts w:ascii="Liberation Serif" w:eastAsia="Times New Roman" w:hAnsi="Liberation Serif"/>
          <w:bCs/>
          <w:sz w:val="24"/>
          <w:szCs w:val="24"/>
          <w:lang w:eastAsia="ru-RU"/>
        </w:rPr>
        <w:t>о</w:t>
      </w:r>
      <w:r w:rsidRPr="00D1680C">
        <w:rPr>
          <w:rFonts w:ascii="Liberation Serif" w:eastAsia="Times New Roman" w:hAnsi="Liberation Serif"/>
          <w:bCs/>
          <w:sz w:val="24"/>
          <w:szCs w:val="24"/>
          <w:lang w:eastAsia="ru-RU"/>
        </w:rPr>
        <w:t xml:space="preserve">седних инженерных подземных сетей регламентируются пунктами 12.35, 12.36 СП </w:t>
      </w:r>
      <w:r w:rsidRPr="00D1680C">
        <w:rPr>
          <w:rFonts w:ascii="Liberation Serif" w:eastAsia="Times New Roman" w:hAnsi="Liberation Serif"/>
          <w:bCs/>
          <w:sz w:val="24"/>
          <w:szCs w:val="24"/>
          <w:lang w:eastAsia="ru-RU"/>
        </w:rPr>
        <w:lastRenderedPageBreak/>
        <w:t>42.13330.2011 «СНиП 2.07.01-89* Градостроительство. Планировка и застройка городских и сельских поселений».</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xml:space="preserve">1) Расстояния по горизонтали (в свету) от ближайших подземных инженерных сетей до зданий и сооружений следует </w:t>
      </w:r>
      <w:r w:rsidRPr="00034656">
        <w:rPr>
          <w:rFonts w:ascii="Liberation Serif" w:eastAsia="Times New Roman" w:hAnsi="Liberation Serif"/>
          <w:bCs/>
          <w:sz w:val="24"/>
          <w:szCs w:val="24"/>
          <w:lang w:eastAsia="ru-RU"/>
        </w:rPr>
        <w:t>принимать по</w:t>
      </w:r>
      <w:r w:rsidR="000C27B5" w:rsidRPr="007A3925">
        <w:rPr>
          <w:rFonts w:ascii="Liberation Serif" w:eastAsia="Times New Roman" w:hAnsi="Liberation Serif"/>
          <w:bCs/>
          <w:sz w:val="24"/>
          <w:szCs w:val="24"/>
          <w:lang w:eastAsia="ru-RU"/>
        </w:rPr>
        <w:t xml:space="preserve"> таблице 14</w:t>
      </w:r>
      <w:r w:rsidRPr="00034656">
        <w:rPr>
          <w:rFonts w:ascii="Liberation Serif" w:eastAsia="Times New Roman" w:hAnsi="Liberation Serif"/>
          <w:bCs/>
          <w:sz w:val="24"/>
          <w:szCs w:val="24"/>
          <w:lang w:eastAsia="ru-RU"/>
        </w:rPr>
        <w:t>.</w:t>
      </w:r>
    </w:p>
    <w:p w:rsidR="00783660" w:rsidRPr="004D07FF" w:rsidRDefault="00783660" w:rsidP="00F2371F">
      <w:pPr>
        <w:spacing w:after="0" w:line="240" w:lineRule="auto"/>
        <w:jc w:val="both"/>
        <w:rPr>
          <w:rFonts w:ascii="Liberation Serif" w:eastAsia="Times New Roman" w:hAnsi="Liberation Serif"/>
          <w:bCs/>
          <w:sz w:val="8"/>
          <w:szCs w:val="8"/>
          <w:lang w:eastAsia="ru-RU"/>
        </w:rPr>
      </w:pPr>
    </w:p>
    <w:p w:rsidR="000C27B5" w:rsidRDefault="000C27B5" w:rsidP="00F2371F">
      <w:pPr>
        <w:spacing w:after="0" w:line="240" w:lineRule="auto"/>
        <w:jc w:val="right"/>
        <w:rPr>
          <w:rFonts w:ascii="Liberation Serif" w:eastAsia="Times New Roman" w:hAnsi="Liberation Serif"/>
          <w:sz w:val="24"/>
          <w:szCs w:val="24"/>
          <w:lang w:eastAsia="ru-RU"/>
        </w:rPr>
      </w:pPr>
      <w:r w:rsidRPr="006C73E9">
        <w:rPr>
          <w:rFonts w:ascii="Liberation Serif" w:eastAsia="Times New Roman" w:hAnsi="Liberation Serif"/>
          <w:sz w:val="24"/>
          <w:szCs w:val="24"/>
          <w:lang w:eastAsia="ru-RU"/>
        </w:rPr>
        <w:t>Таблица 1</w:t>
      </w:r>
      <w:r>
        <w:rPr>
          <w:rFonts w:ascii="Liberation Serif" w:eastAsia="Times New Roman" w:hAnsi="Liberation Serif"/>
          <w:sz w:val="24"/>
          <w:szCs w:val="24"/>
          <w:lang w:eastAsia="ru-RU"/>
        </w:rPr>
        <w:t>4</w:t>
      </w:r>
    </w:p>
    <w:p w:rsidR="00783660" w:rsidRPr="004D07FF" w:rsidRDefault="00783660" w:rsidP="00F2371F">
      <w:pPr>
        <w:spacing w:after="0" w:line="240" w:lineRule="auto"/>
        <w:jc w:val="both"/>
        <w:rPr>
          <w:rFonts w:ascii="Liberation Serif" w:eastAsia="Times New Roman" w:hAnsi="Liberation Serif"/>
          <w:bCs/>
          <w:sz w:val="8"/>
          <w:szCs w:val="8"/>
          <w:lang w:eastAsia="ru-RU"/>
        </w:rPr>
      </w:pPr>
    </w:p>
    <w:p w:rsidR="00034656" w:rsidRPr="007A3925" w:rsidRDefault="00034656" w:rsidP="00F2371F">
      <w:pPr>
        <w:spacing w:after="0" w:line="240" w:lineRule="auto"/>
        <w:jc w:val="center"/>
        <w:rPr>
          <w:rFonts w:ascii="Liberation Serif" w:eastAsia="Times New Roman" w:hAnsi="Liberation Serif"/>
          <w:b/>
          <w:sz w:val="24"/>
          <w:szCs w:val="24"/>
          <w:lang w:eastAsia="ru-RU"/>
        </w:rPr>
      </w:pPr>
      <w:r w:rsidRPr="007A3925">
        <w:rPr>
          <w:rFonts w:ascii="Liberation Serif" w:eastAsia="Times New Roman" w:hAnsi="Liberation Serif"/>
          <w:b/>
          <w:sz w:val="24"/>
          <w:szCs w:val="24"/>
          <w:lang w:eastAsia="ru-RU"/>
        </w:rPr>
        <w:t>Расстояния по горизонтали (в свету) от ближайших подземных инженерных сетей до зд</w:t>
      </w:r>
      <w:r w:rsidRPr="007A3925">
        <w:rPr>
          <w:rFonts w:ascii="Liberation Serif" w:eastAsia="Times New Roman" w:hAnsi="Liberation Serif"/>
          <w:b/>
          <w:sz w:val="24"/>
          <w:szCs w:val="24"/>
          <w:lang w:eastAsia="ru-RU"/>
        </w:rPr>
        <w:t>а</w:t>
      </w:r>
      <w:r w:rsidRPr="007A3925">
        <w:rPr>
          <w:rFonts w:ascii="Liberation Serif" w:eastAsia="Times New Roman" w:hAnsi="Liberation Serif"/>
          <w:b/>
          <w:sz w:val="24"/>
          <w:szCs w:val="24"/>
          <w:lang w:eastAsia="ru-RU"/>
        </w:rPr>
        <w:t>ний и сооружений</w:t>
      </w:r>
    </w:p>
    <w:p w:rsidR="00783660" w:rsidRPr="004D07FF" w:rsidRDefault="00783660" w:rsidP="00F2371F">
      <w:pPr>
        <w:spacing w:after="0" w:line="240" w:lineRule="auto"/>
        <w:jc w:val="both"/>
        <w:rPr>
          <w:rFonts w:ascii="Liberation Serif" w:eastAsia="Times New Roman" w:hAnsi="Liberation Serif"/>
          <w:bCs/>
          <w:sz w:val="8"/>
          <w:szCs w:val="8"/>
          <w:lang w:eastAsia="ru-RU"/>
        </w:rPr>
      </w:pPr>
    </w:p>
    <w:tbl>
      <w:tblPr>
        <w:tblW w:w="496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41"/>
        <w:gridCol w:w="1000"/>
        <w:gridCol w:w="1000"/>
        <w:gridCol w:w="1297"/>
        <w:gridCol w:w="719"/>
        <w:gridCol w:w="1004"/>
        <w:gridCol w:w="717"/>
        <w:gridCol w:w="1000"/>
        <w:gridCol w:w="576"/>
        <w:gridCol w:w="727"/>
      </w:tblGrid>
      <w:tr w:rsidR="00A35F71" w:rsidRPr="00D1680C" w:rsidTr="00783660">
        <w:tc>
          <w:tcPr>
            <w:tcW w:w="1052" w:type="pct"/>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Инженерные сети</w:t>
            </w:r>
          </w:p>
        </w:tc>
        <w:tc>
          <w:tcPr>
            <w:tcW w:w="3948" w:type="pct"/>
            <w:gridSpan w:val="9"/>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 xml:space="preserve">Расстояние, </w:t>
            </w:r>
            <w:proofErr w:type="gramStart"/>
            <w:r w:rsidRPr="00D1680C">
              <w:rPr>
                <w:rFonts w:ascii="Liberation Serif" w:eastAsia="Times New Roman" w:hAnsi="Liberation Serif"/>
                <w:b/>
                <w:sz w:val="23"/>
                <w:szCs w:val="23"/>
                <w:lang w:eastAsia="ru-RU"/>
              </w:rPr>
              <w:t>м</w:t>
            </w:r>
            <w:proofErr w:type="gramEnd"/>
            <w:r w:rsidRPr="00D1680C">
              <w:rPr>
                <w:rFonts w:ascii="Liberation Serif" w:eastAsia="Times New Roman" w:hAnsi="Liberation Serif"/>
                <w:b/>
                <w:sz w:val="23"/>
                <w:szCs w:val="23"/>
                <w:lang w:eastAsia="ru-RU"/>
              </w:rPr>
              <w:t>, по горизонтали (в свету) от подземных сетей до</w:t>
            </w:r>
          </w:p>
        </w:tc>
      </w:tr>
      <w:tr w:rsidR="00A35F71" w:rsidRPr="00D1680C" w:rsidTr="00783660">
        <w:tc>
          <w:tcPr>
            <w:tcW w:w="1052" w:type="pct"/>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p>
        </w:tc>
        <w:tc>
          <w:tcPr>
            <w:tcW w:w="491" w:type="pct"/>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фунд</w:t>
            </w:r>
            <w:r w:rsidRPr="00D1680C">
              <w:rPr>
                <w:rFonts w:ascii="Liberation Serif" w:eastAsia="Times New Roman" w:hAnsi="Liberation Serif"/>
                <w:b/>
                <w:sz w:val="23"/>
                <w:szCs w:val="23"/>
                <w:lang w:eastAsia="ru-RU"/>
              </w:rPr>
              <w:t>а</w:t>
            </w:r>
            <w:r w:rsidRPr="00D1680C">
              <w:rPr>
                <w:rFonts w:ascii="Liberation Serif" w:eastAsia="Times New Roman" w:hAnsi="Liberation Serif"/>
                <w:b/>
                <w:sz w:val="23"/>
                <w:szCs w:val="23"/>
                <w:lang w:eastAsia="ru-RU"/>
              </w:rPr>
              <w:t>ментов зданий и сооруж</w:t>
            </w:r>
            <w:r w:rsidRPr="00D1680C">
              <w:rPr>
                <w:rFonts w:ascii="Liberation Serif" w:eastAsia="Times New Roman" w:hAnsi="Liberation Serif"/>
                <w:b/>
                <w:sz w:val="23"/>
                <w:szCs w:val="23"/>
                <w:lang w:eastAsia="ru-RU"/>
              </w:rPr>
              <w:t>е</w:t>
            </w:r>
            <w:r w:rsidRPr="00D1680C">
              <w:rPr>
                <w:rFonts w:ascii="Liberation Serif" w:eastAsia="Times New Roman" w:hAnsi="Liberation Serif"/>
                <w:b/>
                <w:sz w:val="23"/>
                <w:szCs w:val="23"/>
                <w:lang w:eastAsia="ru-RU"/>
              </w:rPr>
              <w:t>ний</w:t>
            </w:r>
          </w:p>
        </w:tc>
        <w:tc>
          <w:tcPr>
            <w:tcW w:w="491" w:type="pct"/>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фунд</w:t>
            </w:r>
            <w:r w:rsidRPr="00D1680C">
              <w:rPr>
                <w:rFonts w:ascii="Liberation Serif" w:eastAsia="Times New Roman" w:hAnsi="Liberation Serif"/>
                <w:b/>
                <w:sz w:val="23"/>
                <w:szCs w:val="23"/>
                <w:lang w:eastAsia="ru-RU"/>
              </w:rPr>
              <w:t>а</w:t>
            </w:r>
            <w:r w:rsidRPr="00D1680C">
              <w:rPr>
                <w:rFonts w:ascii="Liberation Serif" w:eastAsia="Times New Roman" w:hAnsi="Liberation Serif"/>
                <w:b/>
                <w:sz w:val="23"/>
                <w:szCs w:val="23"/>
                <w:lang w:eastAsia="ru-RU"/>
              </w:rPr>
              <w:t>ментов огражд</w:t>
            </w:r>
            <w:r w:rsidRPr="00D1680C">
              <w:rPr>
                <w:rFonts w:ascii="Liberation Serif" w:eastAsia="Times New Roman" w:hAnsi="Liberation Serif"/>
                <w:b/>
                <w:sz w:val="23"/>
                <w:szCs w:val="23"/>
                <w:lang w:eastAsia="ru-RU"/>
              </w:rPr>
              <w:t>е</w:t>
            </w:r>
            <w:r w:rsidRPr="00D1680C">
              <w:rPr>
                <w:rFonts w:ascii="Liberation Serif" w:eastAsia="Times New Roman" w:hAnsi="Liberation Serif"/>
                <w:b/>
                <w:sz w:val="23"/>
                <w:szCs w:val="23"/>
                <w:lang w:eastAsia="ru-RU"/>
              </w:rPr>
              <w:t>ний предпр</w:t>
            </w:r>
            <w:r w:rsidRPr="00D1680C">
              <w:rPr>
                <w:rFonts w:ascii="Liberation Serif" w:eastAsia="Times New Roman" w:hAnsi="Liberation Serif"/>
                <w:b/>
                <w:sz w:val="23"/>
                <w:szCs w:val="23"/>
                <w:lang w:eastAsia="ru-RU"/>
              </w:rPr>
              <w:t>и</w:t>
            </w:r>
            <w:r w:rsidRPr="00D1680C">
              <w:rPr>
                <w:rFonts w:ascii="Liberation Serif" w:eastAsia="Times New Roman" w:hAnsi="Liberation Serif"/>
                <w:b/>
                <w:sz w:val="23"/>
                <w:szCs w:val="23"/>
                <w:lang w:eastAsia="ru-RU"/>
              </w:rPr>
              <w:t>ятий, эстакад, опор контак</w:t>
            </w:r>
            <w:r w:rsidRPr="00D1680C">
              <w:rPr>
                <w:rFonts w:ascii="Liberation Serif" w:eastAsia="Times New Roman" w:hAnsi="Liberation Serif"/>
                <w:b/>
                <w:sz w:val="23"/>
                <w:szCs w:val="23"/>
                <w:lang w:eastAsia="ru-RU"/>
              </w:rPr>
              <w:t>т</w:t>
            </w:r>
            <w:r w:rsidRPr="00D1680C">
              <w:rPr>
                <w:rFonts w:ascii="Liberation Serif" w:eastAsia="Times New Roman" w:hAnsi="Liberation Serif"/>
                <w:b/>
                <w:sz w:val="23"/>
                <w:szCs w:val="23"/>
                <w:lang w:eastAsia="ru-RU"/>
              </w:rPr>
              <w:t>ной сети и связи, желе</w:t>
            </w:r>
            <w:r w:rsidRPr="00D1680C">
              <w:rPr>
                <w:rFonts w:ascii="Liberation Serif" w:eastAsia="Times New Roman" w:hAnsi="Liberation Serif"/>
                <w:b/>
                <w:sz w:val="23"/>
                <w:szCs w:val="23"/>
                <w:lang w:eastAsia="ru-RU"/>
              </w:rPr>
              <w:t>з</w:t>
            </w:r>
            <w:r w:rsidRPr="00D1680C">
              <w:rPr>
                <w:rFonts w:ascii="Liberation Serif" w:eastAsia="Times New Roman" w:hAnsi="Liberation Serif"/>
                <w:b/>
                <w:sz w:val="23"/>
                <w:szCs w:val="23"/>
                <w:lang w:eastAsia="ru-RU"/>
              </w:rPr>
              <w:t>ных д</w:t>
            </w:r>
            <w:r w:rsidRPr="00D1680C">
              <w:rPr>
                <w:rFonts w:ascii="Liberation Serif" w:eastAsia="Times New Roman" w:hAnsi="Liberation Serif"/>
                <w:b/>
                <w:sz w:val="23"/>
                <w:szCs w:val="23"/>
                <w:lang w:eastAsia="ru-RU"/>
              </w:rPr>
              <w:t>о</w:t>
            </w:r>
            <w:r w:rsidRPr="00D1680C">
              <w:rPr>
                <w:rFonts w:ascii="Liberation Serif" w:eastAsia="Times New Roman" w:hAnsi="Liberation Serif"/>
                <w:b/>
                <w:sz w:val="23"/>
                <w:szCs w:val="23"/>
                <w:lang w:eastAsia="ru-RU"/>
              </w:rPr>
              <w:t>рог</w:t>
            </w:r>
          </w:p>
        </w:tc>
        <w:tc>
          <w:tcPr>
            <w:tcW w:w="990" w:type="pct"/>
            <w:gridSpan w:val="2"/>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оси крайнего пути</w:t>
            </w:r>
          </w:p>
        </w:tc>
        <w:tc>
          <w:tcPr>
            <w:tcW w:w="493" w:type="pct"/>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бортов</w:t>
            </w:r>
            <w:r w:rsidRPr="00D1680C">
              <w:rPr>
                <w:rFonts w:ascii="Liberation Serif" w:eastAsia="Times New Roman" w:hAnsi="Liberation Serif"/>
                <w:b/>
                <w:sz w:val="23"/>
                <w:szCs w:val="23"/>
                <w:lang w:eastAsia="ru-RU"/>
              </w:rPr>
              <w:t>о</w:t>
            </w:r>
            <w:r w:rsidRPr="00D1680C">
              <w:rPr>
                <w:rFonts w:ascii="Liberation Serif" w:eastAsia="Times New Roman" w:hAnsi="Liberation Serif"/>
                <w:b/>
                <w:sz w:val="23"/>
                <w:szCs w:val="23"/>
                <w:lang w:eastAsia="ru-RU"/>
              </w:rPr>
              <w:t>го камня улицы, дороги (кромки проезжей части, укре</w:t>
            </w:r>
            <w:r w:rsidRPr="00D1680C">
              <w:rPr>
                <w:rFonts w:ascii="Liberation Serif" w:eastAsia="Times New Roman" w:hAnsi="Liberation Serif"/>
                <w:b/>
                <w:sz w:val="23"/>
                <w:szCs w:val="23"/>
                <w:lang w:eastAsia="ru-RU"/>
              </w:rPr>
              <w:t>п</w:t>
            </w:r>
            <w:r w:rsidRPr="00D1680C">
              <w:rPr>
                <w:rFonts w:ascii="Liberation Serif" w:eastAsia="Times New Roman" w:hAnsi="Liberation Serif"/>
                <w:b/>
                <w:sz w:val="23"/>
                <w:szCs w:val="23"/>
                <w:lang w:eastAsia="ru-RU"/>
              </w:rPr>
              <w:t>ленной полосы обочины)</w:t>
            </w:r>
          </w:p>
        </w:tc>
        <w:tc>
          <w:tcPr>
            <w:tcW w:w="352" w:type="pct"/>
            <w:vMerge w:val="restart"/>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proofErr w:type="gramStart"/>
            <w:r w:rsidRPr="00D1680C">
              <w:rPr>
                <w:rFonts w:ascii="Liberation Serif" w:eastAsia="Times New Roman" w:hAnsi="Liberation Serif"/>
                <w:b/>
                <w:sz w:val="23"/>
                <w:szCs w:val="23"/>
                <w:lang w:eastAsia="ru-RU"/>
              </w:rPr>
              <w:t>на-</w:t>
            </w:r>
            <w:proofErr w:type="spellStart"/>
            <w:r w:rsidRPr="00D1680C">
              <w:rPr>
                <w:rFonts w:ascii="Liberation Serif" w:eastAsia="Times New Roman" w:hAnsi="Liberation Serif"/>
                <w:b/>
                <w:sz w:val="23"/>
                <w:szCs w:val="23"/>
                <w:lang w:eastAsia="ru-RU"/>
              </w:rPr>
              <w:t>ру</w:t>
            </w:r>
            <w:r w:rsidRPr="00D1680C">
              <w:rPr>
                <w:rFonts w:ascii="Liberation Serif" w:eastAsia="Times New Roman" w:hAnsi="Liberation Serif"/>
                <w:b/>
                <w:sz w:val="23"/>
                <w:szCs w:val="23"/>
                <w:lang w:eastAsia="ru-RU"/>
              </w:rPr>
              <w:t>ж</w:t>
            </w:r>
            <w:r w:rsidRPr="00D1680C">
              <w:rPr>
                <w:rFonts w:ascii="Liberation Serif" w:eastAsia="Times New Roman" w:hAnsi="Liberation Serif"/>
                <w:b/>
                <w:sz w:val="23"/>
                <w:szCs w:val="23"/>
                <w:lang w:eastAsia="ru-RU"/>
              </w:rPr>
              <w:t>ной</w:t>
            </w:r>
            <w:proofErr w:type="spellEnd"/>
            <w:proofErr w:type="gramEnd"/>
            <w:r w:rsidRPr="00D1680C">
              <w:rPr>
                <w:rFonts w:ascii="Liberation Serif" w:eastAsia="Times New Roman" w:hAnsi="Liberation Serif"/>
                <w:b/>
                <w:sz w:val="23"/>
                <w:szCs w:val="23"/>
                <w:lang w:eastAsia="ru-RU"/>
              </w:rPr>
              <w:t xml:space="preserve"> бро</w:t>
            </w:r>
            <w:r w:rsidRPr="00D1680C">
              <w:rPr>
                <w:rFonts w:ascii="Liberation Serif" w:eastAsia="Times New Roman" w:hAnsi="Liberation Serif"/>
                <w:b/>
                <w:sz w:val="23"/>
                <w:szCs w:val="23"/>
                <w:lang w:eastAsia="ru-RU"/>
              </w:rPr>
              <w:t>в</w:t>
            </w:r>
            <w:r w:rsidRPr="00D1680C">
              <w:rPr>
                <w:rFonts w:ascii="Liberation Serif" w:eastAsia="Times New Roman" w:hAnsi="Liberation Serif"/>
                <w:b/>
                <w:sz w:val="23"/>
                <w:szCs w:val="23"/>
                <w:lang w:eastAsia="ru-RU"/>
              </w:rPr>
              <w:t>ки кюв</w:t>
            </w:r>
            <w:r w:rsidRPr="00D1680C">
              <w:rPr>
                <w:rFonts w:ascii="Liberation Serif" w:eastAsia="Times New Roman" w:hAnsi="Liberation Serif"/>
                <w:b/>
                <w:sz w:val="23"/>
                <w:szCs w:val="23"/>
                <w:lang w:eastAsia="ru-RU"/>
              </w:rPr>
              <w:t>е</w:t>
            </w:r>
            <w:r w:rsidRPr="00D1680C">
              <w:rPr>
                <w:rFonts w:ascii="Liberation Serif" w:eastAsia="Times New Roman" w:hAnsi="Liberation Serif"/>
                <w:b/>
                <w:sz w:val="23"/>
                <w:szCs w:val="23"/>
                <w:lang w:eastAsia="ru-RU"/>
              </w:rPr>
              <w:t>та или п</w:t>
            </w:r>
            <w:r w:rsidRPr="00D1680C">
              <w:rPr>
                <w:rFonts w:ascii="Liberation Serif" w:eastAsia="Times New Roman" w:hAnsi="Liberation Serif"/>
                <w:b/>
                <w:sz w:val="23"/>
                <w:szCs w:val="23"/>
                <w:lang w:eastAsia="ru-RU"/>
              </w:rPr>
              <w:t>о</w:t>
            </w:r>
            <w:r w:rsidRPr="00D1680C">
              <w:rPr>
                <w:rFonts w:ascii="Liberation Serif" w:eastAsia="Times New Roman" w:hAnsi="Liberation Serif"/>
                <w:b/>
                <w:sz w:val="23"/>
                <w:szCs w:val="23"/>
                <w:lang w:eastAsia="ru-RU"/>
              </w:rPr>
              <w:t>до</w:t>
            </w:r>
            <w:r w:rsidRPr="00D1680C">
              <w:rPr>
                <w:rFonts w:ascii="Liberation Serif" w:eastAsia="Times New Roman" w:hAnsi="Liberation Serif"/>
                <w:b/>
                <w:sz w:val="23"/>
                <w:szCs w:val="23"/>
                <w:lang w:eastAsia="ru-RU"/>
              </w:rPr>
              <w:t>ш</w:t>
            </w:r>
            <w:r w:rsidRPr="00D1680C">
              <w:rPr>
                <w:rFonts w:ascii="Liberation Serif" w:eastAsia="Times New Roman" w:hAnsi="Liberation Serif"/>
                <w:b/>
                <w:sz w:val="23"/>
                <w:szCs w:val="23"/>
                <w:lang w:eastAsia="ru-RU"/>
              </w:rPr>
              <w:t>вы нас</w:t>
            </w:r>
            <w:r w:rsidRPr="00D1680C">
              <w:rPr>
                <w:rFonts w:ascii="Liberation Serif" w:eastAsia="Times New Roman" w:hAnsi="Liberation Serif"/>
                <w:b/>
                <w:sz w:val="23"/>
                <w:szCs w:val="23"/>
                <w:lang w:eastAsia="ru-RU"/>
              </w:rPr>
              <w:t>ы</w:t>
            </w:r>
            <w:r w:rsidRPr="00D1680C">
              <w:rPr>
                <w:rFonts w:ascii="Liberation Serif" w:eastAsia="Times New Roman" w:hAnsi="Liberation Serif"/>
                <w:b/>
                <w:sz w:val="23"/>
                <w:szCs w:val="23"/>
                <w:lang w:eastAsia="ru-RU"/>
              </w:rPr>
              <w:t>пи дороги</w:t>
            </w:r>
          </w:p>
        </w:tc>
        <w:tc>
          <w:tcPr>
            <w:tcW w:w="1130" w:type="pct"/>
            <w:gridSpan w:val="3"/>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фундаментов опор воздушных линий электропередачи напряжением</w:t>
            </w:r>
          </w:p>
        </w:tc>
      </w:tr>
      <w:tr w:rsidR="00A35F71" w:rsidRPr="00D1680C" w:rsidTr="00783660">
        <w:tc>
          <w:tcPr>
            <w:tcW w:w="1052" w:type="pct"/>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p>
        </w:tc>
        <w:tc>
          <w:tcPr>
            <w:tcW w:w="491" w:type="pct"/>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p>
        </w:tc>
        <w:tc>
          <w:tcPr>
            <w:tcW w:w="491" w:type="pct"/>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p>
        </w:tc>
        <w:tc>
          <w:tcPr>
            <w:tcW w:w="637"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железных дорог колеи 1520 мм, но не менее глубины траншеи до подошвы насыпи и бровки в</w:t>
            </w:r>
            <w:r w:rsidRPr="00D1680C">
              <w:rPr>
                <w:rFonts w:ascii="Liberation Serif" w:eastAsia="Times New Roman" w:hAnsi="Liberation Serif"/>
                <w:b/>
                <w:sz w:val="23"/>
                <w:szCs w:val="23"/>
                <w:lang w:eastAsia="ru-RU"/>
              </w:rPr>
              <w:t>ы</w:t>
            </w:r>
            <w:r w:rsidRPr="00D1680C">
              <w:rPr>
                <w:rFonts w:ascii="Liberation Serif" w:eastAsia="Times New Roman" w:hAnsi="Liberation Serif"/>
                <w:b/>
                <w:sz w:val="23"/>
                <w:szCs w:val="23"/>
                <w:lang w:eastAsia="ru-RU"/>
              </w:rPr>
              <w:t>емки</w:t>
            </w:r>
          </w:p>
        </w:tc>
        <w:tc>
          <w:tcPr>
            <w:tcW w:w="35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ж</w:t>
            </w:r>
            <w:r w:rsidRPr="00D1680C">
              <w:rPr>
                <w:rFonts w:ascii="Liberation Serif" w:eastAsia="Times New Roman" w:hAnsi="Liberation Serif"/>
                <w:b/>
                <w:sz w:val="23"/>
                <w:szCs w:val="23"/>
                <w:lang w:eastAsia="ru-RU"/>
              </w:rPr>
              <w:t>е</w:t>
            </w:r>
            <w:r w:rsidRPr="00D1680C">
              <w:rPr>
                <w:rFonts w:ascii="Liberation Serif" w:eastAsia="Times New Roman" w:hAnsi="Liberation Serif"/>
                <w:b/>
                <w:sz w:val="23"/>
                <w:szCs w:val="23"/>
                <w:lang w:eastAsia="ru-RU"/>
              </w:rPr>
              <w:t>ле</w:t>
            </w:r>
            <w:r w:rsidRPr="00D1680C">
              <w:rPr>
                <w:rFonts w:ascii="Liberation Serif" w:eastAsia="Times New Roman" w:hAnsi="Liberation Serif"/>
                <w:b/>
                <w:sz w:val="23"/>
                <w:szCs w:val="23"/>
                <w:lang w:eastAsia="ru-RU"/>
              </w:rPr>
              <w:t>з</w:t>
            </w:r>
            <w:r w:rsidRPr="00D1680C">
              <w:rPr>
                <w:rFonts w:ascii="Liberation Serif" w:eastAsia="Times New Roman" w:hAnsi="Liberation Serif"/>
                <w:b/>
                <w:sz w:val="23"/>
                <w:szCs w:val="23"/>
                <w:lang w:eastAsia="ru-RU"/>
              </w:rPr>
              <w:t>ных дорог колеи 750 мм и тра</w:t>
            </w:r>
            <w:r w:rsidRPr="00D1680C">
              <w:rPr>
                <w:rFonts w:ascii="Liberation Serif" w:eastAsia="Times New Roman" w:hAnsi="Liberation Serif"/>
                <w:b/>
                <w:sz w:val="23"/>
                <w:szCs w:val="23"/>
                <w:lang w:eastAsia="ru-RU"/>
              </w:rPr>
              <w:t>м</w:t>
            </w:r>
            <w:r w:rsidRPr="00D1680C">
              <w:rPr>
                <w:rFonts w:ascii="Liberation Serif" w:eastAsia="Times New Roman" w:hAnsi="Liberation Serif"/>
                <w:b/>
                <w:sz w:val="23"/>
                <w:szCs w:val="23"/>
                <w:lang w:eastAsia="ru-RU"/>
              </w:rPr>
              <w:t>вая</w:t>
            </w:r>
          </w:p>
        </w:tc>
        <w:tc>
          <w:tcPr>
            <w:tcW w:w="493" w:type="pct"/>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p>
        </w:tc>
        <w:tc>
          <w:tcPr>
            <w:tcW w:w="352" w:type="pct"/>
            <w:vMerge/>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 xml:space="preserve">до 1 </w:t>
            </w:r>
            <w:proofErr w:type="spellStart"/>
            <w:r w:rsidRPr="00D1680C">
              <w:rPr>
                <w:rFonts w:ascii="Liberation Serif" w:eastAsia="Times New Roman" w:hAnsi="Liberation Serif"/>
                <w:b/>
                <w:sz w:val="23"/>
                <w:szCs w:val="23"/>
                <w:lang w:eastAsia="ru-RU"/>
              </w:rPr>
              <w:t>кВ</w:t>
            </w:r>
            <w:proofErr w:type="spellEnd"/>
            <w:r w:rsidRPr="00D1680C">
              <w:rPr>
                <w:rFonts w:ascii="Liberation Serif" w:eastAsia="Times New Roman" w:hAnsi="Liberation Serif"/>
                <w:b/>
                <w:sz w:val="23"/>
                <w:szCs w:val="23"/>
                <w:lang w:eastAsia="ru-RU"/>
              </w:rPr>
              <w:t xml:space="preserve"> нару</w:t>
            </w:r>
            <w:r w:rsidRPr="00D1680C">
              <w:rPr>
                <w:rFonts w:ascii="Liberation Serif" w:eastAsia="Times New Roman" w:hAnsi="Liberation Serif"/>
                <w:b/>
                <w:sz w:val="23"/>
                <w:szCs w:val="23"/>
                <w:lang w:eastAsia="ru-RU"/>
              </w:rPr>
              <w:t>ж</w:t>
            </w:r>
            <w:r w:rsidRPr="00D1680C">
              <w:rPr>
                <w:rFonts w:ascii="Liberation Serif" w:eastAsia="Times New Roman" w:hAnsi="Liberation Serif"/>
                <w:b/>
                <w:sz w:val="23"/>
                <w:szCs w:val="23"/>
                <w:lang w:eastAsia="ru-RU"/>
              </w:rPr>
              <w:t>ного освещ</w:t>
            </w:r>
            <w:r w:rsidRPr="00D1680C">
              <w:rPr>
                <w:rFonts w:ascii="Liberation Serif" w:eastAsia="Times New Roman" w:hAnsi="Liberation Serif"/>
                <w:b/>
                <w:sz w:val="23"/>
                <w:szCs w:val="23"/>
                <w:lang w:eastAsia="ru-RU"/>
              </w:rPr>
              <w:t>е</w:t>
            </w:r>
            <w:r w:rsidRPr="00D1680C">
              <w:rPr>
                <w:rFonts w:ascii="Liberation Serif" w:eastAsia="Times New Roman" w:hAnsi="Liberation Serif"/>
                <w:b/>
                <w:sz w:val="23"/>
                <w:szCs w:val="23"/>
                <w:lang w:eastAsia="ru-RU"/>
              </w:rPr>
              <w:t>ния, ко</w:t>
            </w:r>
            <w:r w:rsidRPr="00D1680C">
              <w:rPr>
                <w:rFonts w:ascii="Liberation Serif" w:eastAsia="Times New Roman" w:hAnsi="Liberation Serif"/>
                <w:b/>
                <w:sz w:val="23"/>
                <w:szCs w:val="23"/>
                <w:lang w:eastAsia="ru-RU"/>
              </w:rPr>
              <w:t>н</w:t>
            </w:r>
            <w:r w:rsidRPr="00D1680C">
              <w:rPr>
                <w:rFonts w:ascii="Liberation Serif" w:eastAsia="Times New Roman" w:hAnsi="Liberation Serif"/>
                <w:b/>
                <w:sz w:val="23"/>
                <w:szCs w:val="23"/>
                <w:lang w:eastAsia="ru-RU"/>
              </w:rPr>
              <w:t>тактной сети трамваев и тро</w:t>
            </w:r>
            <w:r w:rsidRPr="00D1680C">
              <w:rPr>
                <w:rFonts w:ascii="Liberation Serif" w:eastAsia="Times New Roman" w:hAnsi="Liberation Serif"/>
                <w:b/>
                <w:sz w:val="23"/>
                <w:szCs w:val="23"/>
                <w:lang w:eastAsia="ru-RU"/>
              </w:rPr>
              <w:t>л</w:t>
            </w:r>
            <w:r w:rsidRPr="00D1680C">
              <w:rPr>
                <w:rFonts w:ascii="Liberation Serif" w:eastAsia="Times New Roman" w:hAnsi="Liberation Serif"/>
                <w:b/>
                <w:sz w:val="23"/>
                <w:szCs w:val="23"/>
                <w:lang w:eastAsia="ru-RU"/>
              </w:rPr>
              <w:t>лейбусов</w:t>
            </w:r>
          </w:p>
        </w:tc>
        <w:tc>
          <w:tcPr>
            <w:tcW w:w="28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 xml:space="preserve">свыше 1 до 35 </w:t>
            </w:r>
            <w:proofErr w:type="spellStart"/>
            <w:r w:rsidRPr="00D1680C">
              <w:rPr>
                <w:rFonts w:ascii="Liberation Serif" w:eastAsia="Times New Roman" w:hAnsi="Liberation Serif"/>
                <w:b/>
                <w:sz w:val="23"/>
                <w:szCs w:val="23"/>
                <w:lang w:eastAsia="ru-RU"/>
              </w:rPr>
              <w:t>кВ</w:t>
            </w:r>
            <w:proofErr w:type="spellEnd"/>
          </w:p>
        </w:tc>
        <w:tc>
          <w:tcPr>
            <w:tcW w:w="356"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 xml:space="preserve">свыше 35 до 110 </w:t>
            </w:r>
            <w:proofErr w:type="spellStart"/>
            <w:r w:rsidRPr="00D1680C">
              <w:rPr>
                <w:rFonts w:ascii="Liberation Serif" w:eastAsia="Times New Roman" w:hAnsi="Liberation Serif"/>
                <w:b/>
                <w:sz w:val="23"/>
                <w:szCs w:val="23"/>
                <w:lang w:eastAsia="ru-RU"/>
              </w:rPr>
              <w:t>кВ</w:t>
            </w:r>
            <w:proofErr w:type="spellEnd"/>
            <w:r w:rsidRPr="00D1680C">
              <w:rPr>
                <w:rFonts w:ascii="Liberation Serif" w:eastAsia="Times New Roman" w:hAnsi="Liberation Serif"/>
                <w:b/>
                <w:sz w:val="23"/>
                <w:szCs w:val="23"/>
                <w:lang w:eastAsia="ru-RU"/>
              </w:rPr>
              <w:t xml:space="preserve"> и в</w:t>
            </w:r>
            <w:r w:rsidRPr="00D1680C">
              <w:rPr>
                <w:rFonts w:ascii="Liberation Serif" w:eastAsia="Times New Roman" w:hAnsi="Liberation Serif"/>
                <w:b/>
                <w:sz w:val="23"/>
                <w:szCs w:val="23"/>
                <w:lang w:eastAsia="ru-RU"/>
              </w:rPr>
              <w:t>ы</w:t>
            </w:r>
            <w:r w:rsidRPr="00D1680C">
              <w:rPr>
                <w:rFonts w:ascii="Liberation Serif" w:eastAsia="Times New Roman" w:hAnsi="Liberation Serif"/>
                <w:b/>
                <w:sz w:val="23"/>
                <w:szCs w:val="23"/>
                <w:lang w:eastAsia="ru-RU"/>
              </w:rPr>
              <w:t xml:space="preserve">ше </w:t>
            </w:r>
          </w:p>
        </w:tc>
      </w:tr>
      <w:tr w:rsidR="00A35F71" w:rsidRPr="00D1680C" w:rsidTr="00783660">
        <w:trPr>
          <w:trHeight w:val="513"/>
        </w:trPr>
        <w:tc>
          <w:tcPr>
            <w:tcW w:w="1052" w:type="pct"/>
            <w:hideMark/>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Водопровод и напорная канализ</w:t>
            </w:r>
            <w:r w:rsidRPr="00D1680C">
              <w:rPr>
                <w:rFonts w:ascii="Liberation Serif" w:eastAsia="Times New Roman" w:hAnsi="Liberation Serif"/>
                <w:sz w:val="23"/>
                <w:szCs w:val="23"/>
                <w:lang w:eastAsia="ru-RU"/>
              </w:rPr>
              <w:t>а</w:t>
            </w:r>
            <w:r w:rsidRPr="00D1680C">
              <w:rPr>
                <w:rFonts w:ascii="Liberation Serif" w:eastAsia="Times New Roman" w:hAnsi="Liberation Serif"/>
                <w:sz w:val="23"/>
                <w:szCs w:val="23"/>
                <w:lang w:eastAsia="ru-RU"/>
              </w:rPr>
              <w:t>ция</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5</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c>
          <w:tcPr>
            <w:tcW w:w="637"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4</w:t>
            </w:r>
          </w:p>
        </w:tc>
        <w:tc>
          <w:tcPr>
            <w:tcW w:w="35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2,8</w:t>
            </w:r>
          </w:p>
        </w:tc>
        <w:tc>
          <w:tcPr>
            <w:tcW w:w="49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2"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28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6"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r>
      <w:tr w:rsidR="00A35F71" w:rsidRPr="00D1680C" w:rsidTr="00783660">
        <w:tc>
          <w:tcPr>
            <w:tcW w:w="1052" w:type="pct"/>
            <w:hideMark/>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Самотечная канал</w:t>
            </w:r>
            <w:r w:rsidRPr="00D1680C">
              <w:rPr>
                <w:rFonts w:ascii="Liberation Serif" w:eastAsia="Times New Roman" w:hAnsi="Liberation Serif"/>
                <w:sz w:val="23"/>
                <w:szCs w:val="23"/>
                <w:lang w:eastAsia="ru-RU"/>
              </w:rPr>
              <w:t>и</w:t>
            </w:r>
            <w:r w:rsidRPr="00D1680C">
              <w:rPr>
                <w:rFonts w:ascii="Liberation Serif" w:eastAsia="Times New Roman" w:hAnsi="Liberation Serif"/>
                <w:sz w:val="23"/>
                <w:szCs w:val="23"/>
                <w:lang w:eastAsia="ru-RU"/>
              </w:rPr>
              <w:t>зация (бытовая и дождевая)</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637"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4</w:t>
            </w:r>
          </w:p>
        </w:tc>
        <w:tc>
          <w:tcPr>
            <w:tcW w:w="35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2,8</w:t>
            </w:r>
          </w:p>
        </w:tc>
        <w:tc>
          <w:tcPr>
            <w:tcW w:w="49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352"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28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6"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r>
      <w:tr w:rsidR="00A35F71" w:rsidRPr="00D1680C" w:rsidTr="00783660">
        <w:tc>
          <w:tcPr>
            <w:tcW w:w="1052" w:type="pct"/>
            <w:hideMark/>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Дренаж</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637"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4</w:t>
            </w:r>
          </w:p>
        </w:tc>
        <w:tc>
          <w:tcPr>
            <w:tcW w:w="35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2,8</w:t>
            </w:r>
          </w:p>
        </w:tc>
        <w:tc>
          <w:tcPr>
            <w:tcW w:w="49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352"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28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6"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r>
      <w:tr w:rsidR="00A35F71" w:rsidRPr="00D1680C" w:rsidTr="00783660">
        <w:tc>
          <w:tcPr>
            <w:tcW w:w="1052" w:type="pct"/>
            <w:hideMark/>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Сопутствующий дренаж</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0,4</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0,4</w:t>
            </w:r>
          </w:p>
        </w:tc>
        <w:tc>
          <w:tcPr>
            <w:tcW w:w="637"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0,4</w:t>
            </w:r>
          </w:p>
        </w:tc>
        <w:tc>
          <w:tcPr>
            <w:tcW w:w="35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w:t>
            </w:r>
          </w:p>
        </w:tc>
        <w:tc>
          <w:tcPr>
            <w:tcW w:w="49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0,4</w:t>
            </w:r>
          </w:p>
        </w:tc>
        <w:tc>
          <w:tcPr>
            <w:tcW w:w="352"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28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356"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r>
      <w:tr w:rsidR="00A35F71" w:rsidRPr="00D1680C" w:rsidTr="00783660">
        <w:tc>
          <w:tcPr>
            <w:tcW w:w="1052" w:type="pct"/>
            <w:hideMark/>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Тепловые сети:</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p>
        </w:tc>
        <w:tc>
          <w:tcPr>
            <w:tcW w:w="637"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p>
        </w:tc>
        <w:tc>
          <w:tcPr>
            <w:tcW w:w="35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p>
        </w:tc>
        <w:tc>
          <w:tcPr>
            <w:tcW w:w="49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p>
        </w:tc>
        <w:tc>
          <w:tcPr>
            <w:tcW w:w="352"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p>
        </w:tc>
        <w:tc>
          <w:tcPr>
            <w:tcW w:w="28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p>
        </w:tc>
        <w:tc>
          <w:tcPr>
            <w:tcW w:w="356"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p>
        </w:tc>
      </w:tr>
      <w:tr w:rsidR="00A35F71" w:rsidRPr="00D1680C" w:rsidTr="00783660">
        <w:tc>
          <w:tcPr>
            <w:tcW w:w="1052" w:type="pct"/>
            <w:hideMark/>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от наружной стенки канала тоннеля</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 (см. прим. 3)</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637"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4</w:t>
            </w:r>
          </w:p>
        </w:tc>
        <w:tc>
          <w:tcPr>
            <w:tcW w:w="35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2,8</w:t>
            </w:r>
          </w:p>
        </w:tc>
        <w:tc>
          <w:tcPr>
            <w:tcW w:w="49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352"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28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6"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r>
      <w:tr w:rsidR="00A35F71" w:rsidRPr="00D1680C" w:rsidTr="00783660">
        <w:tc>
          <w:tcPr>
            <w:tcW w:w="1052" w:type="pct"/>
            <w:hideMark/>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 xml:space="preserve">от оболочки </w:t>
            </w:r>
            <w:proofErr w:type="spellStart"/>
            <w:r w:rsidRPr="00D1680C">
              <w:rPr>
                <w:rFonts w:ascii="Liberation Serif" w:eastAsia="Times New Roman" w:hAnsi="Liberation Serif"/>
                <w:sz w:val="23"/>
                <w:szCs w:val="23"/>
                <w:lang w:eastAsia="ru-RU"/>
              </w:rPr>
              <w:t>беск</w:t>
            </w:r>
            <w:r w:rsidRPr="00D1680C">
              <w:rPr>
                <w:rFonts w:ascii="Liberation Serif" w:eastAsia="Times New Roman" w:hAnsi="Liberation Serif"/>
                <w:sz w:val="23"/>
                <w:szCs w:val="23"/>
                <w:lang w:eastAsia="ru-RU"/>
              </w:rPr>
              <w:t>а</w:t>
            </w:r>
            <w:r w:rsidRPr="00D1680C">
              <w:rPr>
                <w:rFonts w:ascii="Liberation Serif" w:eastAsia="Times New Roman" w:hAnsi="Liberation Serif"/>
                <w:sz w:val="23"/>
                <w:szCs w:val="23"/>
                <w:lang w:eastAsia="ru-RU"/>
              </w:rPr>
              <w:t>нальной</w:t>
            </w:r>
            <w:proofErr w:type="spellEnd"/>
            <w:r w:rsidRPr="00D1680C">
              <w:rPr>
                <w:rFonts w:ascii="Liberation Serif" w:eastAsia="Times New Roman" w:hAnsi="Liberation Serif"/>
                <w:sz w:val="23"/>
                <w:szCs w:val="23"/>
                <w:lang w:eastAsia="ru-RU"/>
              </w:rPr>
              <w:t xml:space="preserve"> прокладки</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5</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637"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4</w:t>
            </w:r>
          </w:p>
        </w:tc>
        <w:tc>
          <w:tcPr>
            <w:tcW w:w="35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2,8</w:t>
            </w:r>
          </w:p>
        </w:tc>
        <w:tc>
          <w:tcPr>
            <w:tcW w:w="49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352"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28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6"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r>
      <w:tr w:rsidR="00A35F71" w:rsidRPr="00D1680C" w:rsidTr="00783660">
        <w:tc>
          <w:tcPr>
            <w:tcW w:w="1052" w:type="pct"/>
            <w:hideMark/>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Кабели силовые всех напряжений и кабели связи</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0,6</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637"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3,2</w:t>
            </w:r>
          </w:p>
        </w:tc>
        <w:tc>
          <w:tcPr>
            <w:tcW w:w="35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2,8</w:t>
            </w:r>
          </w:p>
        </w:tc>
        <w:tc>
          <w:tcPr>
            <w:tcW w:w="49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352"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28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5*</w:t>
            </w:r>
          </w:p>
        </w:tc>
        <w:tc>
          <w:tcPr>
            <w:tcW w:w="356"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10*</w:t>
            </w:r>
          </w:p>
        </w:tc>
      </w:tr>
      <w:tr w:rsidR="00A35F71" w:rsidRPr="00D1680C" w:rsidTr="00783660">
        <w:tc>
          <w:tcPr>
            <w:tcW w:w="1052" w:type="pct"/>
            <w:hideMark/>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Каналы, коммун</w:t>
            </w:r>
            <w:r w:rsidRPr="00D1680C">
              <w:rPr>
                <w:rFonts w:ascii="Liberation Serif" w:eastAsia="Times New Roman" w:hAnsi="Liberation Serif"/>
                <w:sz w:val="23"/>
                <w:szCs w:val="23"/>
                <w:lang w:eastAsia="ru-RU"/>
              </w:rPr>
              <w:t>и</w:t>
            </w:r>
            <w:r w:rsidRPr="00D1680C">
              <w:rPr>
                <w:rFonts w:ascii="Liberation Serif" w:eastAsia="Times New Roman" w:hAnsi="Liberation Serif"/>
                <w:sz w:val="23"/>
                <w:szCs w:val="23"/>
                <w:lang w:eastAsia="ru-RU"/>
              </w:rPr>
              <w:t>кационные тоннели</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637"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4</w:t>
            </w:r>
          </w:p>
        </w:tc>
        <w:tc>
          <w:tcPr>
            <w:tcW w:w="35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2,8</w:t>
            </w:r>
          </w:p>
        </w:tc>
        <w:tc>
          <w:tcPr>
            <w:tcW w:w="49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352"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28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6"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r>
      <w:tr w:rsidR="00A35F71" w:rsidRPr="00D1680C" w:rsidTr="00783660">
        <w:tc>
          <w:tcPr>
            <w:tcW w:w="1052" w:type="pct"/>
            <w:hideMark/>
          </w:tcPr>
          <w:p w:rsidR="00A35F71" w:rsidRPr="00D1680C" w:rsidRDefault="00A35F71" w:rsidP="00F2371F">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 xml:space="preserve">Наружные </w:t>
            </w:r>
            <w:proofErr w:type="spellStart"/>
            <w:r w:rsidRPr="00D1680C">
              <w:rPr>
                <w:rFonts w:ascii="Liberation Serif" w:eastAsia="Times New Roman" w:hAnsi="Liberation Serif"/>
                <w:sz w:val="23"/>
                <w:szCs w:val="23"/>
                <w:lang w:eastAsia="ru-RU"/>
              </w:rPr>
              <w:t>пневм</w:t>
            </w:r>
            <w:r w:rsidRPr="00D1680C">
              <w:rPr>
                <w:rFonts w:ascii="Liberation Serif" w:eastAsia="Times New Roman" w:hAnsi="Liberation Serif"/>
                <w:sz w:val="23"/>
                <w:szCs w:val="23"/>
                <w:lang w:eastAsia="ru-RU"/>
              </w:rPr>
              <w:t>о</w:t>
            </w:r>
            <w:r w:rsidRPr="00D1680C">
              <w:rPr>
                <w:rFonts w:ascii="Liberation Serif" w:eastAsia="Times New Roman" w:hAnsi="Liberation Serif"/>
                <w:sz w:val="23"/>
                <w:szCs w:val="23"/>
                <w:lang w:eastAsia="ru-RU"/>
              </w:rPr>
              <w:t>мусоропроводы</w:t>
            </w:r>
            <w:proofErr w:type="spellEnd"/>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637"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3,8</w:t>
            </w:r>
          </w:p>
        </w:tc>
        <w:tc>
          <w:tcPr>
            <w:tcW w:w="35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2,8</w:t>
            </w:r>
          </w:p>
        </w:tc>
        <w:tc>
          <w:tcPr>
            <w:tcW w:w="49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352"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1"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283"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c>
          <w:tcPr>
            <w:tcW w:w="356" w:type="pct"/>
            <w:vAlign w:val="center"/>
            <w:hideMark/>
          </w:tcPr>
          <w:p w:rsidR="00A35F71" w:rsidRPr="00D1680C" w:rsidRDefault="00A35F71" w:rsidP="00F2371F">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5</w:t>
            </w:r>
          </w:p>
        </w:tc>
      </w:tr>
    </w:tbl>
    <w:p w:rsidR="00783660" w:rsidRPr="004D07FF" w:rsidRDefault="00783660" w:rsidP="00F2371F">
      <w:pPr>
        <w:spacing w:after="0" w:line="240" w:lineRule="auto"/>
        <w:jc w:val="both"/>
        <w:rPr>
          <w:rFonts w:ascii="Liberation Serif" w:eastAsia="Times New Roman" w:hAnsi="Liberation Serif"/>
          <w:bCs/>
          <w:sz w:val="8"/>
          <w:szCs w:val="8"/>
          <w:lang w:eastAsia="ru-RU"/>
        </w:rPr>
      </w:pP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Относится только к расстояниям от силовых кабелей.</w:t>
      </w:r>
    </w:p>
    <w:p w:rsidR="00783660" w:rsidRPr="004D07FF" w:rsidRDefault="00783660" w:rsidP="00F2371F">
      <w:pPr>
        <w:spacing w:after="0" w:line="240" w:lineRule="auto"/>
        <w:jc w:val="both"/>
        <w:rPr>
          <w:rFonts w:ascii="Liberation Serif" w:eastAsia="Times New Roman" w:hAnsi="Liberation Serif"/>
          <w:bCs/>
          <w:sz w:val="8"/>
          <w:szCs w:val="8"/>
          <w:lang w:eastAsia="ru-RU"/>
        </w:rPr>
      </w:pP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Примечания:</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xml:space="preserve">1) для климатических подрайонов IA, </w:t>
      </w:r>
      <w:proofErr w:type="gramStart"/>
      <w:r w:rsidRPr="00D1680C">
        <w:rPr>
          <w:rFonts w:ascii="Liberation Serif" w:eastAsia="Times New Roman" w:hAnsi="Liberation Serif"/>
          <w:bCs/>
          <w:sz w:val="24"/>
          <w:szCs w:val="24"/>
          <w:lang w:eastAsia="ru-RU"/>
        </w:rPr>
        <w:t>I</w:t>
      </w:r>
      <w:proofErr w:type="gramEnd"/>
      <w:r w:rsidRPr="00D1680C">
        <w:rPr>
          <w:rFonts w:ascii="Liberation Serif" w:eastAsia="Times New Roman" w:hAnsi="Liberation Serif"/>
          <w:bCs/>
          <w:sz w:val="24"/>
          <w:szCs w:val="24"/>
          <w:lang w:eastAsia="ru-RU"/>
        </w:rPr>
        <w:t>Б, IГ и IД расстояние от подземных сетей (водопр</w:t>
      </w:r>
      <w:r w:rsidRPr="00D1680C">
        <w:rPr>
          <w:rFonts w:ascii="Liberation Serif" w:eastAsia="Times New Roman" w:hAnsi="Liberation Serif"/>
          <w:bCs/>
          <w:sz w:val="24"/>
          <w:szCs w:val="24"/>
          <w:lang w:eastAsia="ru-RU"/>
        </w:rPr>
        <w:t>о</w:t>
      </w:r>
      <w:r w:rsidRPr="00D1680C">
        <w:rPr>
          <w:rFonts w:ascii="Liberation Serif" w:eastAsia="Times New Roman" w:hAnsi="Liberation Serif"/>
          <w:bCs/>
          <w:sz w:val="24"/>
          <w:szCs w:val="24"/>
          <w:lang w:eastAsia="ru-RU"/>
        </w:rPr>
        <w:t>вода, бытовой и дождевой канализации, дренажей, тепловых сетей) при строительстве с сохр</w:t>
      </w:r>
      <w:r w:rsidRPr="00D1680C">
        <w:rPr>
          <w:rFonts w:ascii="Liberation Serif" w:eastAsia="Times New Roman" w:hAnsi="Liberation Serif"/>
          <w:bCs/>
          <w:sz w:val="24"/>
          <w:szCs w:val="24"/>
          <w:lang w:eastAsia="ru-RU"/>
        </w:rPr>
        <w:t>а</w:t>
      </w:r>
      <w:r w:rsidRPr="00D1680C">
        <w:rPr>
          <w:rFonts w:ascii="Liberation Serif" w:eastAsia="Times New Roman" w:hAnsi="Liberation Serif"/>
          <w:bCs/>
          <w:sz w:val="24"/>
          <w:szCs w:val="24"/>
          <w:lang w:eastAsia="ru-RU"/>
        </w:rPr>
        <w:t>нением вечномерзлого состояния грунтов оснований следует принимать по техническому расч</w:t>
      </w:r>
      <w:r w:rsidRPr="00D1680C">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ту;</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2) допускается предусматривать прокладку подземных инженерных сетей в пределах фу</w:t>
      </w:r>
      <w:r w:rsidRPr="00D1680C">
        <w:rPr>
          <w:rFonts w:ascii="Liberation Serif" w:eastAsia="Times New Roman" w:hAnsi="Liberation Serif"/>
          <w:bCs/>
          <w:sz w:val="24"/>
          <w:szCs w:val="24"/>
          <w:lang w:eastAsia="ru-RU"/>
        </w:rPr>
        <w:t>н</w:t>
      </w:r>
      <w:r w:rsidRPr="00D1680C">
        <w:rPr>
          <w:rFonts w:ascii="Liberation Serif" w:eastAsia="Times New Roman" w:hAnsi="Liberation Serif"/>
          <w:bCs/>
          <w:sz w:val="24"/>
          <w:szCs w:val="24"/>
          <w:lang w:eastAsia="ru-RU"/>
        </w:rPr>
        <w:t>даментов опор и эстакад трубопроводов, контактной сети при условии выполнения мер, искл</w:t>
      </w:r>
      <w:r w:rsidRPr="00D1680C">
        <w:rPr>
          <w:rFonts w:ascii="Liberation Serif" w:eastAsia="Times New Roman" w:hAnsi="Liberation Serif"/>
          <w:bCs/>
          <w:sz w:val="24"/>
          <w:szCs w:val="24"/>
          <w:lang w:eastAsia="ru-RU"/>
        </w:rPr>
        <w:t>ю</w:t>
      </w:r>
      <w:r w:rsidRPr="00D1680C">
        <w:rPr>
          <w:rFonts w:ascii="Liberation Serif" w:eastAsia="Times New Roman" w:hAnsi="Liberation Serif"/>
          <w:bCs/>
          <w:sz w:val="24"/>
          <w:szCs w:val="24"/>
          <w:lang w:eastAsia="ru-RU"/>
        </w:rPr>
        <w:t>чающих возможность повреждения сетей в случае осадки фундаментов, а также повреждения фундаментов при аварии на этих сетях. При размещении инженерных сетей, подлежащих пр</w:t>
      </w:r>
      <w:r w:rsidRPr="00D1680C">
        <w:rPr>
          <w:rFonts w:ascii="Liberation Serif" w:eastAsia="Times New Roman" w:hAnsi="Liberation Serif"/>
          <w:bCs/>
          <w:sz w:val="24"/>
          <w:szCs w:val="24"/>
          <w:lang w:eastAsia="ru-RU"/>
        </w:rPr>
        <w:t>о</w:t>
      </w:r>
      <w:r w:rsidRPr="00D1680C">
        <w:rPr>
          <w:rFonts w:ascii="Liberation Serif" w:eastAsia="Times New Roman" w:hAnsi="Liberation Serif"/>
          <w:bCs/>
          <w:sz w:val="24"/>
          <w:szCs w:val="24"/>
          <w:lang w:eastAsia="ru-RU"/>
        </w:rPr>
        <w:lastRenderedPageBreak/>
        <w:t>кладке с применением строительного водопонижения, их расстояние до зданий и сооружений следует устанавливать с учетом зоны возможного нарушения прочности грунтов оснований;</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xml:space="preserve">3) расстояния от тепловых сетей при </w:t>
      </w:r>
      <w:proofErr w:type="spellStart"/>
      <w:r w:rsidRPr="00D1680C">
        <w:rPr>
          <w:rFonts w:ascii="Liberation Serif" w:eastAsia="Times New Roman" w:hAnsi="Liberation Serif"/>
          <w:bCs/>
          <w:sz w:val="24"/>
          <w:szCs w:val="24"/>
          <w:lang w:eastAsia="ru-RU"/>
        </w:rPr>
        <w:t>бесканальной</w:t>
      </w:r>
      <w:proofErr w:type="spellEnd"/>
      <w:r w:rsidRPr="00D1680C">
        <w:rPr>
          <w:rFonts w:ascii="Liberation Serif" w:eastAsia="Times New Roman" w:hAnsi="Liberation Serif"/>
          <w:bCs/>
          <w:sz w:val="24"/>
          <w:szCs w:val="24"/>
          <w:lang w:eastAsia="ru-RU"/>
        </w:rPr>
        <w:t xml:space="preserve"> прокладке до зданий и сооружений сл</w:t>
      </w:r>
      <w:r w:rsidRPr="00D1680C">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дует принимать как для водопровода;</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xml:space="preserve">4) расстояния от силовых кабелей напряжением 110 – 220 </w:t>
      </w:r>
      <w:proofErr w:type="spellStart"/>
      <w:r w:rsidRPr="00D1680C">
        <w:rPr>
          <w:rFonts w:ascii="Liberation Serif" w:eastAsia="Times New Roman" w:hAnsi="Liberation Serif"/>
          <w:bCs/>
          <w:sz w:val="24"/>
          <w:szCs w:val="24"/>
          <w:lang w:eastAsia="ru-RU"/>
        </w:rPr>
        <w:t>кВ</w:t>
      </w:r>
      <w:proofErr w:type="spellEnd"/>
      <w:r w:rsidRPr="00D1680C">
        <w:rPr>
          <w:rFonts w:ascii="Liberation Serif" w:eastAsia="Times New Roman" w:hAnsi="Liberation Serif"/>
          <w:bCs/>
          <w:sz w:val="24"/>
          <w:szCs w:val="24"/>
          <w:lang w:eastAsia="ru-RU"/>
        </w:rPr>
        <w:t xml:space="preserve"> до фундаментов ограждений предприятий, эстакад, опор контактной сети и линий связи следует принимать 1,5 м;</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5) расстояния по горизонтали от обделок подземных сооружений метрополитена из чугу</w:t>
      </w:r>
      <w:r w:rsidRPr="00D1680C">
        <w:rPr>
          <w:rFonts w:ascii="Liberation Serif" w:eastAsia="Times New Roman" w:hAnsi="Liberation Serif"/>
          <w:bCs/>
          <w:sz w:val="24"/>
          <w:szCs w:val="24"/>
          <w:lang w:eastAsia="ru-RU"/>
        </w:rPr>
        <w:t>н</w:t>
      </w:r>
      <w:r w:rsidRPr="00D1680C">
        <w:rPr>
          <w:rFonts w:ascii="Liberation Serif" w:eastAsia="Times New Roman" w:hAnsi="Liberation Serif"/>
          <w:bCs/>
          <w:sz w:val="24"/>
          <w:szCs w:val="24"/>
          <w:lang w:eastAsia="ru-RU"/>
        </w:rPr>
        <w:t xml:space="preserve">ных тюбингов, а также из железобетона или бетона с </w:t>
      </w:r>
      <w:proofErr w:type="spellStart"/>
      <w:r w:rsidRPr="00D1680C">
        <w:rPr>
          <w:rFonts w:ascii="Liberation Serif" w:eastAsia="Times New Roman" w:hAnsi="Liberation Serif"/>
          <w:bCs/>
          <w:sz w:val="24"/>
          <w:szCs w:val="24"/>
          <w:lang w:eastAsia="ru-RU"/>
        </w:rPr>
        <w:t>оклеечной</w:t>
      </w:r>
      <w:proofErr w:type="spellEnd"/>
      <w:r w:rsidRPr="00D1680C">
        <w:rPr>
          <w:rFonts w:ascii="Liberation Serif" w:eastAsia="Times New Roman" w:hAnsi="Liberation Serif"/>
          <w:bCs/>
          <w:sz w:val="24"/>
          <w:szCs w:val="24"/>
          <w:lang w:eastAsia="ru-RU"/>
        </w:rPr>
        <w:t xml:space="preserve"> гидроизоляцией, расположе</w:t>
      </w:r>
      <w:r w:rsidRPr="00D1680C">
        <w:rPr>
          <w:rFonts w:ascii="Liberation Serif" w:eastAsia="Times New Roman" w:hAnsi="Liberation Serif"/>
          <w:bCs/>
          <w:sz w:val="24"/>
          <w:szCs w:val="24"/>
          <w:lang w:eastAsia="ru-RU"/>
        </w:rPr>
        <w:t>н</w:t>
      </w:r>
      <w:r w:rsidRPr="00D1680C">
        <w:rPr>
          <w:rFonts w:ascii="Liberation Serif" w:eastAsia="Times New Roman" w:hAnsi="Liberation Serif"/>
          <w:bCs/>
          <w:sz w:val="24"/>
          <w:szCs w:val="24"/>
          <w:lang w:eastAsia="ru-RU"/>
        </w:rPr>
        <w:t>ных на глубине менее 20 м (от верха обделки до поверхности земли), следует принимать:</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до сетей канализации, водопровода, тепловых сетей – 5 м;</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 xml:space="preserve">от обделок без </w:t>
      </w:r>
      <w:proofErr w:type="spellStart"/>
      <w:r w:rsidRPr="00D1680C">
        <w:rPr>
          <w:rFonts w:ascii="Liberation Serif" w:eastAsia="Times New Roman" w:hAnsi="Liberation Serif"/>
          <w:bCs/>
          <w:sz w:val="24"/>
          <w:szCs w:val="24"/>
          <w:lang w:eastAsia="ru-RU"/>
        </w:rPr>
        <w:t>оклеечной</w:t>
      </w:r>
      <w:proofErr w:type="spellEnd"/>
      <w:r w:rsidRPr="00D1680C">
        <w:rPr>
          <w:rFonts w:ascii="Liberation Serif" w:eastAsia="Times New Roman" w:hAnsi="Liberation Serif"/>
          <w:bCs/>
          <w:sz w:val="24"/>
          <w:szCs w:val="24"/>
          <w:lang w:eastAsia="ru-RU"/>
        </w:rPr>
        <w:t xml:space="preserve"> гидроизоляции до сетей канализации – 6 м;</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 xml:space="preserve">для остальных </w:t>
      </w:r>
      <w:proofErr w:type="spellStart"/>
      <w:r w:rsidRPr="00D1680C">
        <w:rPr>
          <w:rFonts w:ascii="Liberation Serif" w:eastAsia="Times New Roman" w:hAnsi="Liberation Serif"/>
          <w:bCs/>
          <w:sz w:val="24"/>
          <w:szCs w:val="24"/>
          <w:lang w:eastAsia="ru-RU"/>
        </w:rPr>
        <w:t>водонесущих</w:t>
      </w:r>
      <w:proofErr w:type="spellEnd"/>
      <w:r w:rsidRPr="00D1680C">
        <w:rPr>
          <w:rFonts w:ascii="Liberation Serif" w:eastAsia="Times New Roman" w:hAnsi="Liberation Serif"/>
          <w:bCs/>
          <w:sz w:val="24"/>
          <w:szCs w:val="24"/>
          <w:lang w:eastAsia="ru-RU"/>
        </w:rPr>
        <w:t xml:space="preserve"> сетей – 8 м;</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 xml:space="preserve">до кабелей напряжением до 10 </w:t>
      </w:r>
      <w:proofErr w:type="spellStart"/>
      <w:r w:rsidRPr="00D1680C">
        <w:rPr>
          <w:rFonts w:ascii="Liberation Serif" w:eastAsia="Times New Roman" w:hAnsi="Liberation Serif"/>
          <w:bCs/>
          <w:sz w:val="24"/>
          <w:szCs w:val="24"/>
          <w:lang w:eastAsia="ru-RU"/>
        </w:rPr>
        <w:t>кВ</w:t>
      </w:r>
      <w:proofErr w:type="spellEnd"/>
      <w:r w:rsidRPr="00D1680C">
        <w:rPr>
          <w:rFonts w:ascii="Liberation Serif" w:eastAsia="Times New Roman" w:hAnsi="Liberation Serif"/>
          <w:bCs/>
          <w:sz w:val="24"/>
          <w:szCs w:val="24"/>
          <w:lang w:eastAsia="ru-RU"/>
        </w:rPr>
        <w:t xml:space="preserve"> – 1 м;</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 xml:space="preserve">до кабелей напряжением до 35 </w:t>
      </w:r>
      <w:proofErr w:type="spellStart"/>
      <w:r w:rsidRPr="00D1680C">
        <w:rPr>
          <w:rFonts w:ascii="Liberation Serif" w:eastAsia="Times New Roman" w:hAnsi="Liberation Serif"/>
          <w:bCs/>
          <w:sz w:val="24"/>
          <w:szCs w:val="24"/>
          <w:lang w:eastAsia="ru-RU"/>
        </w:rPr>
        <w:t>кВ</w:t>
      </w:r>
      <w:proofErr w:type="spellEnd"/>
      <w:r w:rsidRPr="00D1680C">
        <w:rPr>
          <w:rFonts w:ascii="Liberation Serif" w:eastAsia="Times New Roman" w:hAnsi="Liberation Serif"/>
          <w:bCs/>
          <w:sz w:val="24"/>
          <w:szCs w:val="24"/>
          <w:lang w:eastAsia="ru-RU"/>
        </w:rPr>
        <w:t xml:space="preserve"> – 3 м;</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xml:space="preserve">6) в орошаемых районах при </w:t>
      </w:r>
      <w:proofErr w:type="spellStart"/>
      <w:r w:rsidRPr="00D1680C">
        <w:rPr>
          <w:rFonts w:ascii="Liberation Serif" w:eastAsia="Times New Roman" w:hAnsi="Liberation Serif"/>
          <w:bCs/>
          <w:sz w:val="24"/>
          <w:szCs w:val="24"/>
          <w:lang w:eastAsia="ru-RU"/>
        </w:rPr>
        <w:t>непросадочных</w:t>
      </w:r>
      <w:proofErr w:type="spellEnd"/>
      <w:r w:rsidRPr="00D1680C">
        <w:rPr>
          <w:rFonts w:ascii="Liberation Serif" w:eastAsia="Times New Roman" w:hAnsi="Liberation Serif"/>
          <w:bCs/>
          <w:sz w:val="24"/>
          <w:szCs w:val="24"/>
          <w:lang w:eastAsia="ru-RU"/>
        </w:rPr>
        <w:t xml:space="preserve"> грунтах расстояние от подземных инжене</w:t>
      </w:r>
      <w:r w:rsidRPr="00D1680C">
        <w:rPr>
          <w:rFonts w:ascii="Liberation Serif" w:eastAsia="Times New Roman" w:hAnsi="Liberation Serif"/>
          <w:bCs/>
          <w:sz w:val="24"/>
          <w:szCs w:val="24"/>
          <w:lang w:eastAsia="ru-RU"/>
        </w:rPr>
        <w:t>р</w:t>
      </w:r>
      <w:r w:rsidRPr="00D1680C">
        <w:rPr>
          <w:rFonts w:ascii="Liberation Serif" w:eastAsia="Times New Roman" w:hAnsi="Liberation Serif"/>
          <w:bCs/>
          <w:sz w:val="24"/>
          <w:szCs w:val="24"/>
          <w:lang w:eastAsia="ru-RU"/>
        </w:rPr>
        <w:t>ных сетей до оросительных каналов (до бровки каналов) следует принимать:</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от газопровода низкого и среднего давления, а также от водопроводов, канализации, в</w:t>
      </w:r>
      <w:r w:rsidRPr="00D1680C">
        <w:rPr>
          <w:rFonts w:ascii="Liberation Serif" w:eastAsia="Times New Roman" w:hAnsi="Liberation Serif"/>
          <w:bCs/>
          <w:sz w:val="24"/>
          <w:szCs w:val="24"/>
          <w:lang w:eastAsia="ru-RU"/>
        </w:rPr>
        <w:t>о</w:t>
      </w:r>
      <w:r w:rsidRPr="00D1680C">
        <w:rPr>
          <w:rFonts w:ascii="Liberation Serif" w:eastAsia="Times New Roman" w:hAnsi="Liberation Serif"/>
          <w:bCs/>
          <w:sz w:val="24"/>
          <w:szCs w:val="24"/>
          <w:lang w:eastAsia="ru-RU"/>
        </w:rPr>
        <w:t>достоков и трубопроводов горючих жидкостей – 1 м;</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от газопроводов высокого давления до 0,6 МПа, теплопроводов, хозяйственно-бытовой и дождевой канализации – 2 м;</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от силовых кабелей и кабелей связи – 1,5 м;</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7A3925">
        <w:rPr>
          <w:rFonts w:ascii="Liberation Serif" w:eastAsia="Times New Roman" w:hAnsi="Liberation Serif"/>
          <w:bCs/>
          <w:sz w:val="24"/>
          <w:szCs w:val="24"/>
          <w:lang w:eastAsia="ru-RU"/>
        </w:rPr>
        <w:t xml:space="preserve">7) в орошаемых районах при </w:t>
      </w:r>
      <w:proofErr w:type="spellStart"/>
      <w:r w:rsidRPr="007A3925">
        <w:rPr>
          <w:rFonts w:ascii="Liberation Serif" w:eastAsia="Times New Roman" w:hAnsi="Liberation Serif"/>
          <w:bCs/>
          <w:sz w:val="24"/>
          <w:szCs w:val="24"/>
          <w:lang w:eastAsia="ru-RU"/>
        </w:rPr>
        <w:t>непросадочных</w:t>
      </w:r>
      <w:proofErr w:type="spellEnd"/>
      <w:r w:rsidRPr="007A3925">
        <w:rPr>
          <w:rFonts w:ascii="Liberation Serif" w:eastAsia="Times New Roman" w:hAnsi="Liberation Serif"/>
          <w:bCs/>
          <w:sz w:val="24"/>
          <w:szCs w:val="24"/>
          <w:lang w:eastAsia="ru-RU"/>
        </w:rPr>
        <w:t xml:space="preserve"> грунтах</w:t>
      </w:r>
      <w:r w:rsidRPr="00D1680C">
        <w:rPr>
          <w:rFonts w:ascii="Liberation Serif" w:eastAsia="Times New Roman" w:hAnsi="Liberation Serif"/>
          <w:bCs/>
          <w:sz w:val="24"/>
          <w:szCs w:val="24"/>
          <w:lang w:eastAsia="ru-RU"/>
        </w:rPr>
        <w:t xml:space="preserve"> расстояние от оросительных каналов уличной сети до фундаментов зданий и сооружений следует принимать 5 м.</w:t>
      </w:r>
    </w:p>
    <w:p w:rsidR="00783660" w:rsidRPr="004D07FF" w:rsidRDefault="00783660" w:rsidP="00F2371F">
      <w:pPr>
        <w:spacing w:after="0" w:line="240" w:lineRule="auto"/>
        <w:jc w:val="both"/>
        <w:rPr>
          <w:rFonts w:ascii="Liberation Serif" w:eastAsia="Times New Roman" w:hAnsi="Liberation Serif"/>
          <w:bCs/>
          <w:sz w:val="8"/>
          <w:szCs w:val="8"/>
          <w:lang w:eastAsia="ru-RU"/>
        </w:rPr>
      </w:pPr>
      <w:bookmarkStart w:id="490" w:name="i373917"/>
    </w:p>
    <w:p w:rsidR="000C27B5" w:rsidRDefault="000C27B5" w:rsidP="00F2371F">
      <w:pPr>
        <w:spacing w:after="0" w:line="240" w:lineRule="auto"/>
        <w:ind w:firstLine="709"/>
        <w:jc w:val="both"/>
        <w:rPr>
          <w:rFonts w:ascii="Liberation Serif" w:eastAsia="Times New Roman" w:hAnsi="Liberation Serif"/>
          <w:bCs/>
          <w:sz w:val="24"/>
          <w:szCs w:val="24"/>
          <w:lang w:eastAsia="ru-RU"/>
        </w:rPr>
      </w:pPr>
      <w:r w:rsidRPr="00BE5DA5">
        <w:rPr>
          <w:rFonts w:ascii="Liberation Serif" w:eastAsia="Times New Roman" w:hAnsi="Liberation Serif"/>
          <w:bCs/>
          <w:sz w:val="24"/>
          <w:szCs w:val="24"/>
          <w:lang w:eastAsia="ru-RU"/>
        </w:rPr>
        <w:t xml:space="preserve">2. </w:t>
      </w:r>
      <w:proofErr w:type="gramStart"/>
      <w:r w:rsidRPr="00BE5DA5">
        <w:rPr>
          <w:rFonts w:ascii="Liberation Serif" w:eastAsia="Times New Roman" w:hAnsi="Liberation Serif"/>
          <w:bCs/>
          <w:sz w:val="24"/>
          <w:szCs w:val="24"/>
          <w:lang w:eastAsia="ru-RU"/>
        </w:rPr>
        <w:t>Расстояния по горизонтали (в свету) между соседними инженерными подземными с</w:t>
      </w:r>
      <w:r w:rsidRPr="00BE5DA5">
        <w:rPr>
          <w:rFonts w:ascii="Liberation Serif" w:eastAsia="Times New Roman" w:hAnsi="Liberation Serif"/>
          <w:bCs/>
          <w:sz w:val="24"/>
          <w:szCs w:val="24"/>
          <w:lang w:eastAsia="ru-RU"/>
        </w:rPr>
        <w:t>е</w:t>
      </w:r>
      <w:r w:rsidRPr="00BE5DA5">
        <w:rPr>
          <w:rFonts w:ascii="Liberation Serif" w:eastAsia="Times New Roman" w:hAnsi="Liberation Serif"/>
          <w:bCs/>
          <w:sz w:val="24"/>
          <w:szCs w:val="24"/>
          <w:lang w:eastAsia="ru-RU"/>
        </w:rPr>
        <w:t>тями при их параллельном размещении следует принимать по таблице 1</w:t>
      </w:r>
      <w:r>
        <w:rPr>
          <w:rFonts w:ascii="Liberation Serif" w:eastAsia="Times New Roman" w:hAnsi="Liberation Serif"/>
          <w:bCs/>
          <w:sz w:val="24"/>
          <w:szCs w:val="24"/>
          <w:lang w:eastAsia="ru-RU"/>
        </w:rPr>
        <w:t xml:space="preserve">5, </w:t>
      </w:r>
      <w:r w:rsidRPr="00BE5DA5">
        <w:rPr>
          <w:rFonts w:ascii="Liberation Serif" w:eastAsia="Times New Roman" w:hAnsi="Liberation Serif"/>
          <w:bCs/>
          <w:sz w:val="24"/>
          <w:szCs w:val="24"/>
          <w:lang w:eastAsia="ru-RU"/>
        </w:rPr>
        <w:t>а на вводах инжене</w:t>
      </w:r>
      <w:r w:rsidRPr="00BE5DA5">
        <w:rPr>
          <w:rFonts w:ascii="Liberation Serif" w:eastAsia="Times New Roman" w:hAnsi="Liberation Serif"/>
          <w:bCs/>
          <w:sz w:val="24"/>
          <w:szCs w:val="24"/>
          <w:lang w:eastAsia="ru-RU"/>
        </w:rPr>
        <w:t>р</w:t>
      </w:r>
      <w:r w:rsidRPr="00BE5DA5">
        <w:rPr>
          <w:rFonts w:ascii="Liberation Serif" w:eastAsia="Times New Roman" w:hAnsi="Liberation Serif"/>
          <w:bCs/>
          <w:sz w:val="24"/>
          <w:szCs w:val="24"/>
          <w:lang w:eastAsia="ru-RU"/>
        </w:rPr>
        <w:t xml:space="preserve">ных сетей в зданиях сельских поселений </w:t>
      </w:r>
      <w:r>
        <w:rPr>
          <w:rFonts w:ascii="Liberation Serif" w:eastAsia="Times New Roman" w:hAnsi="Liberation Serif"/>
          <w:bCs/>
          <w:sz w:val="24"/>
          <w:szCs w:val="24"/>
          <w:lang w:eastAsia="ru-RU"/>
        </w:rPr>
        <w:t>–</w:t>
      </w:r>
      <w:r w:rsidRPr="00BE5DA5">
        <w:rPr>
          <w:rFonts w:ascii="Liberation Serif" w:eastAsia="Times New Roman" w:hAnsi="Liberation Serif"/>
          <w:bCs/>
          <w:sz w:val="24"/>
          <w:szCs w:val="24"/>
          <w:lang w:eastAsia="ru-RU"/>
        </w:rPr>
        <w:t xml:space="preserve"> не</w:t>
      </w:r>
      <w:r>
        <w:rPr>
          <w:rFonts w:ascii="Liberation Serif" w:eastAsia="Times New Roman" w:hAnsi="Liberation Serif"/>
          <w:bCs/>
          <w:sz w:val="24"/>
          <w:szCs w:val="24"/>
          <w:lang w:eastAsia="ru-RU"/>
        </w:rPr>
        <w:t xml:space="preserve"> </w:t>
      </w:r>
      <w:r w:rsidRPr="00BE5DA5">
        <w:rPr>
          <w:rFonts w:ascii="Liberation Serif" w:eastAsia="Times New Roman" w:hAnsi="Liberation Serif"/>
          <w:bCs/>
          <w:sz w:val="24"/>
          <w:szCs w:val="24"/>
          <w:lang w:eastAsia="ru-RU"/>
        </w:rPr>
        <w:t>менее 0,5 м. При разнице в глубине заложения смежных трубопроводов свыше 0,4 м расстояния, указанные в таблице 1</w:t>
      </w:r>
      <w:r>
        <w:rPr>
          <w:rFonts w:ascii="Liberation Serif" w:eastAsia="Times New Roman" w:hAnsi="Liberation Serif"/>
          <w:bCs/>
          <w:sz w:val="24"/>
          <w:szCs w:val="24"/>
          <w:lang w:eastAsia="ru-RU"/>
        </w:rPr>
        <w:t xml:space="preserve">5, </w:t>
      </w:r>
      <w:r w:rsidRPr="00BE5DA5">
        <w:rPr>
          <w:rFonts w:ascii="Liberation Serif" w:eastAsia="Times New Roman" w:hAnsi="Liberation Serif"/>
          <w:bCs/>
          <w:sz w:val="24"/>
          <w:szCs w:val="24"/>
          <w:lang w:eastAsia="ru-RU"/>
        </w:rPr>
        <w:t>следует увеличивать с учетом крутизны откосов траншей, но не менее глубины траншеи до</w:t>
      </w:r>
      <w:proofErr w:type="gramEnd"/>
      <w:r w:rsidRPr="00BE5DA5">
        <w:rPr>
          <w:rFonts w:ascii="Liberation Serif" w:eastAsia="Times New Roman" w:hAnsi="Liberation Serif"/>
          <w:bCs/>
          <w:sz w:val="24"/>
          <w:szCs w:val="24"/>
          <w:lang w:eastAsia="ru-RU"/>
        </w:rPr>
        <w:t xml:space="preserve"> подошвы насыпи и бровки выемки. Минимальные расстояния от подземных (наземных с обвалованием) газопроводов до сетей инженерно-технического обеспечения следует принимать в соответствии с СП 62.13330.</w:t>
      </w:r>
      <w:r>
        <w:rPr>
          <w:rFonts w:ascii="Liberation Serif" w:eastAsia="Times New Roman" w:hAnsi="Liberation Serif"/>
          <w:bCs/>
          <w:sz w:val="24"/>
          <w:szCs w:val="24"/>
          <w:lang w:eastAsia="ru-RU"/>
        </w:rPr>
        <w:t>2011* «</w:t>
      </w:r>
      <w:r w:rsidRPr="00E42BB6">
        <w:rPr>
          <w:rFonts w:ascii="Liberation Serif" w:eastAsia="Times New Roman" w:hAnsi="Liberation Serif"/>
          <w:bCs/>
          <w:sz w:val="24"/>
          <w:szCs w:val="24"/>
          <w:lang w:eastAsia="ru-RU"/>
        </w:rPr>
        <w:t>Свод правил. Газораспределительные системы. Актуализиро</w:t>
      </w:r>
      <w:r>
        <w:rPr>
          <w:rFonts w:ascii="Liberation Serif" w:eastAsia="Times New Roman" w:hAnsi="Liberation Serif"/>
          <w:bCs/>
          <w:sz w:val="24"/>
          <w:szCs w:val="24"/>
          <w:lang w:eastAsia="ru-RU"/>
        </w:rPr>
        <w:t>ванная редакция СНиП 42-01-2002».</w:t>
      </w:r>
    </w:p>
    <w:bookmarkEnd w:id="490"/>
    <w:p w:rsidR="00A35F71" w:rsidRDefault="000C27B5" w:rsidP="00F2371F">
      <w:pPr>
        <w:spacing w:after="0" w:line="240" w:lineRule="auto"/>
        <w:jc w:val="right"/>
        <w:rPr>
          <w:rFonts w:ascii="Liberation Serif" w:eastAsia="Times New Roman" w:hAnsi="Liberation Serif"/>
          <w:bCs/>
          <w:sz w:val="24"/>
          <w:szCs w:val="24"/>
          <w:lang w:eastAsia="ru-RU"/>
        </w:rPr>
      </w:pPr>
      <w:r w:rsidRPr="00EB2611">
        <w:rPr>
          <w:rFonts w:ascii="Liberation Serif" w:eastAsia="Times New Roman" w:hAnsi="Liberation Serif"/>
          <w:bCs/>
          <w:sz w:val="24"/>
          <w:szCs w:val="24"/>
          <w:lang w:eastAsia="ru-RU"/>
        </w:rPr>
        <w:t>Таблица 15</w:t>
      </w:r>
    </w:p>
    <w:p w:rsidR="00783660" w:rsidRPr="004D07FF" w:rsidRDefault="00783660" w:rsidP="00F2371F">
      <w:pPr>
        <w:spacing w:after="0" w:line="240" w:lineRule="auto"/>
        <w:jc w:val="both"/>
        <w:rPr>
          <w:rFonts w:ascii="Liberation Serif" w:eastAsia="Times New Roman" w:hAnsi="Liberation Serif"/>
          <w:bCs/>
          <w:sz w:val="8"/>
          <w:szCs w:val="8"/>
          <w:lang w:eastAsia="ru-RU"/>
        </w:rPr>
      </w:pPr>
    </w:p>
    <w:p w:rsidR="00A35F71" w:rsidRDefault="000C27B5" w:rsidP="00F2371F">
      <w:pPr>
        <w:spacing w:after="0" w:line="240" w:lineRule="auto"/>
        <w:jc w:val="center"/>
        <w:rPr>
          <w:rFonts w:ascii="Liberation Serif" w:eastAsia="Times New Roman" w:hAnsi="Liberation Serif"/>
          <w:bCs/>
          <w:sz w:val="24"/>
          <w:szCs w:val="24"/>
          <w:lang w:eastAsia="ru-RU"/>
        </w:rPr>
      </w:pPr>
      <w:r w:rsidRPr="00EB2611">
        <w:rPr>
          <w:rFonts w:ascii="Liberation Serif" w:eastAsia="Times New Roman" w:hAnsi="Liberation Serif"/>
          <w:b/>
          <w:bCs/>
          <w:sz w:val="24"/>
          <w:szCs w:val="24"/>
          <w:lang w:eastAsia="ru-RU"/>
        </w:rPr>
        <w:t>Расстояния по горизонтали (в свету) между соседними инженерными подземными сетями при их параллельном размещении</w:t>
      </w:r>
    </w:p>
    <w:p w:rsidR="00783660" w:rsidRPr="004D07FF" w:rsidRDefault="00783660" w:rsidP="00F2371F">
      <w:pPr>
        <w:spacing w:after="0" w:line="240" w:lineRule="auto"/>
        <w:jc w:val="both"/>
        <w:rPr>
          <w:rFonts w:ascii="Liberation Serif" w:eastAsia="Times New Roman" w:hAnsi="Liberation Serif"/>
          <w:bCs/>
          <w:sz w:val="8"/>
          <w:szCs w:val="8"/>
          <w:lang w:eastAsia="ru-RU"/>
        </w:rPr>
      </w:pPr>
    </w:p>
    <w:tbl>
      <w:tblPr>
        <w:tblW w:w="4834"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866"/>
        <w:gridCol w:w="862"/>
        <w:gridCol w:w="953"/>
        <w:gridCol w:w="932"/>
        <w:gridCol w:w="482"/>
        <w:gridCol w:w="1136"/>
        <w:gridCol w:w="1140"/>
        <w:gridCol w:w="706"/>
        <w:gridCol w:w="991"/>
      </w:tblGrid>
      <w:tr w:rsidR="00A35F71" w:rsidRPr="00D1680C" w:rsidTr="00783660">
        <w:tc>
          <w:tcPr>
            <w:tcW w:w="930" w:type="pct"/>
            <w:vMerge w:val="restart"/>
            <w:vAlign w:val="center"/>
            <w:hideMark/>
          </w:tcPr>
          <w:p w:rsidR="00A35F71" w:rsidRPr="00D1680C" w:rsidRDefault="00A35F71" w:rsidP="00F2371F">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Инженерные сети</w:t>
            </w:r>
          </w:p>
        </w:tc>
        <w:tc>
          <w:tcPr>
            <w:tcW w:w="4070" w:type="pct"/>
            <w:gridSpan w:val="9"/>
            <w:vAlign w:val="center"/>
            <w:hideMark/>
          </w:tcPr>
          <w:p w:rsidR="00A35F71" w:rsidRPr="00D1680C" w:rsidRDefault="00A35F71" w:rsidP="00F2371F">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 xml:space="preserve">Расстояние, м, по горизонтали (в свету) </w:t>
            </w:r>
            <w:proofErr w:type="gramStart"/>
            <w:r w:rsidRPr="00D1680C">
              <w:rPr>
                <w:rFonts w:ascii="Liberation Serif" w:eastAsia="Times New Roman" w:hAnsi="Liberation Serif"/>
                <w:b/>
                <w:sz w:val="23"/>
                <w:szCs w:val="23"/>
                <w:lang w:eastAsia="ru-RU"/>
              </w:rPr>
              <w:t>до</w:t>
            </w:r>
            <w:proofErr w:type="gramEnd"/>
          </w:p>
        </w:tc>
      </w:tr>
      <w:tr w:rsidR="00783660" w:rsidRPr="00D1680C" w:rsidTr="00783660">
        <w:tc>
          <w:tcPr>
            <w:tcW w:w="930" w:type="pct"/>
            <w:vMerge/>
            <w:vAlign w:val="center"/>
            <w:hideMark/>
          </w:tcPr>
          <w:p w:rsidR="00A35F71" w:rsidRPr="00D1680C" w:rsidRDefault="00A35F71" w:rsidP="00F2371F">
            <w:pPr>
              <w:spacing w:after="0" w:line="240" w:lineRule="auto"/>
              <w:ind w:left="-108" w:right="-107"/>
              <w:jc w:val="center"/>
              <w:rPr>
                <w:rFonts w:ascii="Liberation Serif" w:eastAsia="Times New Roman" w:hAnsi="Liberation Serif"/>
                <w:b/>
                <w:sz w:val="23"/>
                <w:szCs w:val="23"/>
                <w:lang w:eastAsia="ru-RU"/>
              </w:rPr>
            </w:pPr>
          </w:p>
        </w:tc>
        <w:tc>
          <w:tcPr>
            <w:tcW w:w="437" w:type="pct"/>
            <w:vMerge w:val="restart"/>
            <w:vAlign w:val="center"/>
            <w:hideMark/>
          </w:tcPr>
          <w:p w:rsidR="00A35F71" w:rsidRPr="00D1680C" w:rsidRDefault="00A35F71" w:rsidP="00F2371F">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вод</w:t>
            </w:r>
            <w:r w:rsidRPr="00D1680C">
              <w:rPr>
                <w:rFonts w:ascii="Liberation Serif" w:eastAsia="Times New Roman" w:hAnsi="Liberation Serif"/>
                <w:b/>
                <w:sz w:val="23"/>
                <w:szCs w:val="23"/>
                <w:lang w:eastAsia="ru-RU"/>
              </w:rPr>
              <w:t>о</w:t>
            </w:r>
            <w:r w:rsidRPr="00D1680C">
              <w:rPr>
                <w:rFonts w:ascii="Liberation Serif" w:eastAsia="Times New Roman" w:hAnsi="Liberation Serif"/>
                <w:b/>
                <w:sz w:val="23"/>
                <w:szCs w:val="23"/>
                <w:lang w:eastAsia="ru-RU"/>
              </w:rPr>
              <w:t>провода</w:t>
            </w:r>
          </w:p>
        </w:tc>
        <w:tc>
          <w:tcPr>
            <w:tcW w:w="435" w:type="pct"/>
            <w:vMerge w:val="restart"/>
            <w:vAlign w:val="center"/>
            <w:hideMark/>
          </w:tcPr>
          <w:p w:rsidR="00A35F71" w:rsidRPr="00D1680C" w:rsidRDefault="00A35F71" w:rsidP="00F2371F">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канал</w:t>
            </w:r>
            <w:r w:rsidRPr="00D1680C">
              <w:rPr>
                <w:rFonts w:ascii="Liberation Serif" w:eastAsia="Times New Roman" w:hAnsi="Liberation Serif"/>
                <w:b/>
                <w:sz w:val="23"/>
                <w:szCs w:val="23"/>
                <w:lang w:eastAsia="ru-RU"/>
              </w:rPr>
              <w:t>и</w:t>
            </w:r>
            <w:r w:rsidRPr="00D1680C">
              <w:rPr>
                <w:rFonts w:ascii="Liberation Serif" w:eastAsia="Times New Roman" w:hAnsi="Liberation Serif"/>
                <w:b/>
                <w:sz w:val="23"/>
                <w:szCs w:val="23"/>
                <w:lang w:eastAsia="ru-RU"/>
              </w:rPr>
              <w:t>зации быт</w:t>
            </w:r>
            <w:r w:rsidRPr="00D1680C">
              <w:rPr>
                <w:rFonts w:ascii="Liberation Serif" w:eastAsia="Times New Roman" w:hAnsi="Liberation Serif"/>
                <w:b/>
                <w:sz w:val="23"/>
                <w:szCs w:val="23"/>
                <w:lang w:eastAsia="ru-RU"/>
              </w:rPr>
              <w:t>о</w:t>
            </w:r>
            <w:r w:rsidRPr="00D1680C">
              <w:rPr>
                <w:rFonts w:ascii="Liberation Serif" w:eastAsia="Times New Roman" w:hAnsi="Liberation Serif"/>
                <w:b/>
                <w:sz w:val="23"/>
                <w:szCs w:val="23"/>
                <w:lang w:eastAsia="ru-RU"/>
              </w:rPr>
              <w:t>вой</w:t>
            </w:r>
          </w:p>
        </w:tc>
        <w:tc>
          <w:tcPr>
            <w:tcW w:w="481" w:type="pct"/>
            <w:vMerge w:val="restart"/>
            <w:vAlign w:val="center"/>
            <w:hideMark/>
          </w:tcPr>
          <w:p w:rsidR="00A35F71" w:rsidRPr="00D1680C" w:rsidRDefault="00A35F71" w:rsidP="00F2371F">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дренажа и дожд</w:t>
            </w:r>
            <w:r w:rsidRPr="00D1680C">
              <w:rPr>
                <w:rFonts w:ascii="Liberation Serif" w:eastAsia="Times New Roman" w:hAnsi="Liberation Serif"/>
                <w:b/>
                <w:sz w:val="23"/>
                <w:szCs w:val="23"/>
                <w:lang w:eastAsia="ru-RU"/>
              </w:rPr>
              <w:t>е</w:t>
            </w:r>
            <w:r w:rsidRPr="00D1680C">
              <w:rPr>
                <w:rFonts w:ascii="Liberation Serif" w:eastAsia="Times New Roman" w:hAnsi="Liberation Serif"/>
                <w:b/>
                <w:sz w:val="23"/>
                <w:szCs w:val="23"/>
                <w:lang w:eastAsia="ru-RU"/>
              </w:rPr>
              <w:t>вой к</w:t>
            </w:r>
            <w:r w:rsidRPr="00D1680C">
              <w:rPr>
                <w:rFonts w:ascii="Liberation Serif" w:eastAsia="Times New Roman" w:hAnsi="Liberation Serif"/>
                <w:b/>
                <w:sz w:val="23"/>
                <w:szCs w:val="23"/>
                <w:lang w:eastAsia="ru-RU"/>
              </w:rPr>
              <w:t>а</w:t>
            </w:r>
            <w:r w:rsidRPr="00D1680C">
              <w:rPr>
                <w:rFonts w:ascii="Liberation Serif" w:eastAsia="Times New Roman" w:hAnsi="Liberation Serif"/>
                <w:b/>
                <w:sz w:val="23"/>
                <w:szCs w:val="23"/>
                <w:lang w:eastAsia="ru-RU"/>
              </w:rPr>
              <w:t>нализ</w:t>
            </w:r>
            <w:r w:rsidRPr="00D1680C">
              <w:rPr>
                <w:rFonts w:ascii="Liberation Serif" w:eastAsia="Times New Roman" w:hAnsi="Liberation Serif"/>
                <w:b/>
                <w:sz w:val="23"/>
                <w:szCs w:val="23"/>
                <w:lang w:eastAsia="ru-RU"/>
              </w:rPr>
              <w:t>а</w:t>
            </w:r>
            <w:r w:rsidRPr="00D1680C">
              <w:rPr>
                <w:rFonts w:ascii="Liberation Serif" w:eastAsia="Times New Roman" w:hAnsi="Liberation Serif"/>
                <w:b/>
                <w:sz w:val="23"/>
                <w:szCs w:val="23"/>
                <w:lang w:eastAsia="ru-RU"/>
              </w:rPr>
              <w:t>ции</w:t>
            </w:r>
          </w:p>
        </w:tc>
        <w:tc>
          <w:tcPr>
            <w:tcW w:w="470" w:type="pct"/>
            <w:vMerge w:val="restart"/>
            <w:vAlign w:val="center"/>
            <w:hideMark/>
          </w:tcPr>
          <w:p w:rsidR="00A35F71" w:rsidRPr="00D1680C" w:rsidRDefault="00A35F71" w:rsidP="00F2371F">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кабелей силовых всех напр</w:t>
            </w:r>
            <w:r w:rsidRPr="00D1680C">
              <w:rPr>
                <w:rFonts w:ascii="Liberation Serif" w:eastAsia="Times New Roman" w:hAnsi="Liberation Serif"/>
                <w:b/>
                <w:sz w:val="23"/>
                <w:szCs w:val="23"/>
                <w:lang w:eastAsia="ru-RU"/>
              </w:rPr>
              <w:t>я</w:t>
            </w:r>
            <w:r w:rsidRPr="00D1680C">
              <w:rPr>
                <w:rFonts w:ascii="Liberation Serif" w:eastAsia="Times New Roman" w:hAnsi="Liberation Serif"/>
                <w:b/>
                <w:sz w:val="23"/>
                <w:szCs w:val="23"/>
                <w:lang w:eastAsia="ru-RU"/>
              </w:rPr>
              <w:t>жений</w:t>
            </w:r>
          </w:p>
        </w:tc>
        <w:tc>
          <w:tcPr>
            <w:tcW w:w="243" w:type="pct"/>
            <w:vMerge w:val="restart"/>
            <w:vAlign w:val="center"/>
            <w:hideMark/>
          </w:tcPr>
          <w:p w:rsidR="00A35F71" w:rsidRPr="00D1680C" w:rsidRDefault="00A35F71" w:rsidP="00F2371F">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к</w:t>
            </w:r>
            <w:r w:rsidRPr="00D1680C">
              <w:rPr>
                <w:rFonts w:ascii="Liberation Serif" w:eastAsia="Times New Roman" w:hAnsi="Liberation Serif"/>
                <w:b/>
                <w:sz w:val="23"/>
                <w:szCs w:val="23"/>
                <w:lang w:eastAsia="ru-RU"/>
              </w:rPr>
              <w:t>а</w:t>
            </w:r>
            <w:r w:rsidRPr="00D1680C">
              <w:rPr>
                <w:rFonts w:ascii="Liberation Serif" w:eastAsia="Times New Roman" w:hAnsi="Liberation Serif"/>
                <w:b/>
                <w:sz w:val="23"/>
                <w:szCs w:val="23"/>
                <w:lang w:eastAsia="ru-RU"/>
              </w:rPr>
              <w:t>б</w:t>
            </w:r>
            <w:r w:rsidRPr="00D1680C">
              <w:rPr>
                <w:rFonts w:ascii="Liberation Serif" w:eastAsia="Times New Roman" w:hAnsi="Liberation Serif"/>
                <w:b/>
                <w:sz w:val="23"/>
                <w:szCs w:val="23"/>
                <w:lang w:eastAsia="ru-RU"/>
              </w:rPr>
              <w:t>е</w:t>
            </w:r>
            <w:r w:rsidRPr="00D1680C">
              <w:rPr>
                <w:rFonts w:ascii="Liberation Serif" w:eastAsia="Times New Roman" w:hAnsi="Liberation Serif"/>
                <w:b/>
                <w:sz w:val="23"/>
                <w:szCs w:val="23"/>
                <w:lang w:eastAsia="ru-RU"/>
              </w:rPr>
              <w:t>лей</w:t>
            </w:r>
          </w:p>
        </w:tc>
        <w:tc>
          <w:tcPr>
            <w:tcW w:w="1148" w:type="pct"/>
            <w:gridSpan w:val="2"/>
            <w:vAlign w:val="center"/>
            <w:hideMark/>
          </w:tcPr>
          <w:p w:rsidR="00A35F71" w:rsidRPr="00D1680C" w:rsidRDefault="00A35F71" w:rsidP="00F2371F">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тепловых сетей</w:t>
            </w:r>
          </w:p>
        </w:tc>
        <w:tc>
          <w:tcPr>
            <w:tcW w:w="356" w:type="pct"/>
            <w:vMerge w:val="restart"/>
            <w:vAlign w:val="center"/>
            <w:hideMark/>
          </w:tcPr>
          <w:p w:rsidR="00A35F71" w:rsidRPr="00D1680C" w:rsidRDefault="00A35F71" w:rsidP="00F2371F">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кан</w:t>
            </w:r>
            <w:r w:rsidRPr="00D1680C">
              <w:rPr>
                <w:rFonts w:ascii="Liberation Serif" w:eastAsia="Times New Roman" w:hAnsi="Liberation Serif"/>
                <w:b/>
                <w:sz w:val="23"/>
                <w:szCs w:val="23"/>
                <w:lang w:eastAsia="ru-RU"/>
              </w:rPr>
              <w:t>а</w:t>
            </w:r>
            <w:r w:rsidRPr="00D1680C">
              <w:rPr>
                <w:rFonts w:ascii="Liberation Serif" w:eastAsia="Times New Roman" w:hAnsi="Liberation Serif"/>
                <w:b/>
                <w:sz w:val="23"/>
                <w:szCs w:val="23"/>
                <w:lang w:eastAsia="ru-RU"/>
              </w:rPr>
              <w:t>лов, то</w:t>
            </w:r>
            <w:r w:rsidRPr="00D1680C">
              <w:rPr>
                <w:rFonts w:ascii="Liberation Serif" w:eastAsia="Times New Roman" w:hAnsi="Liberation Serif"/>
                <w:b/>
                <w:sz w:val="23"/>
                <w:szCs w:val="23"/>
                <w:lang w:eastAsia="ru-RU"/>
              </w:rPr>
              <w:t>н</w:t>
            </w:r>
            <w:r w:rsidRPr="00D1680C">
              <w:rPr>
                <w:rFonts w:ascii="Liberation Serif" w:eastAsia="Times New Roman" w:hAnsi="Liberation Serif"/>
                <w:b/>
                <w:sz w:val="23"/>
                <w:szCs w:val="23"/>
                <w:lang w:eastAsia="ru-RU"/>
              </w:rPr>
              <w:t>нелей</w:t>
            </w:r>
          </w:p>
        </w:tc>
        <w:tc>
          <w:tcPr>
            <w:tcW w:w="500" w:type="pct"/>
            <w:vMerge w:val="restart"/>
            <w:vAlign w:val="center"/>
            <w:hideMark/>
          </w:tcPr>
          <w:p w:rsidR="00A35F71" w:rsidRPr="00D1680C" w:rsidRDefault="00A35F71" w:rsidP="00F2371F">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нару</w:t>
            </w:r>
            <w:r w:rsidRPr="00D1680C">
              <w:rPr>
                <w:rFonts w:ascii="Liberation Serif" w:eastAsia="Times New Roman" w:hAnsi="Liberation Serif"/>
                <w:b/>
                <w:sz w:val="23"/>
                <w:szCs w:val="23"/>
                <w:lang w:eastAsia="ru-RU"/>
              </w:rPr>
              <w:t>ж</w:t>
            </w:r>
            <w:r w:rsidRPr="00D1680C">
              <w:rPr>
                <w:rFonts w:ascii="Liberation Serif" w:eastAsia="Times New Roman" w:hAnsi="Liberation Serif"/>
                <w:b/>
                <w:sz w:val="23"/>
                <w:szCs w:val="23"/>
                <w:lang w:eastAsia="ru-RU"/>
              </w:rPr>
              <w:t xml:space="preserve">ных </w:t>
            </w:r>
            <w:proofErr w:type="spellStart"/>
            <w:r w:rsidRPr="00D1680C">
              <w:rPr>
                <w:rFonts w:ascii="Liberation Serif" w:eastAsia="Times New Roman" w:hAnsi="Liberation Serif"/>
                <w:b/>
                <w:sz w:val="23"/>
                <w:szCs w:val="23"/>
                <w:lang w:eastAsia="ru-RU"/>
              </w:rPr>
              <w:t>пневм</w:t>
            </w:r>
            <w:r w:rsidRPr="00D1680C">
              <w:rPr>
                <w:rFonts w:ascii="Liberation Serif" w:eastAsia="Times New Roman" w:hAnsi="Liberation Serif"/>
                <w:b/>
                <w:sz w:val="23"/>
                <w:szCs w:val="23"/>
                <w:lang w:eastAsia="ru-RU"/>
              </w:rPr>
              <w:t>о</w:t>
            </w:r>
            <w:r w:rsidRPr="00D1680C">
              <w:rPr>
                <w:rFonts w:ascii="Liberation Serif" w:eastAsia="Times New Roman" w:hAnsi="Liberation Serif"/>
                <w:b/>
                <w:sz w:val="23"/>
                <w:szCs w:val="23"/>
                <w:lang w:eastAsia="ru-RU"/>
              </w:rPr>
              <w:t>мусор</w:t>
            </w:r>
            <w:r w:rsidRPr="00D1680C">
              <w:rPr>
                <w:rFonts w:ascii="Liberation Serif" w:eastAsia="Times New Roman" w:hAnsi="Liberation Serif"/>
                <w:b/>
                <w:sz w:val="23"/>
                <w:szCs w:val="23"/>
                <w:lang w:eastAsia="ru-RU"/>
              </w:rPr>
              <w:t>о</w:t>
            </w:r>
            <w:r w:rsidRPr="00D1680C">
              <w:rPr>
                <w:rFonts w:ascii="Liberation Serif" w:eastAsia="Times New Roman" w:hAnsi="Liberation Serif"/>
                <w:b/>
                <w:sz w:val="23"/>
                <w:szCs w:val="23"/>
                <w:lang w:eastAsia="ru-RU"/>
              </w:rPr>
              <w:t>проводов</w:t>
            </w:r>
            <w:proofErr w:type="spellEnd"/>
          </w:p>
        </w:tc>
      </w:tr>
      <w:tr w:rsidR="00783660" w:rsidRPr="00D1680C" w:rsidTr="00783660">
        <w:tc>
          <w:tcPr>
            <w:tcW w:w="930" w:type="pct"/>
            <w:vMerge/>
            <w:hideMark/>
          </w:tcPr>
          <w:p w:rsidR="00A35F71" w:rsidRPr="00D1680C" w:rsidRDefault="00A35F71" w:rsidP="00F2371F">
            <w:pPr>
              <w:spacing w:after="0" w:line="240" w:lineRule="auto"/>
              <w:ind w:left="-108" w:right="-107"/>
              <w:jc w:val="center"/>
              <w:rPr>
                <w:rFonts w:ascii="Liberation Serif" w:eastAsia="Times New Roman" w:hAnsi="Liberation Serif"/>
                <w:b/>
                <w:sz w:val="23"/>
                <w:szCs w:val="23"/>
                <w:lang w:eastAsia="ru-RU"/>
              </w:rPr>
            </w:pPr>
          </w:p>
        </w:tc>
        <w:tc>
          <w:tcPr>
            <w:tcW w:w="437" w:type="pct"/>
            <w:vMerge/>
            <w:hideMark/>
          </w:tcPr>
          <w:p w:rsidR="00A35F71" w:rsidRPr="00D1680C" w:rsidRDefault="00A35F71" w:rsidP="00F2371F">
            <w:pPr>
              <w:spacing w:after="0" w:line="240" w:lineRule="auto"/>
              <w:ind w:left="-108" w:right="-107"/>
              <w:jc w:val="center"/>
              <w:rPr>
                <w:rFonts w:ascii="Liberation Serif" w:eastAsia="Times New Roman" w:hAnsi="Liberation Serif"/>
                <w:b/>
                <w:sz w:val="23"/>
                <w:szCs w:val="23"/>
                <w:lang w:eastAsia="ru-RU"/>
              </w:rPr>
            </w:pPr>
          </w:p>
        </w:tc>
        <w:tc>
          <w:tcPr>
            <w:tcW w:w="435" w:type="pct"/>
            <w:vMerge/>
            <w:hideMark/>
          </w:tcPr>
          <w:p w:rsidR="00A35F71" w:rsidRPr="00D1680C" w:rsidRDefault="00A35F71" w:rsidP="00F2371F">
            <w:pPr>
              <w:spacing w:after="0" w:line="240" w:lineRule="auto"/>
              <w:ind w:left="-108" w:right="-107"/>
              <w:jc w:val="center"/>
              <w:rPr>
                <w:rFonts w:ascii="Liberation Serif" w:eastAsia="Times New Roman" w:hAnsi="Liberation Serif"/>
                <w:b/>
                <w:sz w:val="23"/>
                <w:szCs w:val="23"/>
                <w:lang w:eastAsia="ru-RU"/>
              </w:rPr>
            </w:pPr>
          </w:p>
        </w:tc>
        <w:tc>
          <w:tcPr>
            <w:tcW w:w="481" w:type="pct"/>
            <w:vMerge/>
            <w:hideMark/>
          </w:tcPr>
          <w:p w:rsidR="00A35F71" w:rsidRPr="00D1680C" w:rsidRDefault="00A35F71" w:rsidP="00F2371F">
            <w:pPr>
              <w:spacing w:after="0" w:line="240" w:lineRule="auto"/>
              <w:ind w:left="-108" w:right="-107"/>
              <w:jc w:val="center"/>
              <w:rPr>
                <w:rFonts w:ascii="Liberation Serif" w:eastAsia="Times New Roman" w:hAnsi="Liberation Serif"/>
                <w:b/>
                <w:sz w:val="23"/>
                <w:szCs w:val="23"/>
                <w:lang w:eastAsia="ru-RU"/>
              </w:rPr>
            </w:pPr>
          </w:p>
        </w:tc>
        <w:tc>
          <w:tcPr>
            <w:tcW w:w="470" w:type="pct"/>
            <w:vMerge/>
            <w:hideMark/>
          </w:tcPr>
          <w:p w:rsidR="00A35F71" w:rsidRPr="00D1680C" w:rsidRDefault="00A35F71" w:rsidP="00F2371F">
            <w:pPr>
              <w:spacing w:after="0" w:line="240" w:lineRule="auto"/>
              <w:ind w:left="-108" w:right="-107"/>
              <w:jc w:val="center"/>
              <w:rPr>
                <w:rFonts w:ascii="Liberation Serif" w:eastAsia="Times New Roman" w:hAnsi="Liberation Serif"/>
                <w:b/>
                <w:sz w:val="23"/>
                <w:szCs w:val="23"/>
                <w:lang w:eastAsia="ru-RU"/>
              </w:rPr>
            </w:pPr>
          </w:p>
        </w:tc>
        <w:tc>
          <w:tcPr>
            <w:tcW w:w="243" w:type="pct"/>
            <w:vMerge/>
            <w:hideMark/>
          </w:tcPr>
          <w:p w:rsidR="00A35F71" w:rsidRPr="00D1680C" w:rsidRDefault="00A35F71" w:rsidP="00F2371F">
            <w:pPr>
              <w:spacing w:after="0" w:line="240" w:lineRule="auto"/>
              <w:ind w:left="-108" w:right="-107"/>
              <w:jc w:val="center"/>
              <w:rPr>
                <w:rFonts w:ascii="Liberation Serif" w:eastAsia="Times New Roman" w:hAnsi="Liberation Serif"/>
                <w:b/>
                <w:sz w:val="23"/>
                <w:szCs w:val="23"/>
                <w:lang w:eastAsia="ru-RU"/>
              </w:rPr>
            </w:pPr>
          </w:p>
        </w:tc>
        <w:tc>
          <w:tcPr>
            <w:tcW w:w="573" w:type="pct"/>
            <w:hideMark/>
          </w:tcPr>
          <w:p w:rsidR="00A35F71" w:rsidRPr="00D1680C" w:rsidRDefault="00A35F71" w:rsidP="00F2371F">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наружная стенка канала, тоннеля</w:t>
            </w:r>
          </w:p>
        </w:tc>
        <w:tc>
          <w:tcPr>
            <w:tcW w:w="575" w:type="pct"/>
            <w:hideMark/>
          </w:tcPr>
          <w:p w:rsidR="00A35F71" w:rsidRPr="00D1680C" w:rsidRDefault="00A35F71" w:rsidP="00F2371F">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 xml:space="preserve">оболочка </w:t>
            </w:r>
            <w:proofErr w:type="spellStart"/>
            <w:r w:rsidRPr="00D1680C">
              <w:rPr>
                <w:rFonts w:ascii="Liberation Serif" w:eastAsia="Times New Roman" w:hAnsi="Liberation Serif"/>
                <w:b/>
                <w:sz w:val="23"/>
                <w:szCs w:val="23"/>
                <w:lang w:eastAsia="ru-RU"/>
              </w:rPr>
              <w:t>беск</w:t>
            </w:r>
            <w:r w:rsidRPr="00D1680C">
              <w:rPr>
                <w:rFonts w:ascii="Liberation Serif" w:eastAsia="Times New Roman" w:hAnsi="Liberation Serif"/>
                <w:b/>
                <w:sz w:val="23"/>
                <w:szCs w:val="23"/>
                <w:lang w:eastAsia="ru-RU"/>
              </w:rPr>
              <w:t>а</w:t>
            </w:r>
            <w:r w:rsidRPr="00D1680C">
              <w:rPr>
                <w:rFonts w:ascii="Liberation Serif" w:eastAsia="Times New Roman" w:hAnsi="Liberation Serif"/>
                <w:b/>
                <w:sz w:val="23"/>
                <w:szCs w:val="23"/>
                <w:lang w:eastAsia="ru-RU"/>
              </w:rPr>
              <w:t>нальной</w:t>
            </w:r>
            <w:proofErr w:type="spellEnd"/>
            <w:r w:rsidRPr="00D1680C">
              <w:rPr>
                <w:rFonts w:ascii="Liberation Serif" w:eastAsia="Times New Roman" w:hAnsi="Liberation Serif"/>
                <w:b/>
                <w:sz w:val="23"/>
                <w:szCs w:val="23"/>
                <w:lang w:eastAsia="ru-RU"/>
              </w:rPr>
              <w:t xml:space="preserve"> прокладки</w:t>
            </w:r>
          </w:p>
        </w:tc>
        <w:tc>
          <w:tcPr>
            <w:tcW w:w="356" w:type="pct"/>
            <w:vMerge/>
            <w:hideMark/>
          </w:tcPr>
          <w:p w:rsidR="00A35F71" w:rsidRPr="00D1680C" w:rsidRDefault="00A35F71" w:rsidP="00F2371F">
            <w:pPr>
              <w:spacing w:after="0" w:line="240" w:lineRule="auto"/>
              <w:ind w:left="-108" w:right="-107"/>
              <w:jc w:val="center"/>
              <w:rPr>
                <w:rFonts w:ascii="Liberation Serif" w:eastAsia="Times New Roman" w:hAnsi="Liberation Serif"/>
                <w:b/>
                <w:sz w:val="23"/>
                <w:szCs w:val="23"/>
                <w:lang w:eastAsia="ru-RU"/>
              </w:rPr>
            </w:pPr>
          </w:p>
        </w:tc>
        <w:tc>
          <w:tcPr>
            <w:tcW w:w="500" w:type="pct"/>
            <w:vMerge/>
            <w:hideMark/>
          </w:tcPr>
          <w:p w:rsidR="00A35F71" w:rsidRPr="00D1680C" w:rsidRDefault="00A35F71" w:rsidP="00F2371F">
            <w:pPr>
              <w:spacing w:after="0" w:line="240" w:lineRule="auto"/>
              <w:ind w:left="-108" w:right="-107"/>
              <w:jc w:val="center"/>
              <w:rPr>
                <w:rFonts w:ascii="Liberation Serif" w:eastAsia="Times New Roman" w:hAnsi="Liberation Serif"/>
                <w:b/>
                <w:sz w:val="23"/>
                <w:szCs w:val="23"/>
                <w:lang w:eastAsia="ru-RU"/>
              </w:rPr>
            </w:pPr>
          </w:p>
        </w:tc>
      </w:tr>
      <w:tr w:rsidR="00783660" w:rsidRPr="00D1680C" w:rsidTr="00783660">
        <w:tc>
          <w:tcPr>
            <w:tcW w:w="930" w:type="pct"/>
            <w:vAlign w:val="center"/>
          </w:tcPr>
          <w:p w:rsidR="00783660" w:rsidRPr="00783660" w:rsidRDefault="00783660" w:rsidP="00F2371F">
            <w:pPr>
              <w:spacing w:after="0" w:line="240" w:lineRule="auto"/>
              <w:ind w:right="-107"/>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1</w:t>
            </w:r>
          </w:p>
        </w:tc>
        <w:tc>
          <w:tcPr>
            <w:tcW w:w="437" w:type="pct"/>
            <w:vAlign w:val="center"/>
          </w:tcPr>
          <w:p w:rsidR="00783660" w:rsidRPr="00783660" w:rsidRDefault="00783660" w:rsidP="00F2371F">
            <w:pPr>
              <w:spacing w:after="0" w:line="240" w:lineRule="auto"/>
              <w:ind w:left="-108" w:right="-107"/>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2</w:t>
            </w:r>
          </w:p>
        </w:tc>
        <w:tc>
          <w:tcPr>
            <w:tcW w:w="435" w:type="pct"/>
            <w:vAlign w:val="center"/>
          </w:tcPr>
          <w:p w:rsidR="00783660" w:rsidRPr="00783660" w:rsidRDefault="00783660" w:rsidP="00F2371F">
            <w:pPr>
              <w:spacing w:after="0" w:line="240" w:lineRule="auto"/>
              <w:ind w:left="-108" w:right="-107"/>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3</w:t>
            </w:r>
          </w:p>
        </w:tc>
        <w:tc>
          <w:tcPr>
            <w:tcW w:w="481" w:type="pct"/>
            <w:vAlign w:val="center"/>
          </w:tcPr>
          <w:p w:rsidR="00783660" w:rsidRPr="00783660" w:rsidRDefault="00783660" w:rsidP="00F2371F">
            <w:pPr>
              <w:spacing w:after="0" w:line="240" w:lineRule="auto"/>
              <w:ind w:left="-108" w:right="-107"/>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4</w:t>
            </w:r>
          </w:p>
        </w:tc>
        <w:tc>
          <w:tcPr>
            <w:tcW w:w="470" w:type="pct"/>
            <w:vAlign w:val="center"/>
          </w:tcPr>
          <w:p w:rsidR="00783660" w:rsidRPr="00783660" w:rsidRDefault="00783660" w:rsidP="00F2371F">
            <w:pPr>
              <w:spacing w:after="0" w:line="240" w:lineRule="auto"/>
              <w:ind w:left="-108" w:right="-107"/>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5</w:t>
            </w:r>
          </w:p>
        </w:tc>
        <w:tc>
          <w:tcPr>
            <w:tcW w:w="243" w:type="pct"/>
            <w:vAlign w:val="center"/>
          </w:tcPr>
          <w:p w:rsidR="00783660" w:rsidRPr="00783660" w:rsidRDefault="00783660" w:rsidP="00F2371F">
            <w:pPr>
              <w:spacing w:after="0" w:line="240" w:lineRule="auto"/>
              <w:ind w:left="-108" w:right="-107"/>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6</w:t>
            </w:r>
          </w:p>
        </w:tc>
        <w:tc>
          <w:tcPr>
            <w:tcW w:w="573" w:type="pct"/>
            <w:vAlign w:val="center"/>
          </w:tcPr>
          <w:p w:rsidR="00783660" w:rsidRPr="00783660" w:rsidRDefault="00783660" w:rsidP="00F2371F">
            <w:pPr>
              <w:spacing w:after="0" w:line="240" w:lineRule="auto"/>
              <w:ind w:left="-108" w:right="-107"/>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7</w:t>
            </w:r>
          </w:p>
        </w:tc>
        <w:tc>
          <w:tcPr>
            <w:tcW w:w="575" w:type="pct"/>
            <w:vAlign w:val="center"/>
          </w:tcPr>
          <w:p w:rsidR="00783660" w:rsidRPr="00783660" w:rsidRDefault="00783660" w:rsidP="00F2371F">
            <w:pPr>
              <w:spacing w:after="0" w:line="240" w:lineRule="auto"/>
              <w:ind w:left="-108" w:right="-107"/>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8</w:t>
            </w:r>
          </w:p>
        </w:tc>
        <w:tc>
          <w:tcPr>
            <w:tcW w:w="356" w:type="pct"/>
            <w:vAlign w:val="center"/>
          </w:tcPr>
          <w:p w:rsidR="00783660" w:rsidRPr="00783660" w:rsidRDefault="00783660" w:rsidP="00F2371F">
            <w:pPr>
              <w:spacing w:after="0" w:line="240" w:lineRule="auto"/>
              <w:ind w:left="-108" w:right="-107"/>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9</w:t>
            </w:r>
          </w:p>
        </w:tc>
        <w:tc>
          <w:tcPr>
            <w:tcW w:w="500" w:type="pct"/>
            <w:vAlign w:val="center"/>
          </w:tcPr>
          <w:p w:rsidR="00783660" w:rsidRPr="00783660" w:rsidRDefault="00783660" w:rsidP="00F2371F">
            <w:pPr>
              <w:spacing w:after="0" w:line="240" w:lineRule="auto"/>
              <w:ind w:left="-108" w:right="-107"/>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10</w:t>
            </w:r>
          </w:p>
        </w:tc>
      </w:tr>
      <w:tr w:rsidR="00783660" w:rsidRPr="00D1680C" w:rsidTr="00783660">
        <w:tc>
          <w:tcPr>
            <w:tcW w:w="930" w:type="pct"/>
            <w:vAlign w:val="center"/>
            <w:hideMark/>
          </w:tcPr>
          <w:p w:rsidR="00A35F71" w:rsidRPr="00D1680C" w:rsidRDefault="00A35F71" w:rsidP="00F2371F">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Водопровод</w:t>
            </w:r>
          </w:p>
        </w:tc>
        <w:tc>
          <w:tcPr>
            <w:tcW w:w="437"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прим</w:t>
            </w:r>
            <w:r w:rsidR="00783660">
              <w:rPr>
                <w:rFonts w:ascii="Liberation Serif" w:eastAsia="Times New Roman" w:hAnsi="Liberation Serif"/>
                <w:sz w:val="23"/>
                <w:szCs w:val="23"/>
                <w:lang w:eastAsia="ru-RU"/>
              </w:rPr>
              <w:t>е</w:t>
            </w:r>
            <w:r w:rsidR="00783660">
              <w:rPr>
                <w:rFonts w:ascii="Liberation Serif" w:eastAsia="Times New Roman" w:hAnsi="Liberation Serif"/>
                <w:sz w:val="23"/>
                <w:szCs w:val="23"/>
                <w:lang w:eastAsia="ru-RU"/>
              </w:rPr>
              <w:t>чание</w:t>
            </w:r>
            <w:r w:rsidRPr="00D1680C">
              <w:rPr>
                <w:rFonts w:ascii="Liberation Serif" w:eastAsia="Times New Roman" w:hAnsi="Liberation Serif"/>
                <w:sz w:val="23"/>
                <w:szCs w:val="23"/>
                <w:lang w:eastAsia="ru-RU"/>
              </w:rPr>
              <w:t xml:space="preserve"> 1</w:t>
            </w:r>
          </w:p>
        </w:tc>
        <w:tc>
          <w:tcPr>
            <w:tcW w:w="435" w:type="pct"/>
            <w:vAlign w:val="center"/>
            <w:hideMark/>
          </w:tcPr>
          <w:p w:rsidR="00A35F71" w:rsidRPr="00D1680C" w:rsidRDefault="00783660"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прим</w:t>
            </w:r>
            <w:r>
              <w:rPr>
                <w:rFonts w:ascii="Liberation Serif" w:eastAsia="Times New Roman" w:hAnsi="Liberation Serif"/>
                <w:sz w:val="23"/>
                <w:szCs w:val="23"/>
                <w:lang w:eastAsia="ru-RU"/>
              </w:rPr>
              <w:t>е</w:t>
            </w:r>
            <w:r>
              <w:rPr>
                <w:rFonts w:ascii="Liberation Serif" w:eastAsia="Times New Roman" w:hAnsi="Liberation Serif"/>
                <w:sz w:val="23"/>
                <w:szCs w:val="23"/>
                <w:lang w:eastAsia="ru-RU"/>
              </w:rPr>
              <w:t>чание</w:t>
            </w:r>
            <w:r w:rsidRPr="00D1680C">
              <w:rPr>
                <w:rFonts w:ascii="Liberation Serif" w:eastAsia="Times New Roman" w:hAnsi="Liberation Serif"/>
                <w:sz w:val="23"/>
                <w:szCs w:val="23"/>
                <w:lang w:eastAsia="ru-RU"/>
              </w:rPr>
              <w:t xml:space="preserve"> </w:t>
            </w:r>
            <w:r w:rsidR="00A35F71" w:rsidRPr="00D1680C">
              <w:rPr>
                <w:rFonts w:ascii="Liberation Serif" w:eastAsia="Times New Roman" w:hAnsi="Liberation Serif"/>
                <w:sz w:val="23"/>
                <w:szCs w:val="23"/>
                <w:lang w:eastAsia="ru-RU"/>
              </w:rPr>
              <w:t>2</w:t>
            </w:r>
          </w:p>
        </w:tc>
        <w:tc>
          <w:tcPr>
            <w:tcW w:w="481"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470"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243"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573"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575"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356"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500"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r>
      <w:tr w:rsidR="00783660" w:rsidRPr="00D1680C" w:rsidTr="00783660">
        <w:tc>
          <w:tcPr>
            <w:tcW w:w="930" w:type="pct"/>
            <w:vAlign w:val="center"/>
            <w:hideMark/>
          </w:tcPr>
          <w:p w:rsidR="00A35F71" w:rsidRPr="00D1680C" w:rsidRDefault="00A35F71" w:rsidP="00F2371F">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Канализация б</w:t>
            </w:r>
            <w:r w:rsidRPr="00D1680C">
              <w:rPr>
                <w:rFonts w:ascii="Liberation Serif" w:eastAsia="Times New Roman" w:hAnsi="Liberation Serif"/>
                <w:sz w:val="23"/>
                <w:szCs w:val="23"/>
                <w:lang w:eastAsia="ru-RU"/>
              </w:rPr>
              <w:t>ы</w:t>
            </w:r>
            <w:r w:rsidRPr="00D1680C">
              <w:rPr>
                <w:rFonts w:ascii="Liberation Serif" w:eastAsia="Times New Roman" w:hAnsi="Liberation Serif"/>
                <w:sz w:val="23"/>
                <w:szCs w:val="23"/>
                <w:lang w:eastAsia="ru-RU"/>
              </w:rPr>
              <w:t>товая</w:t>
            </w:r>
          </w:p>
        </w:tc>
        <w:tc>
          <w:tcPr>
            <w:tcW w:w="437" w:type="pct"/>
            <w:vAlign w:val="center"/>
            <w:hideMark/>
          </w:tcPr>
          <w:p w:rsidR="00A35F71" w:rsidRPr="00D1680C" w:rsidRDefault="00783660"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прим</w:t>
            </w:r>
            <w:r>
              <w:rPr>
                <w:rFonts w:ascii="Liberation Serif" w:eastAsia="Times New Roman" w:hAnsi="Liberation Serif"/>
                <w:sz w:val="23"/>
                <w:szCs w:val="23"/>
                <w:lang w:eastAsia="ru-RU"/>
              </w:rPr>
              <w:t>е</w:t>
            </w:r>
            <w:r>
              <w:rPr>
                <w:rFonts w:ascii="Liberation Serif" w:eastAsia="Times New Roman" w:hAnsi="Liberation Serif"/>
                <w:sz w:val="23"/>
                <w:szCs w:val="23"/>
                <w:lang w:eastAsia="ru-RU"/>
              </w:rPr>
              <w:t>чание</w:t>
            </w:r>
            <w:r w:rsidRPr="00D1680C">
              <w:rPr>
                <w:rFonts w:ascii="Liberation Serif" w:eastAsia="Times New Roman" w:hAnsi="Liberation Serif"/>
                <w:sz w:val="23"/>
                <w:szCs w:val="23"/>
                <w:lang w:eastAsia="ru-RU"/>
              </w:rPr>
              <w:t xml:space="preserve"> </w:t>
            </w:r>
            <w:r w:rsidR="00A35F71" w:rsidRPr="00D1680C">
              <w:rPr>
                <w:rFonts w:ascii="Liberation Serif" w:eastAsia="Times New Roman" w:hAnsi="Liberation Serif"/>
                <w:sz w:val="23"/>
                <w:szCs w:val="23"/>
                <w:lang w:eastAsia="ru-RU"/>
              </w:rPr>
              <w:t>2</w:t>
            </w:r>
          </w:p>
        </w:tc>
        <w:tc>
          <w:tcPr>
            <w:tcW w:w="435"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0,4</w:t>
            </w:r>
          </w:p>
        </w:tc>
        <w:tc>
          <w:tcPr>
            <w:tcW w:w="481"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0,4</w:t>
            </w:r>
          </w:p>
        </w:tc>
        <w:tc>
          <w:tcPr>
            <w:tcW w:w="470"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243"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573"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575"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356"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500"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r>
      <w:tr w:rsidR="00783660" w:rsidRPr="00D1680C" w:rsidTr="00783660">
        <w:tc>
          <w:tcPr>
            <w:tcW w:w="930" w:type="pct"/>
            <w:vAlign w:val="center"/>
            <w:hideMark/>
          </w:tcPr>
          <w:p w:rsidR="00A35F71" w:rsidRPr="00D1680C" w:rsidRDefault="00A35F71" w:rsidP="00F2371F">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Канализация дождевая</w:t>
            </w:r>
          </w:p>
        </w:tc>
        <w:tc>
          <w:tcPr>
            <w:tcW w:w="437"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435"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0,4</w:t>
            </w:r>
          </w:p>
        </w:tc>
        <w:tc>
          <w:tcPr>
            <w:tcW w:w="481"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0,4</w:t>
            </w:r>
          </w:p>
        </w:tc>
        <w:tc>
          <w:tcPr>
            <w:tcW w:w="470"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243"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573"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575"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356"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500"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r>
      <w:tr w:rsidR="00783660" w:rsidRPr="00D1680C" w:rsidTr="00783660">
        <w:tc>
          <w:tcPr>
            <w:tcW w:w="930" w:type="pct"/>
            <w:vAlign w:val="center"/>
            <w:hideMark/>
          </w:tcPr>
          <w:p w:rsidR="00A35F71" w:rsidRPr="00D1680C" w:rsidRDefault="00A35F71" w:rsidP="00F2371F">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Кабели силовые всех напряжений</w:t>
            </w:r>
          </w:p>
        </w:tc>
        <w:tc>
          <w:tcPr>
            <w:tcW w:w="437"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435"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481"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470"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0,1 – 0,5*</w:t>
            </w:r>
          </w:p>
        </w:tc>
        <w:tc>
          <w:tcPr>
            <w:tcW w:w="243"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573"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575"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6"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500"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r>
      <w:tr w:rsidR="00783660" w:rsidRPr="00D1680C" w:rsidTr="00783660">
        <w:tc>
          <w:tcPr>
            <w:tcW w:w="930" w:type="pct"/>
            <w:vAlign w:val="center"/>
            <w:hideMark/>
          </w:tcPr>
          <w:p w:rsidR="00A35F71" w:rsidRPr="00D1680C" w:rsidRDefault="00A35F71" w:rsidP="00F2371F">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Кабели связи</w:t>
            </w:r>
          </w:p>
        </w:tc>
        <w:tc>
          <w:tcPr>
            <w:tcW w:w="437"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435"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481"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470"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243"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573"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575"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356"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500"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r>
      <w:tr w:rsidR="00783660" w:rsidRPr="00D1680C" w:rsidTr="00783660">
        <w:tc>
          <w:tcPr>
            <w:tcW w:w="930" w:type="pct"/>
            <w:vAlign w:val="center"/>
            <w:hideMark/>
          </w:tcPr>
          <w:p w:rsidR="00A35F71" w:rsidRPr="00D1680C" w:rsidRDefault="00A35F71" w:rsidP="00F2371F">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Тепловые сети:</w:t>
            </w:r>
          </w:p>
        </w:tc>
        <w:tc>
          <w:tcPr>
            <w:tcW w:w="437"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p>
        </w:tc>
        <w:tc>
          <w:tcPr>
            <w:tcW w:w="435"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p>
        </w:tc>
        <w:tc>
          <w:tcPr>
            <w:tcW w:w="481"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p>
        </w:tc>
        <w:tc>
          <w:tcPr>
            <w:tcW w:w="470"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p>
        </w:tc>
        <w:tc>
          <w:tcPr>
            <w:tcW w:w="243"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p>
        </w:tc>
        <w:tc>
          <w:tcPr>
            <w:tcW w:w="573"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p>
        </w:tc>
        <w:tc>
          <w:tcPr>
            <w:tcW w:w="575"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p>
        </w:tc>
        <w:tc>
          <w:tcPr>
            <w:tcW w:w="356"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p>
        </w:tc>
        <w:tc>
          <w:tcPr>
            <w:tcW w:w="500"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p>
        </w:tc>
      </w:tr>
      <w:tr w:rsidR="00783660" w:rsidRPr="00D1680C" w:rsidTr="00783660">
        <w:tc>
          <w:tcPr>
            <w:tcW w:w="930" w:type="pct"/>
            <w:vAlign w:val="center"/>
            <w:hideMark/>
          </w:tcPr>
          <w:p w:rsidR="00A35F71" w:rsidRPr="00D1680C" w:rsidRDefault="00A35F71" w:rsidP="00F2371F">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от наружной стенки канала, тоннеля</w:t>
            </w:r>
          </w:p>
        </w:tc>
        <w:tc>
          <w:tcPr>
            <w:tcW w:w="437"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435"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81"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70"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243"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573"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575"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356"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500"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r>
      <w:tr w:rsidR="00783660" w:rsidRPr="00D1680C" w:rsidTr="00783660">
        <w:tc>
          <w:tcPr>
            <w:tcW w:w="930" w:type="pct"/>
            <w:vAlign w:val="center"/>
          </w:tcPr>
          <w:p w:rsidR="00783660" w:rsidRPr="00783660" w:rsidRDefault="00783660" w:rsidP="00F2371F">
            <w:pPr>
              <w:spacing w:after="0" w:line="240" w:lineRule="auto"/>
              <w:ind w:right="-107"/>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lastRenderedPageBreak/>
              <w:t>1</w:t>
            </w:r>
          </w:p>
        </w:tc>
        <w:tc>
          <w:tcPr>
            <w:tcW w:w="437" w:type="pct"/>
            <w:vAlign w:val="center"/>
          </w:tcPr>
          <w:p w:rsidR="00783660" w:rsidRPr="00783660" w:rsidRDefault="00783660" w:rsidP="00F2371F">
            <w:pPr>
              <w:spacing w:after="0" w:line="240" w:lineRule="auto"/>
              <w:ind w:left="-108" w:right="-107"/>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2</w:t>
            </w:r>
          </w:p>
        </w:tc>
        <w:tc>
          <w:tcPr>
            <w:tcW w:w="435" w:type="pct"/>
            <w:vAlign w:val="center"/>
          </w:tcPr>
          <w:p w:rsidR="00783660" w:rsidRPr="00783660" w:rsidRDefault="00783660" w:rsidP="00F2371F">
            <w:pPr>
              <w:spacing w:after="0" w:line="240" w:lineRule="auto"/>
              <w:ind w:left="-108" w:right="-107"/>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3</w:t>
            </w:r>
          </w:p>
        </w:tc>
        <w:tc>
          <w:tcPr>
            <w:tcW w:w="481" w:type="pct"/>
            <w:vAlign w:val="center"/>
          </w:tcPr>
          <w:p w:rsidR="00783660" w:rsidRPr="00783660" w:rsidRDefault="00783660" w:rsidP="00F2371F">
            <w:pPr>
              <w:spacing w:after="0" w:line="240" w:lineRule="auto"/>
              <w:ind w:left="-108" w:right="-107"/>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4</w:t>
            </w:r>
          </w:p>
        </w:tc>
        <w:tc>
          <w:tcPr>
            <w:tcW w:w="470" w:type="pct"/>
            <w:vAlign w:val="center"/>
          </w:tcPr>
          <w:p w:rsidR="00783660" w:rsidRPr="00783660" w:rsidRDefault="00783660" w:rsidP="00F2371F">
            <w:pPr>
              <w:spacing w:after="0" w:line="240" w:lineRule="auto"/>
              <w:ind w:left="-108" w:right="-107"/>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5</w:t>
            </w:r>
          </w:p>
        </w:tc>
        <w:tc>
          <w:tcPr>
            <w:tcW w:w="243" w:type="pct"/>
            <w:vAlign w:val="center"/>
          </w:tcPr>
          <w:p w:rsidR="00783660" w:rsidRPr="00783660" w:rsidRDefault="00783660" w:rsidP="00F2371F">
            <w:pPr>
              <w:spacing w:after="0" w:line="240" w:lineRule="auto"/>
              <w:ind w:left="-108" w:right="-107"/>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6</w:t>
            </w:r>
          </w:p>
        </w:tc>
        <w:tc>
          <w:tcPr>
            <w:tcW w:w="573" w:type="pct"/>
            <w:vAlign w:val="center"/>
          </w:tcPr>
          <w:p w:rsidR="00783660" w:rsidRPr="00783660" w:rsidRDefault="00783660" w:rsidP="00F2371F">
            <w:pPr>
              <w:spacing w:after="0" w:line="240" w:lineRule="auto"/>
              <w:ind w:left="-108" w:right="-107"/>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7</w:t>
            </w:r>
          </w:p>
        </w:tc>
        <w:tc>
          <w:tcPr>
            <w:tcW w:w="575" w:type="pct"/>
            <w:vAlign w:val="center"/>
          </w:tcPr>
          <w:p w:rsidR="00783660" w:rsidRPr="00783660" w:rsidRDefault="00783660" w:rsidP="00F2371F">
            <w:pPr>
              <w:spacing w:after="0" w:line="240" w:lineRule="auto"/>
              <w:ind w:left="-108" w:right="-107"/>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8</w:t>
            </w:r>
          </w:p>
        </w:tc>
        <w:tc>
          <w:tcPr>
            <w:tcW w:w="356" w:type="pct"/>
            <w:vAlign w:val="center"/>
          </w:tcPr>
          <w:p w:rsidR="00783660" w:rsidRPr="00783660" w:rsidRDefault="00783660" w:rsidP="00F2371F">
            <w:pPr>
              <w:spacing w:after="0" w:line="240" w:lineRule="auto"/>
              <w:ind w:left="-108" w:right="-107"/>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9</w:t>
            </w:r>
          </w:p>
        </w:tc>
        <w:tc>
          <w:tcPr>
            <w:tcW w:w="500" w:type="pct"/>
            <w:vAlign w:val="center"/>
          </w:tcPr>
          <w:p w:rsidR="00783660" w:rsidRPr="00783660" w:rsidRDefault="00783660" w:rsidP="00F2371F">
            <w:pPr>
              <w:spacing w:after="0" w:line="240" w:lineRule="auto"/>
              <w:ind w:left="-108" w:right="-107"/>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10</w:t>
            </w:r>
          </w:p>
        </w:tc>
      </w:tr>
      <w:tr w:rsidR="00783660" w:rsidRPr="00D1680C" w:rsidTr="00783660">
        <w:tc>
          <w:tcPr>
            <w:tcW w:w="930" w:type="pct"/>
            <w:vAlign w:val="center"/>
            <w:hideMark/>
          </w:tcPr>
          <w:p w:rsidR="00A35F71" w:rsidRPr="00D1680C" w:rsidRDefault="00A35F71" w:rsidP="00F2371F">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 xml:space="preserve">от оболочки </w:t>
            </w:r>
            <w:proofErr w:type="spellStart"/>
            <w:r w:rsidRPr="00D1680C">
              <w:rPr>
                <w:rFonts w:ascii="Liberation Serif" w:eastAsia="Times New Roman" w:hAnsi="Liberation Serif"/>
                <w:sz w:val="23"/>
                <w:szCs w:val="23"/>
                <w:lang w:eastAsia="ru-RU"/>
              </w:rPr>
              <w:t>бе</w:t>
            </w:r>
            <w:r w:rsidRPr="00D1680C">
              <w:rPr>
                <w:rFonts w:ascii="Liberation Serif" w:eastAsia="Times New Roman" w:hAnsi="Liberation Serif"/>
                <w:sz w:val="23"/>
                <w:szCs w:val="23"/>
                <w:lang w:eastAsia="ru-RU"/>
              </w:rPr>
              <w:t>с</w:t>
            </w:r>
            <w:r w:rsidRPr="00D1680C">
              <w:rPr>
                <w:rFonts w:ascii="Liberation Serif" w:eastAsia="Times New Roman" w:hAnsi="Liberation Serif"/>
                <w:sz w:val="23"/>
                <w:szCs w:val="23"/>
                <w:lang w:eastAsia="ru-RU"/>
              </w:rPr>
              <w:t>канальной</w:t>
            </w:r>
            <w:proofErr w:type="spellEnd"/>
            <w:r w:rsidRPr="00D1680C">
              <w:rPr>
                <w:rFonts w:ascii="Liberation Serif" w:eastAsia="Times New Roman" w:hAnsi="Liberation Serif"/>
                <w:sz w:val="23"/>
                <w:szCs w:val="23"/>
                <w:lang w:eastAsia="ru-RU"/>
              </w:rPr>
              <w:t xml:space="preserve"> пр</w:t>
            </w:r>
            <w:r w:rsidRPr="00D1680C">
              <w:rPr>
                <w:rFonts w:ascii="Liberation Serif" w:eastAsia="Times New Roman" w:hAnsi="Liberation Serif"/>
                <w:sz w:val="23"/>
                <w:szCs w:val="23"/>
                <w:lang w:eastAsia="ru-RU"/>
              </w:rPr>
              <w:t>о</w:t>
            </w:r>
            <w:r w:rsidRPr="00D1680C">
              <w:rPr>
                <w:rFonts w:ascii="Liberation Serif" w:eastAsia="Times New Roman" w:hAnsi="Liberation Serif"/>
                <w:sz w:val="23"/>
                <w:szCs w:val="23"/>
                <w:lang w:eastAsia="ru-RU"/>
              </w:rPr>
              <w:t>кладки</w:t>
            </w:r>
          </w:p>
        </w:tc>
        <w:tc>
          <w:tcPr>
            <w:tcW w:w="437"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435"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81"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70"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243"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573"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575"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356"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500"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r>
      <w:tr w:rsidR="00783660" w:rsidRPr="00D1680C" w:rsidTr="00783660">
        <w:tc>
          <w:tcPr>
            <w:tcW w:w="930" w:type="pct"/>
            <w:vAlign w:val="center"/>
            <w:hideMark/>
          </w:tcPr>
          <w:p w:rsidR="00A35F71" w:rsidRPr="00D1680C" w:rsidRDefault="00A35F71" w:rsidP="00F2371F">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Каналы, тоннели</w:t>
            </w:r>
          </w:p>
        </w:tc>
        <w:tc>
          <w:tcPr>
            <w:tcW w:w="437"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435"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81"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70"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243"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573"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575"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6"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500"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r>
      <w:tr w:rsidR="00783660" w:rsidRPr="00D1680C" w:rsidTr="00783660">
        <w:tc>
          <w:tcPr>
            <w:tcW w:w="930" w:type="pct"/>
            <w:vAlign w:val="center"/>
            <w:hideMark/>
          </w:tcPr>
          <w:p w:rsidR="00A35F71" w:rsidRPr="00D1680C" w:rsidRDefault="00A35F71" w:rsidP="00F2371F">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 xml:space="preserve">Наружные </w:t>
            </w:r>
            <w:proofErr w:type="spellStart"/>
            <w:r w:rsidRPr="00D1680C">
              <w:rPr>
                <w:rFonts w:ascii="Liberation Serif" w:eastAsia="Times New Roman" w:hAnsi="Liberation Serif"/>
                <w:sz w:val="23"/>
                <w:szCs w:val="23"/>
                <w:lang w:eastAsia="ru-RU"/>
              </w:rPr>
              <w:t>пне</w:t>
            </w:r>
            <w:r w:rsidRPr="00D1680C">
              <w:rPr>
                <w:rFonts w:ascii="Liberation Serif" w:eastAsia="Times New Roman" w:hAnsi="Liberation Serif"/>
                <w:sz w:val="23"/>
                <w:szCs w:val="23"/>
                <w:lang w:eastAsia="ru-RU"/>
              </w:rPr>
              <w:t>в</w:t>
            </w:r>
            <w:r w:rsidRPr="00D1680C">
              <w:rPr>
                <w:rFonts w:ascii="Liberation Serif" w:eastAsia="Times New Roman" w:hAnsi="Liberation Serif"/>
                <w:sz w:val="23"/>
                <w:szCs w:val="23"/>
                <w:lang w:eastAsia="ru-RU"/>
              </w:rPr>
              <w:t>момусоропров</w:t>
            </w:r>
            <w:r w:rsidRPr="00D1680C">
              <w:rPr>
                <w:rFonts w:ascii="Liberation Serif" w:eastAsia="Times New Roman" w:hAnsi="Liberation Serif"/>
                <w:sz w:val="23"/>
                <w:szCs w:val="23"/>
                <w:lang w:eastAsia="ru-RU"/>
              </w:rPr>
              <w:t>о</w:t>
            </w:r>
            <w:r w:rsidRPr="00D1680C">
              <w:rPr>
                <w:rFonts w:ascii="Liberation Serif" w:eastAsia="Times New Roman" w:hAnsi="Liberation Serif"/>
                <w:sz w:val="23"/>
                <w:szCs w:val="23"/>
                <w:lang w:eastAsia="ru-RU"/>
              </w:rPr>
              <w:t>ды</w:t>
            </w:r>
            <w:proofErr w:type="spellEnd"/>
          </w:p>
        </w:tc>
        <w:tc>
          <w:tcPr>
            <w:tcW w:w="437"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35"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81"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70"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243"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573"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575"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356"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500" w:type="pct"/>
            <w:vAlign w:val="center"/>
            <w:hideMark/>
          </w:tcPr>
          <w:p w:rsidR="00A35F71" w:rsidRPr="00D1680C" w:rsidRDefault="00A35F71" w:rsidP="00F2371F">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r>
    </w:tbl>
    <w:p w:rsidR="00783660" w:rsidRPr="004D07FF" w:rsidRDefault="00783660" w:rsidP="00F2371F">
      <w:pPr>
        <w:spacing w:after="0" w:line="240" w:lineRule="auto"/>
        <w:jc w:val="both"/>
        <w:rPr>
          <w:rFonts w:ascii="Liberation Serif" w:eastAsia="Times New Roman" w:hAnsi="Liberation Serif"/>
          <w:bCs/>
          <w:sz w:val="8"/>
          <w:szCs w:val="8"/>
          <w:lang w:eastAsia="ru-RU"/>
        </w:rPr>
      </w:pP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соответствии с требованиями раздела 2 СП 42.13330.2011.</w:t>
      </w:r>
    </w:p>
    <w:p w:rsidR="00783660" w:rsidRPr="004D07FF" w:rsidRDefault="00783660" w:rsidP="00F2371F">
      <w:pPr>
        <w:spacing w:after="0" w:line="240" w:lineRule="auto"/>
        <w:jc w:val="both"/>
        <w:rPr>
          <w:rFonts w:ascii="Liberation Serif" w:eastAsia="Times New Roman" w:hAnsi="Liberation Serif"/>
          <w:bCs/>
          <w:sz w:val="8"/>
          <w:szCs w:val="8"/>
          <w:lang w:eastAsia="ru-RU"/>
        </w:rPr>
      </w:pP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Примечания:</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при параллельной прокладке нескольких линий водопровода расстояние между ними следует принимать в зависимости от технических и инженерно-геологических условий в соо</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ветствии с СП 31.13330;</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расстояния от бытовой канализации до хозяйственно-питьевого водопровода следует принимать:</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sz w:val="24"/>
          <w:szCs w:val="24"/>
          <w:lang w:eastAsia="ru-RU"/>
        </w:rPr>
        <w:t>до водопровода из железобетонных и асбестоцементных труб – 5 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sz w:val="24"/>
          <w:szCs w:val="24"/>
          <w:lang w:eastAsia="ru-RU"/>
        </w:rPr>
        <w:t xml:space="preserve">до водопровода из чугунных труб диаметром до 200 </w:t>
      </w:r>
      <w:r w:rsidRPr="009855E2">
        <w:rPr>
          <w:rFonts w:ascii="Liberation Serif" w:eastAsia="Times New Roman" w:hAnsi="Liberation Serif"/>
          <w:sz w:val="24"/>
          <w:szCs w:val="24"/>
          <w:lang w:eastAsia="ru-RU"/>
        </w:rPr>
        <w:t xml:space="preserve">мм </w:t>
      </w:r>
      <w:r w:rsidRPr="007A3925">
        <w:rPr>
          <w:rFonts w:ascii="Liberation Serif" w:eastAsia="Times New Roman" w:hAnsi="Liberation Serif"/>
          <w:sz w:val="24"/>
          <w:szCs w:val="24"/>
          <w:lang w:eastAsia="ru-RU"/>
        </w:rPr>
        <w:t>включительно</w:t>
      </w:r>
      <w:r w:rsidRPr="00D1680C">
        <w:rPr>
          <w:rFonts w:ascii="Liberation Serif" w:eastAsia="Times New Roman" w:hAnsi="Liberation Serif"/>
          <w:sz w:val="24"/>
          <w:szCs w:val="24"/>
          <w:lang w:eastAsia="ru-RU"/>
        </w:rPr>
        <w:t xml:space="preserve"> – 1,5 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sz w:val="24"/>
          <w:szCs w:val="24"/>
          <w:lang w:eastAsia="ru-RU"/>
        </w:rPr>
        <w:t>до водопровода из чугунных труб диаметром свыше 200 мм – 3 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sz w:val="24"/>
          <w:szCs w:val="24"/>
          <w:lang w:eastAsia="ru-RU"/>
        </w:rPr>
        <w:t>до водопровода из пластмассовых труб – 1,5 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7A3925">
        <w:rPr>
          <w:rFonts w:ascii="Liberation Serif" w:eastAsia="Times New Roman" w:hAnsi="Liberation Serif"/>
          <w:sz w:val="24"/>
          <w:szCs w:val="24"/>
          <w:lang w:eastAsia="ru-RU"/>
        </w:rPr>
        <w:t>3)</w:t>
      </w:r>
      <w:r w:rsidRPr="00D1680C">
        <w:rPr>
          <w:rFonts w:ascii="Liberation Serif" w:eastAsia="Times New Roman" w:hAnsi="Liberation Serif"/>
          <w:sz w:val="24"/>
          <w:szCs w:val="24"/>
          <w:lang w:eastAsia="ru-RU"/>
        </w:rPr>
        <w:t xml:space="preserve"> расстояние между сетями канализации и производственного водопровода в зависимости от материала и диаметра труб, а также от номенклатуры и характеристики грунтов должно быть 1,5 м.</w:t>
      </w:r>
    </w:p>
    <w:p w:rsidR="00783660" w:rsidRPr="004D07FF" w:rsidRDefault="00783660" w:rsidP="00F2371F">
      <w:pPr>
        <w:spacing w:after="0" w:line="240" w:lineRule="auto"/>
        <w:jc w:val="both"/>
        <w:rPr>
          <w:rFonts w:ascii="Liberation Serif" w:eastAsia="Times New Roman" w:hAnsi="Liberation Serif"/>
          <w:bCs/>
          <w:sz w:val="8"/>
          <w:szCs w:val="8"/>
          <w:lang w:eastAsia="ru-RU"/>
        </w:rPr>
      </w:pP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 пересечении инженерных сетей между собой расстояния по вертикали (в свету) след</w:t>
      </w:r>
      <w:r w:rsidRPr="00D1680C">
        <w:rPr>
          <w:rFonts w:ascii="Liberation Serif" w:eastAsia="Times New Roman" w:hAnsi="Liberation Serif"/>
          <w:sz w:val="24"/>
          <w:szCs w:val="24"/>
          <w:lang w:eastAsia="ru-RU"/>
        </w:rPr>
        <w:t>у</w:t>
      </w:r>
      <w:r w:rsidRPr="00D1680C">
        <w:rPr>
          <w:rFonts w:ascii="Liberation Serif" w:eastAsia="Times New Roman" w:hAnsi="Liberation Serif"/>
          <w:sz w:val="24"/>
          <w:szCs w:val="24"/>
          <w:lang w:eastAsia="ru-RU"/>
        </w:rPr>
        <w:t>ет принимать в соответствии с требованиями СП 18.13330.</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Указанные в таблицах 1</w:t>
      </w:r>
      <w:r w:rsidR="000C27B5">
        <w:rPr>
          <w:rFonts w:ascii="Liberation Serif" w:eastAsia="Times New Roman" w:hAnsi="Liberation Serif"/>
          <w:sz w:val="24"/>
          <w:szCs w:val="24"/>
          <w:lang w:eastAsia="ru-RU"/>
        </w:rPr>
        <w:t>4</w:t>
      </w:r>
      <w:r w:rsidRPr="00D1680C">
        <w:rPr>
          <w:rFonts w:ascii="Liberation Serif" w:eastAsia="Times New Roman" w:hAnsi="Liberation Serif"/>
          <w:sz w:val="24"/>
          <w:szCs w:val="24"/>
          <w:lang w:eastAsia="ru-RU"/>
        </w:rPr>
        <w:t xml:space="preserve"> и 1</w:t>
      </w:r>
      <w:r w:rsidR="000C27B5">
        <w:rPr>
          <w:rFonts w:ascii="Liberation Serif" w:eastAsia="Times New Roman" w:hAnsi="Liberation Serif"/>
          <w:sz w:val="24"/>
          <w:szCs w:val="24"/>
          <w:lang w:eastAsia="ru-RU"/>
        </w:rPr>
        <w:t>5</w:t>
      </w:r>
      <w:r w:rsidRPr="00D1680C">
        <w:rPr>
          <w:rFonts w:ascii="Liberation Serif" w:eastAsia="Times New Roman" w:hAnsi="Liberation Serif"/>
          <w:sz w:val="24"/>
          <w:szCs w:val="24"/>
          <w:lang w:eastAsia="ru-RU"/>
        </w:rPr>
        <w:t xml:space="preserve"> расстояния допускается уменьшать при выполнении соо</w:t>
      </w:r>
      <w:r w:rsidRPr="00D1680C">
        <w:rPr>
          <w:rFonts w:ascii="Liberation Serif" w:eastAsia="Times New Roman" w:hAnsi="Liberation Serif"/>
          <w:sz w:val="24"/>
          <w:szCs w:val="24"/>
          <w:lang w:eastAsia="ru-RU"/>
        </w:rPr>
        <w:t>т</w:t>
      </w:r>
      <w:r w:rsidRPr="00D1680C">
        <w:rPr>
          <w:rFonts w:ascii="Liberation Serif" w:eastAsia="Times New Roman" w:hAnsi="Liberation Serif"/>
          <w:sz w:val="24"/>
          <w:szCs w:val="24"/>
          <w:lang w:eastAsia="ru-RU"/>
        </w:rPr>
        <w:t>ветствующих технических мероприятий, обеспечивающих требования безопасности и надежн</w:t>
      </w:r>
      <w:r w:rsidRPr="00D1680C">
        <w:rPr>
          <w:rFonts w:ascii="Liberation Serif" w:eastAsia="Times New Roman" w:hAnsi="Liberation Serif"/>
          <w:sz w:val="24"/>
          <w:szCs w:val="24"/>
          <w:lang w:eastAsia="ru-RU"/>
        </w:rPr>
        <w:t>о</w:t>
      </w:r>
      <w:r w:rsidRPr="00D1680C">
        <w:rPr>
          <w:rFonts w:ascii="Liberation Serif" w:eastAsia="Times New Roman" w:hAnsi="Liberation Serif"/>
          <w:sz w:val="24"/>
          <w:szCs w:val="24"/>
          <w:lang w:eastAsia="ru-RU"/>
        </w:rPr>
        <w:t>сти.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491" w:name="_Toc398890983"/>
      <w:bookmarkStart w:id="492" w:name="_Toc414831607"/>
      <w:bookmarkStart w:id="493" w:name="_Toc531808825"/>
      <w:bookmarkStart w:id="494" w:name="_Toc18076399"/>
      <w:bookmarkStart w:id="495" w:name="_Toc1641133"/>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8</w:t>
      </w:r>
      <w:r w:rsidRPr="00D1680C">
        <w:rPr>
          <w:rFonts w:ascii="Liberation Serif" w:eastAsia="Times New Roman" w:hAnsi="Liberation Serif"/>
          <w:b/>
          <w:bCs/>
          <w:sz w:val="24"/>
          <w:szCs w:val="24"/>
          <w:lang w:eastAsia="ru-RU"/>
        </w:rPr>
        <w:t>. Зона возможного затопления</w:t>
      </w:r>
      <w:bookmarkEnd w:id="491"/>
      <w:bookmarkEnd w:id="492"/>
      <w:bookmarkEnd w:id="493"/>
      <w:bookmarkEnd w:id="494"/>
      <w:bookmarkEnd w:id="495"/>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Зона возможного затопления регламентируется пунктом 14.6 СП 42.13330.2011 «СНиП 2.07.01-89* Градостроительство. Планировка и застройка городских и сельских поселений».</w:t>
      </w:r>
    </w:p>
    <w:p w:rsidR="00A35F71" w:rsidRPr="00D1680C" w:rsidRDefault="00A35F71" w:rsidP="00F2371F">
      <w:pPr>
        <w:tabs>
          <w:tab w:val="left" w:pos="851"/>
        </w:tabs>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F2371F">
      <w:pPr>
        <w:tabs>
          <w:tab w:val="left" w:pos="851"/>
        </w:tabs>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Размещение зданий, сооружений и коммуникаций инженерной и транспортной инфр</w:t>
      </w:r>
      <w:r w:rsidRPr="00D1680C">
        <w:rPr>
          <w:rFonts w:ascii="Liberation Serif" w:eastAsia="Times New Roman" w:hAnsi="Liberation Serif"/>
          <w:sz w:val="24"/>
          <w:szCs w:val="24"/>
          <w:lang w:eastAsia="ru-RU"/>
        </w:rPr>
        <w:t>а</w:t>
      </w:r>
      <w:r w:rsidRPr="00D1680C">
        <w:rPr>
          <w:rFonts w:ascii="Liberation Serif" w:eastAsia="Times New Roman" w:hAnsi="Liberation Serif"/>
          <w:sz w:val="24"/>
          <w:szCs w:val="24"/>
          <w:lang w:eastAsia="ru-RU"/>
        </w:rPr>
        <w:t>структур запрещается в зонах возможного затопления (при глубине затопления 1,5 м и более), не имеющих соответствующих сооружений инженерной защиты.</w:t>
      </w:r>
    </w:p>
    <w:p w:rsidR="00A35F71" w:rsidRPr="00D1680C" w:rsidRDefault="00A35F71" w:rsidP="00F2371F">
      <w:pPr>
        <w:tabs>
          <w:tab w:val="left" w:pos="851"/>
        </w:tabs>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496" w:name="_Toc531808826"/>
      <w:bookmarkStart w:id="497" w:name="_Toc18076400"/>
      <w:bookmarkStart w:id="498" w:name="_Toc1641134"/>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9</w:t>
      </w:r>
      <w:r w:rsidRPr="00D1680C">
        <w:rPr>
          <w:rFonts w:ascii="Liberation Serif" w:eastAsia="Times New Roman" w:hAnsi="Liberation Serif"/>
          <w:b/>
          <w:bCs/>
          <w:sz w:val="24"/>
          <w:szCs w:val="24"/>
          <w:lang w:eastAsia="ru-RU"/>
        </w:rPr>
        <w:t>. Минимальные расстояния от памятников истории и культуры до тран</w:t>
      </w:r>
      <w:r w:rsidRPr="00D1680C">
        <w:rPr>
          <w:rFonts w:ascii="Liberation Serif" w:eastAsia="Times New Roman" w:hAnsi="Liberation Serif"/>
          <w:b/>
          <w:bCs/>
          <w:sz w:val="24"/>
          <w:szCs w:val="24"/>
          <w:lang w:eastAsia="ru-RU"/>
        </w:rPr>
        <w:t>с</w:t>
      </w:r>
      <w:r w:rsidRPr="00D1680C">
        <w:rPr>
          <w:rFonts w:ascii="Liberation Serif" w:eastAsia="Times New Roman" w:hAnsi="Liberation Serif"/>
          <w:b/>
          <w:bCs/>
          <w:sz w:val="24"/>
          <w:szCs w:val="24"/>
          <w:lang w:eastAsia="ru-RU"/>
        </w:rPr>
        <w:t>портных и инженерных коммуникаций</w:t>
      </w:r>
      <w:bookmarkEnd w:id="496"/>
      <w:bookmarkEnd w:id="497"/>
      <w:bookmarkEnd w:id="498"/>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Минимальные расстояния от памятников истории и культуры до транспортных и инжене</w:t>
      </w:r>
      <w:r w:rsidRPr="00D1680C">
        <w:rPr>
          <w:rFonts w:ascii="Liberation Serif" w:eastAsia="Times New Roman" w:hAnsi="Liberation Serif"/>
          <w:bCs/>
          <w:sz w:val="24"/>
          <w:szCs w:val="24"/>
          <w:lang w:eastAsia="ru-RU"/>
        </w:rPr>
        <w:t>р</w:t>
      </w:r>
      <w:r w:rsidRPr="00D1680C">
        <w:rPr>
          <w:rFonts w:ascii="Liberation Serif" w:eastAsia="Times New Roman" w:hAnsi="Liberation Serif"/>
          <w:bCs/>
          <w:sz w:val="24"/>
          <w:szCs w:val="24"/>
          <w:lang w:eastAsia="ru-RU"/>
        </w:rPr>
        <w:t>ных коммуникаций регламентируются пунктом 14.28 СП 42.13330.2011 «СНиП 2.07.01-89* Гр</w:t>
      </w:r>
      <w:r w:rsidRPr="00D1680C">
        <w:rPr>
          <w:rFonts w:ascii="Liberation Serif" w:eastAsia="Times New Roman" w:hAnsi="Liberation Serif"/>
          <w:bCs/>
          <w:sz w:val="24"/>
          <w:szCs w:val="24"/>
          <w:lang w:eastAsia="ru-RU"/>
        </w:rPr>
        <w:t>а</w:t>
      </w:r>
      <w:r w:rsidRPr="00D1680C">
        <w:rPr>
          <w:rFonts w:ascii="Liberation Serif" w:eastAsia="Times New Roman" w:hAnsi="Liberation Serif"/>
          <w:bCs/>
          <w:sz w:val="24"/>
          <w:szCs w:val="24"/>
          <w:lang w:eastAsia="ru-RU"/>
        </w:rPr>
        <w:t>достроительство. Планировка и застройка городских и сельских поселений».</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Расстояния от памятников истории и культуры до транспортных и инженерных коммун</w:t>
      </w:r>
      <w:r w:rsidRPr="00D1680C">
        <w:rPr>
          <w:rFonts w:ascii="Liberation Serif" w:eastAsia="Times New Roman" w:hAnsi="Liberation Serif"/>
          <w:iCs/>
          <w:sz w:val="24"/>
          <w:szCs w:val="24"/>
          <w:lang w:eastAsia="ru-RU"/>
        </w:rPr>
        <w:t>и</w:t>
      </w:r>
      <w:r w:rsidRPr="00D1680C">
        <w:rPr>
          <w:rFonts w:ascii="Liberation Serif" w:eastAsia="Times New Roman" w:hAnsi="Liberation Serif"/>
          <w:iCs/>
          <w:sz w:val="24"/>
          <w:szCs w:val="24"/>
          <w:lang w:eastAsia="ru-RU"/>
        </w:rPr>
        <w:t>каций следует принимать:</w:t>
      </w:r>
    </w:p>
    <w:p w:rsidR="00A35F71" w:rsidRPr="00D1680C" w:rsidRDefault="00A35F71" w:rsidP="00F2371F">
      <w:pPr>
        <w:spacing w:after="0" w:line="240" w:lineRule="auto"/>
        <w:ind w:firstLine="567"/>
        <w:rPr>
          <w:rFonts w:ascii="Liberation Serif" w:eastAsia="Times New Roman" w:hAnsi="Liberation Serif"/>
          <w:i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до проезжих частей магистралей скоростного и непрерывного движения, линий метроп</w:t>
      </w:r>
      <w:r w:rsidRPr="00D1680C">
        <w:rPr>
          <w:rFonts w:ascii="Liberation Serif" w:eastAsia="Times New Roman" w:hAnsi="Liberation Serif"/>
          <w:iCs/>
          <w:sz w:val="24"/>
          <w:szCs w:val="24"/>
          <w:lang w:eastAsia="ru-RU"/>
        </w:rPr>
        <w:t>о</w:t>
      </w:r>
      <w:r w:rsidRPr="00D1680C">
        <w:rPr>
          <w:rFonts w:ascii="Liberation Serif" w:eastAsia="Times New Roman" w:hAnsi="Liberation Serif"/>
          <w:iCs/>
          <w:sz w:val="24"/>
          <w:szCs w:val="24"/>
          <w:lang w:eastAsia="ru-RU"/>
        </w:rPr>
        <w:t>литена мелкого заложения:</w:t>
      </w:r>
    </w:p>
    <w:p w:rsidR="00A35F71" w:rsidRPr="00D1680C" w:rsidRDefault="00A35F71" w:rsidP="00F2371F">
      <w:pPr>
        <w:spacing w:after="0" w:line="240" w:lineRule="auto"/>
        <w:ind w:left="567" w:firstLine="567"/>
        <w:rPr>
          <w:rFonts w:ascii="Liberation Serif" w:eastAsia="Times New Roman" w:hAnsi="Liberation Serif"/>
          <w:i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xml:space="preserve"> в условиях сложного рельефа </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iCs/>
          <w:sz w:val="24"/>
          <w:szCs w:val="24"/>
          <w:lang w:eastAsia="ru-RU"/>
        </w:rPr>
        <w:t>не менее 100 м;</w:t>
      </w:r>
    </w:p>
    <w:p w:rsidR="00A35F71" w:rsidRPr="00D1680C" w:rsidRDefault="00A35F71" w:rsidP="00F2371F">
      <w:pPr>
        <w:spacing w:after="0" w:line="240" w:lineRule="auto"/>
        <w:ind w:left="567" w:firstLine="567"/>
        <w:rPr>
          <w:rFonts w:ascii="Liberation Serif" w:eastAsia="Times New Roman" w:hAnsi="Liberation Serif"/>
          <w:i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xml:space="preserve"> на плоском рельефе </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iCs/>
          <w:sz w:val="24"/>
          <w:szCs w:val="24"/>
          <w:lang w:eastAsia="ru-RU"/>
        </w:rPr>
        <w:t>не менее 50 м;</w:t>
      </w:r>
    </w:p>
    <w:p w:rsidR="00A35F71" w:rsidRPr="00D1680C" w:rsidRDefault="00A35F71" w:rsidP="00F2371F">
      <w:pPr>
        <w:spacing w:after="0" w:line="240" w:lineRule="auto"/>
        <w:ind w:firstLine="567"/>
        <w:rPr>
          <w:rFonts w:ascii="Liberation Serif" w:eastAsia="Times New Roman" w:hAnsi="Liberation Serif"/>
          <w:i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xml:space="preserve"> до сетей водопровода, канализации и теплоснабжения (кроме разводящих) </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iCs/>
          <w:sz w:val="24"/>
          <w:szCs w:val="24"/>
          <w:lang w:eastAsia="ru-RU"/>
        </w:rPr>
        <w:t>не менее 5 м;</w:t>
      </w:r>
    </w:p>
    <w:p w:rsidR="00A35F71" w:rsidRPr="00D1680C" w:rsidRDefault="00A35F71" w:rsidP="00F2371F">
      <w:pPr>
        <w:spacing w:after="0" w:line="240" w:lineRule="auto"/>
        <w:ind w:firstLine="567"/>
        <w:rPr>
          <w:rFonts w:ascii="Liberation Serif" w:eastAsia="Times New Roman" w:hAnsi="Liberation Serif"/>
          <w:i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xml:space="preserve"> до других подземных инженерных сетей </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iCs/>
          <w:sz w:val="24"/>
          <w:szCs w:val="24"/>
          <w:lang w:eastAsia="ru-RU"/>
        </w:rPr>
        <w:t>не менее 5 м.</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В условиях реконструкции указанные расстояния до инженерных сетей допускается с</w:t>
      </w:r>
      <w:r w:rsidRPr="00D1680C">
        <w:rPr>
          <w:rFonts w:ascii="Liberation Serif" w:eastAsia="Times New Roman" w:hAnsi="Liberation Serif"/>
          <w:iCs/>
          <w:sz w:val="24"/>
          <w:szCs w:val="24"/>
          <w:lang w:eastAsia="ru-RU"/>
        </w:rPr>
        <w:t>о</w:t>
      </w:r>
      <w:r w:rsidRPr="00D1680C">
        <w:rPr>
          <w:rFonts w:ascii="Liberation Serif" w:eastAsia="Times New Roman" w:hAnsi="Liberation Serif"/>
          <w:iCs/>
          <w:sz w:val="24"/>
          <w:szCs w:val="24"/>
          <w:lang w:eastAsia="ru-RU"/>
        </w:rPr>
        <w:t>кращать, но принимать:</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xml:space="preserve"> до </w:t>
      </w:r>
      <w:proofErr w:type="spellStart"/>
      <w:r w:rsidRPr="00D1680C">
        <w:rPr>
          <w:rFonts w:ascii="Liberation Serif" w:eastAsia="Times New Roman" w:hAnsi="Liberation Serif"/>
          <w:iCs/>
          <w:sz w:val="24"/>
          <w:szCs w:val="24"/>
          <w:lang w:eastAsia="ru-RU"/>
        </w:rPr>
        <w:t>водонесущих</w:t>
      </w:r>
      <w:proofErr w:type="spellEnd"/>
      <w:r w:rsidRPr="00D1680C">
        <w:rPr>
          <w:rFonts w:ascii="Liberation Serif" w:eastAsia="Times New Roman" w:hAnsi="Liberation Serif"/>
          <w:iCs/>
          <w:sz w:val="24"/>
          <w:szCs w:val="24"/>
          <w:lang w:eastAsia="ru-RU"/>
        </w:rPr>
        <w:t xml:space="preserve"> сетей – не менее 5 м;</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sz w:val="24"/>
          <w:szCs w:val="24"/>
          <w:lang w:eastAsia="ru-RU"/>
        </w:rPr>
        <w:lastRenderedPageBreak/>
        <w:t>–</w:t>
      </w:r>
      <w:r w:rsidRPr="00D1680C">
        <w:rPr>
          <w:rFonts w:ascii="Liberation Serif" w:eastAsia="Times New Roman" w:hAnsi="Liberation Serif"/>
          <w:iCs/>
          <w:sz w:val="24"/>
          <w:szCs w:val="24"/>
          <w:lang w:eastAsia="ru-RU"/>
        </w:rPr>
        <w:t xml:space="preserve"> до </w:t>
      </w:r>
      <w:proofErr w:type="spellStart"/>
      <w:r w:rsidRPr="00D1680C">
        <w:rPr>
          <w:rFonts w:ascii="Liberation Serif" w:eastAsia="Times New Roman" w:hAnsi="Liberation Serif"/>
          <w:iCs/>
          <w:sz w:val="24"/>
          <w:szCs w:val="24"/>
          <w:lang w:eastAsia="ru-RU"/>
        </w:rPr>
        <w:t>неводонесущих</w:t>
      </w:r>
      <w:proofErr w:type="spellEnd"/>
      <w:r w:rsidRPr="00D1680C">
        <w:rPr>
          <w:rFonts w:ascii="Liberation Serif" w:eastAsia="Times New Roman" w:hAnsi="Liberation Serif"/>
          <w:iCs/>
          <w:sz w:val="24"/>
          <w:szCs w:val="24"/>
          <w:lang w:eastAsia="ru-RU"/>
        </w:rPr>
        <w:t xml:space="preserve"> сетей – не менее 2 м.</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При этом необходимо обеспечивать проведение специальных технических мероприятий при производстве строительных работ.</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499" w:name="_Toc531808827"/>
      <w:bookmarkStart w:id="500" w:name="_Toc18076401"/>
      <w:bookmarkStart w:id="501" w:name="_Toc1641135"/>
      <w:r w:rsidRPr="00D1680C">
        <w:rPr>
          <w:rFonts w:ascii="Liberation Serif" w:eastAsia="Times New Roman" w:hAnsi="Liberation Serif"/>
          <w:b/>
          <w:bCs/>
          <w:sz w:val="24"/>
          <w:szCs w:val="24"/>
          <w:lang w:eastAsia="ru-RU"/>
        </w:rPr>
        <w:t xml:space="preserve">Статья </w:t>
      </w:r>
      <w:r w:rsidR="00157246">
        <w:rPr>
          <w:rFonts w:ascii="Liberation Serif" w:eastAsia="Times New Roman" w:hAnsi="Liberation Serif"/>
          <w:b/>
          <w:bCs/>
          <w:sz w:val="24"/>
          <w:szCs w:val="24"/>
          <w:lang w:eastAsia="ru-RU"/>
        </w:rPr>
        <w:t>70</w:t>
      </w:r>
      <w:r w:rsidRPr="00D1680C">
        <w:rPr>
          <w:rFonts w:ascii="Liberation Serif" w:eastAsia="Times New Roman" w:hAnsi="Liberation Serif"/>
          <w:b/>
          <w:bCs/>
          <w:sz w:val="24"/>
          <w:szCs w:val="24"/>
          <w:lang w:eastAsia="ru-RU"/>
        </w:rPr>
        <w:t>. Противопожарные расстояния от границ застройки до лесных насаждений в лесничествах (лесопарках)</w:t>
      </w:r>
      <w:bookmarkEnd w:id="499"/>
      <w:bookmarkEnd w:id="500"/>
      <w:bookmarkEnd w:id="501"/>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Противопожарные расстояния от границ застройки до лесных насаждений в лесничествах (лесопарках) регламентируются следующими документами:</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часть 4 статьи 4, статья 6 Федерального з</w:t>
      </w:r>
      <w:r w:rsidRPr="009855E2">
        <w:rPr>
          <w:rFonts w:ascii="Liberation Serif" w:eastAsia="Times New Roman" w:hAnsi="Liberation Serif"/>
          <w:bCs/>
          <w:sz w:val="24"/>
          <w:szCs w:val="24"/>
          <w:lang w:eastAsia="ru-RU"/>
        </w:rPr>
        <w:t>акона от 22 июля 2008 года №</w:t>
      </w:r>
      <w:r w:rsidRPr="009855E2">
        <w:rPr>
          <w:rFonts w:ascii="Liberation Serif" w:eastAsia="Times New Roman" w:hAnsi="Liberation Serif"/>
          <w:iCs/>
          <w:sz w:val="24"/>
          <w:szCs w:val="24"/>
          <w:lang w:eastAsia="ru-RU"/>
        </w:rPr>
        <w:t> </w:t>
      </w:r>
      <w:r w:rsidRPr="009855E2">
        <w:rPr>
          <w:rFonts w:ascii="Liberation Serif" w:eastAsia="Times New Roman" w:hAnsi="Liberation Serif"/>
          <w:bCs/>
          <w:sz w:val="24"/>
          <w:szCs w:val="24"/>
          <w:lang w:eastAsia="ru-RU"/>
        </w:rPr>
        <w:t>123-ФЗ «Технич</w:t>
      </w:r>
      <w:r w:rsidRPr="009855E2">
        <w:rPr>
          <w:rFonts w:ascii="Liberation Serif" w:eastAsia="Times New Roman" w:hAnsi="Liberation Serif"/>
          <w:bCs/>
          <w:sz w:val="24"/>
          <w:szCs w:val="24"/>
          <w:lang w:eastAsia="ru-RU"/>
        </w:rPr>
        <w:t>е</w:t>
      </w:r>
      <w:r w:rsidRPr="009855E2">
        <w:rPr>
          <w:rFonts w:ascii="Liberation Serif" w:eastAsia="Times New Roman" w:hAnsi="Liberation Serif"/>
          <w:bCs/>
          <w:sz w:val="24"/>
          <w:szCs w:val="24"/>
          <w:lang w:eastAsia="ru-RU"/>
        </w:rPr>
        <w:t>ский регламент о требованиях пожарной безопасности» (далее – Технический регламент о тр</w:t>
      </w:r>
      <w:r w:rsidRPr="009855E2">
        <w:rPr>
          <w:rFonts w:ascii="Liberation Serif" w:eastAsia="Times New Roman" w:hAnsi="Liberation Serif"/>
          <w:bCs/>
          <w:sz w:val="24"/>
          <w:szCs w:val="24"/>
          <w:lang w:eastAsia="ru-RU"/>
        </w:rPr>
        <w:t>е</w:t>
      </w:r>
      <w:r w:rsidRPr="009855E2">
        <w:rPr>
          <w:rFonts w:ascii="Liberation Serif" w:eastAsia="Times New Roman" w:hAnsi="Liberation Serif"/>
          <w:bCs/>
          <w:sz w:val="24"/>
          <w:szCs w:val="24"/>
          <w:lang w:eastAsia="ru-RU"/>
        </w:rPr>
        <w:t>бованиях пожарной безопасности);</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пункт 4.14 СП 4.13130.2013 «Системы противопожарной защиты. Ограничение распр</w:t>
      </w:r>
      <w:r w:rsidRPr="00D1680C">
        <w:rPr>
          <w:rFonts w:ascii="Liberation Serif" w:eastAsia="Times New Roman" w:hAnsi="Liberation Serif"/>
          <w:bCs/>
          <w:sz w:val="24"/>
          <w:szCs w:val="24"/>
          <w:lang w:eastAsia="ru-RU"/>
        </w:rPr>
        <w:t>о</w:t>
      </w:r>
      <w:r w:rsidRPr="00D1680C">
        <w:rPr>
          <w:rFonts w:ascii="Liberation Serif" w:eastAsia="Times New Roman" w:hAnsi="Liberation Serif"/>
          <w:bCs/>
          <w:sz w:val="24"/>
          <w:szCs w:val="24"/>
          <w:lang w:eastAsia="ru-RU"/>
        </w:rPr>
        <w:t>странения пожара на объектах защиты. Требования к объемно-планировочным и конструкти</w:t>
      </w:r>
      <w:r w:rsidRPr="00D1680C">
        <w:rPr>
          <w:rFonts w:ascii="Liberation Serif" w:eastAsia="Times New Roman" w:hAnsi="Liberation Serif"/>
          <w:bCs/>
          <w:sz w:val="24"/>
          <w:szCs w:val="24"/>
          <w:lang w:eastAsia="ru-RU"/>
        </w:rPr>
        <w:t>в</w:t>
      </w:r>
      <w:r w:rsidRPr="00D1680C">
        <w:rPr>
          <w:rFonts w:ascii="Liberation Serif" w:eastAsia="Times New Roman" w:hAnsi="Liberation Serif"/>
          <w:bCs/>
          <w:sz w:val="24"/>
          <w:szCs w:val="24"/>
          <w:lang w:eastAsia="ru-RU"/>
        </w:rPr>
        <w:t>ным решениям».</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proofErr w:type="gramStart"/>
      <w:r w:rsidRPr="00D1680C">
        <w:rPr>
          <w:rFonts w:ascii="Liberation Serif" w:eastAsia="Times New Roman" w:hAnsi="Liberation Serif"/>
          <w:iCs/>
          <w:sz w:val="24"/>
          <w:szCs w:val="24"/>
          <w:lang w:eastAsia="ru-RU"/>
        </w:rPr>
        <w:t>Противопожарные расстояния от границ застройки городских поселений до лесных наса</w:t>
      </w:r>
      <w:r w:rsidRPr="00D1680C">
        <w:rPr>
          <w:rFonts w:ascii="Liberation Serif" w:eastAsia="Times New Roman" w:hAnsi="Liberation Serif"/>
          <w:iCs/>
          <w:sz w:val="24"/>
          <w:szCs w:val="24"/>
          <w:lang w:eastAsia="ru-RU"/>
        </w:rPr>
        <w:t>ж</w:t>
      </w:r>
      <w:r w:rsidRPr="00D1680C">
        <w:rPr>
          <w:rFonts w:ascii="Liberation Serif" w:eastAsia="Times New Roman" w:hAnsi="Liberation Serif"/>
          <w:iCs/>
          <w:sz w:val="24"/>
          <w:szCs w:val="24"/>
          <w:lang w:eastAsia="ru-RU"/>
        </w:rPr>
        <w:t>дений в лесничествах (лесопарках) должны быть не менее 50 м, а от границ застройки городских и сельских поселений с одно-, двухэтажной индивидуальной застройкой, а также от домов и х</w:t>
      </w:r>
      <w:r w:rsidRPr="00D1680C">
        <w:rPr>
          <w:rFonts w:ascii="Liberation Serif" w:eastAsia="Times New Roman" w:hAnsi="Liberation Serif"/>
          <w:iCs/>
          <w:sz w:val="24"/>
          <w:szCs w:val="24"/>
          <w:lang w:eastAsia="ru-RU"/>
        </w:rPr>
        <w:t>о</w:t>
      </w:r>
      <w:r w:rsidRPr="00D1680C">
        <w:rPr>
          <w:rFonts w:ascii="Liberation Serif" w:eastAsia="Times New Roman" w:hAnsi="Liberation Serif"/>
          <w:iCs/>
          <w:sz w:val="24"/>
          <w:szCs w:val="24"/>
          <w:lang w:eastAsia="ru-RU"/>
        </w:rPr>
        <w:t>зяйственных построек на территории садовых, дачных и приусадебных земельных участков до лесных насаждений в лесничествах (лесопарках) – не менее 30 м.</w:t>
      </w:r>
      <w:proofErr w:type="gramEnd"/>
    </w:p>
    <w:p w:rsidR="00A35F71" w:rsidRPr="00D1680C" w:rsidRDefault="00A35F71" w:rsidP="00F2371F">
      <w:pPr>
        <w:autoSpaceDE w:val="0"/>
        <w:autoSpaceDN w:val="0"/>
        <w:adjustRightInd w:val="0"/>
        <w:spacing w:after="0" w:line="240" w:lineRule="auto"/>
        <w:ind w:firstLine="567"/>
        <w:jc w:val="both"/>
        <w:rPr>
          <w:rFonts w:ascii="Liberation Serif" w:eastAsia="Times New Roman" w:hAnsi="Liberation Serif"/>
          <w:sz w:val="24"/>
          <w:szCs w:val="24"/>
          <w:lang w:eastAsia="ru-RU"/>
        </w:rPr>
      </w:pPr>
    </w:p>
    <w:p w:rsidR="00A35F71" w:rsidRPr="00D1680C" w:rsidRDefault="00A35F71" w:rsidP="00F2371F">
      <w:pPr>
        <w:spacing w:after="0" w:line="240" w:lineRule="auto"/>
        <w:ind w:firstLine="567"/>
        <w:rPr>
          <w:rFonts w:ascii="Liberation Serif" w:eastAsia="Times New Roman" w:hAnsi="Liberation Serif"/>
          <w:b/>
          <w:bCs/>
          <w:sz w:val="24"/>
          <w:szCs w:val="24"/>
          <w:lang w:eastAsia="ru-RU"/>
        </w:rPr>
      </w:pPr>
      <w:bookmarkStart w:id="502" w:name="_Toc531808828"/>
      <w:bookmarkStart w:id="503" w:name="_Toc18076402"/>
      <w:bookmarkStart w:id="504" w:name="_Toc1641136"/>
      <w:r w:rsidRPr="00D1680C">
        <w:rPr>
          <w:rFonts w:ascii="Liberation Serif" w:eastAsia="Times New Roman" w:hAnsi="Liberation Serif"/>
          <w:b/>
          <w:bCs/>
          <w:sz w:val="24"/>
          <w:szCs w:val="24"/>
          <w:lang w:eastAsia="ru-RU"/>
        </w:rPr>
        <w:t>Статья 7</w:t>
      </w:r>
      <w:r w:rsidR="00157246">
        <w:rPr>
          <w:rFonts w:ascii="Liberation Serif" w:eastAsia="Times New Roman" w:hAnsi="Liberation Serif"/>
          <w:b/>
          <w:bCs/>
          <w:sz w:val="24"/>
          <w:szCs w:val="24"/>
          <w:lang w:eastAsia="ru-RU"/>
        </w:rPr>
        <w:t>1</w:t>
      </w:r>
      <w:r w:rsidRPr="00D1680C">
        <w:rPr>
          <w:rFonts w:ascii="Liberation Serif" w:eastAsia="Times New Roman" w:hAnsi="Liberation Serif"/>
          <w:b/>
          <w:bCs/>
          <w:sz w:val="24"/>
          <w:szCs w:val="24"/>
          <w:lang w:eastAsia="ru-RU"/>
        </w:rPr>
        <w:t>. Противопожарные расстояния от жилых, общественных и вспомогател</w:t>
      </w:r>
      <w:r w:rsidRPr="00D1680C">
        <w:rPr>
          <w:rFonts w:ascii="Liberation Serif" w:eastAsia="Times New Roman" w:hAnsi="Liberation Serif"/>
          <w:b/>
          <w:bCs/>
          <w:sz w:val="24"/>
          <w:szCs w:val="24"/>
          <w:lang w:eastAsia="ru-RU"/>
        </w:rPr>
        <w:t>ь</w:t>
      </w:r>
      <w:r w:rsidRPr="00D1680C">
        <w:rPr>
          <w:rFonts w:ascii="Liberation Serif" w:eastAsia="Times New Roman" w:hAnsi="Liberation Serif"/>
          <w:b/>
          <w:bCs/>
          <w:sz w:val="24"/>
          <w:szCs w:val="24"/>
          <w:lang w:eastAsia="ru-RU"/>
        </w:rPr>
        <w:t>ных зданий</w:t>
      </w:r>
      <w:bookmarkEnd w:id="502"/>
      <w:bookmarkEnd w:id="503"/>
      <w:bookmarkEnd w:id="504"/>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Противопожарные расстояния от жилых, общественных и вспомогательных зданий регл</w:t>
      </w:r>
      <w:r w:rsidRPr="00D1680C">
        <w:rPr>
          <w:rFonts w:ascii="Liberation Serif" w:eastAsia="Times New Roman" w:hAnsi="Liberation Serif"/>
          <w:bCs/>
          <w:sz w:val="24"/>
          <w:szCs w:val="24"/>
          <w:lang w:eastAsia="ru-RU"/>
        </w:rPr>
        <w:t>а</w:t>
      </w:r>
      <w:r w:rsidRPr="00D1680C">
        <w:rPr>
          <w:rFonts w:ascii="Liberation Serif" w:eastAsia="Times New Roman" w:hAnsi="Liberation Serif"/>
          <w:bCs/>
          <w:sz w:val="24"/>
          <w:szCs w:val="24"/>
          <w:lang w:eastAsia="ru-RU"/>
        </w:rPr>
        <w:t>ментируются следующими документами:</w:t>
      </w:r>
    </w:p>
    <w:p w:rsidR="00A35F71" w:rsidRPr="00D1680C" w:rsidRDefault="00A35F71" w:rsidP="00F2371F">
      <w:pPr>
        <w:spacing w:after="0" w:line="240" w:lineRule="auto"/>
        <w:ind w:firstLine="567"/>
        <w:jc w:val="both"/>
        <w:rPr>
          <w:rFonts w:ascii="Liberation Serif" w:eastAsia="Times New Roman" w:hAnsi="Liberation Serif"/>
          <w:bCs/>
          <w:sz w:val="24"/>
          <w:szCs w:val="24"/>
          <w:highlight w:val="cyan"/>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 xml:space="preserve">часть 4 </w:t>
      </w:r>
      <w:r w:rsidRPr="00AE03E4">
        <w:rPr>
          <w:rFonts w:ascii="Liberation Serif" w:eastAsia="Times New Roman" w:hAnsi="Liberation Serif"/>
          <w:bCs/>
          <w:sz w:val="24"/>
          <w:szCs w:val="24"/>
          <w:lang w:eastAsia="ru-RU"/>
        </w:rPr>
        <w:t>статьи 4, статья 6, часть 6 статьи 70, часть 5 статьи 71 Технического регламента о требованиях пожарной безопасности;</w:t>
      </w:r>
    </w:p>
    <w:p w:rsidR="00A35F71" w:rsidRPr="00D1680C"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раздел 4 «Общие требования пожарной безопасности» СП 4.13130.2013 «Системы прот</w:t>
      </w:r>
      <w:r w:rsidRPr="00D1680C">
        <w:rPr>
          <w:rFonts w:ascii="Liberation Serif" w:eastAsia="Times New Roman" w:hAnsi="Liberation Serif"/>
          <w:bCs/>
          <w:sz w:val="24"/>
          <w:szCs w:val="24"/>
          <w:lang w:eastAsia="ru-RU"/>
        </w:rPr>
        <w:t>и</w:t>
      </w:r>
      <w:r w:rsidRPr="00D1680C">
        <w:rPr>
          <w:rFonts w:ascii="Liberation Serif" w:eastAsia="Times New Roman" w:hAnsi="Liberation Serif"/>
          <w:bCs/>
          <w:sz w:val="24"/>
          <w:szCs w:val="24"/>
          <w:lang w:eastAsia="ru-RU"/>
        </w:rPr>
        <w:t>вопожарной защиты. Ограничение распространения пожара на объектах защиты. Требования к объемно-планировочным и конструктивным решениям»;</w:t>
      </w:r>
    </w:p>
    <w:p w:rsidR="00A35F71" w:rsidRPr="00D1680C" w:rsidRDefault="00A35F71" w:rsidP="00F2371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пункты 9.1.6, 9.1.7 СП 62.13330.2011* «Газораспределительные системы».</w:t>
      </w:r>
    </w:p>
    <w:p w:rsidR="00A35F71" w:rsidRPr="00D1680C" w:rsidRDefault="00A35F71" w:rsidP="00F2371F">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proofErr w:type="gramStart"/>
      <w:r w:rsidRPr="00D1680C">
        <w:rPr>
          <w:rFonts w:ascii="Liberation Serif" w:eastAsia="Times New Roman" w:hAnsi="Liberation Serif"/>
          <w:iCs/>
          <w:sz w:val="24"/>
          <w:szCs w:val="24"/>
          <w:lang w:eastAsia="ru-RU"/>
        </w:rPr>
        <w:t xml:space="preserve">Противопожарные расстояния от жилых домов и общественных зданий до складов нефти и нефтепродуктов общей вместимостью до 2 000 куб. м, находящихся в котельных, на дизельных электростанциях и других </w:t>
      </w:r>
      <w:proofErr w:type="spellStart"/>
      <w:r w:rsidRPr="00D1680C">
        <w:rPr>
          <w:rFonts w:ascii="Liberation Serif" w:eastAsia="Times New Roman" w:hAnsi="Liberation Serif"/>
          <w:iCs/>
          <w:sz w:val="24"/>
          <w:szCs w:val="24"/>
          <w:lang w:eastAsia="ru-RU"/>
        </w:rPr>
        <w:t>энергообъектах</w:t>
      </w:r>
      <w:proofErr w:type="spellEnd"/>
      <w:r w:rsidRPr="00D1680C">
        <w:rPr>
          <w:rFonts w:ascii="Liberation Serif" w:eastAsia="Times New Roman" w:hAnsi="Liberation Serif"/>
          <w:iCs/>
          <w:sz w:val="24"/>
          <w:szCs w:val="24"/>
          <w:lang w:eastAsia="ru-RU"/>
        </w:rPr>
        <w:t>, обслуживающих жилые и общественные здания и с</w:t>
      </w:r>
      <w:r w:rsidRPr="00D1680C">
        <w:rPr>
          <w:rFonts w:ascii="Liberation Serif" w:eastAsia="Times New Roman" w:hAnsi="Liberation Serif"/>
          <w:iCs/>
          <w:sz w:val="24"/>
          <w:szCs w:val="24"/>
          <w:lang w:eastAsia="ru-RU"/>
        </w:rPr>
        <w:t>о</w:t>
      </w:r>
      <w:r w:rsidRPr="00D1680C">
        <w:rPr>
          <w:rFonts w:ascii="Liberation Serif" w:eastAsia="Times New Roman" w:hAnsi="Liberation Serif"/>
          <w:iCs/>
          <w:sz w:val="24"/>
          <w:szCs w:val="24"/>
          <w:lang w:eastAsia="ru-RU"/>
        </w:rPr>
        <w:t xml:space="preserve">оружения, должны составлять не менее расстояний, приведенных в таблице 13 приложения к </w:t>
      </w:r>
      <w:r w:rsidRPr="00D1680C">
        <w:rPr>
          <w:rFonts w:ascii="Liberation Serif" w:eastAsia="Times New Roman" w:hAnsi="Liberation Serif"/>
          <w:bCs/>
          <w:sz w:val="24"/>
          <w:szCs w:val="24"/>
          <w:lang w:eastAsia="ru-RU"/>
        </w:rPr>
        <w:t>Техническому регламенту о требованиях пожарной безопасности</w:t>
      </w:r>
      <w:r w:rsidRPr="00D1680C">
        <w:rPr>
          <w:rFonts w:ascii="Liberation Serif" w:eastAsia="Times New Roman" w:hAnsi="Liberation Serif"/>
          <w:iCs/>
          <w:sz w:val="24"/>
          <w:szCs w:val="24"/>
          <w:lang w:eastAsia="ru-RU"/>
        </w:rPr>
        <w:t>.</w:t>
      </w:r>
      <w:proofErr w:type="gramEnd"/>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Противопожарные расстояния от автозаправочных станций с подземными резервуарами для хранения жидкого топлива до границ земельных участков дошкольных образовательных о</w:t>
      </w:r>
      <w:r w:rsidRPr="00D1680C">
        <w:rPr>
          <w:rFonts w:ascii="Liberation Serif" w:eastAsia="Times New Roman" w:hAnsi="Liberation Serif"/>
          <w:iCs/>
          <w:sz w:val="24"/>
          <w:szCs w:val="24"/>
          <w:lang w:eastAsia="ru-RU"/>
        </w:rPr>
        <w:t>р</w:t>
      </w:r>
      <w:r w:rsidRPr="00D1680C">
        <w:rPr>
          <w:rFonts w:ascii="Liberation Serif" w:eastAsia="Times New Roman" w:hAnsi="Liberation Serif"/>
          <w:iCs/>
          <w:sz w:val="24"/>
          <w:szCs w:val="24"/>
          <w:lang w:eastAsia="ru-RU"/>
        </w:rPr>
        <w:t>ганизаций, общеобразовательных организаций, общеобразовательных организаций с наличием интерната, лечебных учреждений стационарного типа должны составлять не менее 50 м.</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Противопожарные расстояния от зданий и сооружений складов нефти и нефтепродуктов, автозаправочных станций, резервуаров сжиженных углеводородных газов, газопроводов, нефт</w:t>
      </w:r>
      <w:r w:rsidRPr="00D1680C">
        <w:rPr>
          <w:rFonts w:ascii="Liberation Serif" w:eastAsia="Times New Roman" w:hAnsi="Liberation Serif"/>
          <w:iCs/>
          <w:sz w:val="24"/>
          <w:szCs w:val="24"/>
          <w:lang w:eastAsia="ru-RU"/>
        </w:rPr>
        <w:t>е</w:t>
      </w:r>
      <w:r w:rsidRPr="00D1680C">
        <w:rPr>
          <w:rFonts w:ascii="Liberation Serif" w:eastAsia="Times New Roman" w:hAnsi="Liberation Serif"/>
          <w:iCs/>
          <w:sz w:val="24"/>
          <w:szCs w:val="24"/>
          <w:lang w:eastAsia="ru-RU"/>
        </w:rPr>
        <w:t xml:space="preserve">проводов, нефтепродуктопроводов, </w:t>
      </w:r>
      <w:proofErr w:type="spellStart"/>
      <w:r w:rsidRPr="00D1680C">
        <w:rPr>
          <w:rFonts w:ascii="Liberation Serif" w:eastAsia="Times New Roman" w:hAnsi="Liberation Serif"/>
          <w:iCs/>
          <w:sz w:val="24"/>
          <w:szCs w:val="24"/>
          <w:lang w:eastAsia="ru-RU"/>
        </w:rPr>
        <w:t>конденсатопроводов</w:t>
      </w:r>
      <w:proofErr w:type="spellEnd"/>
      <w:r w:rsidRPr="00D1680C">
        <w:rPr>
          <w:rFonts w:ascii="Liberation Serif" w:eastAsia="Times New Roman" w:hAnsi="Liberation Serif"/>
          <w:iCs/>
          <w:sz w:val="24"/>
          <w:szCs w:val="24"/>
          <w:lang w:eastAsia="ru-RU"/>
        </w:rPr>
        <w:t xml:space="preserve"> до соседних объектов защиты устано</w:t>
      </w:r>
      <w:r w:rsidRPr="00D1680C">
        <w:rPr>
          <w:rFonts w:ascii="Liberation Serif" w:eastAsia="Times New Roman" w:hAnsi="Liberation Serif"/>
          <w:iCs/>
          <w:sz w:val="24"/>
          <w:szCs w:val="24"/>
          <w:lang w:eastAsia="ru-RU"/>
        </w:rPr>
        <w:t>в</w:t>
      </w:r>
      <w:r w:rsidRPr="00D1680C">
        <w:rPr>
          <w:rFonts w:ascii="Liberation Serif" w:eastAsia="Times New Roman" w:hAnsi="Liberation Serif"/>
          <w:iCs/>
          <w:sz w:val="24"/>
          <w:szCs w:val="24"/>
          <w:lang w:eastAsia="ru-RU"/>
        </w:rPr>
        <w:t>лены статьями 70, 71, 73, 74</w:t>
      </w:r>
      <w:r w:rsidR="00AE03E4">
        <w:rPr>
          <w:rFonts w:ascii="Liberation Serif" w:eastAsia="Times New Roman" w:hAnsi="Liberation Serif"/>
          <w:iCs/>
          <w:sz w:val="24"/>
          <w:szCs w:val="24"/>
          <w:lang w:eastAsia="ru-RU"/>
        </w:rPr>
        <w:t xml:space="preserve"> </w:t>
      </w:r>
      <w:r w:rsidRPr="00D1680C">
        <w:rPr>
          <w:rFonts w:ascii="Liberation Serif" w:eastAsia="Times New Roman" w:hAnsi="Liberation Serif"/>
          <w:iCs/>
          <w:sz w:val="24"/>
          <w:szCs w:val="24"/>
          <w:lang w:eastAsia="ru-RU"/>
        </w:rPr>
        <w:t xml:space="preserve">и таблицами 12, 13, 15, 17– 20 </w:t>
      </w:r>
      <w:r w:rsidRPr="00783660">
        <w:rPr>
          <w:rFonts w:ascii="Liberation Serif" w:eastAsia="Times New Roman" w:hAnsi="Liberation Serif"/>
          <w:iCs/>
          <w:sz w:val="24"/>
          <w:szCs w:val="24"/>
          <w:lang w:eastAsia="ru-RU"/>
        </w:rPr>
        <w:t>Технического регламента о требов</w:t>
      </w:r>
      <w:r w:rsidRPr="00783660">
        <w:rPr>
          <w:rFonts w:ascii="Liberation Serif" w:eastAsia="Times New Roman" w:hAnsi="Liberation Serif"/>
          <w:iCs/>
          <w:sz w:val="24"/>
          <w:szCs w:val="24"/>
          <w:lang w:eastAsia="ru-RU"/>
        </w:rPr>
        <w:t>а</w:t>
      </w:r>
      <w:r w:rsidRPr="00783660">
        <w:rPr>
          <w:rFonts w:ascii="Liberation Serif" w:eastAsia="Times New Roman" w:hAnsi="Liberation Serif"/>
          <w:iCs/>
          <w:sz w:val="24"/>
          <w:szCs w:val="24"/>
          <w:lang w:eastAsia="ru-RU"/>
        </w:rPr>
        <w:t>ниях пожарной безопасности</w:t>
      </w:r>
      <w:r w:rsidRPr="00D1680C">
        <w:rPr>
          <w:rFonts w:ascii="Liberation Serif" w:eastAsia="Times New Roman" w:hAnsi="Liberation Serif"/>
          <w:iCs/>
          <w:sz w:val="24"/>
          <w:szCs w:val="24"/>
          <w:lang w:eastAsia="ru-RU"/>
        </w:rPr>
        <w:t xml:space="preserve">. Допускается уменьшать указанные в таблицах 12, 15, 17, 18, 19 и 20 приложения к </w:t>
      </w:r>
      <w:r w:rsidRPr="00783660">
        <w:rPr>
          <w:rFonts w:ascii="Liberation Serif" w:eastAsia="Times New Roman" w:hAnsi="Liberation Serif"/>
          <w:iCs/>
          <w:sz w:val="24"/>
          <w:szCs w:val="24"/>
          <w:lang w:eastAsia="ru-RU"/>
        </w:rPr>
        <w:t>Техническому регламенту о требованиях пожарной безопасности</w:t>
      </w:r>
      <w:r w:rsidRPr="00D1680C">
        <w:rPr>
          <w:rFonts w:ascii="Liberation Serif" w:eastAsia="Times New Roman" w:hAnsi="Liberation Serif"/>
          <w:iCs/>
          <w:sz w:val="24"/>
          <w:szCs w:val="24"/>
          <w:lang w:eastAsia="ru-RU"/>
        </w:rPr>
        <w:t xml:space="preserve"> противоп</w:t>
      </w:r>
      <w:r w:rsidRPr="00D1680C">
        <w:rPr>
          <w:rFonts w:ascii="Liberation Serif" w:eastAsia="Times New Roman" w:hAnsi="Liberation Serif"/>
          <w:iCs/>
          <w:sz w:val="24"/>
          <w:szCs w:val="24"/>
          <w:lang w:eastAsia="ru-RU"/>
        </w:rPr>
        <w:t>о</w:t>
      </w:r>
      <w:r w:rsidRPr="00D1680C">
        <w:rPr>
          <w:rFonts w:ascii="Liberation Serif" w:eastAsia="Times New Roman" w:hAnsi="Liberation Serif"/>
          <w:iCs/>
          <w:sz w:val="24"/>
          <w:szCs w:val="24"/>
          <w:lang w:eastAsia="ru-RU"/>
        </w:rPr>
        <w:t xml:space="preserve">жарные расстояния от зданий, сооружений и технологических установок до граничащих с ними объектов защиты при применении противопожарных преград, предусмотренных статьей 37 </w:t>
      </w:r>
      <w:r w:rsidRPr="00783660">
        <w:rPr>
          <w:rFonts w:ascii="Liberation Serif" w:eastAsia="Times New Roman" w:hAnsi="Liberation Serif"/>
          <w:iCs/>
          <w:sz w:val="24"/>
          <w:szCs w:val="24"/>
          <w:lang w:eastAsia="ru-RU"/>
        </w:rPr>
        <w:t>Те</w:t>
      </w:r>
      <w:r w:rsidRPr="00783660">
        <w:rPr>
          <w:rFonts w:ascii="Liberation Serif" w:eastAsia="Times New Roman" w:hAnsi="Liberation Serif"/>
          <w:iCs/>
          <w:sz w:val="24"/>
          <w:szCs w:val="24"/>
          <w:lang w:eastAsia="ru-RU"/>
        </w:rPr>
        <w:t>х</w:t>
      </w:r>
      <w:r w:rsidRPr="00783660">
        <w:rPr>
          <w:rFonts w:ascii="Liberation Serif" w:eastAsia="Times New Roman" w:hAnsi="Liberation Serif"/>
          <w:iCs/>
          <w:sz w:val="24"/>
          <w:szCs w:val="24"/>
          <w:lang w:eastAsia="ru-RU"/>
        </w:rPr>
        <w:t>нического регламента о требованиях пожарной безопасности</w:t>
      </w:r>
      <w:r w:rsidRPr="00D1680C">
        <w:rPr>
          <w:rFonts w:ascii="Liberation Serif" w:eastAsia="Times New Roman" w:hAnsi="Liberation Serif"/>
          <w:iCs/>
          <w:sz w:val="24"/>
          <w:szCs w:val="24"/>
          <w:lang w:eastAsia="ru-RU"/>
        </w:rPr>
        <w:t>.</w:t>
      </w:r>
    </w:p>
    <w:p w:rsidR="007A3925" w:rsidRDefault="00A35F71" w:rsidP="00F2371F">
      <w:pPr>
        <w:spacing w:after="0" w:line="240" w:lineRule="auto"/>
        <w:ind w:firstLine="567"/>
        <w:jc w:val="both"/>
        <w:rPr>
          <w:rFonts w:ascii="Liberation Serif" w:eastAsia="Times New Roman" w:hAnsi="Liberation Serif"/>
          <w:iCs/>
          <w:sz w:val="24"/>
          <w:szCs w:val="24"/>
          <w:lang w:eastAsia="ru-RU"/>
        </w:rPr>
      </w:pPr>
      <w:proofErr w:type="gramStart"/>
      <w:r w:rsidRPr="00D1680C">
        <w:rPr>
          <w:rFonts w:ascii="Liberation Serif" w:eastAsia="Times New Roman" w:hAnsi="Liberation Serif"/>
          <w:iCs/>
          <w:sz w:val="24"/>
          <w:szCs w:val="24"/>
          <w:lang w:eastAsia="ru-RU"/>
        </w:rPr>
        <w:t xml:space="preserve">Противопожарные расстояния от газопроводов, нефтепроводов, нефтепродуктопроводов и </w:t>
      </w:r>
      <w:proofErr w:type="spellStart"/>
      <w:r w:rsidRPr="00D1680C">
        <w:rPr>
          <w:rFonts w:ascii="Liberation Serif" w:eastAsia="Times New Roman" w:hAnsi="Liberation Serif"/>
          <w:iCs/>
          <w:sz w:val="24"/>
          <w:szCs w:val="24"/>
          <w:lang w:eastAsia="ru-RU"/>
        </w:rPr>
        <w:t>конденсатопроводов</w:t>
      </w:r>
      <w:proofErr w:type="spellEnd"/>
      <w:r w:rsidRPr="00D1680C">
        <w:rPr>
          <w:rFonts w:ascii="Liberation Serif" w:eastAsia="Times New Roman" w:hAnsi="Liberation Serif"/>
          <w:iCs/>
          <w:sz w:val="24"/>
          <w:szCs w:val="24"/>
          <w:lang w:eastAsia="ru-RU"/>
        </w:rPr>
        <w:t>, а также от компрессорных станций, газораспределительных станций, нефтеперекачивающих станций до населенных пунктов, промышленных и сельскохозяйстве</w:t>
      </w:r>
      <w:r w:rsidRPr="00D1680C">
        <w:rPr>
          <w:rFonts w:ascii="Liberation Serif" w:eastAsia="Times New Roman" w:hAnsi="Liberation Serif"/>
          <w:iCs/>
          <w:sz w:val="24"/>
          <w:szCs w:val="24"/>
          <w:lang w:eastAsia="ru-RU"/>
        </w:rPr>
        <w:t>н</w:t>
      </w:r>
      <w:r w:rsidRPr="00D1680C">
        <w:rPr>
          <w:rFonts w:ascii="Liberation Serif" w:eastAsia="Times New Roman" w:hAnsi="Liberation Serif"/>
          <w:iCs/>
          <w:sz w:val="24"/>
          <w:szCs w:val="24"/>
          <w:lang w:eastAsia="ru-RU"/>
        </w:rPr>
        <w:t xml:space="preserve">ных организаций, зданий и сооружений должны соответствовать требованиям к минимальным </w:t>
      </w:r>
      <w:r w:rsidRPr="00D1680C">
        <w:rPr>
          <w:rFonts w:ascii="Liberation Serif" w:eastAsia="Times New Roman" w:hAnsi="Liberation Serif"/>
          <w:iCs/>
          <w:sz w:val="24"/>
          <w:szCs w:val="24"/>
          <w:lang w:eastAsia="ru-RU"/>
        </w:rPr>
        <w:lastRenderedPageBreak/>
        <w:t>расстояниям, установленным техническими регламентами, принятыми в соответствии с Фед</w:t>
      </w:r>
      <w:r w:rsidRPr="00D1680C">
        <w:rPr>
          <w:rFonts w:ascii="Liberation Serif" w:eastAsia="Times New Roman" w:hAnsi="Liberation Serif"/>
          <w:iCs/>
          <w:sz w:val="24"/>
          <w:szCs w:val="24"/>
          <w:lang w:eastAsia="ru-RU"/>
        </w:rPr>
        <w:t>е</w:t>
      </w:r>
      <w:r w:rsidRPr="00D1680C">
        <w:rPr>
          <w:rFonts w:ascii="Liberation Serif" w:eastAsia="Times New Roman" w:hAnsi="Liberation Serif"/>
          <w:iCs/>
          <w:sz w:val="24"/>
          <w:szCs w:val="24"/>
          <w:lang w:eastAsia="ru-RU"/>
        </w:rPr>
        <w:t xml:space="preserve">ральным законом «О техническом регулировании», для этих объектов (статья 74 </w:t>
      </w:r>
      <w:r w:rsidRPr="007A3925">
        <w:rPr>
          <w:rFonts w:ascii="Liberation Serif" w:eastAsia="Times New Roman" w:hAnsi="Liberation Serif"/>
          <w:iCs/>
          <w:sz w:val="24"/>
          <w:szCs w:val="24"/>
          <w:lang w:eastAsia="ru-RU"/>
        </w:rPr>
        <w:t>Технического регламента о требованиях пожарной безопасности</w:t>
      </w:r>
      <w:r w:rsidRPr="00D1680C">
        <w:rPr>
          <w:rFonts w:ascii="Liberation Serif" w:eastAsia="Times New Roman" w:hAnsi="Liberation Serif"/>
          <w:iCs/>
          <w:sz w:val="24"/>
          <w:szCs w:val="24"/>
          <w:lang w:eastAsia="ru-RU"/>
        </w:rPr>
        <w:t>;</w:t>
      </w:r>
      <w:proofErr w:type="gramEnd"/>
      <w:r w:rsidRPr="00D1680C">
        <w:rPr>
          <w:rFonts w:ascii="Liberation Serif" w:eastAsia="Times New Roman" w:hAnsi="Liberation Serif"/>
          <w:iCs/>
          <w:sz w:val="24"/>
          <w:szCs w:val="24"/>
          <w:lang w:eastAsia="ru-RU"/>
        </w:rPr>
        <w:t xml:space="preserve"> в </w:t>
      </w:r>
      <w:proofErr w:type="spellStart"/>
      <w:r w:rsidRPr="00D1680C">
        <w:rPr>
          <w:rFonts w:ascii="Liberation Serif" w:eastAsia="Times New Roman" w:hAnsi="Liberation Serif"/>
          <w:iCs/>
          <w:sz w:val="24"/>
          <w:szCs w:val="24"/>
          <w:lang w:eastAsia="ru-RU"/>
        </w:rPr>
        <w:t>т.ч</w:t>
      </w:r>
      <w:proofErr w:type="spellEnd"/>
      <w:r w:rsidRPr="00D1680C">
        <w:rPr>
          <w:rFonts w:ascii="Liberation Serif" w:eastAsia="Times New Roman" w:hAnsi="Liberation Serif"/>
          <w:iCs/>
          <w:sz w:val="24"/>
          <w:szCs w:val="24"/>
          <w:lang w:eastAsia="ru-RU"/>
        </w:rPr>
        <w:t>. пункты 7.15, 7.16 СП 36.13330.2012 «Магистральные трубопроводы»).</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 xml:space="preserve">Противопожарные расстояния от зданий, сооружений и наружных установок </w:t>
      </w:r>
      <w:r w:rsidR="007A3925" w:rsidRPr="007A3925">
        <w:rPr>
          <w:rFonts w:ascii="Liberation Serif" w:eastAsia="Times New Roman" w:hAnsi="Liberation Serif"/>
          <w:iCs/>
          <w:sz w:val="24"/>
          <w:szCs w:val="24"/>
          <w:lang w:eastAsia="ru-RU"/>
        </w:rPr>
        <w:t>газонаполн</w:t>
      </w:r>
      <w:r w:rsidR="007A3925" w:rsidRPr="007A3925">
        <w:rPr>
          <w:rFonts w:ascii="Liberation Serif" w:eastAsia="Times New Roman" w:hAnsi="Liberation Serif"/>
          <w:iCs/>
          <w:sz w:val="24"/>
          <w:szCs w:val="24"/>
          <w:lang w:eastAsia="ru-RU"/>
        </w:rPr>
        <w:t>и</w:t>
      </w:r>
      <w:r w:rsidR="007A3925" w:rsidRPr="007A3925">
        <w:rPr>
          <w:rFonts w:ascii="Liberation Serif" w:eastAsia="Times New Roman" w:hAnsi="Liberation Serif"/>
          <w:iCs/>
          <w:sz w:val="24"/>
          <w:szCs w:val="24"/>
          <w:lang w:eastAsia="ru-RU"/>
        </w:rPr>
        <w:t>тельных станций, газонаполнительных пунктов</w:t>
      </w:r>
      <w:r w:rsidR="007A3925" w:rsidRPr="00D1680C">
        <w:rPr>
          <w:rFonts w:ascii="Liberation Serif" w:eastAsia="Times New Roman" w:hAnsi="Liberation Serif"/>
          <w:iCs/>
          <w:sz w:val="24"/>
          <w:szCs w:val="24"/>
          <w:lang w:eastAsia="ru-RU"/>
        </w:rPr>
        <w:t xml:space="preserve"> </w:t>
      </w:r>
      <w:r w:rsidRPr="00D1680C">
        <w:rPr>
          <w:rFonts w:ascii="Liberation Serif" w:eastAsia="Times New Roman" w:hAnsi="Liberation Serif"/>
          <w:iCs/>
          <w:sz w:val="24"/>
          <w:szCs w:val="24"/>
          <w:lang w:eastAsia="ru-RU"/>
        </w:rPr>
        <w:t>до объектов, не относящихся к ним, установлены пунктом 9.1.6 СП 62.13330.2011* Газораспределительные системы.</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Пожарная безопасность объекта защиты считается обеспеченной при выполнении одного из следующих условий:</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1) в полном объеме выполнены требования пожарной безопасности, установленные техн</w:t>
      </w:r>
      <w:r w:rsidRPr="00D1680C">
        <w:rPr>
          <w:rFonts w:ascii="Liberation Serif" w:eastAsia="Times New Roman" w:hAnsi="Liberation Serif"/>
          <w:iCs/>
          <w:sz w:val="24"/>
          <w:szCs w:val="24"/>
          <w:lang w:eastAsia="ru-RU"/>
        </w:rPr>
        <w:t>и</w:t>
      </w:r>
      <w:r w:rsidRPr="00D1680C">
        <w:rPr>
          <w:rFonts w:ascii="Liberation Serif" w:eastAsia="Times New Roman" w:hAnsi="Liberation Serif"/>
          <w:iCs/>
          <w:sz w:val="24"/>
          <w:szCs w:val="24"/>
          <w:lang w:eastAsia="ru-RU"/>
        </w:rPr>
        <w:t>ческими регламентами, принятыми в соответствии с Федеральным законом «О техническом р</w:t>
      </w:r>
      <w:r w:rsidRPr="00D1680C">
        <w:rPr>
          <w:rFonts w:ascii="Liberation Serif" w:eastAsia="Times New Roman" w:hAnsi="Liberation Serif"/>
          <w:iCs/>
          <w:sz w:val="24"/>
          <w:szCs w:val="24"/>
          <w:lang w:eastAsia="ru-RU"/>
        </w:rPr>
        <w:t>е</w:t>
      </w:r>
      <w:r w:rsidRPr="00D1680C">
        <w:rPr>
          <w:rFonts w:ascii="Liberation Serif" w:eastAsia="Times New Roman" w:hAnsi="Liberation Serif"/>
          <w:iCs/>
          <w:sz w:val="24"/>
          <w:szCs w:val="24"/>
          <w:lang w:eastAsia="ru-RU"/>
        </w:rPr>
        <w:t xml:space="preserve">гулировании», и пожарный риск не превышает «допустимых значений», установленных </w:t>
      </w:r>
      <w:r w:rsidRPr="007A3925">
        <w:rPr>
          <w:rFonts w:ascii="Liberation Serif" w:eastAsia="Times New Roman" w:hAnsi="Liberation Serif"/>
          <w:iCs/>
          <w:sz w:val="24"/>
          <w:szCs w:val="24"/>
          <w:lang w:eastAsia="ru-RU"/>
        </w:rPr>
        <w:t>Техн</w:t>
      </w:r>
      <w:r w:rsidRPr="007A3925">
        <w:rPr>
          <w:rFonts w:ascii="Liberation Serif" w:eastAsia="Times New Roman" w:hAnsi="Liberation Serif"/>
          <w:iCs/>
          <w:sz w:val="24"/>
          <w:szCs w:val="24"/>
          <w:lang w:eastAsia="ru-RU"/>
        </w:rPr>
        <w:t>и</w:t>
      </w:r>
      <w:r w:rsidRPr="007A3925">
        <w:rPr>
          <w:rFonts w:ascii="Liberation Serif" w:eastAsia="Times New Roman" w:hAnsi="Liberation Serif"/>
          <w:iCs/>
          <w:sz w:val="24"/>
          <w:szCs w:val="24"/>
          <w:lang w:eastAsia="ru-RU"/>
        </w:rPr>
        <w:t>ческим регламентом о требованиях пожарной безопасности</w:t>
      </w:r>
      <w:r w:rsidRPr="00D1680C">
        <w:rPr>
          <w:rFonts w:ascii="Liberation Serif" w:eastAsia="Times New Roman" w:hAnsi="Liberation Serif"/>
          <w:iCs/>
          <w:sz w:val="24"/>
          <w:szCs w:val="24"/>
          <w:lang w:eastAsia="ru-RU"/>
        </w:rPr>
        <w:t>;</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2) в полном объеме выполнены требования пожарной безопасности, установленные техн</w:t>
      </w:r>
      <w:r w:rsidRPr="00D1680C">
        <w:rPr>
          <w:rFonts w:ascii="Liberation Serif" w:eastAsia="Times New Roman" w:hAnsi="Liberation Serif"/>
          <w:iCs/>
          <w:sz w:val="24"/>
          <w:szCs w:val="24"/>
          <w:lang w:eastAsia="ru-RU"/>
        </w:rPr>
        <w:t>и</w:t>
      </w:r>
      <w:r w:rsidRPr="00D1680C">
        <w:rPr>
          <w:rFonts w:ascii="Liberation Serif" w:eastAsia="Times New Roman" w:hAnsi="Liberation Serif"/>
          <w:iCs/>
          <w:sz w:val="24"/>
          <w:szCs w:val="24"/>
          <w:lang w:eastAsia="ru-RU"/>
        </w:rPr>
        <w:t>ческими регламентами, принятыми в соответствии с Федеральным законом «О техническом р</w:t>
      </w:r>
      <w:r w:rsidRPr="00D1680C">
        <w:rPr>
          <w:rFonts w:ascii="Liberation Serif" w:eastAsia="Times New Roman" w:hAnsi="Liberation Serif"/>
          <w:iCs/>
          <w:sz w:val="24"/>
          <w:szCs w:val="24"/>
          <w:lang w:eastAsia="ru-RU"/>
        </w:rPr>
        <w:t>е</w:t>
      </w:r>
      <w:r w:rsidRPr="00D1680C">
        <w:rPr>
          <w:rFonts w:ascii="Liberation Serif" w:eastAsia="Times New Roman" w:hAnsi="Liberation Serif"/>
          <w:iCs/>
          <w:sz w:val="24"/>
          <w:szCs w:val="24"/>
          <w:lang w:eastAsia="ru-RU"/>
        </w:rPr>
        <w:t>гулировании», и нормативными документами по пожарной безопасности.</w:t>
      </w:r>
    </w:p>
    <w:p w:rsidR="00A35F71" w:rsidRPr="00D1680C" w:rsidRDefault="00A35F71" w:rsidP="00F2371F">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При выполнении обязательных требований пожарной безопасности, установленных техн</w:t>
      </w:r>
      <w:r w:rsidRPr="00D1680C">
        <w:rPr>
          <w:rFonts w:ascii="Liberation Serif" w:eastAsia="Times New Roman" w:hAnsi="Liberation Serif"/>
          <w:iCs/>
          <w:sz w:val="24"/>
          <w:szCs w:val="24"/>
          <w:lang w:eastAsia="ru-RU"/>
        </w:rPr>
        <w:t>и</w:t>
      </w:r>
      <w:r w:rsidRPr="00D1680C">
        <w:rPr>
          <w:rFonts w:ascii="Liberation Serif" w:eastAsia="Times New Roman" w:hAnsi="Liberation Serif"/>
          <w:iCs/>
          <w:sz w:val="24"/>
          <w:szCs w:val="24"/>
          <w:lang w:eastAsia="ru-RU"/>
        </w:rPr>
        <w:t>ческими регламентами, принятыми в соответствии с Федеральным законом «О техническом р</w:t>
      </w:r>
      <w:r w:rsidRPr="00D1680C">
        <w:rPr>
          <w:rFonts w:ascii="Liberation Serif" w:eastAsia="Times New Roman" w:hAnsi="Liberation Serif"/>
          <w:iCs/>
          <w:sz w:val="24"/>
          <w:szCs w:val="24"/>
          <w:lang w:eastAsia="ru-RU"/>
        </w:rPr>
        <w:t>е</w:t>
      </w:r>
      <w:r w:rsidRPr="00D1680C">
        <w:rPr>
          <w:rFonts w:ascii="Liberation Serif" w:eastAsia="Times New Roman" w:hAnsi="Liberation Serif"/>
          <w:iCs/>
          <w:sz w:val="24"/>
          <w:szCs w:val="24"/>
          <w:lang w:eastAsia="ru-RU"/>
        </w:rPr>
        <w:t xml:space="preserve">гулировании», и требований нормативных документов по пожарной безопасности, а также для объектов защиты, которые были введены в эксплуатацию или проектная </w:t>
      </w:r>
      <w:proofErr w:type="gramStart"/>
      <w:r w:rsidRPr="00D1680C">
        <w:rPr>
          <w:rFonts w:ascii="Liberation Serif" w:eastAsia="Times New Roman" w:hAnsi="Liberation Serif"/>
          <w:iCs/>
          <w:sz w:val="24"/>
          <w:szCs w:val="24"/>
          <w:lang w:eastAsia="ru-RU"/>
        </w:rPr>
        <w:t>документация</w:t>
      </w:r>
      <w:proofErr w:type="gramEnd"/>
      <w:r w:rsidRPr="00D1680C">
        <w:rPr>
          <w:rFonts w:ascii="Liberation Serif" w:eastAsia="Times New Roman" w:hAnsi="Liberation Serif"/>
          <w:iCs/>
          <w:sz w:val="24"/>
          <w:szCs w:val="24"/>
          <w:lang w:eastAsia="ru-RU"/>
        </w:rPr>
        <w:t xml:space="preserve"> на кот</w:t>
      </w:r>
      <w:r w:rsidRPr="00D1680C">
        <w:rPr>
          <w:rFonts w:ascii="Liberation Serif" w:eastAsia="Times New Roman" w:hAnsi="Liberation Serif"/>
          <w:iCs/>
          <w:sz w:val="24"/>
          <w:szCs w:val="24"/>
          <w:lang w:eastAsia="ru-RU"/>
        </w:rPr>
        <w:t>о</w:t>
      </w:r>
      <w:r w:rsidRPr="00D1680C">
        <w:rPr>
          <w:rFonts w:ascii="Liberation Serif" w:eastAsia="Times New Roman" w:hAnsi="Liberation Serif"/>
          <w:iCs/>
          <w:sz w:val="24"/>
          <w:szCs w:val="24"/>
          <w:lang w:eastAsia="ru-RU"/>
        </w:rPr>
        <w:t xml:space="preserve">рые была направлена на экспертизу до дня вступления в силу </w:t>
      </w:r>
      <w:r w:rsidRPr="00D1680C">
        <w:rPr>
          <w:rFonts w:ascii="Liberation Serif" w:eastAsia="Times New Roman" w:hAnsi="Liberation Serif"/>
          <w:bCs/>
          <w:sz w:val="24"/>
          <w:szCs w:val="24"/>
          <w:lang w:eastAsia="ru-RU"/>
        </w:rPr>
        <w:t>Технического регламента о треб</w:t>
      </w:r>
      <w:r w:rsidRPr="00D1680C">
        <w:rPr>
          <w:rFonts w:ascii="Liberation Serif" w:eastAsia="Times New Roman" w:hAnsi="Liberation Serif"/>
          <w:bCs/>
          <w:sz w:val="24"/>
          <w:szCs w:val="24"/>
          <w:lang w:eastAsia="ru-RU"/>
        </w:rPr>
        <w:t>о</w:t>
      </w:r>
      <w:r w:rsidRPr="00D1680C">
        <w:rPr>
          <w:rFonts w:ascii="Liberation Serif" w:eastAsia="Times New Roman" w:hAnsi="Liberation Serif"/>
          <w:bCs/>
          <w:sz w:val="24"/>
          <w:szCs w:val="24"/>
          <w:lang w:eastAsia="ru-RU"/>
        </w:rPr>
        <w:t>ваниях пожарной безопасности</w:t>
      </w:r>
      <w:r w:rsidRPr="00D1680C">
        <w:rPr>
          <w:rFonts w:ascii="Liberation Serif" w:eastAsia="Times New Roman" w:hAnsi="Liberation Serif"/>
          <w:iCs/>
          <w:sz w:val="24"/>
          <w:szCs w:val="24"/>
          <w:lang w:eastAsia="ru-RU"/>
        </w:rPr>
        <w:t>, расчет пожарного риска не требуется.</w:t>
      </w:r>
    </w:p>
    <w:p w:rsidR="00A35F71" w:rsidRDefault="00A35F71" w:rsidP="00F2371F">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iCs/>
          <w:sz w:val="24"/>
          <w:szCs w:val="24"/>
          <w:lang w:eastAsia="ru-RU"/>
        </w:rPr>
        <w:t>Противопожарные расстояния от жилых, общественных и вспомогательных зданий уст</w:t>
      </w:r>
      <w:r w:rsidRPr="00D1680C">
        <w:rPr>
          <w:rFonts w:ascii="Liberation Serif" w:eastAsia="Times New Roman" w:hAnsi="Liberation Serif"/>
          <w:iCs/>
          <w:sz w:val="24"/>
          <w:szCs w:val="24"/>
          <w:lang w:eastAsia="ru-RU"/>
        </w:rPr>
        <w:t>а</w:t>
      </w:r>
      <w:r w:rsidRPr="00D1680C">
        <w:rPr>
          <w:rFonts w:ascii="Liberation Serif" w:eastAsia="Times New Roman" w:hAnsi="Liberation Serif"/>
          <w:iCs/>
          <w:sz w:val="24"/>
          <w:szCs w:val="24"/>
          <w:lang w:eastAsia="ru-RU"/>
        </w:rPr>
        <w:t xml:space="preserve">новлены </w:t>
      </w:r>
      <w:r w:rsidRPr="00D1680C">
        <w:rPr>
          <w:rFonts w:ascii="Liberation Serif" w:eastAsia="Times New Roman" w:hAnsi="Liberation Serif"/>
          <w:bCs/>
          <w:sz w:val="24"/>
          <w:szCs w:val="24"/>
          <w:lang w:eastAsia="ru-RU"/>
        </w:rPr>
        <w:t>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w:t>
      </w:r>
      <w:r w:rsidRPr="00D1680C">
        <w:rPr>
          <w:rFonts w:ascii="Liberation Serif" w:eastAsia="Times New Roman" w:hAnsi="Liberation Serif"/>
          <w:bCs/>
          <w:sz w:val="24"/>
          <w:szCs w:val="24"/>
          <w:lang w:eastAsia="ru-RU"/>
        </w:rPr>
        <w:t>и</w:t>
      </w:r>
      <w:r w:rsidRPr="00D1680C">
        <w:rPr>
          <w:rFonts w:ascii="Liberation Serif" w:eastAsia="Times New Roman" w:hAnsi="Liberation Serif"/>
          <w:bCs/>
          <w:sz w:val="24"/>
          <w:szCs w:val="24"/>
          <w:lang w:eastAsia="ru-RU"/>
        </w:rPr>
        <w:t>ям», раздел 4 «Общие требования пожарной безопасности».</w:t>
      </w:r>
    </w:p>
    <w:p w:rsidR="001024CF" w:rsidRPr="00667AF3" w:rsidRDefault="000C27B5" w:rsidP="00F2371F">
      <w:pPr>
        <w:spacing w:after="0" w:line="240" w:lineRule="auto"/>
        <w:ind w:firstLine="567"/>
        <w:jc w:val="both"/>
        <w:rPr>
          <w:rFonts w:ascii="Liberation Serif" w:eastAsia="Times New Roman" w:hAnsi="Liberation Serif"/>
          <w:bCs/>
          <w:sz w:val="24"/>
          <w:szCs w:val="24"/>
          <w:lang w:eastAsia="ru-RU"/>
        </w:rPr>
      </w:pPr>
      <w:r w:rsidRPr="00667AF3">
        <w:rPr>
          <w:rFonts w:ascii="Liberation Serif" w:eastAsia="Times New Roman" w:hAnsi="Liberation Serif"/>
          <w:bCs/>
          <w:sz w:val="24"/>
          <w:szCs w:val="24"/>
          <w:lang w:eastAsia="ru-RU"/>
        </w:rPr>
        <w:t xml:space="preserve">Противопожарные расстояния между зданиями, сооружениями и строениями </w:t>
      </w:r>
      <w:r w:rsidR="001024CF" w:rsidRPr="00667AF3">
        <w:rPr>
          <w:rFonts w:ascii="Liberation Serif" w:eastAsia="Times New Roman" w:hAnsi="Liberation Serif"/>
          <w:bCs/>
          <w:sz w:val="24"/>
          <w:szCs w:val="24"/>
          <w:lang w:eastAsia="ru-RU"/>
        </w:rPr>
        <w:t>устанавлив</w:t>
      </w:r>
      <w:r w:rsidR="001024CF" w:rsidRPr="00667AF3">
        <w:rPr>
          <w:rFonts w:ascii="Liberation Serif" w:eastAsia="Times New Roman" w:hAnsi="Liberation Serif"/>
          <w:bCs/>
          <w:sz w:val="24"/>
          <w:szCs w:val="24"/>
          <w:lang w:eastAsia="ru-RU"/>
        </w:rPr>
        <w:t>а</w:t>
      </w:r>
      <w:r w:rsidR="001024CF" w:rsidRPr="00667AF3">
        <w:rPr>
          <w:rFonts w:ascii="Liberation Serif" w:eastAsia="Times New Roman" w:hAnsi="Liberation Serif"/>
          <w:bCs/>
          <w:sz w:val="24"/>
          <w:szCs w:val="24"/>
          <w:lang w:eastAsia="ru-RU"/>
        </w:rPr>
        <w:t>лись:</w:t>
      </w:r>
    </w:p>
    <w:p w:rsidR="001024CF" w:rsidRPr="00667AF3" w:rsidRDefault="007A3925" w:rsidP="00F2371F">
      <w:pPr>
        <w:spacing w:after="0" w:line="240" w:lineRule="auto"/>
        <w:ind w:firstLine="567"/>
        <w:jc w:val="both"/>
        <w:rPr>
          <w:rFonts w:ascii="Liberation Serif" w:eastAsia="Times New Roman" w:hAnsi="Liberation Serif"/>
          <w:bCs/>
          <w:sz w:val="24"/>
          <w:szCs w:val="24"/>
          <w:lang w:eastAsia="ru-RU"/>
        </w:rPr>
      </w:pPr>
      <w:r w:rsidRPr="00667AF3">
        <w:rPr>
          <w:rFonts w:ascii="Liberation Serif" w:eastAsia="Times New Roman" w:hAnsi="Liberation Serif"/>
          <w:bCs/>
          <w:sz w:val="24"/>
          <w:szCs w:val="24"/>
          <w:lang w:eastAsia="ru-RU"/>
        </w:rPr>
        <w:t xml:space="preserve">– </w:t>
      </w:r>
      <w:r w:rsidR="000C27B5" w:rsidRPr="00667AF3">
        <w:rPr>
          <w:rFonts w:ascii="Liberation Serif" w:eastAsia="Times New Roman" w:hAnsi="Liberation Serif"/>
          <w:bCs/>
          <w:sz w:val="24"/>
          <w:szCs w:val="24"/>
          <w:lang w:eastAsia="ru-RU"/>
        </w:rPr>
        <w:t>до 30.06.2010 года (</w:t>
      </w:r>
      <w:r w:rsidR="00EE43BA" w:rsidRPr="00667AF3">
        <w:rPr>
          <w:rFonts w:ascii="Liberation Serif" w:eastAsia="Times New Roman" w:hAnsi="Liberation Serif"/>
          <w:bCs/>
          <w:sz w:val="24"/>
          <w:szCs w:val="24"/>
          <w:lang w:eastAsia="ru-RU"/>
        </w:rPr>
        <w:t xml:space="preserve">дата </w:t>
      </w:r>
      <w:r w:rsidR="000C27B5" w:rsidRPr="00667AF3">
        <w:rPr>
          <w:rFonts w:ascii="Liberation Serif" w:eastAsia="Times New Roman" w:hAnsi="Liberation Serif"/>
          <w:bCs/>
          <w:sz w:val="24"/>
          <w:szCs w:val="24"/>
          <w:lang w:eastAsia="ru-RU"/>
        </w:rPr>
        <w:t>вступления в силу Федерального закона</w:t>
      </w:r>
      <w:r w:rsidR="00EE43BA" w:rsidRPr="00667AF3">
        <w:rPr>
          <w:rFonts w:ascii="Liberation Serif" w:eastAsia="Times New Roman" w:hAnsi="Liberation Serif"/>
          <w:bCs/>
          <w:sz w:val="24"/>
          <w:szCs w:val="24"/>
          <w:lang w:eastAsia="ru-RU"/>
        </w:rPr>
        <w:t xml:space="preserve"> </w:t>
      </w:r>
      <w:r w:rsidR="000C27B5" w:rsidRPr="00667AF3">
        <w:rPr>
          <w:rFonts w:ascii="Liberation Serif" w:eastAsia="Times New Roman" w:hAnsi="Liberation Serif"/>
          <w:bCs/>
          <w:sz w:val="24"/>
          <w:szCs w:val="24"/>
          <w:lang w:eastAsia="ru-RU"/>
        </w:rPr>
        <w:t xml:space="preserve">от 30.12.2009 </w:t>
      </w:r>
      <w:r w:rsidR="00EE43BA" w:rsidRPr="00667AF3">
        <w:rPr>
          <w:rFonts w:ascii="Liberation Serif" w:eastAsia="Times New Roman" w:hAnsi="Liberation Serif"/>
          <w:bCs/>
          <w:sz w:val="24"/>
          <w:szCs w:val="24"/>
          <w:lang w:eastAsia="ru-RU"/>
        </w:rPr>
        <w:t>года № </w:t>
      </w:r>
      <w:r w:rsidR="000C27B5" w:rsidRPr="00667AF3">
        <w:rPr>
          <w:rFonts w:ascii="Liberation Serif" w:eastAsia="Times New Roman" w:hAnsi="Liberation Serif"/>
          <w:bCs/>
          <w:sz w:val="24"/>
          <w:szCs w:val="24"/>
          <w:lang w:eastAsia="ru-RU"/>
        </w:rPr>
        <w:t>384-ФЗ «Технический регламент о безопасности зданий и сооружений»)</w:t>
      </w:r>
      <w:r w:rsidR="001024CF" w:rsidRPr="00667AF3">
        <w:rPr>
          <w:rFonts w:ascii="Liberation Serif" w:eastAsia="Times New Roman" w:hAnsi="Liberation Serif"/>
          <w:bCs/>
          <w:sz w:val="24"/>
          <w:szCs w:val="24"/>
          <w:lang w:eastAsia="ru-RU"/>
        </w:rPr>
        <w:t xml:space="preserve"> </w:t>
      </w:r>
      <w:r w:rsidRPr="00667AF3">
        <w:rPr>
          <w:rFonts w:ascii="Liberation Serif" w:eastAsia="Times New Roman" w:hAnsi="Liberation Serif"/>
          <w:bCs/>
          <w:sz w:val="24"/>
          <w:szCs w:val="24"/>
          <w:lang w:eastAsia="ru-RU"/>
        </w:rPr>
        <w:t xml:space="preserve">– приложением </w:t>
      </w:r>
      <w:r w:rsidR="000C27B5" w:rsidRPr="00667AF3">
        <w:rPr>
          <w:rFonts w:ascii="Liberation Serif" w:eastAsia="Times New Roman" w:hAnsi="Liberation Serif"/>
          <w:bCs/>
          <w:sz w:val="24"/>
          <w:szCs w:val="24"/>
          <w:lang w:eastAsia="ru-RU"/>
        </w:rPr>
        <w:t xml:space="preserve">1 </w:t>
      </w:r>
      <w:r w:rsidRPr="00667AF3">
        <w:rPr>
          <w:rFonts w:ascii="Liberation Serif" w:eastAsia="Times New Roman" w:hAnsi="Liberation Serif"/>
          <w:bCs/>
          <w:sz w:val="24"/>
          <w:szCs w:val="24"/>
          <w:lang w:eastAsia="ru-RU"/>
        </w:rPr>
        <w:t xml:space="preserve">к </w:t>
      </w:r>
      <w:r w:rsidR="000C27B5" w:rsidRPr="00667AF3">
        <w:rPr>
          <w:rFonts w:ascii="Liberation Serif" w:eastAsia="Times New Roman" w:hAnsi="Liberation Serif"/>
          <w:bCs/>
          <w:sz w:val="24"/>
          <w:szCs w:val="24"/>
          <w:lang w:eastAsia="ru-RU"/>
        </w:rPr>
        <w:t>СНиП 2.07.01-89</w:t>
      </w:r>
      <w:r w:rsidRPr="00667AF3">
        <w:rPr>
          <w:rFonts w:ascii="Liberation Serif" w:eastAsia="Times New Roman" w:hAnsi="Liberation Serif"/>
          <w:bCs/>
          <w:sz w:val="24"/>
          <w:szCs w:val="24"/>
          <w:lang w:eastAsia="ru-RU"/>
        </w:rPr>
        <w:t>;</w:t>
      </w:r>
    </w:p>
    <w:p w:rsidR="001024CF" w:rsidRPr="00667AF3" w:rsidRDefault="007A3925" w:rsidP="00F2371F">
      <w:pPr>
        <w:spacing w:after="0" w:line="240" w:lineRule="auto"/>
        <w:ind w:firstLine="567"/>
        <w:jc w:val="both"/>
        <w:rPr>
          <w:rFonts w:ascii="Liberation Serif" w:eastAsia="Times New Roman" w:hAnsi="Liberation Serif"/>
          <w:bCs/>
          <w:sz w:val="24"/>
          <w:szCs w:val="24"/>
          <w:lang w:eastAsia="ru-RU"/>
        </w:rPr>
      </w:pPr>
      <w:r w:rsidRPr="00667AF3">
        <w:rPr>
          <w:rFonts w:ascii="Liberation Serif" w:eastAsia="Times New Roman" w:hAnsi="Liberation Serif"/>
          <w:bCs/>
          <w:sz w:val="24"/>
          <w:szCs w:val="24"/>
          <w:lang w:eastAsia="ru-RU"/>
        </w:rPr>
        <w:t xml:space="preserve">– </w:t>
      </w:r>
      <w:r w:rsidR="001024CF" w:rsidRPr="00667AF3">
        <w:rPr>
          <w:rFonts w:ascii="Liberation Serif" w:eastAsia="Times New Roman" w:hAnsi="Liberation Serif"/>
          <w:bCs/>
          <w:sz w:val="24"/>
          <w:szCs w:val="24"/>
          <w:lang w:eastAsia="ru-RU"/>
        </w:rPr>
        <w:t>до 12 июля 2012 года (</w:t>
      </w:r>
      <w:r w:rsidR="00667AF3" w:rsidRPr="00667AF3">
        <w:rPr>
          <w:rFonts w:ascii="Liberation Serif" w:eastAsia="Times New Roman" w:hAnsi="Liberation Serif"/>
          <w:bCs/>
          <w:sz w:val="24"/>
          <w:szCs w:val="24"/>
          <w:lang w:eastAsia="ru-RU"/>
        </w:rPr>
        <w:t xml:space="preserve">дата </w:t>
      </w:r>
      <w:r w:rsidR="001024CF" w:rsidRPr="00667AF3">
        <w:rPr>
          <w:rFonts w:ascii="Liberation Serif" w:eastAsia="Times New Roman" w:hAnsi="Liberation Serif"/>
          <w:bCs/>
          <w:sz w:val="24"/>
          <w:szCs w:val="24"/>
          <w:lang w:eastAsia="ru-RU"/>
        </w:rPr>
        <w:t xml:space="preserve">вступления </w:t>
      </w:r>
      <w:r w:rsidR="00667AF3" w:rsidRPr="00667AF3">
        <w:rPr>
          <w:rFonts w:ascii="Liberation Serif" w:eastAsia="Times New Roman" w:hAnsi="Liberation Serif"/>
          <w:bCs/>
          <w:sz w:val="24"/>
          <w:szCs w:val="24"/>
          <w:lang w:eastAsia="ru-RU"/>
        </w:rPr>
        <w:t xml:space="preserve">Федерального закона </w:t>
      </w:r>
      <w:r w:rsidR="001024CF" w:rsidRPr="00667AF3">
        <w:rPr>
          <w:rFonts w:ascii="Liberation Serif" w:eastAsia="Times New Roman" w:hAnsi="Liberation Serif"/>
          <w:bCs/>
          <w:sz w:val="24"/>
          <w:szCs w:val="24"/>
          <w:lang w:eastAsia="ru-RU"/>
        </w:rPr>
        <w:t xml:space="preserve">от 10 июля 2012 года </w:t>
      </w:r>
      <w:r w:rsidR="00667AF3" w:rsidRPr="00667AF3">
        <w:rPr>
          <w:rFonts w:ascii="Liberation Serif" w:eastAsia="Times New Roman" w:hAnsi="Liberation Serif"/>
          <w:bCs/>
          <w:sz w:val="24"/>
          <w:szCs w:val="24"/>
          <w:lang w:eastAsia="ru-RU"/>
        </w:rPr>
        <w:t>№ </w:t>
      </w:r>
      <w:r w:rsidR="001024CF" w:rsidRPr="00667AF3">
        <w:rPr>
          <w:rFonts w:ascii="Liberation Serif" w:eastAsia="Times New Roman" w:hAnsi="Liberation Serif"/>
          <w:bCs/>
          <w:sz w:val="24"/>
          <w:szCs w:val="24"/>
          <w:lang w:eastAsia="ru-RU"/>
        </w:rPr>
        <w:t>117-ФЗ</w:t>
      </w:r>
      <w:r w:rsidR="00667AF3" w:rsidRPr="00667AF3">
        <w:rPr>
          <w:rFonts w:ascii="Liberation Serif" w:eastAsia="Times New Roman" w:hAnsi="Liberation Serif"/>
          <w:bCs/>
          <w:sz w:val="24"/>
          <w:szCs w:val="24"/>
          <w:lang w:eastAsia="ru-RU"/>
        </w:rPr>
        <w:t xml:space="preserve"> «О внесении изменений в Федеральный закон "Технический регламент о требованиях п</w:t>
      </w:r>
      <w:r w:rsidR="00667AF3" w:rsidRPr="00667AF3">
        <w:rPr>
          <w:rFonts w:ascii="Liberation Serif" w:eastAsia="Times New Roman" w:hAnsi="Liberation Serif"/>
          <w:bCs/>
          <w:sz w:val="24"/>
          <w:szCs w:val="24"/>
          <w:lang w:eastAsia="ru-RU"/>
        </w:rPr>
        <w:t>о</w:t>
      </w:r>
      <w:r w:rsidR="00667AF3" w:rsidRPr="00667AF3">
        <w:rPr>
          <w:rFonts w:ascii="Liberation Serif" w:eastAsia="Times New Roman" w:hAnsi="Liberation Serif"/>
          <w:bCs/>
          <w:sz w:val="24"/>
          <w:szCs w:val="24"/>
          <w:lang w:eastAsia="ru-RU"/>
        </w:rPr>
        <w:t>жарной безопасности"»</w:t>
      </w:r>
      <w:r w:rsidR="001024CF" w:rsidRPr="00667AF3">
        <w:rPr>
          <w:rFonts w:ascii="Liberation Serif" w:eastAsia="Times New Roman" w:hAnsi="Liberation Serif"/>
          <w:bCs/>
          <w:sz w:val="24"/>
          <w:szCs w:val="24"/>
          <w:lang w:eastAsia="ru-RU"/>
        </w:rPr>
        <w:t xml:space="preserve">) </w:t>
      </w:r>
      <w:r w:rsidRPr="00667AF3">
        <w:rPr>
          <w:rFonts w:ascii="Liberation Serif" w:eastAsia="Times New Roman" w:hAnsi="Liberation Serif"/>
          <w:bCs/>
          <w:sz w:val="24"/>
          <w:szCs w:val="24"/>
          <w:lang w:eastAsia="ru-RU"/>
        </w:rPr>
        <w:t xml:space="preserve">– </w:t>
      </w:r>
      <w:r w:rsidR="001024CF" w:rsidRPr="00667AF3">
        <w:rPr>
          <w:rFonts w:ascii="Liberation Serif" w:eastAsia="Times New Roman" w:hAnsi="Liberation Serif"/>
          <w:bCs/>
          <w:sz w:val="24"/>
          <w:szCs w:val="24"/>
          <w:lang w:eastAsia="ru-RU"/>
        </w:rPr>
        <w:t>ст</w:t>
      </w:r>
      <w:r w:rsidRPr="00667AF3">
        <w:rPr>
          <w:rFonts w:ascii="Liberation Serif" w:eastAsia="Times New Roman" w:hAnsi="Liberation Serif"/>
          <w:bCs/>
          <w:sz w:val="24"/>
          <w:szCs w:val="24"/>
          <w:lang w:eastAsia="ru-RU"/>
        </w:rPr>
        <w:t>атьей</w:t>
      </w:r>
      <w:r w:rsidR="001024CF" w:rsidRPr="00667AF3">
        <w:rPr>
          <w:rFonts w:ascii="Liberation Serif" w:eastAsia="Times New Roman" w:hAnsi="Liberation Serif"/>
          <w:bCs/>
          <w:sz w:val="24"/>
          <w:szCs w:val="24"/>
          <w:lang w:eastAsia="ru-RU"/>
        </w:rPr>
        <w:t xml:space="preserve"> 69 </w:t>
      </w:r>
      <w:r w:rsidRPr="00667AF3">
        <w:rPr>
          <w:rFonts w:ascii="Liberation Serif" w:eastAsia="Times New Roman" w:hAnsi="Liberation Serif"/>
          <w:bCs/>
          <w:sz w:val="24"/>
          <w:szCs w:val="24"/>
          <w:lang w:eastAsia="ru-RU"/>
        </w:rPr>
        <w:t>Технического регламента о требованиях пожарной бе</w:t>
      </w:r>
      <w:r w:rsidRPr="00667AF3">
        <w:rPr>
          <w:rFonts w:ascii="Liberation Serif" w:eastAsia="Times New Roman" w:hAnsi="Liberation Serif"/>
          <w:bCs/>
          <w:sz w:val="24"/>
          <w:szCs w:val="24"/>
          <w:lang w:eastAsia="ru-RU"/>
        </w:rPr>
        <w:t>з</w:t>
      </w:r>
      <w:r w:rsidRPr="00667AF3">
        <w:rPr>
          <w:rFonts w:ascii="Liberation Serif" w:eastAsia="Times New Roman" w:hAnsi="Liberation Serif"/>
          <w:bCs/>
          <w:sz w:val="24"/>
          <w:szCs w:val="24"/>
          <w:lang w:eastAsia="ru-RU"/>
        </w:rPr>
        <w:t xml:space="preserve">опасности </w:t>
      </w:r>
      <w:r w:rsidR="001024CF" w:rsidRPr="00667AF3">
        <w:rPr>
          <w:rFonts w:ascii="Liberation Serif" w:eastAsia="Times New Roman" w:hAnsi="Liberation Serif"/>
          <w:bCs/>
          <w:sz w:val="24"/>
          <w:szCs w:val="24"/>
          <w:lang w:eastAsia="ru-RU"/>
        </w:rPr>
        <w:t>и таблицей 11 приложения к</w:t>
      </w:r>
      <w:r w:rsidRPr="00667AF3">
        <w:rPr>
          <w:rFonts w:ascii="Liberation Serif" w:eastAsia="Times New Roman" w:hAnsi="Liberation Serif"/>
          <w:bCs/>
          <w:sz w:val="24"/>
          <w:szCs w:val="24"/>
          <w:lang w:eastAsia="ru-RU"/>
        </w:rPr>
        <w:t xml:space="preserve"> нему;</w:t>
      </w:r>
    </w:p>
    <w:p w:rsidR="00A35F71" w:rsidRPr="00D1680C" w:rsidRDefault="007A3925" w:rsidP="00F2371F">
      <w:pPr>
        <w:spacing w:after="0" w:line="240" w:lineRule="auto"/>
        <w:ind w:firstLine="567"/>
        <w:jc w:val="both"/>
        <w:rPr>
          <w:rFonts w:ascii="Liberation Serif" w:eastAsia="Times New Roman" w:hAnsi="Liberation Serif"/>
          <w:iCs/>
          <w:sz w:val="24"/>
          <w:szCs w:val="24"/>
          <w:lang w:eastAsia="ru-RU"/>
        </w:rPr>
      </w:pPr>
      <w:r w:rsidRPr="00667AF3">
        <w:rPr>
          <w:rFonts w:ascii="Liberation Serif" w:eastAsia="Times New Roman" w:hAnsi="Liberation Serif"/>
          <w:bCs/>
          <w:sz w:val="24"/>
          <w:szCs w:val="24"/>
          <w:lang w:eastAsia="ru-RU"/>
        </w:rPr>
        <w:t xml:space="preserve">– </w:t>
      </w:r>
      <w:r w:rsidR="001024CF" w:rsidRPr="00667AF3">
        <w:rPr>
          <w:rFonts w:ascii="Liberation Serif" w:eastAsia="Times New Roman" w:hAnsi="Liberation Serif"/>
          <w:bCs/>
          <w:sz w:val="24"/>
          <w:szCs w:val="24"/>
          <w:lang w:eastAsia="ru-RU"/>
        </w:rPr>
        <w:t>до введения 2013-06-24 СП 4.13130.2013 –</w:t>
      </w:r>
      <w:r w:rsidR="001024CF">
        <w:rPr>
          <w:rFonts w:ascii="Liberation Serif" w:eastAsia="Times New Roman" w:hAnsi="Liberation Serif"/>
          <w:iCs/>
          <w:sz w:val="24"/>
          <w:szCs w:val="24"/>
          <w:lang w:eastAsia="ru-RU"/>
        </w:rPr>
        <w:t xml:space="preserve"> СП 4.13130.2009</w:t>
      </w:r>
      <w:r w:rsidR="001024CF" w:rsidRPr="001024CF">
        <w:rPr>
          <w:rFonts w:ascii="Liberation Serif" w:eastAsia="Times New Roman" w:hAnsi="Liberation Serif"/>
          <w:iCs/>
          <w:sz w:val="24"/>
          <w:szCs w:val="24"/>
          <w:lang w:eastAsia="ru-RU"/>
        </w:rPr>
        <w:t>.</w:t>
      </w:r>
      <w:bookmarkEnd w:id="246"/>
      <w:bookmarkEnd w:id="247"/>
      <w:bookmarkEnd w:id="263"/>
      <w:bookmarkEnd w:id="264"/>
      <w:bookmarkEnd w:id="265"/>
      <w:bookmarkEnd w:id="266"/>
    </w:p>
    <w:sectPr w:rsidR="00A35F71" w:rsidRPr="00D1680C" w:rsidSect="004D07FF">
      <w:pgSz w:w="11906" w:h="16838"/>
      <w:pgMar w:top="510" w:right="510" w:bottom="510" w:left="1361" w:header="426"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5C20" w:rsidRDefault="00695C20" w:rsidP="001F5870">
      <w:pPr>
        <w:spacing w:after="0" w:line="240" w:lineRule="auto"/>
      </w:pPr>
      <w:r>
        <w:separator/>
      </w:r>
    </w:p>
  </w:endnote>
  <w:endnote w:type="continuationSeparator" w:id="0">
    <w:p w:rsidR="00695C20" w:rsidRDefault="00695C20" w:rsidP="001F58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ISOCPEUR">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Peterburg">
    <w:charset w:val="00"/>
    <w:family w:val="auto"/>
    <w:pitch w:val="variable"/>
    <w:sig w:usb0="00000203" w:usb1="00000000" w:usb2="00000000" w:usb3="00000000" w:csb0="00000005" w:csb1="00000000"/>
  </w:font>
  <w:font w:name="TimesET">
    <w:altName w:val="Times New Roman"/>
    <w:charset w:val="00"/>
    <w:family w:val="auto"/>
    <w:pitch w:val="variable"/>
    <w:sig w:usb0="00000203" w:usb1="00000000" w:usb2="00000000" w:usb3="00000000" w:csb0="00000005" w:csb1="00000000"/>
  </w:font>
  <w:font w:name="Verdana">
    <w:panose1 w:val="020B0604030504040204"/>
    <w:charset w:val="CC"/>
    <w:family w:val="swiss"/>
    <w:pitch w:val="variable"/>
    <w:sig w:usb0="A10006FF" w:usb1="4000205B" w:usb2="00000010" w:usb3="00000000" w:csb0="0000019F" w:csb1="00000000"/>
  </w:font>
  <w:font w:name="Liberation Serif">
    <w:panose1 w:val="02020603050405020304"/>
    <w:charset w:val="CC"/>
    <w:family w:val="roman"/>
    <w:pitch w:val="variable"/>
    <w:sig w:usb0="A00002AF" w:usb1="500078F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5C20" w:rsidRDefault="00695C20" w:rsidP="001F5870">
      <w:pPr>
        <w:spacing w:after="0" w:line="240" w:lineRule="auto"/>
      </w:pPr>
      <w:r>
        <w:separator/>
      </w:r>
    </w:p>
  </w:footnote>
  <w:footnote w:type="continuationSeparator" w:id="0">
    <w:p w:rsidR="00695C20" w:rsidRDefault="00695C20" w:rsidP="001F587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1342022"/>
      <w:docPartObj>
        <w:docPartGallery w:val="Page Numbers (Top of Page)"/>
        <w:docPartUnique/>
      </w:docPartObj>
    </w:sdtPr>
    <w:sdtEndPr>
      <w:rPr>
        <w:rFonts w:ascii="Liberation Serif" w:hAnsi="Liberation Serif"/>
        <w:sz w:val="23"/>
        <w:szCs w:val="23"/>
      </w:rPr>
    </w:sdtEndPr>
    <w:sdtContent>
      <w:p w:rsidR="00A04E8B" w:rsidRPr="001F5870" w:rsidRDefault="00A04E8B">
        <w:pPr>
          <w:pStyle w:val="a3"/>
          <w:jc w:val="center"/>
          <w:rPr>
            <w:rFonts w:ascii="Liberation Serif" w:hAnsi="Liberation Serif"/>
            <w:sz w:val="23"/>
            <w:szCs w:val="23"/>
          </w:rPr>
        </w:pPr>
        <w:r w:rsidRPr="001F5870">
          <w:rPr>
            <w:rFonts w:ascii="Liberation Serif" w:hAnsi="Liberation Serif"/>
            <w:sz w:val="23"/>
            <w:szCs w:val="23"/>
          </w:rPr>
          <w:fldChar w:fldCharType="begin"/>
        </w:r>
        <w:r w:rsidRPr="001F5870">
          <w:rPr>
            <w:rFonts w:ascii="Liberation Serif" w:hAnsi="Liberation Serif"/>
            <w:sz w:val="23"/>
            <w:szCs w:val="23"/>
          </w:rPr>
          <w:instrText>PAGE   \* MERGEFORMAT</w:instrText>
        </w:r>
        <w:r w:rsidRPr="001F5870">
          <w:rPr>
            <w:rFonts w:ascii="Liberation Serif" w:hAnsi="Liberation Serif"/>
            <w:sz w:val="23"/>
            <w:szCs w:val="23"/>
          </w:rPr>
          <w:fldChar w:fldCharType="separate"/>
        </w:r>
        <w:r w:rsidR="0065489D" w:rsidRPr="0065489D">
          <w:rPr>
            <w:rFonts w:ascii="Liberation Serif" w:hAnsi="Liberation Serif"/>
            <w:noProof/>
            <w:sz w:val="23"/>
            <w:szCs w:val="23"/>
            <w:lang w:val="ru-RU"/>
          </w:rPr>
          <w:t>2</w:t>
        </w:r>
        <w:r w:rsidRPr="001F5870">
          <w:rPr>
            <w:rFonts w:ascii="Liberation Serif" w:hAnsi="Liberation Serif"/>
            <w:sz w:val="23"/>
            <w:szCs w:val="23"/>
          </w:rPr>
          <w:fldChar w:fldCharType="end"/>
        </w:r>
      </w:p>
    </w:sdtContent>
  </w:sdt>
  <w:p w:rsidR="00A04E8B" w:rsidRPr="001F5870" w:rsidRDefault="00A04E8B">
    <w:pPr>
      <w:pStyle w:val="a3"/>
      <w:rPr>
        <w:rFonts w:ascii="Liberation Serif" w:hAnsi="Liberation Serif"/>
        <w:sz w:val="4"/>
        <w:szCs w:val="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4E8B" w:rsidRDefault="00A04E8B" w:rsidP="000F0DC7">
    <w:pPr>
      <w:pStyle w:val="a3"/>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rsidR="00A04E8B" w:rsidRDefault="00A04E8B">
    <w:pPr>
      <w:pStyle w:val="a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4E8B" w:rsidRDefault="00A04E8B">
    <w:pPr>
      <w:pStyle w:val="a3"/>
    </w:pPr>
  </w:p>
  <w:p w:rsidR="00A04E8B" w:rsidRPr="0072302B" w:rsidRDefault="00A04E8B" w:rsidP="000F0DC7">
    <w:pPr>
      <w:pStyle w:val="a3"/>
      <w:tabs>
        <w:tab w:val="clear" w:pos="4677"/>
        <w:tab w:val="clear" w:pos="9355"/>
      </w:tabs>
      <w:rPr>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4E8B" w:rsidRDefault="00A04E8B" w:rsidP="000F0DC7">
    <w:pPr>
      <w:pStyle w:val="a3"/>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rsidR="00A04E8B" w:rsidRDefault="00A04E8B">
    <w:pPr>
      <w:pStyle w:val="a3"/>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4E8B" w:rsidRPr="00CE7778" w:rsidRDefault="00A04E8B" w:rsidP="000F0DC7">
    <w:pPr>
      <w:pStyle w:val="a3"/>
      <w:framePr w:wrap="around" w:vAnchor="text" w:hAnchor="margin" w:xAlign="center" w:y="1"/>
      <w:rPr>
        <w:rStyle w:val="a8"/>
        <w:sz w:val="22"/>
      </w:rPr>
    </w:pPr>
    <w:r w:rsidRPr="00CE7778">
      <w:rPr>
        <w:rStyle w:val="a8"/>
        <w:sz w:val="22"/>
      </w:rPr>
      <w:fldChar w:fldCharType="begin"/>
    </w:r>
    <w:r w:rsidRPr="00CE7778">
      <w:rPr>
        <w:rStyle w:val="a8"/>
        <w:sz w:val="22"/>
      </w:rPr>
      <w:instrText xml:space="preserve">PAGE  </w:instrText>
    </w:r>
    <w:r w:rsidRPr="00CE7778">
      <w:rPr>
        <w:rStyle w:val="a8"/>
        <w:sz w:val="22"/>
      </w:rPr>
      <w:fldChar w:fldCharType="separate"/>
    </w:r>
    <w:r w:rsidR="0065489D">
      <w:rPr>
        <w:rStyle w:val="a8"/>
        <w:noProof/>
        <w:sz w:val="22"/>
      </w:rPr>
      <w:t>54</w:t>
    </w:r>
    <w:r w:rsidRPr="00CE7778">
      <w:rPr>
        <w:rStyle w:val="a8"/>
        <w:sz w:val="22"/>
      </w:rPr>
      <w:fldChar w:fldCharType="end"/>
    </w:r>
  </w:p>
  <w:p w:rsidR="00A04E8B" w:rsidRDefault="00A04E8B" w:rsidP="000F0DC7">
    <w:pPr>
      <w:pStyle w:val="a3"/>
      <w:tabs>
        <w:tab w:val="clear" w:pos="4677"/>
        <w:tab w:val="clear" w:pos="9355"/>
      </w:tabs>
      <w:jc w:val="center"/>
      <w:rPr>
        <w:sz w:val="16"/>
        <w:szCs w:val="16"/>
      </w:rPr>
    </w:pPr>
  </w:p>
  <w:p w:rsidR="00A04E8B" w:rsidRPr="00F16CAA" w:rsidRDefault="00A04E8B" w:rsidP="000F0DC7">
    <w:pPr>
      <w:pStyle w:val="a3"/>
      <w:tabs>
        <w:tab w:val="clear" w:pos="4677"/>
        <w:tab w:val="clear" w:pos="9355"/>
      </w:tabs>
      <w:jc w:val="center"/>
      <w:rPr>
        <w:sz w:val="8"/>
        <w:szCs w:val="8"/>
      </w:rPr>
    </w:pPr>
  </w:p>
  <w:p w:rsidR="00A04E8B" w:rsidRPr="002504E0" w:rsidRDefault="00A04E8B" w:rsidP="000F0DC7">
    <w:pPr>
      <w:pStyle w:val="a3"/>
      <w:tabs>
        <w:tab w:val="clear" w:pos="4677"/>
        <w:tab w:val="clear" w:pos="9355"/>
      </w:tabs>
      <w:rPr>
        <w:sz w:val="4"/>
        <w:szCs w:val="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FD37BEA"/>
    <w:multiLevelType w:val="hybridMultilevel"/>
    <w:tmpl w:val="7E948A92"/>
    <w:lvl w:ilvl="0" w:tplc="7066727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573F622D"/>
    <w:multiLevelType w:val="hybridMultilevel"/>
    <w:tmpl w:val="795ADC1E"/>
    <w:lvl w:ilvl="0" w:tplc="92E278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0"/>
  </w:num>
  <w:num w:numId="2">
    <w:abstractNumId w:val="1"/>
  </w:num>
  <w:numIdMacAtCleanup w:val="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Кучмаева Светлана Николаевна">
    <w15:presenceInfo w15:providerId="AD" w15:userId="S-1-5-21-237205661-4036823379-2882657157-125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5F71"/>
    <w:rsid w:val="00010225"/>
    <w:rsid w:val="00034656"/>
    <w:rsid w:val="0004103E"/>
    <w:rsid w:val="000547B0"/>
    <w:rsid w:val="000B2F94"/>
    <w:rsid w:val="000C27B5"/>
    <w:rsid w:val="000F0DC7"/>
    <w:rsid w:val="001024CF"/>
    <w:rsid w:val="00157246"/>
    <w:rsid w:val="001860FB"/>
    <w:rsid w:val="001A5CA1"/>
    <w:rsid w:val="001E0358"/>
    <w:rsid w:val="001F5870"/>
    <w:rsid w:val="002138AC"/>
    <w:rsid w:val="00254E2F"/>
    <w:rsid w:val="00261094"/>
    <w:rsid w:val="002D4D59"/>
    <w:rsid w:val="002F7DC1"/>
    <w:rsid w:val="003443D3"/>
    <w:rsid w:val="00347079"/>
    <w:rsid w:val="0038593D"/>
    <w:rsid w:val="003D0049"/>
    <w:rsid w:val="004363CD"/>
    <w:rsid w:val="00482A88"/>
    <w:rsid w:val="004D07FF"/>
    <w:rsid w:val="004D60FD"/>
    <w:rsid w:val="004D79B4"/>
    <w:rsid w:val="005811B1"/>
    <w:rsid w:val="005B6CAA"/>
    <w:rsid w:val="005D4D36"/>
    <w:rsid w:val="00610F50"/>
    <w:rsid w:val="00622E52"/>
    <w:rsid w:val="00634B67"/>
    <w:rsid w:val="0065489D"/>
    <w:rsid w:val="00667AF3"/>
    <w:rsid w:val="00695C20"/>
    <w:rsid w:val="0069616A"/>
    <w:rsid w:val="006C73E9"/>
    <w:rsid w:val="007462F3"/>
    <w:rsid w:val="00783660"/>
    <w:rsid w:val="00786F4E"/>
    <w:rsid w:val="007A3925"/>
    <w:rsid w:val="007D54F3"/>
    <w:rsid w:val="00821C6D"/>
    <w:rsid w:val="00896C1E"/>
    <w:rsid w:val="009855E2"/>
    <w:rsid w:val="009A0495"/>
    <w:rsid w:val="00A04E8B"/>
    <w:rsid w:val="00A06538"/>
    <w:rsid w:val="00A35F71"/>
    <w:rsid w:val="00A51E48"/>
    <w:rsid w:val="00AE03E4"/>
    <w:rsid w:val="00B22FEA"/>
    <w:rsid w:val="00B77AAE"/>
    <w:rsid w:val="00C62809"/>
    <w:rsid w:val="00C92A70"/>
    <w:rsid w:val="00C97F8B"/>
    <w:rsid w:val="00D1680C"/>
    <w:rsid w:val="00D80CFF"/>
    <w:rsid w:val="00D85E12"/>
    <w:rsid w:val="00DE4C46"/>
    <w:rsid w:val="00DF52AD"/>
    <w:rsid w:val="00E34404"/>
    <w:rsid w:val="00EA265C"/>
    <w:rsid w:val="00EE43BA"/>
    <w:rsid w:val="00F2371F"/>
    <w:rsid w:val="00F57625"/>
    <w:rsid w:val="00FC5BE3"/>
    <w:rsid w:val="00FD3D4A"/>
    <w:rsid w:val="00FF644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0" w:qFormat="1"/>
    <w:lsdException w:name="heading 6" w:uiPriority="9"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caption" w:uiPriority="35" w:qFormat="1"/>
    <w:lsdException w:name="page number"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Body Text Indent 3" w:uiPriority="0"/>
    <w:lsdException w:name="Strong" w:semiHidden="0" w:uiPriority="0"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0"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A35F71"/>
    <w:pPr>
      <w:keepNext/>
      <w:spacing w:after="0" w:line="240" w:lineRule="auto"/>
      <w:ind w:left="709" w:firstLine="709"/>
      <w:jc w:val="center"/>
      <w:outlineLvl w:val="0"/>
    </w:pPr>
    <w:rPr>
      <w:rFonts w:ascii="Times New Roman" w:eastAsia="Times New Roman" w:hAnsi="Times New Roman" w:cs="Times New Roman"/>
      <w:b/>
      <w:sz w:val="28"/>
      <w:szCs w:val="24"/>
      <w:lang w:val="x-none" w:eastAsia="ru-RU"/>
    </w:rPr>
  </w:style>
  <w:style w:type="paragraph" w:styleId="2">
    <w:name w:val="heading 2"/>
    <w:aliases w:val="Вид зоны"/>
    <w:basedOn w:val="a"/>
    <w:next w:val="a"/>
    <w:link w:val="20"/>
    <w:unhideWhenUsed/>
    <w:qFormat/>
    <w:rsid w:val="00A35F71"/>
    <w:pPr>
      <w:keepNext/>
      <w:spacing w:after="0" w:line="240" w:lineRule="auto"/>
      <w:ind w:left="709" w:firstLine="709"/>
      <w:jc w:val="center"/>
      <w:outlineLvl w:val="1"/>
    </w:pPr>
    <w:rPr>
      <w:rFonts w:ascii="Times New Roman" w:eastAsia="Times New Roman" w:hAnsi="Times New Roman" w:cs="Times New Roman"/>
      <w:b/>
      <w:bCs/>
      <w:iCs/>
      <w:sz w:val="26"/>
      <w:szCs w:val="28"/>
      <w:lang w:val="x-none" w:eastAsia="ru-RU"/>
    </w:rPr>
  </w:style>
  <w:style w:type="paragraph" w:styleId="3">
    <w:name w:val="heading 3"/>
    <w:basedOn w:val="a"/>
    <w:next w:val="a"/>
    <w:link w:val="30"/>
    <w:uiPriority w:val="9"/>
    <w:unhideWhenUsed/>
    <w:qFormat/>
    <w:rsid w:val="00A35F71"/>
    <w:pPr>
      <w:keepNext/>
      <w:spacing w:after="0" w:line="240" w:lineRule="auto"/>
      <w:ind w:left="709" w:firstLine="709"/>
      <w:outlineLvl w:val="2"/>
    </w:pPr>
    <w:rPr>
      <w:rFonts w:ascii="Times New Roman" w:eastAsia="Times New Roman" w:hAnsi="Times New Roman" w:cs="Times New Roman"/>
      <w:b/>
      <w:bCs/>
      <w:sz w:val="24"/>
      <w:szCs w:val="26"/>
      <w:lang w:val="x-none" w:eastAsia="ru-RU"/>
    </w:rPr>
  </w:style>
  <w:style w:type="paragraph" w:styleId="4">
    <w:name w:val="heading 4"/>
    <w:basedOn w:val="a"/>
    <w:next w:val="a"/>
    <w:link w:val="40"/>
    <w:uiPriority w:val="9"/>
    <w:unhideWhenUsed/>
    <w:qFormat/>
    <w:rsid w:val="00A35F71"/>
    <w:pPr>
      <w:keepNext/>
      <w:spacing w:before="240" w:after="60" w:line="240" w:lineRule="auto"/>
      <w:outlineLvl w:val="3"/>
    </w:pPr>
    <w:rPr>
      <w:rFonts w:ascii="Calibri" w:eastAsia="Times New Roman" w:hAnsi="Calibri" w:cs="Times New Roman"/>
      <w:b/>
      <w:bCs/>
      <w:sz w:val="28"/>
      <w:szCs w:val="28"/>
      <w:lang w:eastAsia="ru-RU"/>
    </w:rPr>
  </w:style>
  <w:style w:type="paragraph" w:styleId="5">
    <w:name w:val="heading 5"/>
    <w:basedOn w:val="a"/>
    <w:next w:val="a"/>
    <w:link w:val="50"/>
    <w:qFormat/>
    <w:rsid w:val="00A35F71"/>
    <w:pPr>
      <w:keepNext/>
      <w:keepLines/>
      <w:spacing w:before="200" w:after="0" w:line="240" w:lineRule="auto"/>
      <w:ind w:firstLine="709"/>
      <w:jc w:val="both"/>
      <w:outlineLvl w:val="4"/>
    </w:pPr>
    <w:rPr>
      <w:rFonts w:ascii="Cambria" w:eastAsia="Times New Roman" w:hAnsi="Cambria" w:cs="Times New Roman"/>
      <w:color w:val="243F60"/>
      <w:sz w:val="24"/>
      <w:szCs w:val="24"/>
      <w:lang w:val="x-none" w:eastAsia="ru-RU"/>
    </w:rPr>
  </w:style>
  <w:style w:type="paragraph" w:styleId="6">
    <w:name w:val="heading 6"/>
    <w:basedOn w:val="a"/>
    <w:next w:val="a"/>
    <w:link w:val="60"/>
    <w:uiPriority w:val="9"/>
    <w:qFormat/>
    <w:rsid w:val="00A35F71"/>
    <w:pPr>
      <w:keepNext/>
      <w:keepLines/>
      <w:spacing w:before="200" w:after="0" w:line="240" w:lineRule="auto"/>
      <w:ind w:firstLine="709"/>
      <w:jc w:val="both"/>
      <w:outlineLvl w:val="5"/>
    </w:pPr>
    <w:rPr>
      <w:rFonts w:ascii="Cambria" w:eastAsia="Times New Roman" w:hAnsi="Cambria" w:cs="Times New Roman"/>
      <w:i/>
      <w:iCs/>
      <w:color w:val="243F60"/>
      <w:sz w:val="24"/>
      <w:szCs w:val="24"/>
      <w:lang w:val="x-none" w:eastAsia="ru-RU"/>
    </w:rPr>
  </w:style>
  <w:style w:type="paragraph" w:styleId="7">
    <w:name w:val="heading 7"/>
    <w:aliases w:val="заголовок для ПЗЗ"/>
    <w:basedOn w:val="a"/>
    <w:next w:val="a"/>
    <w:link w:val="70"/>
    <w:qFormat/>
    <w:rsid w:val="00A35F71"/>
    <w:pPr>
      <w:keepNext/>
      <w:spacing w:before="120" w:after="120" w:line="240" w:lineRule="auto"/>
      <w:jc w:val="center"/>
      <w:outlineLvl w:val="6"/>
    </w:pPr>
    <w:rPr>
      <w:rFonts w:ascii="Times New Roman" w:eastAsia="MS Mincho" w:hAnsi="Times New Roman" w:cs="Times New Roman"/>
      <w:b/>
      <w:sz w:val="28"/>
      <w:szCs w:val="24"/>
      <w:lang w:val="x-none" w:eastAsia="ru-RU"/>
    </w:rPr>
  </w:style>
  <w:style w:type="paragraph" w:styleId="8">
    <w:name w:val="heading 8"/>
    <w:basedOn w:val="a"/>
    <w:next w:val="a"/>
    <w:link w:val="80"/>
    <w:qFormat/>
    <w:rsid w:val="00A35F71"/>
    <w:pPr>
      <w:keepNext/>
      <w:keepLines/>
      <w:spacing w:before="200" w:after="0" w:line="240" w:lineRule="auto"/>
      <w:ind w:firstLine="709"/>
      <w:jc w:val="both"/>
      <w:outlineLvl w:val="7"/>
    </w:pPr>
    <w:rPr>
      <w:rFonts w:ascii="Cambria" w:eastAsia="Times New Roman" w:hAnsi="Cambria" w:cs="Times New Roman"/>
      <w:color w:val="4F81BD"/>
      <w:sz w:val="20"/>
      <w:szCs w:val="20"/>
      <w:lang w:val="x-none" w:eastAsia="x-none" w:bidi="en-US"/>
    </w:rPr>
  </w:style>
  <w:style w:type="paragraph" w:styleId="9">
    <w:name w:val="heading 9"/>
    <w:basedOn w:val="a"/>
    <w:next w:val="a"/>
    <w:link w:val="90"/>
    <w:qFormat/>
    <w:rsid w:val="00A35F71"/>
    <w:pPr>
      <w:keepNext/>
      <w:keepLines/>
      <w:spacing w:before="200" w:after="0" w:line="240" w:lineRule="auto"/>
      <w:ind w:firstLine="709"/>
      <w:jc w:val="both"/>
      <w:outlineLvl w:val="8"/>
    </w:pPr>
    <w:rPr>
      <w:rFonts w:ascii="Cambria" w:eastAsia="Times New Roman" w:hAnsi="Cambria" w:cs="Times New Roman"/>
      <w:i/>
      <w:iCs/>
      <w:color w:val="404040"/>
      <w:sz w:val="20"/>
      <w:szCs w:val="20"/>
      <w:lang w:val="x-none" w:eastAsia="x-none"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35F71"/>
    <w:rPr>
      <w:rFonts w:ascii="Times New Roman" w:eastAsia="Times New Roman" w:hAnsi="Times New Roman" w:cs="Times New Roman"/>
      <w:b/>
      <w:sz w:val="28"/>
      <w:szCs w:val="24"/>
      <w:lang w:val="x-none" w:eastAsia="ru-RU"/>
    </w:rPr>
  </w:style>
  <w:style w:type="character" w:customStyle="1" w:styleId="20">
    <w:name w:val="Заголовок 2 Знак"/>
    <w:aliases w:val="Вид зоны Знак"/>
    <w:basedOn w:val="a0"/>
    <w:link w:val="2"/>
    <w:rsid w:val="00A35F71"/>
    <w:rPr>
      <w:rFonts w:ascii="Times New Roman" w:eastAsia="Times New Roman" w:hAnsi="Times New Roman" w:cs="Times New Roman"/>
      <w:b/>
      <w:bCs/>
      <w:iCs/>
      <w:sz w:val="26"/>
      <w:szCs w:val="28"/>
      <w:lang w:val="x-none" w:eastAsia="ru-RU"/>
    </w:rPr>
  </w:style>
  <w:style w:type="character" w:customStyle="1" w:styleId="30">
    <w:name w:val="Заголовок 3 Знак"/>
    <w:basedOn w:val="a0"/>
    <w:link w:val="3"/>
    <w:uiPriority w:val="9"/>
    <w:rsid w:val="00A35F71"/>
    <w:rPr>
      <w:rFonts w:ascii="Times New Roman" w:eastAsia="Times New Roman" w:hAnsi="Times New Roman" w:cs="Times New Roman"/>
      <w:b/>
      <w:bCs/>
      <w:sz w:val="24"/>
      <w:szCs w:val="26"/>
      <w:lang w:val="x-none" w:eastAsia="ru-RU"/>
    </w:rPr>
  </w:style>
  <w:style w:type="character" w:customStyle="1" w:styleId="40">
    <w:name w:val="Заголовок 4 Знак"/>
    <w:basedOn w:val="a0"/>
    <w:link w:val="4"/>
    <w:uiPriority w:val="9"/>
    <w:rsid w:val="00A35F71"/>
    <w:rPr>
      <w:rFonts w:ascii="Calibri" w:eastAsia="Times New Roman" w:hAnsi="Calibri" w:cs="Times New Roman"/>
      <w:b/>
      <w:bCs/>
      <w:sz w:val="28"/>
      <w:szCs w:val="28"/>
      <w:lang w:eastAsia="ru-RU"/>
    </w:rPr>
  </w:style>
  <w:style w:type="character" w:customStyle="1" w:styleId="50">
    <w:name w:val="Заголовок 5 Знак"/>
    <w:basedOn w:val="a0"/>
    <w:link w:val="5"/>
    <w:rsid w:val="00A35F71"/>
    <w:rPr>
      <w:rFonts w:ascii="Cambria" w:eastAsia="Times New Roman" w:hAnsi="Cambria" w:cs="Times New Roman"/>
      <w:color w:val="243F60"/>
      <w:sz w:val="24"/>
      <w:szCs w:val="24"/>
      <w:lang w:val="x-none" w:eastAsia="ru-RU"/>
    </w:rPr>
  </w:style>
  <w:style w:type="character" w:customStyle="1" w:styleId="60">
    <w:name w:val="Заголовок 6 Знак"/>
    <w:basedOn w:val="a0"/>
    <w:link w:val="6"/>
    <w:uiPriority w:val="9"/>
    <w:rsid w:val="00A35F71"/>
    <w:rPr>
      <w:rFonts w:ascii="Cambria" w:eastAsia="Times New Roman" w:hAnsi="Cambria" w:cs="Times New Roman"/>
      <w:i/>
      <w:iCs/>
      <w:color w:val="243F60"/>
      <w:sz w:val="24"/>
      <w:szCs w:val="24"/>
      <w:lang w:val="x-none" w:eastAsia="ru-RU"/>
    </w:rPr>
  </w:style>
  <w:style w:type="character" w:customStyle="1" w:styleId="70">
    <w:name w:val="Заголовок 7 Знак"/>
    <w:aliases w:val="заголовок для ПЗЗ Знак"/>
    <w:basedOn w:val="a0"/>
    <w:link w:val="7"/>
    <w:rsid w:val="00A35F71"/>
    <w:rPr>
      <w:rFonts w:ascii="Times New Roman" w:eastAsia="MS Mincho" w:hAnsi="Times New Roman" w:cs="Times New Roman"/>
      <w:b/>
      <w:sz w:val="28"/>
      <w:szCs w:val="24"/>
      <w:lang w:val="x-none" w:eastAsia="ru-RU"/>
    </w:rPr>
  </w:style>
  <w:style w:type="character" w:customStyle="1" w:styleId="80">
    <w:name w:val="Заголовок 8 Знак"/>
    <w:basedOn w:val="a0"/>
    <w:link w:val="8"/>
    <w:rsid w:val="00A35F71"/>
    <w:rPr>
      <w:rFonts w:ascii="Cambria" w:eastAsia="Times New Roman" w:hAnsi="Cambria" w:cs="Times New Roman"/>
      <w:color w:val="4F81BD"/>
      <w:sz w:val="20"/>
      <w:szCs w:val="20"/>
      <w:lang w:val="x-none" w:eastAsia="x-none" w:bidi="en-US"/>
    </w:rPr>
  </w:style>
  <w:style w:type="character" w:customStyle="1" w:styleId="90">
    <w:name w:val="Заголовок 9 Знак"/>
    <w:basedOn w:val="a0"/>
    <w:link w:val="9"/>
    <w:rsid w:val="00A35F71"/>
    <w:rPr>
      <w:rFonts w:ascii="Cambria" w:eastAsia="Times New Roman" w:hAnsi="Cambria" w:cs="Times New Roman"/>
      <w:i/>
      <w:iCs/>
      <w:color w:val="404040"/>
      <w:sz w:val="20"/>
      <w:szCs w:val="20"/>
      <w:lang w:val="x-none" w:eastAsia="x-none" w:bidi="en-US"/>
    </w:rPr>
  </w:style>
  <w:style w:type="numbering" w:customStyle="1" w:styleId="11">
    <w:name w:val="Нет списка1"/>
    <w:next w:val="a2"/>
    <w:uiPriority w:val="99"/>
    <w:semiHidden/>
    <w:unhideWhenUsed/>
    <w:rsid w:val="00A35F71"/>
  </w:style>
  <w:style w:type="paragraph" w:styleId="a3">
    <w:name w:val="header"/>
    <w:basedOn w:val="a"/>
    <w:link w:val="a4"/>
    <w:uiPriority w:val="99"/>
    <w:rsid w:val="00A35F71"/>
    <w:pPr>
      <w:tabs>
        <w:tab w:val="center" w:pos="4677"/>
        <w:tab w:val="right" w:pos="9355"/>
      </w:tabs>
      <w:spacing w:after="0" w:line="240" w:lineRule="auto"/>
    </w:pPr>
    <w:rPr>
      <w:rFonts w:ascii="Times New Roman" w:eastAsia="Times New Roman" w:hAnsi="Times New Roman" w:cs="Times New Roman"/>
      <w:sz w:val="24"/>
      <w:szCs w:val="24"/>
      <w:lang w:val="x-none" w:eastAsia="ru-RU"/>
    </w:rPr>
  </w:style>
  <w:style w:type="character" w:customStyle="1" w:styleId="a4">
    <w:name w:val="Верхний колонтитул Знак"/>
    <w:basedOn w:val="a0"/>
    <w:link w:val="a3"/>
    <w:uiPriority w:val="99"/>
    <w:rsid w:val="00A35F71"/>
    <w:rPr>
      <w:rFonts w:ascii="Times New Roman" w:eastAsia="Times New Roman" w:hAnsi="Times New Roman" w:cs="Times New Roman"/>
      <w:sz w:val="24"/>
      <w:szCs w:val="24"/>
      <w:lang w:val="x-none" w:eastAsia="ru-RU"/>
    </w:rPr>
  </w:style>
  <w:style w:type="paragraph" w:styleId="a5">
    <w:name w:val="footer"/>
    <w:basedOn w:val="a"/>
    <w:link w:val="a6"/>
    <w:uiPriority w:val="99"/>
    <w:rsid w:val="00A35F71"/>
    <w:pPr>
      <w:tabs>
        <w:tab w:val="center" w:pos="4677"/>
        <w:tab w:val="right" w:pos="9355"/>
      </w:tabs>
      <w:spacing w:after="0" w:line="240" w:lineRule="auto"/>
    </w:pPr>
    <w:rPr>
      <w:rFonts w:ascii="Times New Roman" w:eastAsia="Times New Roman" w:hAnsi="Times New Roman" w:cs="Times New Roman"/>
      <w:sz w:val="24"/>
      <w:szCs w:val="24"/>
      <w:lang w:val="x-none" w:eastAsia="ru-RU"/>
    </w:rPr>
  </w:style>
  <w:style w:type="character" w:customStyle="1" w:styleId="a6">
    <w:name w:val="Нижний колонтитул Знак"/>
    <w:basedOn w:val="a0"/>
    <w:link w:val="a5"/>
    <w:uiPriority w:val="99"/>
    <w:rsid w:val="00A35F71"/>
    <w:rPr>
      <w:rFonts w:ascii="Times New Roman" w:eastAsia="Times New Roman" w:hAnsi="Times New Roman" w:cs="Times New Roman"/>
      <w:sz w:val="24"/>
      <w:szCs w:val="24"/>
      <w:lang w:val="x-none" w:eastAsia="ru-RU"/>
    </w:rPr>
  </w:style>
  <w:style w:type="paragraph" w:customStyle="1" w:styleId="a7">
    <w:name w:val="Чертежный"/>
    <w:rsid w:val="00A35F71"/>
    <w:pPr>
      <w:spacing w:after="0" w:line="240" w:lineRule="auto"/>
      <w:jc w:val="both"/>
    </w:pPr>
    <w:rPr>
      <w:rFonts w:ascii="ISOCPEUR" w:eastAsia="Times New Roman" w:hAnsi="ISOCPEUR" w:cs="Times New Roman"/>
      <w:i/>
      <w:sz w:val="28"/>
      <w:szCs w:val="20"/>
      <w:lang w:val="uk-UA" w:eastAsia="ru-RU"/>
    </w:rPr>
  </w:style>
  <w:style w:type="character" w:styleId="a8">
    <w:name w:val="page number"/>
    <w:basedOn w:val="a0"/>
    <w:rsid w:val="00A35F71"/>
  </w:style>
  <w:style w:type="paragraph" w:customStyle="1" w:styleId="ConsPlusNormal">
    <w:name w:val="ConsPlusNormal"/>
    <w:rsid w:val="00A35F7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table" w:styleId="a9">
    <w:name w:val="Table Grid"/>
    <w:basedOn w:val="a1"/>
    <w:uiPriority w:val="59"/>
    <w:rsid w:val="00A35F71"/>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a">
    <w:name w:val="List Paragraph"/>
    <w:basedOn w:val="a"/>
    <w:uiPriority w:val="34"/>
    <w:qFormat/>
    <w:rsid w:val="00A35F71"/>
    <w:pPr>
      <w:spacing w:after="0" w:line="240" w:lineRule="auto"/>
      <w:ind w:left="708"/>
    </w:pPr>
    <w:rPr>
      <w:rFonts w:ascii="Times New Roman" w:eastAsia="Times New Roman" w:hAnsi="Times New Roman" w:cs="Times New Roman"/>
      <w:sz w:val="24"/>
      <w:szCs w:val="24"/>
      <w:lang w:eastAsia="ru-RU"/>
    </w:rPr>
  </w:style>
  <w:style w:type="paragraph" w:styleId="ab">
    <w:name w:val="Title"/>
    <w:basedOn w:val="a"/>
    <w:link w:val="12"/>
    <w:qFormat/>
    <w:rsid w:val="00A35F71"/>
    <w:pPr>
      <w:spacing w:after="0" w:line="240" w:lineRule="auto"/>
      <w:jc w:val="center"/>
    </w:pPr>
    <w:rPr>
      <w:rFonts w:ascii="Times New Roman" w:eastAsia="Times New Roman" w:hAnsi="Times New Roman" w:cs="Times New Roman"/>
      <w:sz w:val="24"/>
      <w:szCs w:val="24"/>
      <w:lang w:val="x-none" w:eastAsia="ru-RU"/>
    </w:rPr>
  </w:style>
  <w:style w:type="character" w:customStyle="1" w:styleId="ac">
    <w:name w:val="Название Знак"/>
    <w:basedOn w:val="a0"/>
    <w:rsid w:val="00A35F71"/>
    <w:rPr>
      <w:rFonts w:asciiTheme="majorHAnsi" w:eastAsiaTheme="majorEastAsia" w:hAnsiTheme="majorHAnsi" w:cstheme="majorBidi"/>
      <w:color w:val="17365D" w:themeColor="text2" w:themeShade="BF"/>
      <w:spacing w:val="5"/>
      <w:kern w:val="28"/>
      <w:sz w:val="52"/>
      <w:szCs w:val="52"/>
    </w:rPr>
  </w:style>
  <w:style w:type="character" w:customStyle="1" w:styleId="12">
    <w:name w:val="Название Знак1"/>
    <w:link w:val="ab"/>
    <w:uiPriority w:val="10"/>
    <w:rsid w:val="00A35F71"/>
    <w:rPr>
      <w:rFonts w:ascii="Times New Roman" w:eastAsia="Times New Roman" w:hAnsi="Times New Roman" w:cs="Times New Roman"/>
      <w:sz w:val="24"/>
      <w:szCs w:val="24"/>
      <w:lang w:val="x-none" w:eastAsia="ru-RU"/>
    </w:rPr>
  </w:style>
  <w:style w:type="paragraph" w:styleId="21">
    <w:name w:val="Body Text Indent 2"/>
    <w:basedOn w:val="a"/>
    <w:link w:val="22"/>
    <w:uiPriority w:val="99"/>
    <w:rsid w:val="00A35F71"/>
    <w:pPr>
      <w:spacing w:after="0" w:line="240" w:lineRule="auto"/>
      <w:ind w:firstLine="709"/>
      <w:jc w:val="both"/>
    </w:pPr>
    <w:rPr>
      <w:rFonts w:ascii="Times New Roman" w:eastAsia="Times New Roman" w:hAnsi="Times New Roman" w:cs="Times New Roman"/>
      <w:b/>
      <w:sz w:val="24"/>
      <w:szCs w:val="24"/>
      <w:lang w:val="x-none" w:eastAsia="ru-RU"/>
    </w:rPr>
  </w:style>
  <w:style w:type="character" w:customStyle="1" w:styleId="22">
    <w:name w:val="Основной текст с отступом 2 Знак"/>
    <w:basedOn w:val="a0"/>
    <w:link w:val="21"/>
    <w:uiPriority w:val="99"/>
    <w:rsid w:val="00A35F71"/>
    <w:rPr>
      <w:rFonts w:ascii="Times New Roman" w:eastAsia="Times New Roman" w:hAnsi="Times New Roman" w:cs="Times New Roman"/>
      <w:b/>
      <w:sz w:val="24"/>
      <w:szCs w:val="24"/>
      <w:lang w:val="x-none" w:eastAsia="ru-RU"/>
    </w:rPr>
  </w:style>
  <w:style w:type="paragraph" w:customStyle="1" w:styleId="210">
    <w:name w:val="Основной текст 21"/>
    <w:basedOn w:val="a"/>
    <w:rsid w:val="00A35F71"/>
    <w:pPr>
      <w:widowControl w:val="0"/>
      <w:spacing w:after="0" w:line="240" w:lineRule="auto"/>
      <w:ind w:firstLine="567"/>
      <w:jc w:val="both"/>
    </w:pPr>
    <w:rPr>
      <w:rFonts w:ascii="Times New Roman" w:eastAsia="Times New Roman" w:hAnsi="Times New Roman" w:cs="Times New Roman"/>
      <w:color w:val="000000"/>
      <w:sz w:val="24"/>
      <w:szCs w:val="20"/>
      <w:lang w:eastAsia="ru-RU"/>
    </w:rPr>
  </w:style>
  <w:style w:type="paragraph" w:customStyle="1" w:styleId="WW-Web">
    <w:name w:val="WW-Обычный (Web)"/>
    <w:basedOn w:val="a"/>
    <w:link w:val="WW-Web0"/>
    <w:rsid w:val="00A35F71"/>
    <w:pPr>
      <w:widowControl w:val="0"/>
      <w:suppressAutoHyphens/>
      <w:spacing w:before="100" w:after="100" w:line="240" w:lineRule="auto"/>
    </w:pPr>
    <w:rPr>
      <w:rFonts w:ascii="Times New Roman" w:eastAsia="Lucida Sans Unicode" w:hAnsi="Times New Roman" w:cs="Times New Roman"/>
      <w:kern w:val="1"/>
      <w:sz w:val="24"/>
      <w:szCs w:val="20"/>
      <w:lang w:val="x-none" w:eastAsia="ar-SA"/>
    </w:rPr>
  </w:style>
  <w:style w:type="character" w:customStyle="1" w:styleId="WW-Web0">
    <w:name w:val="WW-Обычный (Web) Знак"/>
    <w:link w:val="WW-Web"/>
    <w:rsid w:val="00A35F71"/>
    <w:rPr>
      <w:rFonts w:ascii="Times New Roman" w:eastAsia="Lucida Sans Unicode" w:hAnsi="Times New Roman" w:cs="Times New Roman"/>
      <w:kern w:val="1"/>
      <w:sz w:val="24"/>
      <w:szCs w:val="20"/>
      <w:lang w:val="x-none" w:eastAsia="ar-SA"/>
    </w:rPr>
  </w:style>
  <w:style w:type="paragraph" w:customStyle="1" w:styleId="0">
    <w:name w:val="Основной текст 0"/>
    <w:aliases w:val="95 ПК"/>
    <w:basedOn w:val="a"/>
    <w:rsid w:val="00A35F71"/>
    <w:pPr>
      <w:spacing w:after="0" w:line="240" w:lineRule="auto"/>
      <w:ind w:firstLine="539"/>
      <w:jc w:val="both"/>
    </w:pPr>
    <w:rPr>
      <w:rFonts w:ascii="Times New Roman" w:eastAsia="Calibri" w:hAnsi="Times New Roman" w:cs="Times New Roman"/>
      <w:color w:val="000000"/>
      <w:kern w:val="24"/>
      <w:sz w:val="24"/>
      <w:szCs w:val="24"/>
    </w:rPr>
  </w:style>
  <w:style w:type="paragraph" w:customStyle="1" w:styleId="Iauiue">
    <w:name w:val="Iau?iue"/>
    <w:rsid w:val="00A35F71"/>
    <w:pPr>
      <w:widowControl w:val="0"/>
      <w:spacing w:after="0" w:line="240" w:lineRule="auto"/>
    </w:pPr>
    <w:rPr>
      <w:rFonts w:ascii="Times New Roman" w:eastAsia="Times New Roman" w:hAnsi="Times New Roman" w:cs="Times New Roman"/>
      <w:sz w:val="20"/>
      <w:szCs w:val="20"/>
      <w:lang w:eastAsia="ru-RU"/>
    </w:rPr>
  </w:style>
  <w:style w:type="paragraph" w:customStyle="1" w:styleId="CharChar1CharChar1CharChar">
    <w:name w:val="Char Char Знак Знак1 Char Char1 Знак Знак Char Char"/>
    <w:basedOn w:val="a"/>
    <w:next w:val="a"/>
    <w:uiPriority w:val="99"/>
    <w:rsid w:val="00A35F71"/>
    <w:pPr>
      <w:spacing w:before="100" w:beforeAutospacing="1" w:after="100" w:afterAutospacing="1" w:line="240" w:lineRule="auto"/>
    </w:pPr>
    <w:rPr>
      <w:rFonts w:ascii="Tahoma" w:eastAsia="Times New Roman" w:hAnsi="Tahoma" w:cs="Tahoma"/>
      <w:sz w:val="20"/>
      <w:szCs w:val="20"/>
      <w:lang w:val="en-US"/>
    </w:rPr>
  </w:style>
  <w:style w:type="paragraph" w:styleId="ad">
    <w:name w:val="footnote text"/>
    <w:basedOn w:val="a"/>
    <w:link w:val="ae"/>
    <w:uiPriority w:val="99"/>
    <w:rsid w:val="00A35F71"/>
    <w:pPr>
      <w:spacing w:after="0" w:line="240" w:lineRule="auto"/>
    </w:pPr>
    <w:rPr>
      <w:rFonts w:ascii="Times New Roman" w:eastAsia="Times New Roman" w:hAnsi="Times New Roman" w:cs="Times New Roman"/>
      <w:sz w:val="20"/>
      <w:szCs w:val="20"/>
      <w:lang w:val="x-none" w:eastAsia="ru-RU"/>
    </w:rPr>
  </w:style>
  <w:style w:type="character" w:customStyle="1" w:styleId="ae">
    <w:name w:val="Текст сноски Знак"/>
    <w:basedOn w:val="a0"/>
    <w:link w:val="ad"/>
    <w:uiPriority w:val="99"/>
    <w:rsid w:val="00A35F71"/>
    <w:rPr>
      <w:rFonts w:ascii="Times New Roman" w:eastAsia="Times New Roman" w:hAnsi="Times New Roman" w:cs="Times New Roman"/>
      <w:sz w:val="20"/>
      <w:szCs w:val="20"/>
      <w:lang w:val="x-none" w:eastAsia="ru-RU"/>
    </w:rPr>
  </w:style>
  <w:style w:type="character" w:styleId="af">
    <w:name w:val="footnote reference"/>
    <w:uiPriority w:val="99"/>
    <w:rsid w:val="00A35F71"/>
    <w:rPr>
      <w:vertAlign w:val="superscript"/>
    </w:rPr>
  </w:style>
  <w:style w:type="paragraph" w:customStyle="1" w:styleId="nienie">
    <w:name w:val="nienie"/>
    <w:basedOn w:val="a"/>
    <w:rsid w:val="00A35F71"/>
    <w:pPr>
      <w:keepLines/>
      <w:widowControl w:val="0"/>
      <w:spacing w:after="0" w:line="240" w:lineRule="auto"/>
      <w:ind w:left="709" w:hanging="284"/>
      <w:jc w:val="both"/>
    </w:pPr>
    <w:rPr>
      <w:rFonts w:ascii="Peterburg" w:eastAsia="Times New Roman" w:hAnsi="Peterburg" w:cs="Times New Roman"/>
      <w:sz w:val="24"/>
      <w:szCs w:val="20"/>
      <w:lang w:eastAsia="ru-RU"/>
    </w:rPr>
  </w:style>
  <w:style w:type="paragraph" w:customStyle="1" w:styleId="ConsNormal">
    <w:name w:val="ConsNormal"/>
    <w:rsid w:val="00A35F71"/>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0">
    <w:name w:val="TOC Heading"/>
    <w:basedOn w:val="1"/>
    <w:next w:val="a"/>
    <w:uiPriority w:val="39"/>
    <w:unhideWhenUsed/>
    <w:qFormat/>
    <w:rsid w:val="00A35F71"/>
    <w:pPr>
      <w:keepLines/>
      <w:spacing w:before="480" w:line="276" w:lineRule="auto"/>
      <w:ind w:left="0" w:firstLine="0"/>
      <w:jc w:val="left"/>
      <w:outlineLvl w:val="9"/>
    </w:pPr>
    <w:rPr>
      <w:rFonts w:ascii="Cambria" w:hAnsi="Cambria"/>
      <w:bCs/>
      <w:color w:val="365F91"/>
      <w:szCs w:val="28"/>
      <w:lang w:eastAsia="en-US"/>
    </w:rPr>
  </w:style>
  <w:style w:type="paragraph" w:styleId="23">
    <w:name w:val="toc 2"/>
    <w:basedOn w:val="a"/>
    <w:next w:val="a"/>
    <w:autoRedefine/>
    <w:uiPriority w:val="39"/>
    <w:unhideWhenUsed/>
    <w:qFormat/>
    <w:rsid w:val="00A35F71"/>
    <w:pPr>
      <w:tabs>
        <w:tab w:val="right" w:leader="dot" w:pos="9062"/>
      </w:tabs>
      <w:spacing w:after="100"/>
      <w:ind w:left="426"/>
    </w:pPr>
    <w:rPr>
      <w:rFonts w:ascii="Calibri" w:eastAsia="Times New Roman" w:hAnsi="Calibri" w:cs="Times New Roman"/>
    </w:rPr>
  </w:style>
  <w:style w:type="paragraph" w:styleId="13">
    <w:name w:val="toc 1"/>
    <w:basedOn w:val="a"/>
    <w:next w:val="a"/>
    <w:autoRedefine/>
    <w:uiPriority w:val="39"/>
    <w:unhideWhenUsed/>
    <w:qFormat/>
    <w:rsid w:val="00A35F71"/>
    <w:pPr>
      <w:tabs>
        <w:tab w:val="right" w:leader="dot" w:pos="9360"/>
      </w:tabs>
      <w:spacing w:after="0"/>
      <w:ind w:right="219" w:firstLine="567"/>
    </w:pPr>
    <w:rPr>
      <w:rFonts w:ascii="Calibri" w:eastAsia="Times New Roman" w:hAnsi="Calibri" w:cs="Times New Roman"/>
    </w:rPr>
  </w:style>
  <w:style w:type="paragraph" w:styleId="31">
    <w:name w:val="toc 3"/>
    <w:basedOn w:val="a"/>
    <w:next w:val="a"/>
    <w:autoRedefine/>
    <w:uiPriority w:val="39"/>
    <w:unhideWhenUsed/>
    <w:qFormat/>
    <w:rsid w:val="00A35F71"/>
    <w:pPr>
      <w:tabs>
        <w:tab w:val="right" w:leader="dot" w:pos="9072"/>
      </w:tabs>
      <w:spacing w:after="100"/>
      <w:ind w:left="440"/>
      <w:jc w:val="both"/>
    </w:pPr>
    <w:rPr>
      <w:rFonts w:ascii="Times New Roman" w:eastAsia="Times New Roman" w:hAnsi="Times New Roman" w:cs="Times New Roman"/>
      <w:bCs/>
      <w:noProof/>
      <w:sz w:val="24"/>
      <w:szCs w:val="24"/>
    </w:rPr>
  </w:style>
  <w:style w:type="paragraph" w:styleId="af1">
    <w:name w:val="Balloon Text"/>
    <w:basedOn w:val="a"/>
    <w:link w:val="af2"/>
    <w:uiPriority w:val="99"/>
    <w:unhideWhenUsed/>
    <w:rsid w:val="00A35F71"/>
    <w:pPr>
      <w:spacing w:after="0" w:line="240" w:lineRule="auto"/>
    </w:pPr>
    <w:rPr>
      <w:rFonts w:ascii="Tahoma" w:eastAsia="Times New Roman" w:hAnsi="Tahoma" w:cs="Times New Roman"/>
      <w:sz w:val="16"/>
      <w:szCs w:val="16"/>
      <w:lang w:val="x-none" w:eastAsia="ru-RU"/>
    </w:rPr>
  </w:style>
  <w:style w:type="character" w:customStyle="1" w:styleId="af2">
    <w:name w:val="Текст выноски Знак"/>
    <w:basedOn w:val="a0"/>
    <w:link w:val="af1"/>
    <w:uiPriority w:val="99"/>
    <w:rsid w:val="00A35F71"/>
    <w:rPr>
      <w:rFonts w:ascii="Tahoma" w:eastAsia="Times New Roman" w:hAnsi="Tahoma" w:cs="Times New Roman"/>
      <w:sz w:val="16"/>
      <w:szCs w:val="16"/>
      <w:lang w:val="x-none" w:eastAsia="ru-RU"/>
    </w:rPr>
  </w:style>
  <w:style w:type="character" w:styleId="af3">
    <w:name w:val="Hyperlink"/>
    <w:uiPriority w:val="99"/>
    <w:unhideWhenUsed/>
    <w:rsid w:val="00A35F71"/>
    <w:rPr>
      <w:color w:val="0000FF"/>
      <w:u w:val="single"/>
    </w:rPr>
  </w:style>
  <w:style w:type="character" w:customStyle="1" w:styleId="WW8Num7z2">
    <w:name w:val="WW8Num7z2"/>
    <w:rsid w:val="00A35F71"/>
    <w:rPr>
      <w:rFonts w:ascii="Wingdings" w:hAnsi="Wingdings"/>
    </w:rPr>
  </w:style>
  <w:style w:type="character" w:styleId="af4">
    <w:name w:val="Emphasis"/>
    <w:aliases w:val="Таблица"/>
    <w:uiPriority w:val="20"/>
    <w:qFormat/>
    <w:rsid w:val="00A35F71"/>
    <w:rPr>
      <w:i/>
      <w:iCs/>
    </w:rPr>
  </w:style>
  <w:style w:type="character" w:customStyle="1" w:styleId="y5black">
    <w:name w:val="y5_black"/>
    <w:basedOn w:val="a0"/>
    <w:rsid w:val="00A35F71"/>
  </w:style>
  <w:style w:type="paragraph" w:styleId="af5">
    <w:name w:val="Normal (Web)"/>
    <w:basedOn w:val="a"/>
    <w:unhideWhenUsed/>
    <w:rsid w:val="00A35F7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Iniiaiieoaenonionooiii2">
    <w:name w:val="Iniiaiie oaeno n ionooiii 2"/>
    <w:basedOn w:val="Iauiue"/>
    <w:rsid w:val="00A35F71"/>
    <w:pPr>
      <w:widowControl/>
      <w:ind w:firstLine="284"/>
      <w:jc w:val="both"/>
    </w:pPr>
    <w:rPr>
      <w:rFonts w:ascii="Peterburg" w:hAnsi="Peterburg"/>
    </w:rPr>
  </w:style>
  <w:style w:type="paragraph" w:customStyle="1" w:styleId="af6">
    <w:name w:val="???????"/>
    <w:rsid w:val="00A35F71"/>
    <w:pPr>
      <w:autoSpaceDE w:val="0"/>
      <w:autoSpaceDN w:val="0"/>
      <w:adjustRightInd w:val="0"/>
      <w:spacing w:after="0" w:line="360" w:lineRule="auto"/>
      <w:ind w:firstLine="283"/>
    </w:pPr>
    <w:rPr>
      <w:rFonts w:ascii="Times New Roman" w:eastAsia="Times New Roman" w:hAnsi="Times New Roman" w:cs="Times New Roman"/>
      <w:sz w:val="20"/>
      <w:szCs w:val="20"/>
      <w:lang w:eastAsia="ru-RU"/>
    </w:rPr>
  </w:style>
  <w:style w:type="paragraph" w:customStyle="1" w:styleId="14">
    <w:name w:val="Без интервала1"/>
    <w:qFormat/>
    <w:rsid w:val="00A35F71"/>
    <w:pPr>
      <w:spacing w:after="0" w:line="240" w:lineRule="auto"/>
      <w:ind w:firstLine="709"/>
      <w:jc w:val="both"/>
    </w:pPr>
    <w:rPr>
      <w:rFonts w:ascii="Calibri" w:eastAsia="Calibri" w:hAnsi="Calibri" w:cs="Times New Roman"/>
      <w:lang w:eastAsia="ru-RU"/>
    </w:rPr>
  </w:style>
  <w:style w:type="paragraph" w:styleId="af7">
    <w:name w:val="Body Text"/>
    <w:aliases w:val="Заг1,BO,ID,body indent,ändrad,EHPT,Body Text2"/>
    <w:basedOn w:val="a"/>
    <w:link w:val="af8"/>
    <w:uiPriority w:val="99"/>
    <w:unhideWhenUsed/>
    <w:rsid w:val="00A35F71"/>
    <w:pPr>
      <w:spacing w:after="120" w:line="240" w:lineRule="auto"/>
    </w:pPr>
    <w:rPr>
      <w:rFonts w:ascii="Times New Roman" w:eastAsia="Times New Roman" w:hAnsi="Times New Roman" w:cs="Times New Roman"/>
      <w:sz w:val="24"/>
      <w:szCs w:val="24"/>
      <w:lang w:val="x-none" w:eastAsia="ru-RU"/>
    </w:rPr>
  </w:style>
  <w:style w:type="character" w:customStyle="1" w:styleId="af8">
    <w:name w:val="Основной текст Знак"/>
    <w:aliases w:val="Заг1 Знак,BO Знак,ID Знак,body indent Знак,ändrad Знак,EHPT Знак,Body Text2 Знак"/>
    <w:basedOn w:val="a0"/>
    <w:link w:val="af7"/>
    <w:uiPriority w:val="99"/>
    <w:rsid w:val="00A35F71"/>
    <w:rPr>
      <w:rFonts w:ascii="Times New Roman" w:eastAsia="Times New Roman" w:hAnsi="Times New Roman" w:cs="Times New Roman"/>
      <w:sz w:val="24"/>
      <w:szCs w:val="24"/>
      <w:lang w:val="x-none" w:eastAsia="ru-RU"/>
    </w:rPr>
  </w:style>
  <w:style w:type="paragraph" w:customStyle="1" w:styleId="ConsPlusTitle">
    <w:name w:val="ConsPlusTitle"/>
    <w:rsid w:val="00A35F71"/>
    <w:pPr>
      <w:autoSpaceDE w:val="0"/>
      <w:autoSpaceDN w:val="0"/>
      <w:adjustRightInd w:val="0"/>
      <w:spacing w:after="0" w:line="240" w:lineRule="auto"/>
    </w:pPr>
    <w:rPr>
      <w:rFonts w:ascii="Times New Roman" w:eastAsia="Times New Roman" w:hAnsi="Times New Roman" w:cs="Times New Roman"/>
      <w:b/>
      <w:bCs/>
      <w:sz w:val="28"/>
      <w:szCs w:val="28"/>
      <w:lang w:eastAsia="ru-RU"/>
    </w:rPr>
  </w:style>
  <w:style w:type="paragraph" w:customStyle="1" w:styleId="Web">
    <w:name w:val="Обычный (Web)"/>
    <w:basedOn w:val="a"/>
    <w:rsid w:val="00A35F71"/>
    <w:pPr>
      <w:spacing w:before="100" w:after="100" w:line="240" w:lineRule="auto"/>
    </w:pPr>
    <w:rPr>
      <w:rFonts w:ascii="Times New Roman" w:eastAsia="Times New Roman" w:hAnsi="Times New Roman" w:cs="Times New Roman"/>
      <w:sz w:val="24"/>
      <w:szCs w:val="20"/>
      <w:lang w:eastAsia="ru-RU"/>
    </w:rPr>
  </w:style>
  <w:style w:type="paragraph" w:customStyle="1" w:styleId="211">
    <w:name w:val="Основной текст с отступом 21"/>
    <w:basedOn w:val="a"/>
    <w:rsid w:val="00A35F71"/>
    <w:pPr>
      <w:spacing w:before="120" w:after="0" w:line="240" w:lineRule="auto"/>
      <w:ind w:firstLine="709"/>
      <w:jc w:val="both"/>
    </w:pPr>
    <w:rPr>
      <w:rFonts w:ascii="Times New Roman" w:eastAsia="Times New Roman" w:hAnsi="Times New Roman" w:cs="Times New Roman"/>
      <w:sz w:val="24"/>
      <w:szCs w:val="20"/>
      <w:lang w:eastAsia="ru-RU"/>
    </w:rPr>
  </w:style>
  <w:style w:type="paragraph" w:styleId="24">
    <w:name w:val="Body Text 2"/>
    <w:basedOn w:val="a"/>
    <w:link w:val="25"/>
    <w:unhideWhenUsed/>
    <w:rsid w:val="00A35F71"/>
    <w:pPr>
      <w:spacing w:after="120" w:line="480" w:lineRule="auto"/>
    </w:pPr>
    <w:rPr>
      <w:rFonts w:ascii="Times New Roman" w:eastAsia="Times New Roman" w:hAnsi="Times New Roman" w:cs="Times New Roman"/>
      <w:sz w:val="24"/>
      <w:szCs w:val="24"/>
      <w:lang w:val="x-none" w:eastAsia="ru-RU"/>
    </w:rPr>
  </w:style>
  <w:style w:type="character" w:customStyle="1" w:styleId="25">
    <w:name w:val="Основной текст 2 Знак"/>
    <w:basedOn w:val="a0"/>
    <w:link w:val="24"/>
    <w:rsid w:val="00A35F71"/>
    <w:rPr>
      <w:rFonts w:ascii="Times New Roman" w:eastAsia="Times New Roman" w:hAnsi="Times New Roman" w:cs="Times New Roman"/>
      <w:sz w:val="24"/>
      <w:szCs w:val="24"/>
      <w:lang w:val="x-none" w:eastAsia="ru-RU"/>
    </w:rPr>
  </w:style>
  <w:style w:type="paragraph" w:customStyle="1" w:styleId="ConsPlusNonformat">
    <w:name w:val="ConsPlusNonformat"/>
    <w:rsid w:val="00A35F7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9">
    <w:name w:val="a"/>
    <w:basedOn w:val="a"/>
    <w:rsid w:val="00A35F7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00">
    <w:name w:val="a0"/>
    <w:basedOn w:val="a"/>
    <w:rsid w:val="00A35F7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a">
    <w:name w:val="Основной ГП"/>
    <w:link w:val="afb"/>
    <w:qFormat/>
    <w:rsid w:val="00A35F71"/>
    <w:pPr>
      <w:spacing w:after="120"/>
      <w:ind w:firstLine="709"/>
      <w:jc w:val="both"/>
    </w:pPr>
    <w:rPr>
      <w:rFonts w:ascii="Tahoma" w:eastAsia="Calibri" w:hAnsi="Tahoma" w:cs="Tahoma"/>
      <w:sz w:val="24"/>
      <w:szCs w:val="24"/>
    </w:rPr>
  </w:style>
  <w:style w:type="character" w:customStyle="1" w:styleId="afb">
    <w:name w:val="Основной ГП Знак"/>
    <w:link w:val="afa"/>
    <w:rsid w:val="00A35F71"/>
    <w:rPr>
      <w:rFonts w:ascii="Tahoma" w:eastAsia="Calibri" w:hAnsi="Tahoma" w:cs="Tahoma"/>
      <w:sz w:val="24"/>
      <w:szCs w:val="24"/>
    </w:rPr>
  </w:style>
  <w:style w:type="character" w:customStyle="1" w:styleId="120">
    <w:name w:val="Стиль 12 пт"/>
    <w:rsid w:val="00A35F71"/>
    <w:rPr>
      <w:sz w:val="24"/>
    </w:rPr>
  </w:style>
  <w:style w:type="paragraph" w:customStyle="1" w:styleId="Default">
    <w:name w:val="Default"/>
    <w:rsid w:val="00A35F71"/>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fc">
    <w:name w:val="Document Map"/>
    <w:basedOn w:val="a"/>
    <w:link w:val="afd"/>
    <w:uiPriority w:val="99"/>
    <w:unhideWhenUsed/>
    <w:rsid w:val="00A35F71"/>
    <w:pPr>
      <w:spacing w:after="0" w:line="240" w:lineRule="auto"/>
      <w:ind w:firstLine="709"/>
      <w:jc w:val="both"/>
    </w:pPr>
    <w:rPr>
      <w:rFonts w:ascii="Tahoma" w:eastAsia="Times New Roman" w:hAnsi="Tahoma" w:cs="Times New Roman"/>
      <w:sz w:val="16"/>
      <w:szCs w:val="16"/>
      <w:lang w:val="x-none" w:eastAsia="ru-RU"/>
    </w:rPr>
  </w:style>
  <w:style w:type="character" w:customStyle="1" w:styleId="afd">
    <w:name w:val="Схема документа Знак"/>
    <w:basedOn w:val="a0"/>
    <w:link w:val="afc"/>
    <w:uiPriority w:val="99"/>
    <w:rsid w:val="00A35F71"/>
    <w:rPr>
      <w:rFonts w:ascii="Tahoma" w:eastAsia="Times New Roman" w:hAnsi="Tahoma" w:cs="Times New Roman"/>
      <w:sz w:val="16"/>
      <w:szCs w:val="16"/>
      <w:lang w:val="x-none" w:eastAsia="ru-RU"/>
    </w:rPr>
  </w:style>
  <w:style w:type="paragraph" w:customStyle="1" w:styleId="afe">
    <w:name w:val="Знак Знак Знак"/>
    <w:basedOn w:val="a"/>
    <w:rsid w:val="00A35F71"/>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aff">
    <w:name w:val="Стиль"/>
    <w:rsid w:val="00A35F71"/>
    <w:pPr>
      <w:widowControl w:val="0"/>
      <w:autoSpaceDE w:val="0"/>
      <w:autoSpaceDN w:val="0"/>
      <w:spacing w:after="0" w:line="240" w:lineRule="auto"/>
    </w:pPr>
    <w:rPr>
      <w:rFonts w:ascii="Times New Roman" w:eastAsia="Times New Roman" w:hAnsi="Times New Roman" w:cs="Times New Roman"/>
      <w:spacing w:val="-1"/>
      <w:kern w:val="65535"/>
      <w:position w:val="-1"/>
      <w:sz w:val="24"/>
      <w:szCs w:val="24"/>
      <w:lang w:eastAsia="ru-RU"/>
    </w:rPr>
  </w:style>
  <w:style w:type="paragraph" w:customStyle="1" w:styleId="15">
    <w:name w:val="З1"/>
    <w:basedOn w:val="a"/>
    <w:next w:val="a"/>
    <w:rsid w:val="00A35F71"/>
    <w:pPr>
      <w:spacing w:after="0" w:line="360" w:lineRule="auto"/>
      <w:ind w:firstLine="748"/>
      <w:jc w:val="both"/>
    </w:pPr>
    <w:rPr>
      <w:rFonts w:ascii="Times New Roman" w:eastAsia="Times New Roman" w:hAnsi="Times New Roman" w:cs="Times New Roman"/>
      <w:b/>
      <w:snapToGrid w:val="0"/>
      <w:sz w:val="24"/>
      <w:szCs w:val="24"/>
      <w:lang w:eastAsia="ru-RU"/>
    </w:rPr>
  </w:style>
  <w:style w:type="paragraph" w:customStyle="1" w:styleId="u">
    <w:name w:val="u"/>
    <w:basedOn w:val="a"/>
    <w:rsid w:val="00A35F71"/>
    <w:pPr>
      <w:spacing w:after="0" w:line="240" w:lineRule="auto"/>
      <w:ind w:firstLine="353"/>
      <w:jc w:val="both"/>
    </w:pPr>
    <w:rPr>
      <w:rFonts w:ascii="Times New Roman" w:eastAsia="Times New Roman" w:hAnsi="Times New Roman" w:cs="Times New Roman"/>
      <w:sz w:val="24"/>
      <w:szCs w:val="24"/>
      <w:lang w:eastAsia="ru-RU"/>
    </w:rPr>
  </w:style>
  <w:style w:type="paragraph" w:customStyle="1" w:styleId="16">
    <w:name w:val="Знак Знак Знак1"/>
    <w:basedOn w:val="a"/>
    <w:rsid w:val="00A35F71"/>
    <w:pPr>
      <w:widowControl w:val="0"/>
      <w:adjustRightInd w:val="0"/>
      <w:spacing w:after="160" w:line="240" w:lineRule="exact"/>
      <w:jc w:val="right"/>
    </w:pPr>
    <w:rPr>
      <w:rFonts w:ascii="Times New Roman" w:eastAsia="Times New Roman" w:hAnsi="Times New Roman" w:cs="Times New Roman"/>
      <w:sz w:val="20"/>
      <w:szCs w:val="20"/>
      <w:lang w:val="en-GB"/>
    </w:rPr>
  </w:style>
  <w:style w:type="character" w:styleId="aff0">
    <w:name w:val="FollowedHyperlink"/>
    <w:uiPriority w:val="99"/>
    <w:unhideWhenUsed/>
    <w:rsid w:val="00A35F71"/>
    <w:rPr>
      <w:color w:val="800080"/>
      <w:u w:val="single"/>
    </w:rPr>
  </w:style>
  <w:style w:type="paragraph" w:customStyle="1" w:styleId="26">
    <w:name w:val="Îñíîâíîé òåêñò 2"/>
    <w:basedOn w:val="a"/>
    <w:rsid w:val="00A35F71"/>
    <w:pPr>
      <w:widowControl w:val="0"/>
      <w:spacing w:after="0" w:line="240" w:lineRule="auto"/>
      <w:ind w:firstLine="720"/>
      <w:jc w:val="both"/>
    </w:pPr>
    <w:rPr>
      <w:rFonts w:ascii="Times New Roman" w:eastAsia="Times New Roman" w:hAnsi="Times New Roman" w:cs="Times New Roman"/>
      <w:b/>
      <w:color w:val="000000"/>
      <w:sz w:val="24"/>
      <w:szCs w:val="20"/>
      <w:lang w:val="en-US" w:eastAsia="ru-RU"/>
    </w:rPr>
  </w:style>
  <w:style w:type="paragraph" w:customStyle="1" w:styleId="s12">
    <w:name w:val="s_12"/>
    <w:basedOn w:val="a"/>
    <w:rsid w:val="00A35F71"/>
    <w:pPr>
      <w:spacing w:after="0" w:line="240" w:lineRule="auto"/>
      <w:ind w:firstLine="720"/>
    </w:pPr>
    <w:rPr>
      <w:rFonts w:ascii="Times New Roman" w:eastAsia="Times New Roman" w:hAnsi="Times New Roman" w:cs="Times New Roman"/>
      <w:sz w:val="24"/>
      <w:szCs w:val="24"/>
      <w:lang w:eastAsia="ru-RU"/>
    </w:rPr>
  </w:style>
  <w:style w:type="paragraph" w:customStyle="1" w:styleId="s13">
    <w:name w:val="s_13"/>
    <w:basedOn w:val="a"/>
    <w:rsid w:val="00A35F71"/>
    <w:pPr>
      <w:spacing w:after="0" w:line="240" w:lineRule="auto"/>
      <w:ind w:firstLine="720"/>
    </w:pPr>
    <w:rPr>
      <w:rFonts w:ascii="Times New Roman" w:eastAsia="Times New Roman" w:hAnsi="Times New Roman" w:cs="Times New Roman"/>
      <w:sz w:val="24"/>
      <w:szCs w:val="24"/>
      <w:lang w:eastAsia="ru-RU"/>
    </w:rPr>
  </w:style>
  <w:style w:type="character" w:styleId="aff1">
    <w:name w:val="annotation reference"/>
    <w:uiPriority w:val="99"/>
    <w:unhideWhenUsed/>
    <w:rsid w:val="00A35F71"/>
    <w:rPr>
      <w:sz w:val="16"/>
      <w:szCs w:val="16"/>
    </w:rPr>
  </w:style>
  <w:style w:type="paragraph" w:styleId="aff2">
    <w:name w:val="annotation text"/>
    <w:basedOn w:val="a"/>
    <w:link w:val="aff3"/>
    <w:uiPriority w:val="99"/>
    <w:unhideWhenUsed/>
    <w:rsid w:val="00A35F71"/>
    <w:pPr>
      <w:spacing w:after="0" w:line="240" w:lineRule="auto"/>
      <w:ind w:firstLine="709"/>
      <w:jc w:val="both"/>
    </w:pPr>
    <w:rPr>
      <w:rFonts w:ascii="Times New Roman" w:eastAsia="Times New Roman" w:hAnsi="Times New Roman" w:cs="Times New Roman"/>
      <w:sz w:val="20"/>
      <w:szCs w:val="20"/>
      <w:lang w:val="x-none" w:eastAsia="ru-RU"/>
    </w:rPr>
  </w:style>
  <w:style w:type="character" w:customStyle="1" w:styleId="aff3">
    <w:name w:val="Текст примечания Знак"/>
    <w:basedOn w:val="a0"/>
    <w:link w:val="aff2"/>
    <w:uiPriority w:val="99"/>
    <w:rsid w:val="00A35F71"/>
    <w:rPr>
      <w:rFonts w:ascii="Times New Roman" w:eastAsia="Times New Roman" w:hAnsi="Times New Roman" w:cs="Times New Roman"/>
      <w:sz w:val="20"/>
      <w:szCs w:val="20"/>
      <w:lang w:val="x-none" w:eastAsia="ru-RU"/>
    </w:rPr>
  </w:style>
  <w:style w:type="paragraph" w:styleId="aff4">
    <w:name w:val="annotation subject"/>
    <w:basedOn w:val="aff2"/>
    <w:next w:val="aff2"/>
    <w:link w:val="aff5"/>
    <w:uiPriority w:val="99"/>
    <w:unhideWhenUsed/>
    <w:rsid w:val="00A35F71"/>
    <w:rPr>
      <w:b/>
      <w:bCs/>
    </w:rPr>
  </w:style>
  <w:style w:type="character" w:customStyle="1" w:styleId="aff5">
    <w:name w:val="Тема примечания Знак"/>
    <w:basedOn w:val="aff3"/>
    <w:link w:val="aff4"/>
    <w:uiPriority w:val="99"/>
    <w:rsid w:val="00A35F71"/>
    <w:rPr>
      <w:rFonts w:ascii="Times New Roman" w:eastAsia="Times New Roman" w:hAnsi="Times New Roman" w:cs="Times New Roman"/>
      <w:b/>
      <w:bCs/>
      <w:sz w:val="20"/>
      <w:szCs w:val="20"/>
      <w:lang w:val="x-none" w:eastAsia="ru-RU"/>
    </w:rPr>
  </w:style>
  <w:style w:type="paragraph" w:customStyle="1" w:styleId="s3">
    <w:name w:val="s_3"/>
    <w:basedOn w:val="a"/>
    <w:rsid w:val="00A35F7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
    <w:name w:val="s_1"/>
    <w:basedOn w:val="a"/>
    <w:rsid w:val="00A35F7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0">
    <w:name w:val="s_10"/>
    <w:basedOn w:val="a0"/>
    <w:rsid w:val="00A35F71"/>
  </w:style>
  <w:style w:type="character" w:customStyle="1" w:styleId="spelle">
    <w:name w:val="spelle"/>
    <w:basedOn w:val="a0"/>
    <w:rsid w:val="00A35F71"/>
  </w:style>
  <w:style w:type="character" w:customStyle="1" w:styleId="apple-converted-space">
    <w:name w:val="apple-converted-space"/>
    <w:basedOn w:val="a0"/>
    <w:rsid w:val="00A35F71"/>
  </w:style>
  <w:style w:type="paragraph" w:styleId="aff6">
    <w:name w:val="Body Text Indent"/>
    <w:basedOn w:val="a"/>
    <w:link w:val="aff7"/>
    <w:unhideWhenUsed/>
    <w:rsid w:val="00A35F71"/>
    <w:pPr>
      <w:spacing w:after="120" w:line="240" w:lineRule="auto"/>
      <w:ind w:left="283"/>
    </w:pPr>
    <w:rPr>
      <w:rFonts w:ascii="Times New Roman" w:eastAsia="Times New Roman" w:hAnsi="Times New Roman" w:cs="Times New Roman"/>
      <w:sz w:val="24"/>
      <w:szCs w:val="24"/>
      <w:lang w:val="x-none" w:eastAsia="ru-RU"/>
    </w:rPr>
  </w:style>
  <w:style w:type="character" w:customStyle="1" w:styleId="aff7">
    <w:name w:val="Основной текст с отступом Знак"/>
    <w:basedOn w:val="a0"/>
    <w:link w:val="aff6"/>
    <w:rsid w:val="00A35F71"/>
    <w:rPr>
      <w:rFonts w:ascii="Times New Roman" w:eastAsia="Times New Roman" w:hAnsi="Times New Roman" w:cs="Times New Roman"/>
      <w:sz w:val="24"/>
      <w:szCs w:val="24"/>
      <w:lang w:val="x-none" w:eastAsia="ru-RU"/>
    </w:rPr>
  </w:style>
  <w:style w:type="paragraph" w:customStyle="1" w:styleId="17">
    <w:name w:val="Текст примечания1"/>
    <w:basedOn w:val="a"/>
    <w:rsid w:val="00A35F71"/>
    <w:pPr>
      <w:suppressAutoHyphens/>
      <w:spacing w:after="0" w:line="240" w:lineRule="auto"/>
    </w:pPr>
    <w:rPr>
      <w:rFonts w:ascii="Times New Roman" w:eastAsia="Times New Roman" w:hAnsi="Times New Roman" w:cs="Times New Roman"/>
      <w:bCs/>
      <w:sz w:val="20"/>
      <w:szCs w:val="20"/>
      <w:lang w:eastAsia="ar-SA"/>
    </w:rPr>
  </w:style>
  <w:style w:type="paragraph" w:customStyle="1" w:styleId="aff8">
    <w:name w:val="Нормальный (таблица)"/>
    <w:basedOn w:val="a"/>
    <w:next w:val="a"/>
    <w:uiPriority w:val="99"/>
    <w:rsid w:val="00A35F71"/>
    <w:pPr>
      <w:widowControl w:val="0"/>
      <w:autoSpaceDE w:val="0"/>
      <w:autoSpaceDN w:val="0"/>
      <w:adjustRightInd w:val="0"/>
      <w:spacing w:after="0" w:line="240" w:lineRule="auto"/>
      <w:jc w:val="both"/>
    </w:pPr>
    <w:rPr>
      <w:rFonts w:ascii="Arial" w:eastAsia="Times New Roman" w:hAnsi="Arial" w:cs="Arial"/>
      <w:sz w:val="26"/>
      <w:szCs w:val="26"/>
      <w:lang w:eastAsia="ru-RU"/>
    </w:rPr>
  </w:style>
  <w:style w:type="paragraph" w:customStyle="1" w:styleId="aff9">
    <w:name w:val="Прижатый влево"/>
    <w:basedOn w:val="a"/>
    <w:next w:val="a"/>
    <w:uiPriority w:val="99"/>
    <w:rsid w:val="00A35F71"/>
    <w:pPr>
      <w:widowControl w:val="0"/>
      <w:autoSpaceDE w:val="0"/>
      <w:autoSpaceDN w:val="0"/>
      <w:adjustRightInd w:val="0"/>
      <w:spacing w:after="0" w:line="240" w:lineRule="auto"/>
    </w:pPr>
    <w:rPr>
      <w:rFonts w:ascii="Arial" w:eastAsia="Times New Roman" w:hAnsi="Arial" w:cs="Arial"/>
      <w:sz w:val="26"/>
      <w:szCs w:val="26"/>
      <w:lang w:eastAsia="ru-RU"/>
    </w:rPr>
  </w:style>
  <w:style w:type="paragraph" w:styleId="affa">
    <w:name w:val="caption"/>
    <w:basedOn w:val="a"/>
    <w:next w:val="a"/>
    <w:uiPriority w:val="35"/>
    <w:qFormat/>
    <w:rsid w:val="00A35F71"/>
    <w:pPr>
      <w:spacing w:after="0" w:line="240" w:lineRule="auto"/>
      <w:ind w:firstLine="709"/>
      <w:jc w:val="both"/>
    </w:pPr>
    <w:rPr>
      <w:rFonts w:ascii="Times New Roman" w:eastAsia="Times New Roman" w:hAnsi="Times New Roman" w:cs="Times New Roman"/>
      <w:b/>
      <w:bCs/>
      <w:sz w:val="20"/>
      <w:szCs w:val="20"/>
      <w:lang w:eastAsia="ru-RU"/>
    </w:rPr>
  </w:style>
  <w:style w:type="numbering" w:customStyle="1" w:styleId="110">
    <w:name w:val="Нет списка11"/>
    <w:next w:val="a2"/>
    <w:uiPriority w:val="99"/>
    <w:semiHidden/>
    <w:unhideWhenUsed/>
    <w:rsid w:val="00A35F71"/>
  </w:style>
  <w:style w:type="table" w:styleId="affb">
    <w:name w:val="Light List"/>
    <w:basedOn w:val="a1"/>
    <w:uiPriority w:val="61"/>
    <w:rsid w:val="00A35F71"/>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27">
    <w:name w:val="Нет списка2"/>
    <w:next w:val="a2"/>
    <w:uiPriority w:val="99"/>
    <w:semiHidden/>
    <w:rsid w:val="00A35F71"/>
  </w:style>
  <w:style w:type="paragraph" w:customStyle="1" w:styleId="310">
    <w:name w:val="Основной текст с отступом 31"/>
    <w:basedOn w:val="a"/>
    <w:rsid w:val="00A35F71"/>
    <w:pPr>
      <w:tabs>
        <w:tab w:val="left" w:pos="709"/>
      </w:tabs>
      <w:spacing w:after="0" w:line="240" w:lineRule="auto"/>
      <w:ind w:firstLine="709"/>
      <w:jc w:val="both"/>
    </w:pPr>
    <w:rPr>
      <w:rFonts w:ascii="TimesET" w:eastAsia="TimesET" w:hAnsi="TimesET" w:cs="Times New Roman"/>
      <w:sz w:val="24"/>
      <w:szCs w:val="20"/>
      <w:lang w:eastAsia="ru-RU"/>
    </w:rPr>
  </w:style>
  <w:style w:type="paragraph" w:styleId="32">
    <w:name w:val="Body Text Indent 3"/>
    <w:basedOn w:val="a"/>
    <w:link w:val="33"/>
    <w:rsid w:val="00A35F71"/>
    <w:pPr>
      <w:spacing w:after="0" w:line="240" w:lineRule="auto"/>
      <w:ind w:left="360" w:hanging="360"/>
      <w:jc w:val="both"/>
    </w:pPr>
    <w:rPr>
      <w:rFonts w:ascii="Times New Roman" w:eastAsia="Times New Roman" w:hAnsi="Times New Roman" w:cs="Times New Roman"/>
      <w:b/>
      <w:bCs/>
      <w:sz w:val="28"/>
      <w:szCs w:val="24"/>
      <w:lang w:val="x-none" w:eastAsia="x-none"/>
    </w:rPr>
  </w:style>
  <w:style w:type="character" w:customStyle="1" w:styleId="33">
    <w:name w:val="Основной текст с отступом 3 Знак"/>
    <w:basedOn w:val="a0"/>
    <w:link w:val="32"/>
    <w:rsid w:val="00A35F71"/>
    <w:rPr>
      <w:rFonts w:ascii="Times New Roman" w:eastAsia="Times New Roman" w:hAnsi="Times New Roman" w:cs="Times New Roman"/>
      <w:b/>
      <w:bCs/>
      <w:sz w:val="28"/>
      <w:szCs w:val="24"/>
      <w:lang w:val="x-none" w:eastAsia="x-none"/>
    </w:rPr>
  </w:style>
  <w:style w:type="paragraph" w:customStyle="1" w:styleId="affc">
    <w:name w:val="Готовый"/>
    <w:basedOn w:val="a"/>
    <w:rsid w:val="00A35F71"/>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ind w:firstLine="709"/>
      <w:jc w:val="both"/>
    </w:pPr>
    <w:rPr>
      <w:rFonts w:ascii="Courier New" w:eastAsia="Times New Roman" w:hAnsi="Courier New" w:cs="Times New Roman"/>
      <w:snapToGrid w:val="0"/>
      <w:sz w:val="20"/>
      <w:szCs w:val="20"/>
      <w:lang w:eastAsia="ru-RU"/>
    </w:rPr>
  </w:style>
  <w:style w:type="paragraph" w:customStyle="1" w:styleId="ConsTitle">
    <w:name w:val="ConsTitle"/>
    <w:rsid w:val="00A35F71"/>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customStyle="1" w:styleId="18">
    <w:name w:val="Основной текст1"/>
    <w:basedOn w:val="a"/>
    <w:rsid w:val="00A35F71"/>
    <w:pPr>
      <w:widowControl w:val="0"/>
      <w:spacing w:after="0" w:line="240" w:lineRule="auto"/>
      <w:ind w:firstLine="709"/>
      <w:jc w:val="both"/>
    </w:pPr>
    <w:rPr>
      <w:rFonts w:ascii="Times New Roman" w:eastAsia="Times New Roman" w:hAnsi="Times New Roman" w:cs="Times New Roman"/>
      <w:sz w:val="24"/>
      <w:szCs w:val="20"/>
      <w:lang w:eastAsia="ru-RU"/>
    </w:rPr>
  </w:style>
  <w:style w:type="paragraph" w:customStyle="1" w:styleId="00">
    <w:name w:val="Заголовок 0"/>
    <w:basedOn w:val="1"/>
    <w:rsid w:val="00A35F71"/>
    <w:pPr>
      <w:ind w:left="0" w:firstLine="0"/>
    </w:pPr>
    <w:rPr>
      <w:b w:val="0"/>
      <w:caps/>
      <w:sz w:val="24"/>
      <w:lang w:eastAsia="x-none"/>
    </w:rPr>
  </w:style>
  <w:style w:type="paragraph" w:customStyle="1" w:styleId="Iauiue2">
    <w:name w:val="Iau?iue2"/>
    <w:rsid w:val="00A35F71"/>
    <w:pPr>
      <w:widowControl w:val="0"/>
      <w:spacing w:after="0" w:line="240" w:lineRule="auto"/>
    </w:pPr>
    <w:rPr>
      <w:rFonts w:ascii="Times New Roman" w:eastAsia="Times New Roman" w:hAnsi="Times New Roman" w:cs="Times New Roman"/>
      <w:sz w:val="20"/>
      <w:szCs w:val="20"/>
      <w:lang w:val="en-US" w:eastAsia="ru-RU"/>
    </w:rPr>
  </w:style>
  <w:style w:type="paragraph" w:customStyle="1" w:styleId="affd">
    <w:name w:val="Ñòèëü"/>
    <w:rsid w:val="00A35F71"/>
    <w:pPr>
      <w:widowControl w:val="0"/>
      <w:spacing w:after="0" w:line="240" w:lineRule="auto"/>
    </w:pPr>
    <w:rPr>
      <w:rFonts w:ascii="Times New Roman" w:eastAsia="Times New Roman" w:hAnsi="Times New Roman" w:cs="Times New Roman"/>
      <w:spacing w:val="-1"/>
      <w:kern w:val="65535"/>
      <w:position w:val="-1"/>
      <w:sz w:val="24"/>
      <w:szCs w:val="20"/>
      <w:lang w:val="en-US" w:eastAsia="ru-RU"/>
    </w:rPr>
  </w:style>
  <w:style w:type="paragraph" w:customStyle="1" w:styleId="affe">
    <w:name w:val="Îáû÷íûé"/>
    <w:rsid w:val="00A35F71"/>
    <w:pPr>
      <w:widowControl w:val="0"/>
      <w:spacing w:after="0" w:line="240" w:lineRule="auto"/>
    </w:pPr>
    <w:rPr>
      <w:rFonts w:ascii="Times New Roman" w:eastAsia="Times New Roman" w:hAnsi="Times New Roman" w:cs="Times New Roman"/>
      <w:sz w:val="28"/>
      <w:szCs w:val="20"/>
      <w:lang w:eastAsia="ru-RU"/>
    </w:rPr>
  </w:style>
  <w:style w:type="paragraph" w:customStyle="1" w:styleId="28">
    <w:name w:val="Îñíîâíîé òåêñò ñ îòñòóïîì 2"/>
    <w:basedOn w:val="affe"/>
    <w:rsid w:val="00A35F71"/>
  </w:style>
  <w:style w:type="paragraph" w:customStyle="1" w:styleId="19">
    <w:name w:val="çàãîëîâîê 1"/>
    <w:basedOn w:val="affe"/>
    <w:next w:val="affe"/>
    <w:rsid w:val="00A35F71"/>
  </w:style>
  <w:style w:type="paragraph" w:customStyle="1" w:styleId="34">
    <w:name w:val="Îñíîâíîé òåêñò ñ îòñòóïîì 3"/>
    <w:basedOn w:val="affe"/>
    <w:rsid w:val="00A35F71"/>
  </w:style>
  <w:style w:type="paragraph" w:customStyle="1" w:styleId="Iniiaiieoaeno">
    <w:name w:val="Iniiaiie oaeno"/>
    <w:basedOn w:val="Iauiue"/>
    <w:rsid w:val="00A35F71"/>
  </w:style>
  <w:style w:type="paragraph" w:customStyle="1" w:styleId="afff">
    <w:name w:val="основной"/>
    <w:basedOn w:val="a"/>
    <w:rsid w:val="00A35F71"/>
    <w:pPr>
      <w:keepNext/>
      <w:spacing w:after="0" w:line="240" w:lineRule="auto"/>
    </w:pPr>
    <w:rPr>
      <w:rFonts w:ascii="Times New Roman" w:eastAsia="Times New Roman" w:hAnsi="Times New Roman" w:cs="Times New Roman"/>
      <w:sz w:val="24"/>
      <w:szCs w:val="20"/>
      <w:lang w:eastAsia="ru-RU"/>
    </w:rPr>
  </w:style>
  <w:style w:type="paragraph" w:customStyle="1" w:styleId="Iniiaiieoaeno2">
    <w:name w:val="Iniiaiie oaeno 2"/>
    <w:basedOn w:val="a"/>
    <w:rsid w:val="00A35F71"/>
    <w:pPr>
      <w:widowControl w:val="0"/>
      <w:spacing w:after="0" w:line="240" w:lineRule="auto"/>
      <w:ind w:firstLine="567"/>
      <w:jc w:val="both"/>
    </w:pPr>
    <w:rPr>
      <w:rFonts w:ascii="Times New Roman" w:eastAsia="Times New Roman" w:hAnsi="Times New Roman" w:cs="Times New Roman"/>
      <w:b/>
      <w:color w:val="000000"/>
      <w:sz w:val="24"/>
      <w:szCs w:val="20"/>
      <w:lang w:eastAsia="ru-RU"/>
    </w:rPr>
  </w:style>
  <w:style w:type="paragraph" w:customStyle="1" w:styleId="afff0">
    <w:name w:val="Îñíîâíîé òåêñò"/>
    <w:basedOn w:val="affe"/>
    <w:rsid w:val="00A35F71"/>
  </w:style>
  <w:style w:type="paragraph" w:customStyle="1" w:styleId="caaieiaie2">
    <w:name w:val="caaieiaie 2"/>
    <w:basedOn w:val="Iauiue"/>
    <w:next w:val="Iauiue"/>
    <w:rsid w:val="00A35F71"/>
  </w:style>
  <w:style w:type="paragraph" w:styleId="afff1">
    <w:name w:val="Plain Text"/>
    <w:basedOn w:val="a"/>
    <w:link w:val="afff2"/>
    <w:rsid w:val="00A35F71"/>
    <w:pPr>
      <w:spacing w:after="0" w:line="240" w:lineRule="auto"/>
    </w:pPr>
    <w:rPr>
      <w:rFonts w:ascii="Courier New" w:eastAsia="Times New Roman" w:hAnsi="Courier New" w:cs="Times New Roman"/>
      <w:sz w:val="20"/>
      <w:szCs w:val="20"/>
      <w:lang w:val="x-none" w:eastAsia="x-none"/>
    </w:rPr>
  </w:style>
  <w:style w:type="character" w:customStyle="1" w:styleId="afff2">
    <w:name w:val="Текст Знак"/>
    <w:basedOn w:val="a0"/>
    <w:link w:val="afff1"/>
    <w:rsid w:val="00A35F71"/>
    <w:rPr>
      <w:rFonts w:ascii="Courier New" w:eastAsia="Times New Roman" w:hAnsi="Courier New" w:cs="Times New Roman"/>
      <w:sz w:val="20"/>
      <w:szCs w:val="20"/>
      <w:lang w:val="x-none" w:eastAsia="x-none"/>
    </w:rPr>
  </w:style>
  <w:style w:type="table" w:customStyle="1" w:styleId="1a">
    <w:name w:val="Сетка таблицы1"/>
    <w:basedOn w:val="a1"/>
    <w:next w:val="a9"/>
    <w:rsid w:val="00A35F71"/>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1"/>
    <w:next w:val="a9"/>
    <w:uiPriority w:val="59"/>
    <w:rsid w:val="00A35F71"/>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1">
    <w:name w:val="Нет списка12"/>
    <w:next w:val="a2"/>
    <w:uiPriority w:val="99"/>
    <w:semiHidden/>
    <w:unhideWhenUsed/>
    <w:rsid w:val="00A35F71"/>
  </w:style>
  <w:style w:type="table" w:customStyle="1" w:styleId="1b">
    <w:name w:val="Светлый список1"/>
    <w:basedOn w:val="a1"/>
    <w:uiPriority w:val="61"/>
    <w:rsid w:val="00A35F71"/>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ConsPlusCell">
    <w:name w:val="ConsPlusCell"/>
    <w:rsid w:val="00A35F71"/>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A35F71"/>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A35F71"/>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A35F71"/>
    <w:pPr>
      <w:widowControl w:val="0"/>
      <w:autoSpaceDE w:val="0"/>
      <w:autoSpaceDN w:val="0"/>
      <w:spacing w:after="0" w:line="240" w:lineRule="auto"/>
    </w:pPr>
    <w:rPr>
      <w:rFonts w:ascii="Tahoma" w:eastAsia="Times New Roman" w:hAnsi="Tahoma" w:cs="Tahoma"/>
      <w:szCs w:val="20"/>
      <w:lang w:eastAsia="ru-RU"/>
    </w:rPr>
  </w:style>
  <w:style w:type="character" w:customStyle="1" w:styleId="docaccesstitle">
    <w:name w:val="docaccess_title"/>
    <w:basedOn w:val="a0"/>
    <w:rsid w:val="00A35F71"/>
  </w:style>
  <w:style w:type="character" w:customStyle="1" w:styleId="afff3">
    <w:name w:val="Гипертекстовая ссылка"/>
    <w:uiPriority w:val="99"/>
    <w:rsid w:val="00A35F71"/>
    <w:rPr>
      <w:color w:val="106BBE"/>
    </w:rPr>
  </w:style>
  <w:style w:type="paragraph" w:customStyle="1" w:styleId="320">
    <w:name w:val="Основной текст с отступом 32"/>
    <w:basedOn w:val="a"/>
    <w:rsid w:val="00A35F71"/>
    <w:pPr>
      <w:tabs>
        <w:tab w:val="left" w:pos="709"/>
      </w:tabs>
      <w:spacing w:after="0" w:line="240" w:lineRule="auto"/>
      <w:ind w:firstLine="709"/>
      <w:jc w:val="both"/>
    </w:pPr>
    <w:rPr>
      <w:rFonts w:ascii="TimesET" w:eastAsia="TimesET" w:hAnsi="TimesET" w:cs="Times New Roman"/>
      <w:sz w:val="24"/>
      <w:szCs w:val="20"/>
      <w:lang w:eastAsia="ru-RU"/>
    </w:rPr>
  </w:style>
  <w:style w:type="paragraph" w:customStyle="1" w:styleId="29">
    <w:name w:val="Основной текст2"/>
    <w:basedOn w:val="a"/>
    <w:rsid w:val="00A35F71"/>
    <w:pPr>
      <w:widowControl w:val="0"/>
      <w:spacing w:after="0" w:line="240" w:lineRule="auto"/>
      <w:ind w:firstLine="709"/>
      <w:jc w:val="both"/>
    </w:pPr>
    <w:rPr>
      <w:rFonts w:ascii="Times New Roman" w:eastAsia="Times New Roman" w:hAnsi="Times New Roman" w:cs="Times New Roman"/>
      <w:sz w:val="24"/>
      <w:szCs w:val="20"/>
      <w:lang w:eastAsia="ru-RU"/>
    </w:rPr>
  </w:style>
  <w:style w:type="paragraph" w:customStyle="1" w:styleId="125">
    <w:name w:val="Стиль Первая строка:  1.25 см"/>
    <w:basedOn w:val="a"/>
    <w:rsid w:val="00A35F71"/>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afff4">
    <w:name w:val="Статьи"/>
    <w:basedOn w:val="a"/>
    <w:rsid w:val="00A35F71"/>
    <w:pPr>
      <w:spacing w:after="0" w:line="240" w:lineRule="auto"/>
      <w:ind w:firstLine="540"/>
      <w:jc w:val="both"/>
    </w:pPr>
    <w:rPr>
      <w:rFonts w:ascii="Times New Roman" w:eastAsia="Times New Roman" w:hAnsi="Times New Roman" w:cs="Times New Roman"/>
      <w:b/>
      <w:bCs/>
      <w:sz w:val="24"/>
      <w:szCs w:val="20"/>
      <w:lang w:eastAsia="ru-RU"/>
    </w:rPr>
  </w:style>
  <w:style w:type="character" w:customStyle="1" w:styleId="FontStyle67">
    <w:name w:val="Font Style67"/>
    <w:rsid w:val="00A35F71"/>
    <w:rPr>
      <w:rFonts w:ascii="Times New Roman" w:hAnsi="Times New Roman" w:cs="Times New Roman" w:hint="default"/>
      <w:b/>
      <w:bCs/>
      <w:sz w:val="20"/>
      <w:szCs w:val="20"/>
    </w:rPr>
  </w:style>
  <w:style w:type="character" w:customStyle="1" w:styleId="FontStyle68">
    <w:name w:val="Font Style68"/>
    <w:rsid w:val="00A35F71"/>
    <w:rPr>
      <w:rFonts w:ascii="Times New Roman" w:hAnsi="Times New Roman" w:cs="Times New Roman" w:hint="default"/>
      <w:sz w:val="20"/>
      <w:szCs w:val="20"/>
    </w:rPr>
  </w:style>
  <w:style w:type="paragraph" w:styleId="afff5">
    <w:name w:val="No Spacing"/>
    <w:link w:val="afff6"/>
    <w:qFormat/>
    <w:rsid w:val="00A35F71"/>
    <w:pPr>
      <w:spacing w:after="0" w:line="240" w:lineRule="auto"/>
      <w:jc w:val="both"/>
    </w:pPr>
    <w:rPr>
      <w:rFonts w:ascii="Times New Roman" w:eastAsia="Times New Roman" w:hAnsi="Times New Roman" w:cs="Times New Roman"/>
      <w:sz w:val="24"/>
      <w:lang w:eastAsia="ru-RU" w:bidi="en-US"/>
    </w:rPr>
  </w:style>
  <w:style w:type="character" w:customStyle="1" w:styleId="afff6">
    <w:name w:val="Без интервала Знак"/>
    <w:link w:val="afff5"/>
    <w:rsid w:val="00A35F71"/>
    <w:rPr>
      <w:rFonts w:ascii="Times New Roman" w:eastAsia="Times New Roman" w:hAnsi="Times New Roman" w:cs="Times New Roman"/>
      <w:sz w:val="24"/>
      <w:lang w:eastAsia="ru-RU" w:bidi="en-US"/>
    </w:rPr>
  </w:style>
  <w:style w:type="paragraph" w:styleId="41">
    <w:name w:val="toc 4"/>
    <w:basedOn w:val="a"/>
    <w:next w:val="a"/>
    <w:autoRedefine/>
    <w:unhideWhenUsed/>
    <w:rsid w:val="00A35F71"/>
    <w:pPr>
      <w:spacing w:after="100"/>
      <w:ind w:left="660"/>
    </w:pPr>
    <w:rPr>
      <w:rFonts w:ascii="Calibri" w:eastAsia="Times New Roman" w:hAnsi="Calibri" w:cs="Times New Roman"/>
      <w:lang w:eastAsia="ru-RU"/>
    </w:rPr>
  </w:style>
  <w:style w:type="paragraph" w:styleId="51">
    <w:name w:val="toc 5"/>
    <w:basedOn w:val="a"/>
    <w:next w:val="a"/>
    <w:autoRedefine/>
    <w:unhideWhenUsed/>
    <w:rsid w:val="00A35F71"/>
    <w:pPr>
      <w:spacing w:after="100"/>
      <w:ind w:left="880"/>
    </w:pPr>
    <w:rPr>
      <w:rFonts w:ascii="Calibri" w:eastAsia="Times New Roman" w:hAnsi="Calibri" w:cs="Times New Roman"/>
      <w:lang w:eastAsia="ru-RU"/>
    </w:rPr>
  </w:style>
  <w:style w:type="paragraph" w:styleId="61">
    <w:name w:val="toc 6"/>
    <w:basedOn w:val="a"/>
    <w:next w:val="a"/>
    <w:autoRedefine/>
    <w:unhideWhenUsed/>
    <w:rsid w:val="00A35F71"/>
    <w:pPr>
      <w:spacing w:after="100"/>
      <w:ind w:left="1100"/>
    </w:pPr>
    <w:rPr>
      <w:rFonts w:ascii="Calibri" w:eastAsia="Times New Roman" w:hAnsi="Calibri" w:cs="Times New Roman"/>
      <w:lang w:eastAsia="ru-RU"/>
    </w:rPr>
  </w:style>
  <w:style w:type="paragraph" w:styleId="71">
    <w:name w:val="toc 7"/>
    <w:basedOn w:val="a"/>
    <w:next w:val="a"/>
    <w:autoRedefine/>
    <w:unhideWhenUsed/>
    <w:rsid w:val="00A35F71"/>
    <w:pPr>
      <w:spacing w:after="100"/>
      <w:ind w:left="1320"/>
    </w:pPr>
    <w:rPr>
      <w:rFonts w:ascii="Calibri" w:eastAsia="Times New Roman" w:hAnsi="Calibri" w:cs="Times New Roman"/>
      <w:lang w:eastAsia="ru-RU"/>
    </w:rPr>
  </w:style>
  <w:style w:type="paragraph" w:styleId="81">
    <w:name w:val="toc 8"/>
    <w:basedOn w:val="a"/>
    <w:next w:val="a"/>
    <w:autoRedefine/>
    <w:unhideWhenUsed/>
    <w:rsid w:val="00A35F71"/>
    <w:pPr>
      <w:spacing w:after="100"/>
      <w:ind w:left="1540"/>
    </w:pPr>
    <w:rPr>
      <w:rFonts w:ascii="Calibri" w:eastAsia="Times New Roman" w:hAnsi="Calibri" w:cs="Times New Roman"/>
      <w:lang w:eastAsia="ru-RU"/>
    </w:rPr>
  </w:style>
  <w:style w:type="paragraph" w:styleId="91">
    <w:name w:val="toc 9"/>
    <w:basedOn w:val="a"/>
    <w:next w:val="a"/>
    <w:autoRedefine/>
    <w:unhideWhenUsed/>
    <w:rsid w:val="00A35F71"/>
    <w:pPr>
      <w:spacing w:after="100"/>
      <w:ind w:left="1760"/>
    </w:pPr>
    <w:rPr>
      <w:rFonts w:ascii="Calibri" w:eastAsia="Times New Roman" w:hAnsi="Calibri" w:cs="Times New Roman"/>
      <w:lang w:eastAsia="ru-RU"/>
    </w:rPr>
  </w:style>
  <w:style w:type="paragraph" w:customStyle="1" w:styleId="1c">
    <w:name w:val="Стиль Первая строка:  1 см"/>
    <w:basedOn w:val="a"/>
    <w:rsid w:val="00A35F71"/>
    <w:pPr>
      <w:spacing w:after="0" w:line="240" w:lineRule="auto"/>
      <w:ind w:firstLine="567"/>
      <w:jc w:val="both"/>
    </w:pPr>
    <w:rPr>
      <w:rFonts w:ascii="Times New Roman" w:eastAsia="Times New Roman" w:hAnsi="Times New Roman" w:cs="Times New Roman"/>
      <w:sz w:val="24"/>
      <w:szCs w:val="20"/>
      <w:lang w:eastAsia="ru-RU"/>
    </w:rPr>
  </w:style>
  <w:style w:type="paragraph" w:customStyle="1" w:styleId="afff7">
    <w:name w:val="Знак"/>
    <w:basedOn w:val="a"/>
    <w:rsid w:val="00A35F71"/>
    <w:pPr>
      <w:spacing w:after="160" w:line="240" w:lineRule="exact"/>
    </w:pPr>
    <w:rPr>
      <w:rFonts w:ascii="Verdana" w:eastAsia="Times New Roman" w:hAnsi="Verdana" w:cs="Verdana"/>
      <w:sz w:val="20"/>
      <w:szCs w:val="20"/>
      <w:lang w:val="en-US"/>
    </w:rPr>
  </w:style>
  <w:style w:type="paragraph" w:customStyle="1" w:styleId="1d">
    <w:name w:val="Знак Знак Знак Знак1 Знак Знак Знак"/>
    <w:basedOn w:val="a"/>
    <w:rsid w:val="00A35F71"/>
    <w:pPr>
      <w:spacing w:after="160" w:line="240" w:lineRule="exact"/>
    </w:pPr>
    <w:rPr>
      <w:rFonts w:ascii="Verdana" w:eastAsia="Times New Roman" w:hAnsi="Verdana" w:cs="Verdana"/>
      <w:sz w:val="20"/>
      <w:szCs w:val="20"/>
      <w:lang w:val="en-US"/>
    </w:rPr>
  </w:style>
  <w:style w:type="paragraph" w:customStyle="1" w:styleId="s153">
    <w:name w:val="s_153"/>
    <w:basedOn w:val="a"/>
    <w:rsid w:val="00A35F71"/>
    <w:pPr>
      <w:spacing w:after="0" w:line="240" w:lineRule="auto"/>
      <w:ind w:left="921"/>
    </w:pPr>
    <w:rPr>
      <w:rFonts w:ascii="Times New Roman" w:eastAsia="Times New Roman" w:hAnsi="Times New Roman" w:cs="Times New Roman"/>
      <w:lang w:eastAsia="ru-RU"/>
    </w:rPr>
  </w:style>
  <w:style w:type="character" w:customStyle="1" w:styleId="s103">
    <w:name w:val="s_103"/>
    <w:rsid w:val="00A35F71"/>
    <w:rPr>
      <w:b/>
      <w:bCs/>
      <w:color w:val="000080"/>
    </w:rPr>
  </w:style>
  <w:style w:type="paragraph" w:customStyle="1" w:styleId="afff8">
    <w:name w:val="Таблица_Текст_ЛЕВО"/>
    <w:basedOn w:val="a"/>
    <w:qFormat/>
    <w:rsid w:val="00A35F71"/>
    <w:pPr>
      <w:spacing w:after="0" w:line="240" w:lineRule="auto"/>
      <w:ind w:left="28"/>
    </w:pPr>
    <w:rPr>
      <w:rFonts w:ascii="Times New Roman" w:eastAsia="Times New Roman" w:hAnsi="Times New Roman" w:cs="Courier New"/>
      <w:sz w:val="24"/>
      <w:szCs w:val="20"/>
      <w:lang w:eastAsia="ru-RU"/>
    </w:rPr>
  </w:style>
  <w:style w:type="paragraph" w:customStyle="1" w:styleId="afff9">
    <w:name w:val="Таблица_Текст_ЦЕНТР"/>
    <w:qFormat/>
    <w:rsid w:val="00A35F71"/>
    <w:pPr>
      <w:spacing w:after="0" w:line="240" w:lineRule="auto"/>
      <w:jc w:val="center"/>
    </w:pPr>
    <w:rPr>
      <w:rFonts w:ascii="Times New Roman" w:eastAsia="Times New Roman" w:hAnsi="Times New Roman" w:cs="Courier New"/>
      <w:sz w:val="24"/>
      <w:szCs w:val="20"/>
      <w:lang w:eastAsia="ru-RU"/>
    </w:rPr>
  </w:style>
  <w:style w:type="paragraph" w:styleId="afffa">
    <w:name w:val="Intense Quote"/>
    <w:basedOn w:val="a"/>
    <w:next w:val="a"/>
    <w:link w:val="afffb"/>
    <w:qFormat/>
    <w:rsid w:val="00A35F71"/>
    <w:pPr>
      <w:pBdr>
        <w:bottom w:val="single" w:sz="4" w:space="4" w:color="4F81BD"/>
      </w:pBdr>
      <w:spacing w:before="200" w:after="280" w:line="240" w:lineRule="auto"/>
      <w:ind w:left="936" w:right="936" w:firstLine="709"/>
      <w:jc w:val="both"/>
    </w:pPr>
    <w:rPr>
      <w:rFonts w:ascii="Times New Roman" w:eastAsia="Times New Roman" w:hAnsi="Times New Roman" w:cs="Times New Roman"/>
      <w:b/>
      <w:bCs/>
      <w:i/>
      <w:iCs/>
      <w:color w:val="4F81BD"/>
      <w:sz w:val="20"/>
      <w:lang w:val="x-none" w:eastAsia="x-none" w:bidi="en-US"/>
    </w:rPr>
  </w:style>
  <w:style w:type="character" w:customStyle="1" w:styleId="afffb">
    <w:name w:val="Выделенная цитата Знак"/>
    <w:basedOn w:val="a0"/>
    <w:link w:val="afffa"/>
    <w:rsid w:val="00A35F71"/>
    <w:rPr>
      <w:rFonts w:ascii="Times New Roman" w:eastAsia="Times New Roman" w:hAnsi="Times New Roman" w:cs="Times New Roman"/>
      <w:b/>
      <w:bCs/>
      <w:i/>
      <w:iCs/>
      <w:color w:val="4F81BD"/>
      <w:sz w:val="20"/>
      <w:lang w:val="x-none" w:eastAsia="x-none" w:bidi="en-US"/>
    </w:rPr>
  </w:style>
  <w:style w:type="paragraph" w:styleId="afffc">
    <w:name w:val="Subtitle"/>
    <w:basedOn w:val="a"/>
    <w:next w:val="a"/>
    <w:link w:val="afffd"/>
    <w:qFormat/>
    <w:rsid w:val="00A35F71"/>
    <w:pPr>
      <w:numPr>
        <w:ilvl w:val="1"/>
      </w:numPr>
      <w:spacing w:after="0" w:line="240" w:lineRule="auto"/>
      <w:ind w:firstLine="709"/>
      <w:jc w:val="both"/>
    </w:pPr>
    <w:rPr>
      <w:rFonts w:ascii="Cambria" w:eastAsia="Times New Roman" w:hAnsi="Cambria" w:cs="Times New Roman"/>
      <w:i/>
      <w:iCs/>
      <w:color w:val="4F81BD"/>
      <w:spacing w:val="15"/>
      <w:sz w:val="24"/>
      <w:szCs w:val="24"/>
      <w:lang w:val="x-none" w:eastAsia="x-none" w:bidi="en-US"/>
    </w:rPr>
  </w:style>
  <w:style w:type="character" w:customStyle="1" w:styleId="afffd">
    <w:name w:val="Подзаголовок Знак"/>
    <w:basedOn w:val="a0"/>
    <w:link w:val="afffc"/>
    <w:rsid w:val="00A35F71"/>
    <w:rPr>
      <w:rFonts w:ascii="Cambria" w:eastAsia="Times New Roman" w:hAnsi="Cambria" w:cs="Times New Roman"/>
      <w:i/>
      <w:iCs/>
      <w:color w:val="4F81BD"/>
      <w:spacing w:val="15"/>
      <w:sz w:val="24"/>
      <w:szCs w:val="24"/>
      <w:lang w:val="x-none" w:eastAsia="x-none" w:bidi="en-US"/>
    </w:rPr>
  </w:style>
  <w:style w:type="character" w:styleId="afffe">
    <w:name w:val="Strong"/>
    <w:qFormat/>
    <w:rsid w:val="00A35F71"/>
    <w:rPr>
      <w:b/>
      <w:bCs/>
    </w:rPr>
  </w:style>
  <w:style w:type="paragraph" w:styleId="2a">
    <w:name w:val="Quote"/>
    <w:basedOn w:val="a"/>
    <w:next w:val="a"/>
    <w:link w:val="2b"/>
    <w:qFormat/>
    <w:rsid w:val="00A35F71"/>
    <w:pPr>
      <w:spacing w:after="0" w:line="240" w:lineRule="auto"/>
      <w:ind w:firstLine="709"/>
      <w:jc w:val="both"/>
    </w:pPr>
    <w:rPr>
      <w:rFonts w:ascii="Times New Roman" w:eastAsia="Times New Roman" w:hAnsi="Times New Roman" w:cs="Times New Roman"/>
      <w:i/>
      <w:iCs/>
      <w:color w:val="000000"/>
      <w:sz w:val="20"/>
      <w:lang w:val="x-none" w:eastAsia="x-none" w:bidi="en-US"/>
    </w:rPr>
  </w:style>
  <w:style w:type="character" w:customStyle="1" w:styleId="2b">
    <w:name w:val="Цитата 2 Знак"/>
    <w:basedOn w:val="a0"/>
    <w:link w:val="2a"/>
    <w:rsid w:val="00A35F71"/>
    <w:rPr>
      <w:rFonts w:ascii="Times New Roman" w:eastAsia="Times New Roman" w:hAnsi="Times New Roman" w:cs="Times New Roman"/>
      <w:i/>
      <w:iCs/>
      <w:color w:val="000000"/>
      <w:sz w:val="20"/>
      <w:lang w:val="x-none" w:eastAsia="x-none" w:bidi="en-US"/>
    </w:rPr>
  </w:style>
  <w:style w:type="character" w:styleId="affff">
    <w:name w:val="Subtle Emphasis"/>
    <w:qFormat/>
    <w:rsid w:val="00A35F71"/>
    <w:rPr>
      <w:i/>
      <w:iCs/>
      <w:color w:val="808080"/>
    </w:rPr>
  </w:style>
  <w:style w:type="character" w:styleId="affff0">
    <w:name w:val="Intense Emphasis"/>
    <w:qFormat/>
    <w:rsid w:val="00A35F71"/>
    <w:rPr>
      <w:b/>
      <w:bCs/>
      <w:i/>
      <w:iCs/>
      <w:color w:val="4F81BD"/>
    </w:rPr>
  </w:style>
  <w:style w:type="character" w:styleId="affff1">
    <w:name w:val="Subtle Reference"/>
    <w:qFormat/>
    <w:rsid w:val="00A35F71"/>
    <w:rPr>
      <w:smallCaps/>
      <w:color w:val="C0504D"/>
      <w:u w:val="single"/>
    </w:rPr>
  </w:style>
  <w:style w:type="character" w:styleId="affff2">
    <w:name w:val="Intense Reference"/>
    <w:qFormat/>
    <w:rsid w:val="00A35F71"/>
    <w:rPr>
      <w:b/>
      <w:bCs/>
      <w:smallCaps/>
      <w:color w:val="C0504D"/>
      <w:spacing w:val="5"/>
      <w:u w:val="single"/>
    </w:rPr>
  </w:style>
  <w:style w:type="character" w:styleId="affff3">
    <w:name w:val="Book Title"/>
    <w:qFormat/>
    <w:rsid w:val="00A35F71"/>
    <w:rPr>
      <w:b/>
      <w:bCs/>
      <w:smallCaps/>
      <w:spacing w:val="5"/>
    </w:rPr>
  </w:style>
  <w:style w:type="paragraph" w:customStyle="1" w:styleId="1e">
    <w:name w:val="Обычный1"/>
    <w:rsid w:val="00A35F71"/>
    <w:pPr>
      <w:widowControl w:val="0"/>
      <w:spacing w:after="0" w:line="240" w:lineRule="auto"/>
      <w:jc w:val="both"/>
    </w:pPr>
    <w:rPr>
      <w:rFonts w:ascii="Arial" w:eastAsia="Times New Roman" w:hAnsi="Arial" w:cs="Times New Roman"/>
      <w:snapToGrid w:val="0"/>
      <w:sz w:val="18"/>
      <w:szCs w:val="20"/>
      <w:lang w:eastAsia="ru-RU"/>
    </w:rPr>
  </w:style>
  <w:style w:type="paragraph" w:customStyle="1" w:styleId="Heading">
    <w:name w:val="Heading"/>
    <w:rsid w:val="00A35F71"/>
    <w:pPr>
      <w:widowControl w:val="0"/>
      <w:spacing w:after="0" w:line="240" w:lineRule="auto"/>
      <w:jc w:val="both"/>
    </w:pPr>
    <w:rPr>
      <w:rFonts w:ascii="Arial" w:eastAsia="Times New Roman" w:hAnsi="Arial" w:cs="Times New Roman"/>
      <w:b/>
      <w:snapToGrid w:val="0"/>
      <w:szCs w:val="20"/>
      <w:lang w:eastAsia="ru-RU"/>
    </w:rPr>
  </w:style>
  <w:style w:type="paragraph" w:customStyle="1" w:styleId="affff4">
    <w:name w:val="Статья ГП"/>
    <w:basedOn w:val="3"/>
    <w:next w:val="afa"/>
    <w:link w:val="affff5"/>
    <w:rsid w:val="00A35F71"/>
    <w:pPr>
      <w:keepLines/>
      <w:spacing w:line="276" w:lineRule="auto"/>
      <w:ind w:left="0" w:firstLine="851"/>
    </w:pPr>
    <w:rPr>
      <w:rFonts w:ascii="Tahoma" w:hAnsi="Tahoma"/>
      <w:szCs w:val="24"/>
      <w:lang w:eastAsia="x-none"/>
    </w:rPr>
  </w:style>
  <w:style w:type="character" w:customStyle="1" w:styleId="affff5">
    <w:name w:val="Статья ГП Знак"/>
    <w:link w:val="affff4"/>
    <w:rsid w:val="00A35F71"/>
    <w:rPr>
      <w:rFonts w:ascii="Tahoma" w:eastAsia="Times New Roman" w:hAnsi="Tahoma" w:cs="Times New Roman"/>
      <w:b/>
      <w:bCs/>
      <w:sz w:val="24"/>
      <w:szCs w:val="24"/>
      <w:lang w:val="x-none" w:eastAsia="x-none"/>
    </w:rPr>
  </w:style>
  <w:style w:type="paragraph" w:customStyle="1" w:styleId="affff6">
    <w:name w:val="Глава ГП"/>
    <w:basedOn w:val="1"/>
    <w:next w:val="a"/>
    <w:link w:val="affff7"/>
    <w:rsid w:val="00A35F71"/>
    <w:pPr>
      <w:keepLines/>
      <w:spacing w:line="276" w:lineRule="auto"/>
      <w:ind w:left="0" w:firstLine="851"/>
    </w:pPr>
    <w:rPr>
      <w:rFonts w:ascii="Tahoma" w:hAnsi="Tahoma"/>
      <w:bCs/>
      <w:caps/>
      <w:color w:val="365F91"/>
      <w:szCs w:val="28"/>
      <w:lang w:eastAsia="x-none"/>
    </w:rPr>
  </w:style>
  <w:style w:type="character" w:customStyle="1" w:styleId="affff7">
    <w:name w:val="Глава ГП Знак"/>
    <w:link w:val="affff6"/>
    <w:rsid w:val="00A35F71"/>
    <w:rPr>
      <w:rFonts w:ascii="Tahoma" w:eastAsia="Times New Roman" w:hAnsi="Tahoma" w:cs="Times New Roman"/>
      <w:b/>
      <w:bCs/>
      <w:caps/>
      <w:color w:val="365F91"/>
      <w:sz w:val="28"/>
      <w:szCs w:val="28"/>
      <w:lang w:val="x-none" w:eastAsia="x-none"/>
    </w:rPr>
  </w:style>
  <w:style w:type="paragraph" w:customStyle="1" w:styleId="affff8">
    <w:name w:val="Раздел ГП"/>
    <w:basedOn w:val="2"/>
    <w:next w:val="affff4"/>
    <w:link w:val="affff9"/>
    <w:rsid w:val="00A35F71"/>
    <w:pPr>
      <w:keepLines/>
      <w:spacing w:before="120" w:line="276" w:lineRule="auto"/>
      <w:ind w:left="0" w:firstLine="851"/>
      <w:jc w:val="left"/>
    </w:pPr>
    <w:rPr>
      <w:rFonts w:ascii="Tahoma" w:hAnsi="Tahoma"/>
      <w:iCs w:val="0"/>
      <w:sz w:val="28"/>
      <w:lang w:eastAsia="x-none"/>
    </w:rPr>
  </w:style>
  <w:style w:type="character" w:customStyle="1" w:styleId="affff9">
    <w:name w:val="Раздел ГП Знак"/>
    <w:link w:val="affff8"/>
    <w:rsid w:val="00A35F71"/>
    <w:rPr>
      <w:rFonts w:ascii="Tahoma" w:eastAsia="Times New Roman" w:hAnsi="Tahoma" w:cs="Times New Roman"/>
      <w:b/>
      <w:bCs/>
      <w:sz w:val="28"/>
      <w:szCs w:val="28"/>
      <w:lang w:val="x-none" w:eastAsia="x-none"/>
    </w:rPr>
  </w:style>
  <w:style w:type="paragraph" w:customStyle="1" w:styleId="1f">
    <w:name w:val="Абзац списка1"/>
    <w:basedOn w:val="a"/>
    <w:rsid w:val="00A35F71"/>
    <w:pPr>
      <w:spacing w:after="0"/>
      <w:ind w:left="720"/>
    </w:pPr>
    <w:rPr>
      <w:rFonts w:ascii="Calibri" w:eastAsia="Times New Roman" w:hAnsi="Calibri" w:cs="Calibri"/>
      <w:lang w:eastAsia="ru-RU"/>
    </w:rPr>
  </w:style>
  <w:style w:type="paragraph" w:customStyle="1" w:styleId="2c">
    <w:name w:val="Обычный2"/>
    <w:rsid w:val="00A35F71"/>
    <w:pPr>
      <w:widowControl w:val="0"/>
      <w:snapToGrid w:val="0"/>
      <w:spacing w:after="0" w:line="240" w:lineRule="auto"/>
    </w:pPr>
    <w:rPr>
      <w:rFonts w:ascii="Arial" w:eastAsia="Times New Roman" w:hAnsi="Arial" w:cs="Times New Roman"/>
      <w:sz w:val="18"/>
      <w:szCs w:val="20"/>
      <w:lang w:eastAsia="ru-RU"/>
    </w:rPr>
  </w:style>
  <w:style w:type="character" w:customStyle="1" w:styleId="affffa">
    <w:name w:val="Таблица_НАЗВАНИЕ Знак"/>
    <w:link w:val="affffb"/>
    <w:locked/>
    <w:rsid w:val="00A35F71"/>
    <w:rPr>
      <w:b/>
    </w:rPr>
  </w:style>
  <w:style w:type="paragraph" w:customStyle="1" w:styleId="affffb">
    <w:name w:val="Таблица_НАЗВАНИЕ"/>
    <w:basedOn w:val="a"/>
    <w:next w:val="a"/>
    <w:link w:val="affffa"/>
    <w:qFormat/>
    <w:rsid w:val="00A35F71"/>
    <w:pPr>
      <w:keepNext/>
      <w:keepLines/>
      <w:suppressAutoHyphens/>
      <w:spacing w:after="120" w:line="240" w:lineRule="auto"/>
      <w:jc w:val="center"/>
    </w:pPr>
    <w:rPr>
      <w:b/>
    </w:rPr>
  </w:style>
  <w:style w:type="paragraph" w:customStyle="1" w:styleId="affffc">
    <w:name w:val="Таблица_ШАПКА"/>
    <w:next w:val="a"/>
    <w:qFormat/>
    <w:rsid w:val="00A35F71"/>
    <w:pPr>
      <w:keepNext/>
      <w:spacing w:after="0" w:line="240" w:lineRule="auto"/>
      <w:jc w:val="center"/>
    </w:pPr>
    <w:rPr>
      <w:rFonts w:ascii="Times New Roman" w:eastAsia="Times New Roman" w:hAnsi="Times New Roman" w:cs="Times New Roman"/>
      <w:b/>
      <w:sz w:val="24"/>
      <w:szCs w:val="24"/>
      <w:lang w:eastAsia="ru-RU"/>
    </w:rPr>
  </w:style>
  <w:style w:type="paragraph" w:customStyle="1" w:styleId="affffd">
    <w:name w:val="Таблица_НОМЕР СТОЛБ"/>
    <w:basedOn w:val="afff9"/>
    <w:qFormat/>
    <w:rsid w:val="00A35F71"/>
    <w:pPr>
      <w:keepNext/>
    </w:pPr>
    <w:rPr>
      <w:sz w:val="16"/>
      <w:szCs w:val="16"/>
    </w:rPr>
  </w:style>
  <w:style w:type="paragraph" w:customStyle="1" w:styleId="Preformat">
    <w:name w:val="Preformat"/>
    <w:rsid w:val="00A35F71"/>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35">
    <w:name w:val="Знак Знак3"/>
    <w:semiHidden/>
    <w:locked/>
    <w:rsid w:val="00A35F71"/>
    <w:rPr>
      <w:rFonts w:ascii="Cambria" w:hAnsi="Cambria"/>
      <w:b/>
      <w:bCs/>
      <w:i/>
      <w:iCs/>
      <w:sz w:val="28"/>
      <w:szCs w:val="28"/>
      <w:lang w:val="ru-RU" w:eastAsia="ru-RU" w:bidi="ar-SA"/>
    </w:rPr>
  </w:style>
  <w:style w:type="paragraph" w:styleId="affffe">
    <w:name w:val="Revision"/>
    <w:hidden/>
    <w:uiPriority w:val="99"/>
    <w:semiHidden/>
    <w:rsid w:val="00A35F71"/>
    <w:pPr>
      <w:spacing w:after="0" w:line="240" w:lineRule="auto"/>
    </w:pPr>
    <w:rPr>
      <w:rFonts w:ascii="Calibri" w:eastAsia="Calibri" w:hAnsi="Calibri" w:cs="Times New Roman"/>
    </w:rPr>
  </w:style>
  <w:style w:type="paragraph" w:customStyle="1" w:styleId="330">
    <w:name w:val="Основной текст с отступом 33"/>
    <w:basedOn w:val="a"/>
    <w:rsid w:val="00A35F71"/>
    <w:pPr>
      <w:tabs>
        <w:tab w:val="left" w:pos="709"/>
      </w:tabs>
      <w:spacing w:after="0" w:line="240" w:lineRule="auto"/>
      <w:ind w:firstLine="709"/>
      <w:jc w:val="both"/>
    </w:pPr>
    <w:rPr>
      <w:rFonts w:ascii="TimesET" w:eastAsia="TimesET" w:hAnsi="TimesET" w:cs="Times New Roman"/>
      <w:sz w:val="24"/>
      <w:szCs w:val="20"/>
      <w:lang w:eastAsia="ru-RU"/>
    </w:rPr>
  </w:style>
  <w:style w:type="paragraph" w:customStyle="1" w:styleId="36">
    <w:name w:val="Основной текст3"/>
    <w:basedOn w:val="a"/>
    <w:rsid w:val="00A35F71"/>
    <w:pPr>
      <w:widowControl w:val="0"/>
      <w:spacing w:after="0" w:line="240" w:lineRule="auto"/>
      <w:ind w:firstLine="709"/>
      <w:jc w:val="both"/>
    </w:pPr>
    <w:rPr>
      <w:rFonts w:ascii="Times New Roman" w:eastAsia="Times New Roman" w:hAnsi="Times New Roman" w:cs="Times New Roman"/>
      <w:sz w:val="24"/>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0" w:qFormat="1"/>
    <w:lsdException w:name="heading 6" w:uiPriority="9"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caption" w:uiPriority="35" w:qFormat="1"/>
    <w:lsdException w:name="page number"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Body Text Indent 3" w:uiPriority="0"/>
    <w:lsdException w:name="Strong" w:semiHidden="0" w:uiPriority="0"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0"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A35F71"/>
    <w:pPr>
      <w:keepNext/>
      <w:spacing w:after="0" w:line="240" w:lineRule="auto"/>
      <w:ind w:left="709" w:firstLine="709"/>
      <w:jc w:val="center"/>
      <w:outlineLvl w:val="0"/>
    </w:pPr>
    <w:rPr>
      <w:rFonts w:ascii="Times New Roman" w:eastAsia="Times New Roman" w:hAnsi="Times New Roman" w:cs="Times New Roman"/>
      <w:b/>
      <w:sz w:val="28"/>
      <w:szCs w:val="24"/>
      <w:lang w:val="x-none" w:eastAsia="ru-RU"/>
    </w:rPr>
  </w:style>
  <w:style w:type="paragraph" w:styleId="2">
    <w:name w:val="heading 2"/>
    <w:aliases w:val="Вид зоны"/>
    <w:basedOn w:val="a"/>
    <w:next w:val="a"/>
    <w:link w:val="20"/>
    <w:unhideWhenUsed/>
    <w:qFormat/>
    <w:rsid w:val="00A35F71"/>
    <w:pPr>
      <w:keepNext/>
      <w:spacing w:after="0" w:line="240" w:lineRule="auto"/>
      <w:ind w:left="709" w:firstLine="709"/>
      <w:jc w:val="center"/>
      <w:outlineLvl w:val="1"/>
    </w:pPr>
    <w:rPr>
      <w:rFonts w:ascii="Times New Roman" w:eastAsia="Times New Roman" w:hAnsi="Times New Roman" w:cs="Times New Roman"/>
      <w:b/>
      <w:bCs/>
      <w:iCs/>
      <w:sz w:val="26"/>
      <w:szCs w:val="28"/>
      <w:lang w:val="x-none" w:eastAsia="ru-RU"/>
    </w:rPr>
  </w:style>
  <w:style w:type="paragraph" w:styleId="3">
    <w:name w:val="heading 3"/>
    <w:basedOn w:val="a"/>
    <w:next w:val="a"/>
    <w:link w:val="30"/>
    <w:uiPriority w:val="9"/>
    <w:unhideWhenUsed/>
    <w:qFormat/>
    <w:rsid w:val="00A35F71"/>
    <w:pPr>
      <w:keepNext/>
      <w:spacing w:after="0" w:line="240" w:lineRule="auto"/>
      <w:ind w:left="709" w:firstLine="709"/>
      <w:outlineLvl w:val="2"/>
    </w:pPr>
    <w:rPr>
      <w:rFonts w:ascii="Times New Roman" w:eastAsia="Times New Roman" w:hAnsi="Times New Roman" w:cs="Times New Roman"/>
      <w:b/>
      <w:bCs/>
      <w:sz w:val="24"/>
      <w:szCs w:val="26"/>
      <w:lang w:val="x-none" w:eastAsia="ru-RU"/>
    </w:rPr>
  </w:style>
  <w:style w:type="paragraph" w:styleId="4">
    <w:name w:val="heading 4"/>
    <w:basedOn w:val="a"/>
    <w:next w:val="a"/>
    <w:link w:val="40"/>
    <w:uiPriority w:val="9"/>
    <w:unhideWhenUsed/>
    <w:qFormat/>
    <w:rsid w:val="00A35F71"/>
    <w:pPr>
      <w:keepNext/>
      <w:spacing w:before="240" w:after="60" w:line="240" w:lineRule="auto"/>
      <w:outlineLvl w:val="3"/>
    </w:pPr>
    <w:rPr>
      <w:rFonts w:ascii="Calibri" w:eastAsia="Times New Roman" w:hAnsi="Calibri" w:cs="Times New Roman"/>
      <w:b/>
      <w:bCs/>
      <w:sz w:val="28"/>
      <w:szCs w:val="28"/>
      <w:lang w:eastAsia="ru-RU"/>
    </w:rPr>
  </w:style>
  <w:style w:type="paragraph" w:styleId="5">
    <w:name w:val="heading 5"/>
    <w:basedOn w:val="a"/>
    <w:next w:val="a"/>
    <w:link w:val="50"/>
    <w:qFormat/>
    <w:rsid w:val="00A35F71"/>
    <w:pPr>
      <w:keepNext/>
      <w:keepLines/>
      <w:spacing w:before="200" w:after="0" w:line="240" w:lineRule="auto"/>
      <w:ind w:firstLine="709"/>
      <w:jc w:val="both"/>
      <w:outlineLvl w:val="4"/>
    </w:pPr>
    <w:rPr>
      <w:rFonts w:ascii="Cambria" w:eastAsia="Times New Roman" w:hAnsi="Cambria" w:cs="Times New Roman"/>
      <w:color w:val="243F60"/>
      <w:sz w:val="24"/>
      <w:szCs w:val="24"/>
      <w:lang w:val="x-none" w:eastAsia="ru-RU"/>
    </w:rPr>
  </w:style>
  <w:style w:type="paragraph" w:styleId="6">
    <w:name w:val="heading 6"/>
    <w:basedOn w:val="a"/>
    <w:next w:val="a"/>
    <w:link w:val="60"/>
    <w:uiPriority w:val="9"/>
    <w:qFormat/>
    <w:rsid w:val="00A35F71"/>
    <w:pPr>
      <w:keepNext/>
      <w:keepLines/>
      <w:spacing w:before="200" w:after="0" w:line="240" w:lineRule="auto"/>
      <w:ind w:firstLine="709"/>
      <w:jc w:val="both"/>
      <w:outlineLvl w:val="5"/>
    </w:pPr>
    <w:rPr>
      <w:rFonts w:ascii="Cambria" w:eastAsia="Times New Roman" w:hAnsi="Cambria" w:cs="Times New Roman"/>
      <w:i/>
      <w:iCs/>
      <w:color w:val="243F60"/>
      <w:sz w:val="24"/>
      <w:szCs w:val="24"/>
      <w:lang w:val="x-none" w:eastAsia="ru-RU"/>
    </w:rPr>
  </w:style>
  <w:style w:type="paragraph" w:styleId="7">
    <w:name w:val="heading 7"/>
    <w:aliases w:val="заголовок для ПЗЗ"/>
    <w:basedOn w:val="a"/>
    <w:next w:val="a"/>
    <w:link w:val="70"/>
    <w:qFormat/>
    <w:rsid w:val="00A35F71"/>
    <w:pPr>
      <w:keepNext/>
      <w:spacing w:before="120" w:after="120" w:line="240" w:lineRule="auto"/>
      <w:jc w:val="center"/>
      <w:outlineLvl w:val="6"/>
    </w:pPr>
    <w:rPr>
      <w:rFonts w:ascii="Times New Roman" w:eastAsia="MS Mincho" w:hAnsi="Times New Roman" w:cs="Times New Roman"/>
      <w:b/>
      <w:sz w:val="28"/>
      <w:szCs w:val="24"/>
      <w:lang w:val="x-none" w:eastAsia="ru-RU"/>
    </w:rPr>
  </w:style>
  <w:style w:type="paragraph" w:styleId="8">
    <w:name w:val="heading 8"/>
    <w:basedOn w:val="a"/>
    <w:next w:val="a"/>
    <w:link w:val="80"/>
    <w:qFormat/>
    <w:rsid w:val="00A35F71"/>
    <w:pPr>
      <w:keepNext/>
      <w:keepLines/>
      <w:spacing w:before="200" w:after="0" w:line="240" w:lineRule="auto"/>
      <w:ind w:firstLine="709"/>
      <w:jc w:val="both"/>
      <w:outlineLvl w:val="7"/>
    </w:pPr>
    <w:rPr>
      <w:rFonts w:ascii="Cambria" w:eastAsia="Times New Roman" w:hAnsi="Cambria" w:cs="Times New Roman"/>
      <w:color w:val="4F81BD"/>
      <w:sz w:val="20"/>
      <w:szCs w:val="20"/>
      <w:lang w:val="x-none" w:eastAsia="x-none" w:bidi="en-US"/>
    </w:rPr>
  </w:style>
  <w:style w:type="paragraph" w:styleId="9">
    <w:name w:val="heading 9"/>
    <w:basedOn w:val="a"/>
    <w:next w:val="a"/>
    <w:link w:val="90"/>
    <w:qFormat/>
    <w:rsid w:val="00A35F71"/>
    <w:pPr>
      <w:keepNext/>
      <w:keepLines/>
      <w:spacing w:before="200" w:after="0" w:line="240" w:lineRule="auto"/>
      <w:ind w:firstLine="709"/>
      <w:jc w:val="both"/>
      <w:outlineLvl w:val="8"/>
    </w:pPr>
    <w:rPr>
      <w:rFonts w:ascii="Cambria" w:eastAsia="Times New Roman" w:hAnsi="Cambria" w:cs="Times New Roman"/>
      <w:i/>
      <w:iCs/>
      <w:color w:val="404040"/>
      <w:sz w:val="20"/>
      <w:szCs w:val="20"/>
      <w:lang w:val="x-none" w:eastAsia="x-none"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35F71"/>
    <w:rPr>
      <w:rFonts w:ascii="Times New Roman" w:eastAsia="Times New Roman" w:hAnsi="Times New Roman" w:cs="Times New Roman"/>
      <w:b/>
      <w:sz w:val="28"/>
      <w:szCs w:val="24"/>
      <w:lang w:val="x-none" w:eastAsia="ru-RU"/>
    </w:rPr>
  </w:style>
  <w:style w:type="character" w:customStyle="1" w:styleId="20">
    <w:name w:val="Заголовок 2 Знак"/>
    <w:aliases w:val="Вид зоны Знак"/>
    <w:basedOn w:val="a0"/>
    <w:link w:val="2"/>
    <w:rsid w:val="00A35F71"/>
    <w:rPr>
      <w:rFonts w:ascii="Times New Roman" w:eastAsia="Times New Roman" w:hAnsi="Times New Roman" w:cs="Times New Roman"/>
      <w:b/>
      <w:bCs/>
      <w:iCs/>
      <w:sz w:val="26"/>
      <w:szCs w:val="28"/>
      <w:lang w:val="x-none" w:eastAsia="ru-RU"/>
    </w:rPr>
  </w:style>
  <w:style w:type="character" w:customStyle="1" w:styleId="30">
    <w:name w:val="Заголовок 3 Знак"/>
    <w:basedOn w:val="a0"/>
    <w:link w:val="3"/>
    <w:uiPriority w:val="9"/>
    <w:rsid w:val="00A35F71"/>
    <w:rPr>
      <w:rFonts w:ascii="Times New Roman" w:eastAsia="Times New Roman" w:hAnsi="Times New Roman" w:cs="Times New Roman"/>
      <w:b/>
      <w:bCs/>
      <w:sz w:val="24"/>
      <w:szCs w:val="26"/>
      <w:lang w:val="x-none" w:eastAsia="ru-RU"/>
    </w:rPr>
  </w:style>
  <w:style w:type="character" w:customStyle="1" w:styleId="40">
    <w:name w:val="Заголовок 4 Знак"/>
    <w:basedOn w:val="a0"/>
    <w:link w:val="4"/>
    <w:uiPriority w:val="9"/>
    <w:rsid w:val="00A35F71"/>
    <w:rPr>
      <w:rFonts w:ascii="Calibri" w:eastAsia="Times New Roman" w:hAnsi="Calibri" w:cs="Times New Roman"/>
      <w:b/>
      <w:bCs/>
      <w:sz w:val="28"/>
      <w:szCs w:val="28"/>
      <w:lang w:eastAsia="ru-RU"/>
    </w:rPr>
  </w:style>
  <w:style w:type="character" w:customStyle="1" w:styleId="50">
    <w:name w:val="Заголовок 5 Знак"/>
    <w:basedOn w:val="a0"/>
    <w:link w:val="5"/>
    <w:rsid w:val="00A35F71"/>
    <w:rPr>
      <w:rFonts w:ascii="Cambria" w:eastAsia="Times New Roman" w:hAnsi="Cambria" w:cs="Times New Roman"/>
      <w:color w:val="243F60"/>
      <w:sz w:val="24"/>
      <w:szCs w:val="24"/>
      <w:lang w:val="x-none" w:eastAsia="ru-RU"/>
    </w:rPr>
  </w:style>
  <w:style w:type="character" w:customStyle="1" w:styleId="60">
    <w:name w:val="Заголовок 6 Знак"/>
    <w:basedOn w:val="a0"/>
    <w:link w:val="6"/>
    <w:uiPriority w:val="9"/>
    <w:rsid w:val="00A35F71"/>
    <w:rPr>
      <w:rFonts w:ascii="Cambria" w:eastAsia="Times New Roman" w:hAnsi="Cambria" w:cs="Times New Roman"/>
      <w:i/>
      <w:iCs/>
      <w:color w:val="243F60"/>
      <w:sz w:val="24"/>
      <w:szCs w:val="24"/>
      <w:lang w:val="x-none" w:eastAsia="ru-RU"/>
    </w:rPr>
  </w:style>
  <w:style w:type="character" w:customStyle="1" w:styleId="70">
    <w:name w:val="Заголовок 7 Знак"/>
    <w:aliases w:val="заголовок для ПЗЗ Знак"/>
    <w:basedOn w:val="a0"/>
    <w:link w:val="7"/>
    <w:rsid w:val="00A35F71"/>
    <w:rPr>
      <w:rFonts w:ascii="Times New Roman" w:eastAsia="MS Mincho" w:hAnsi="Times New Roman" w:cs="Times New Roman"/>
      <w:b/>
      <w:sz w:val="28"/>
      <w:szCs w:val="24"/>
      <w:lang w:val="x-none" w:eastAsia="ru-RU"/>
    </w:rPr>
  </w:style>
  <w:style w:type="character" w:customStyle="1" w:styleId="80">
    <w:name w:val="Заголовок 8 Знак"/>
    <w:basedOn w:val="a0"/>
    <w:link w:val="8"/>
    <w:rsid w:val="00A35F71"/>
    <w:rPr>
      <w:rFonts w:ascii="Cambria" w:eastAsia="Times New Roman" w:hAnsi="Cambria" w:cs="Times New Roman"/>
      <w:color w:val="4F81BD"/>
      <w:sz w:val="20"/>
      <w:szCs w:val="20"/>
      <w:lang w:val="x-none" w:eastAsia="x-none" w:bidi="en-US"/>
    </w:rPr>
  </w:style>
  <w:style w:type="character" w:customStyle="1" w:styleId="90">
    <w:name w:val="Заголовок 9 Знак"/>
    <w:basedOn w:val="a0"/>
    <w:link w:val="9"/>
    <w:rsid w:val="00A35F71"/>
    <w:rPr>
      <w:rFonts w:ascii="Cambria" w:eastAsia="Times New Roman" w:hAnsi="Cambria" w:cs="Times New Roman"/>
      <w:i/>
      <w:iCs/>
      <w:color w:val="404040"/>
      <w:sz w:val="20"/>
      <w:szCs w:val="20"/>
      <w:lang w:val="x-none" w:eastAsia="x-none" w:bidi="en-US"/>
    </w:rPr>
  </w:style>
  <w:style w:type="numbering" w:customStyle="1" w:styleId="11">
    <w:name w:val="Нет списка1"/>
    <w:next w:val="a2"/>
    <w:uiPriority w:val="99"/>
    <w:semiHidden/>
    <w:unhideWhenUsed/>
    <w:rsid w:val="00A35F71"/>
  </w:style>
  <w:style w:type="paragraph" w:styleId="a3">
    <w:name w:val="header"/>
    <w:basedOn w:val="a"/>
    <w:link w:val="a4"/>
    <w:uiPriority w:val="99"/>
    <w:rsid w:val="00A35F71"/>
    <w:pPr>
      <w:tabs>
        <w:tab w:val="center" w:pos="4677"/>
        <w:tab w:val="right" w:pos="9355"/>
      </w:tabs>
      <w:spacing w:after="0" w:line="240" w:lineRule="auto"/>
    </w:pPr>
    <w:rPr>
      <w:rFonts w:ascii="Times New Roman" w:eastAsia="Times New Roman" w:hAnsi="Times New Roman" w:cs="Times New Roman"/>
      <w:sz w:val="24"/>
      <w:szCs w:val="24"/>
      <w:lang w:val="x-none" w:eastAsia="ru-RU"/>
    </w:rPr>
  </w:style>
  <w:style w:type="character" w:customStyle="1" w:styleId="a4">
    <w:name w:val="Верхний колонтитул Знак"/>
    <w:basedOn w:val="a0"/>
    <w:link w:val="a3"/>
    <w:uiPriority w:val="99"/>
    <w:rsid w:val="00A35F71"/>
    <w:rPr>
      <w:rFonts w:ascii="Times New Roman" w:eastAsia="Times New Roman" w:hAnsi="Times New Roman" w:cs="Times New Roman"/>
      <w:sz w:val="24"/>
      <w:szCs w:val="24"/>
      <w:lang w:val="x-none" w:eastAsia="ru-RU"/>
    </w:rPr>
  </w:style>
  <w:style w:type="paragraph" w:styleId="a5">
    <w:name w:val="footer"/>
    <w:basedOn w:val="a"/>
    <w:link w:val="a6"/>
    <w:uiPriority w:val="99"/>
    <w:rsid w:val="00A35F71"/>
    <w:pPr>
      <w:tabs>
        <w:tab w:val="center" w:pos="4677"/>
        <w:tab w:val="right" w:pos="9355"/>
      </w:tabs>
      <w:spacing w:after="0" w:line="240" w:lineRule="auto"/>
    </w:pPr>
    <w:rPr>
      <w:rFonts w:ascii="Times New Roman" w:eastAsia="Times New Roman" w:hAnsi="Times New Roman" w:cs="Times New Roman"/>
      <w:sz w:val="24"/>
      <w:szCs w:val="24"/>
      <w:lang w:val="x-none" w:eastAsia="ru-RU"/>
    </w:rPr>
  </w:style>
  <w:style w:type="character" w:customStyle="1" w:styleId="a6">
    <w:name w:val="Нижний колонтитул Знак"/>
    <w:basedOn w:val="a0"/>
    <w:link w:val="a5"/>
    <w:uiPriority w:val="99"/>
    <w:rsid w:val="00A35F71"/>
    <w:rPr>
      <w:rFonts w:ascii="Times New Roman" w:eastAsia="Times New Roman" w:hAnsi="Times New Roman" w:cs="Times New Roman"/>
      <w:sz w:val="24"/>
      <w:szCs w:val="24"/>
      <w:lang w:val="x-none" w:eastAsia="ru-RU"/>
    </w:rPr>
  </w:style>
  <w:style w:type="paragraph" w:customStyle="1" w:styleId="a7">
    <w:name w:val="Чертежный"/>
    <w:rsid w:val="00A35F71"/>
    <w:pPr>
      <w:spacing w:after="0" w:line="240" w:lineRule="auto"/>
      <w:jc w:val="both"/>
    </w:pPr>
    <w:rPr>
      <w:rFonts w:ascii="ISOCPEUR" w:eastAsia="Times New Roman" w:hAnsi="ISOCPEUR" w:cs="Times New Roman"/>
      <w:i/>
      <w:sz w:val="28"/>
      <w:szCs w:val="20"/>
      <w:lang w:val="uk-UA" w:eastAsia="ru-RU"/>
    </w:rPr>
  </w:style>
  <w:style w:type="character" w:styleId="a8">
    <w:name w:val="page number"/>
    <w:basedOn w:val="a0"/>
    <w:rsid w:val="00A35F71"/>
  </w:style>
  <w:style w:type="paragraph" w:customStyle="1" w:styleId="ConsPlusNormal">
    <w:name w:val="ConsPlusNormal"/>
    <w:rsid w:val="00A35F7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table" w:styleId="a9">
    <w:name w:val="Table Grid"/>
    <w:basedOn w:val="a1"/>
    <w:uiPriority w:val="59"/>
    <w:rsid w:val="00A35F71"/>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a">
    <w:name w:val="List Paragraph"/>
    <w:basedOn w:val="a"/>
    <w:uiPriority w:val="34"/>
    <w:qFormat/>
    <w:rsid w:val="00A35F71"/>
    <w:pPr>
      <w:spacing w:after="0" w:line="240" w:lineRule="auto"/>
      <w:ind w:left="708"/>
    </w:pPr>
    <w:rPr>
      <w:rFonts w:ascii="Times New Roman" w:eastAsia="Times New Roman" w:hAnsi="Times New Roman" w:cs="Times New Roman"/>
      <w:sz w:val="24"/>
      <w:szCs w:val="24"/>
      <w:lang w:eastAsia="ru-RU"/>
    </w:rPr>
  </w:style>
  <w:style w:type="paragraph" w:styleId="ab">
    <w:name w:val="Title"/>
    <w:basedOn w:val="a"/>
    <w:link w:val="12"/>
    <w:qFormat/>
    <w:rsid w:val="00A35F71"/>
    <w:pPr>
      <w:spacing w:after="0" w:line="240" w:lineRule="auto"/>
      <w:jc w:val="center"/>
    </w:pPr>
    <w:rPr>
      <w:rFonts w:ascii="Times New Roman" w:eastAsia="Times New Roman" w:hAnsi="Times New Roman" w:cs="Times New Roman"/>
      <w:sz w:val="24"/>
      <w:szCs w:val="24"/>
      <w:lang w:val="x-none" w:eastAsia="ru-RU"/>
    </w:rPr>
  </w:style>
  <w:style w:type="character" w:customStyle="1" w:styleId="ac">
    <w:name w:val="Название Знак"/>
    <w:basedOn w:val="a0"/>
    <w:rsid w:val="00A35F71"/>
    <w:rPr>
      <w:rFonts w:asciiTheme="majorHAnsi" w:eastAsiaTheme="majorEastAsia" w:hAnsiTheme="majorHAnsi" w:cstheme="majorBidi"/>
      <w:color w:val="17365D" w:themeColor="text2" w:themeShade="BF"/>
      <w:spacing w:val="5"/>
      <w:kern w:val="28"/>
      <w:sz w:val="52"/>
      <w:szCs w:val="52"/>
    </w:rPr>
  </w:style>
  <w:style w:type="character" w:customStyle="1" w:styleId="12">
    <w:name w:val="Название Знак1"/>
    <w:link w:val="ab"/>
    <w:uiPriority w:val="10"/>
    <w:rsid w:val="00A35F71"/>
    <w:rPr>
      <w:rFonts w:ascii="Times New Roman" w:eastAsia="Times New Roman" w:hAnsi="Times New Roman" w:cs="Times New Roman"/>
      <w:sz w:val="24"/>
      <w:szCs w:val="24"/>
      <w:lang w:val="x-none" w:eastAsia="ru-RU"/>
    </w:rPr>
  </w:style>
  <w:style w:type="paragraph" w:styleId="21">
    <w:name w:val="Body Text Indent 2"/>
    <w:basedOn w:val="a"/>
    <w:link w:val="22"/>
    <w:uiPriority w:val="99"/>
    <w:rsid w:val="00A35F71"/>
    <w:pPr>
      <w:spacing w:after="0" w:line="240" w:lineRule="auto"/>
      <w:ind w:firstLine="709"/>
      <w:jc w:val="both"/>
    </w:pPr>
    <w:rPr>
      <w:rFonts w:ascii="Times New Roman" w:eastAsia="Times New Roman" w:hAnsi="Times New Roman" w:cs="Times New Roman"/>
      <w:b/>
      <w:sz w:val="24"/>
      <w:szCs w:val="24"/>
      <w:lang w:val="x-none" w:eastAsia="ru-RU"/>
    </w:rPr>
  </w:style>
  <w:style w:type="character" w:customStyle="1" w:styleId="22">
    <w:name w:val="Основной текст с отступом 2 Знак"/>
    <w:basedOn w:val="a0"/>
    <w:link w:val="21"/>
    <w:uiPriority w:val="99"/>
    <w:rsid w:val="00A35F71"/>
    <w:rPr>
      <w:rFonts w:ascii="Times New Roman" w:eastAsia="Times New Roman" w:hAnsi="Times New Roman" w:cs="Times New Roman"/>
      <w:b/>
      <w:sz w:val="24"/>
      <w:szCs w:val="24"/>
      <w:lang w:val="x-none" w:eastAsia="ru-RU"/>
    </w:rPr>
  </w:style>
  <w:style w:type="paragraph" w:customStyle="1" w:styleId="210">
    <w:name w:val="Основной текст 21"/>
    <w:basedOn w:val="a"/>
    <w:rsid w:val="00A35F71"/>
    <w:pPr>
      <w:widowControl w:val="0"/>
      <w:spacing w:after="0" w:line="240" w:lineRule="auto"/>
      <w:ind w:firstLine="567"/>
      <w:jc w:val="both"/>
    </w:pPr>
    <w:rPr>
      <w:rFonts w:ascii="Times New Roman" w:eastAsia="Times New Roman" w:hAnsi="Times New Roman" w:cs="Times New Roman"/>
      <w:color w:val="000000"/>
      <w:sz w:val="24"/>
      <w:szCs w:val="20"/>
      <w:lang w:eastAsia="ru-RU"/>
    </w:rPr>
  </w:style>
  <w:style w:type="paragraph" w:customStyle="1" w:styleId="WW-Web">
    <w:name w:val="WW-Обычный (Web)"/>
    <w:basedOn w:val="a"/>
    <w:link w:val="WW-Web0"/>
    <w:rsid w:val="00A35F71"/>
    <w:pPr>
      <w:widowControl w:val="0"/>
      <w:suppressAutoHyphens/>
      <w:spacing w:before="100" w:after="100" w:line="240" w:lineRule="auto"/>
    </w:pPr>
    <w:rPr>
      <w:rFonts w:ascii="Times New Roman" w:eastAsia="Lucida Sans Unicode" w:hAnsi="Times New Roman" w:cs="Times New Roman"/>
      <w:kern w:val="1"/>
      <w:sz w:val="24"/>
      <w:szCs w:val="20"/>
      <w:lang w:val="x-none" w:eastAsia="ar-SA"/>
    </w:rPr>
  </w:style>
  <w:style w:type="character" w:customStyle="1" w:styleId="WW-Web0">
    <w:name w:val="WW-Обычный (Web) Знак"/>
    <w:link w:val="WW-Web"/>
    <w:rsid w:val="00A35F71"/>
    <w:rPr>
      <w:rFonts w:ascii="Times New Roman" w:eastAsia="Lucida Sans Unicode" w:hAnsi="Times New Roman" w:cs="Times New Roman"/>
      <w:kern w:val="1"/>
      <w:sz w:val="24"/>
      <w:szCs w:val="20"/>
      <w:lang w:val="x-none" w:eastAsia="ar-SA"/>
    </w:rPr>
  </w:style>
  <w:style w:type="paragraph" w:customStyle="1" w:styleId="0">
    <w:name w:val="Основной текст 0"/>
    <w:aliases w:val="95 ПК"/>
    <w:basedOn w:val="a"/>
    <w:rsid w:val="00A35F71"/>
    <w:pPr>
      <w:spacing w:after="0" w:line="240" w:lineRule="auto"/>
      <w:ind w:firstLine="539"/>
      <w:jc w:val="both"/>
    </w:pPr>
    <w:rPr>
      <w:rFonts w:ascii="Times New Roman" w:eastAsia="Calibri" w:hAnsi="Times New Roman" w:cs="Times New Roman"/>
      <w:color w:val="000000"/>
      <w:kern w:val="24"/>
      <w:sz w:val="24"/>
      <w:szCs w:val="24"/>
    </w:rPr>
  </w:style>
  <w:style w:type="paragraph" w:customStyle="1" w:styleId="Iauiue">
    <w:name w:val="Iau?iue"/>
    <w:rsid w:val="00A35F71"/>
    <w:pPr>
      <w:widowControl w:val="0"/>
      <w:spacing w:after="0" w:line="240" w:lineRule="auto"/>
    </w:pPr>
    <w:rPr>
      <w:rFonts w:ascii="Times New Roman" w:eastAsia="Times New Roman" w:hAnsi="Times New Roman" w:cs="Times New Roman"/>
      <w:sz w:val="20"/>
      <w:szCs w:val="20"/>
      <w:lang w:eastAsia="ru-RU"/>
    </w:rPr>
  </w:style>
  <w:style w:type="paragraph" w:customStyle="1" w:styleId="CharChar1CharChar1CharChar">
    <w:name w:val="Char Char Знак Знак1 Char Char1 Знак Знак Char Char"/>
    <w:basedOn w:val="a"/>
    <w:next w:val="a"/>
    <w:uiPriority w:val="99"/>
    <w:rsid w:val="00A35F71"/>
    <w:pPr>
      <w:spacing w:before="100" w:beforeAutospacing="1" w:after="100" w:afterAutospacing="1" w:line="240" w:lineRule="auto"/>
    </w:pPr>
    <w:rPr>
      <w:rFonts w:ascii="Tahoma" w:eastAsia="Times New Roman" w:hAnsi="Tahoma" w:cs="Tahoma"/>
      <w:sz w:val="20"/>
      <w:szCs w:val="20"/>
      <w:lang w:val="en-US"/>
    </w:rPr>
  </w:style>
  <w:style w:type="paragraph" w:styleId="ad">
    <w:name w:val="footnote text"/>
    <w:basedOn w:val="a"/>
    <w:link w:val="ae"/>
    <w:uiPriority w:val="99"/>
    <w:rsid w:val="00A35F71"/>
    <w:pPr>
      <w:spacing w:after="0" w:line="240" w:lineRule="auto"/>
    </w:pPr>
    <w:rPr>
      <w:rFonts w:ascii="Times New Roman" w:eastAsia="Times New Roman" w:hAnsi="Times New Roman" w:cs="Times New Roman"/>
      <w:sz w:val="20"/>
      <w:szCs w:val="20"/>
      <w:lang w:val="x-none" w:eastAsia="ru-RU"/>
    </w:rPr>
  </w:style>
  <w:style w:type="character" w:customStyle="1" w:styleId="ae">
    <w:name w:val="Текст сноски Знак"/>
    <w:basedOn w:val="a0"/>
    <w:link w:val="ad"/>
    <w:uiPriority w:val="99"/>
    <w:rsid w:val="00A35F71"/>
    <w:rPr>
      <w:rFonts w:ascii="Times New Roman" w:eastAsia="Times New Roman" w:hAnsi="Times New Roman" w:cs="Times New Roman"/>
      <w:sz w:val="20"/>
      <w:szCs w:val="20"/>
      <w:lang w:val="x-none" w:eastAsia="ru-RU"/>
    </w:rPr>
  </w:style>
  <w:style w:type="character" w:styleId="af">
    <w:name w:val="footnote reference"/>
    <w:uiPriority w:val="99"/>
    <w:rsid w:val="00A35F71"/>
    <w:rPr>
      <w:vertAlign w:val="superscript"/>
    </w:rPr>
  </w:style>
  <w:style w:type="paragraph" w:customStyle="1" w:styleId="nienie">
    <w:name w:val="nienie"/>
    <w:basedOn w:val="a"/>
    <w:rsid w:val="00A35F71"/>
    <w:pPr>
      <w:keepLines/>
      <w:widowControl w:val="0"/>
      <w:spacing w:after="0" w:line="240" w:lineRule="auto"/>
      <w:ind w:left="709" w:hanging="284"/>
      <w:jc w:val="both"/>
    </w:pPr>
    <w:rPr>
      <w:rFonts w:ascii="Peterburg" w:eastAsia="Times New Roman" w:hAnsi="Peterburg" w:cs="Times New Roman"/>
      <w:sz w:val="24"/>
      <w:szCs w:val="20"/>
      <w:lang w:eastAsia="ru-RU"/>
    </w:rPr>
  </w:style>
  <w:style w:type="paragraph" w:customStyle="1" w:styleId="ConsNormal">
    <w:name w:val="ConsNormal"/>
    <w:rsid w:val="00A35F71"/>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0">
    <w:name w:val="TOC Heading"/>
    <w:basedOn w:val="1"/>
    <w:next w:val="a"/>
    <w:uiPriority w:val="39"/>
    <w:unhideWhenUsed/>
    <w:qFormat/>
    <w:rsid w:val="00A35F71"/>
    <w:pPr>
      <w:keepLines/>
      <w:spacing w:before="480" w:line="276" w:lineRule="auto"/>
      <w:ind w:left="0" w:firstLine="0"/>
      <w:jc w:val="left"/>
      <w:outlineLvl w:val="9"/>
    </w:pPr>
    <w:rPr>
      <w:rFonts w:ascii="Cambria" w:hAnsi="Cambria"/>
      <w:bCs/>
      <w:color w:val="365F91"/>
      <w:szCs w:val="28"/>
      <w:lang w:eastAsia="en-US"/>
    </w:rPr>
  </w:style>
  <w:style w:type="paragraph" w:styleId="23">
    <w:name w:val="toc 2"/>
    <w:basedOn w:val="a"/>
    <w:next w:val="a"/>
    <w:autoRedefine/>
    <w:uiPriority w:val="39"/>
    <w:unhideWhenUsed/>
    <w:qFormat/>
    <w:rsid w:val="00A35F71"/>
    <w:pPr>
      <w:tabs>
        <w:tab w:val="right" w:leader="dot" w:pos="9062"/>
      </w:tabs>
      <w:spacing w:after="100"/>
      <w:ind w:left="426"/>
    </w:pPr>
    <w:rPr>
      <w:rFonts w:ascii="Calibri" w:eastAsia="Times New Roman" w:hAnsi="Calibri" w:cs="Times New Roman"/>
    </w:rPr>
  </w:style>
  <w:style w:type="paragraph" w:styleId="13">
    <w:name w:val="toc 1"/>
    <w:basedOn w:val="a"/>
    <w:next w:val="a"/>
    <w:autoRedefine/>
    <w:uiPriority w:val="39"/>
    <w:unhideWhenUsed/>
    <w:qFormat/>
    <w:rsid w:val="00A35F71"/>
    <w:pPr>
      <w:tabs>
        <w:tab w:val="right" w:leader="dot" w:pos="9360"/>
      </w:tabs>
      <w:spacing w:after="0"/>
      <w:ind w:right="219" w:firstLine="567"/>
    </w:pPr>
    <w:rPr>
      <w:rFonts w:ascii="Calibri" w:eastAsia="Times New Roman" w:hAnsi="Calibri" w:cs="Times New Roman"/>
    </w:rPr>
  </w:style>
  <w:style w:type="paragraph" w:styleId="31">
    <w:name w:val="toc 3"/>
    <w:basedOn w:val="a"/>
    <w:next w:val="a"/>
    <w:autoRedefine/>
    <w:uiPriority w:val="39"/>
    <w:unhideWhenUsed/>
    <w:qFormat/>
    <w:rsid w:val="00A35F71"/>
    <w:pPr>
      <w:tabs>
        <w:tab w:val="right" w:leader="dot" w:pos="9072"/>
      </w:tabs>
      <w:spacing w:after="100"/>
      <w:ind w:left="440"/>
      <w:jc w:val="both"/>
    </w:pPr>
    <w:rPr>
      <w:rFonts w:ascii="Times New Roman" w:eastAsia="Times New Roman" w:hAnsi="Times New Roman" w:cs="Times New Roman"/>
      <w:bCs/>
      <w:noProof/>
      <w:sz w:val="24"/>
      <w:szCs w:val="24"/>
    </w:rPr>
  </w:style>
  <w:style w:type="paragraph" w:styleId="af1">
    <w:name w:val="Balloon Text"/>
    <w:basedOn w:val="a"/>
    <w:link w:val="af2"/>
    <w:uiPriority w:val="99"/>
    <w:unhideWhenUsed/>
    <w:rsid w:val="00A35F71"/>
    <w:pPr>
      <w:spacing w:after="0" w:line="240" w:lineRule="auto"/>
    </w:pPr>
    <w:rPr>
      <w:rFonts w:ascii="Tahoma" w:eastAsia="Times New Roman" w:hAnsi="Tahoma" w:cs="Times New Roman"/>
      <w:sz w:val="16"/>
      <w:szCs w:val="16"/>
      <w:lang w:val="x-none" w:eastAsia="ru-RU"/>
    </w:rPr>
  </w:style>
  <w:style w:type="character" w:customStyle="1" w:styleId="af2">
    <w:name w:val="Текст выноски Знак"/>
    <w:basedOn w:val="a0"/>
    <w:link w:val="af1"/>
    <w:uiPriority w:val="99"/>
    <w:rsid w:val="00A35F71"/>
    <w:rPr>
      <w:rFonts w:ascii="Tahoma" w:eastAsia="Times New Roman" w:hAnsi="Tahoma" w:cs="Times New Roman"/>
      <w:sz w:val="16"/>
      <w:szCs w:val="16"/>
      <w:lang w:val="x-none" w:eastAsia="ru-RU"/>
    </w:rPr>
  </w:style>
  <w:style w:type="character" w:styleId="af3">
    <w:name w:val="Hyperlink"/>
    <w:uiPriority w:val="99"/>
    <w:unhideWhenUsed/>
    <w:rsid w:val="00A35F71"/>
    <w:rPr>
      <w:color w:val="0000FF"/>
      <w:u w:val="single"/>
    </w:rPr>
  </w:style>
  <w:style w:type="character" w:customStyle="1" w:styleId="WW8Num7z2">
    <w:name w:val="WW8Num7z2"/>
    <w:rsid w:val="00A35F71"/>
    <w:rPr>
      <w:rFonts w:ascii="Wingdings" w:hAnsi="Wingdings"/>
    </w:rPr>
  </w:style>
  <w:style w:type="character" w:styleId="af4">
    <w:name w:val="Emphasis"/>
    <w:aliases w:val="Таблица"/>
    <w:uiPriority w:val="20"/>
    <w:qFormat/>
    <w:rsid w:val="00A35F71"/>
    <w:rPr>
      <w:i/>
      <w:iCs/>
    </w:rPr>
  </w:style>
  <w:style w:type="character" w:customStyle="1" w:styleId="y5black">
    <w:name w:val="y5_black"/>
    <w:basedOn w:val="a0"/>
    <w:rsid w:val="00A35F71"/>
  </w:style>
  <w:style w:type="paragraph" w:styleId="af5">
    <w:name w:val="Normal (Web)"/>
    <w:basedOn w:val="a"/>
    <w:unhideWhenUsed/>
    <w:rsid w:val="00A35F7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Iniiaiieoaenonionooiii2">
    <w:name w:val="Iniiaiie oaeno n ionooiii 2"/>
    <w:basedOn w:val="Iauiue"/>
    <w:rsid w:val="00A35F71"/>
    <w:pPr>
      <w:widowControl/>
      <w:ind w:firstLine="284"/>
      <w:jc w:val="both"/>
    </w:pPr>
    <w:rPr>
      <w:rFonts w:ascii="Peterburg" w:hAnsi="Peterburg"/>
    </w:rPr>
  </w:style>
  <w:style w:type="paragraph" w:customStyle="1" w:styleId="af6">
    <w:name w:val="???????"/>
    <w:rsid w:val="00A35F71"/>
    <w:pPr>
      <w:autoSpaceDE w:val="0"/>
      <w:autoSpaceDN w:val="0"/>
      <w:adjustRightInd w:val="0"/>
      <w:spacing w:after="0" w:line="360" w:lineRule="auto"/>
      <w:ind w:firstLine="283"/>
    </w:pPr>
    <w:rPr>
      <w:rFonts w:ascii="Times New Roman" w:eastAsia="Times New Roman" w:hAnsi="Times New Roman" w:cs="Times New Roman"/>
      <w:sz w:val="20"/>
      <w:szCs w:val="20"/>
      <w:lang w:eastAsia="ru-RU"/>
    </w:rPr>
  </w:style>
  <w:style w:type="paragraph" w:customStyle="1" w:styleId="14">
    <w:name w:val="Без интервала1"/>
    <w:qFormat/>
    <w:rsid w:val="00A35F71"/>
    <w:pPr>
      <w:spacing w:after="0" w:line="240" w:lineRule="auto"/>
      <w:ind w:firstLine="709"/>
      <w:jc w:val="both"/>
    </w:pPr>
    <w:rPr>
      <w:rFonts w:ascii="Calibri" w:eastAsia="Calibri" w:hAnsi="Calibri" w:cs="Times New Roman"/>
      <w:lang w:eastAsia="ru-RU"/>
    </w:rPr>
  </w:style>
  <w:style w:type="paragraph" w:styleId="af7">
    <w:name w:val="Body Text"/>
    <w:aliases w:val="Заг1,BO,ID,body indent,ändrad,EHPT,Body Text2"/>
    <w:basedOn w:val="a"/>
    <w:link w:val="af8"/>
    <w:uiPriority w:val="99"/>
    <w:unhideWhenUsed/>
    <w:rsid w:val="00A35F71"/>
    <w:pPr>
      <w:spacing w:after="120" w:line="240" w:lineRule="auto"/>
    </w:pPr>
    <w:rPr>
      <w:rFonts w:ascii="Times New Roman" w:eastAsia="Times New Roman" w:hAnsi="Times New Roman" w:cs="Times New Roman"/>
      <w:sz w:val="24"/>
      <w:szCs w:val="24"/>
      <w:lang w:val="x-none" w:eastAsia="ru-RU"/>
    </w:rPr>
  </w:style>
  <w:style w:type="character" w:customStyle="1" w:styleId="af8">
    <w:name w:val="Основной текст Знак"/>
    <w:aliases w:val="Заг1 Знак,BO Знак,ID Знак,body indent Знак,ändrad Знак,EHPT Знак,Body Text2 Знак"/>
    <w:basedOn w:val="a0"/>
    <w:link w:val="af7"/>
    <w:uiPriority w:val="99"/>
    <w:rsid w:val="00A35F71"/>
    <w:rPr>
      <w:rFonts w:ascii="Times New Roman" w:eastAsia="Times New Roman" w:hAnsi="Times New Roman" w:cs="Times New Roman"/>
      <w:sz w:val="24"/>
      <w:szCs w:val="24"/>
      <w:lang w:val="x-none" w:eastAsia="ru-RU"/>
    </w:rPr>
  </w:style>
  <w:style w:type="paragraph" w:customStyle="1" w:styleId="ConsPlusTitle">
    <w:name w:val="ConsPlusTitle"/>
    <w:rsid w:val="00A35F71"/>
    <w:pPr>
      <w:autoSpaceDE w:val="0"/>
      <w:autoSpaceDN w:val="0"/>
      <w:adjustRightInd w:val="0"/>
      <w:spacing w:after="0" w:line="240" w:lineRule="auto"/>
    </w:pPr>
    <w:rPr>
      <w:rFonts w:ascii="Times New Roman" w:eastAsia="Times New Roman" w:hAnsi="Times New Roman" w:cs="Times New Roman"/>
      <w:b/>
      <w:bCs/>
      <w:sz w:val="28"/>
      <w:szCs w:val="28"/>
      <w:lang w:eastAsia="ru-RU"/>
    </w:rPr>
  </w:style>
  <w:style w:type="paragraph" w:customStyle="1" w:styleId="Web">
    <w:name w:val="Обычный (Web)"/>
    <w:basedOn w:val="a"/>
    <w:rsid w:val="00A35F71"/>
    <w:pPr>
      <w:spacing w:before="100" w:after="100" w:line="240" w:lineRule="auto"/>
    </w:pPr>
    <w:rPr>
      <w:rFonts w:ascii="Times New Roman" w:eastAsia="Times New Roman" w:hAnsi="Times New Roman" w:cs="Times New Roman"/>
      <w:sz w:val="24"/>
      <w:szCs w:val="20"/>
      <w:lang w:eastAsia="ru-RU"/>
    </w:rPr>
  </w:style>
  <w:style w:type="paragraph" w:customStyle="1" w:styleId="211">
    <w:name w:val="Основной текст с отступом 21"/>
    <w:basedOn w:val="a"/>
    <w:rsid w:val="00A35F71"/>
    <w:pPr>
      <w:spacing w:before="120" w:after="0" w:line="240" w:lineRule="auto"/>
      <w:ind w:firstLine="709"/>
      <w:jc w:val="both"/>
    </w:pPr>
    <w:rPr>
      <w:rFonts w:ascii="Times New Roman" w:eastAsia="Times New Roman" w:hAnsi="Times New Roman" w:cs="Times New Roman"/>
      <w:sz w:val="24"/>
      <w:szCs w:val="20"/>
      <w:lang w:eastAsia="ru-RU"/>
    </w:rPr>
  </w:style>
  <w:style w:type="paragraph" w:styleId="24">
    <w:name w:val="Body Text 2"/>
    <w:basedOn w:val="a"/>
    <w:link w:val="25"/>
    <w:unhideWhenUsed/>
    <w:rsid w:val="00A35F71"/>
    <w:pPr>
      <w:spacing w:after="120" w:line="480" w:lineRule="auto"/>
    </w:pPr>
    <w:rPr>
      <w:rFonts w:ascii="Times New Roman" w:eastAsia="Times New Roman" w:hAnsi="Times New Roman" w:cs="Times New Roman"/>
      <w:sz w:val="24"/>
      <w:szCs w:val="24"/>
      <w:lang w:val="x-none" w:eastAsia="ru-RU"/>
    </w:rPr>
  </w:style>
  <w:style w:type="character" w:customStyle="1" w:styleId="25">
    <w:name w:val="Основной текст 2 Знак"/>
    <w:basedOn w:val="a0"/>
    <w:link w:val="24"/>
    <w:rsid w:val="00A35F71"/>
    <w:rPr>
      <w:rFonts w:ascii="Times New Roman" w:eastAsia="Times New Roman" w:hAnsi="Times New Roman" w:cs="Times New Roman"/>
      <w:sz w:val="24"/>
      <w:szCs w:val="24"/>
      <w:lang w:val="x-none" w:eastAsia="ru-RU"/>
    </w:rPr>
  </w:style>
  <w:style w:type="paragraph" w:customStyle="1" w:styleId="ConsPlusNonformat">
    <w:name w:val="ConsPlusNonformat"/>
    <w:rsid w:val="00A35F7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9">
    <w:name w:val="a"/>
    <w:basedOn w:val="a"/>
    <w:rsid w:val="00A35F7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00">
    <w:name w:val="a0"/>
    <w:basedOn w:val="a"/>
    <w:rsid w:val="00A35F7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a">
    <w:name w:val="Основной ГП"/>
    <w:link w:val="afb"/>
    <w:qFormat/>
    <w:rsid w:val="00A35F71"/>
    <w:pPr>
      <w:spacing w:after="120"/>
      <w:ind w:firstLine="709"/>
      <w:jc w:val="both"/>
    </w:pPr>
    <w:rPr>
      <w:rFonts w:ascii="Tahoma" w:eastAsia="Calibri" w:hAnsi="Tahoma" w:cs="Tahoma"/>
      <w:sz w:val="24"/>
      <w:szCs w:val="24"/>
    </w:rPr>
  </w:style>
  <w:style w:type="character" w:customStyle="1" w:styleId="afb">
    <w:name w:val="Основной ГП Знак"/>
    <w:link w:val="afa"/>
    <w:rsid w:val="00A35F71"/>
    <w:rPr>
      <w:rFonts w:ascii="Tahoma" w:eastAsia="Calibri" w:hAnsi="Tahoma" w:cs="Tahoma"/>
      <w:sz w:val="24"/>
      <w:szCs w:val="24"/>
    </w:rPr>
  </w:style>
  <w:style w:type="character" w:customStyle="1" w:styleId="120">
    <w:name w:val="Стиль 12 пт"/>
    <w:rsid w:val="00A35F71"/>
    <w:rPr>
      <w:sz w:val="24"/>
    </w:rPr>
  </w:style>
  <w:style w:type="paragraph" w:customStyle="1" w:styleId="Default">
    <w:name w:val="Default"/>
    <w:rsid w:val="00A35F71"/>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fc">
    <w:name w:val="Document Map"/>
    <w:basedOn w:val="a"/>
    <w:link w:val="afd"/>
    <w:uiPriority w:val="99"/>
    <w:unhideWhenUsed/>
    <w:rsid w:val="00A35F71"/>
    <w:pPr>
      <w:spacing w:after="0" w:line="240" w:lineRule="auto"/>
      <w:ind w:firstLine="709"/>
      <w:jc w:val="both"/>
    </w:pPr>
    <w:rPr>
      <w:rFonts w:ascii="Tahoma" w:eastAsia="Times New Roman" w:hAnsi="Tahoma" w:cs="Times New Roman"/>
      <w:sz w:val="16"/>
      <w:szCs w:val="16"/>
      <w:lang w:val="x-none" w:eastAsia="ru-RU"/>
    </w:rPr>
  </w:style>
  <w:style w:type="character" w:customStyle="1" w:styleId="afd">
    <w:name w:val="Схема документа Знак"/>
    <w:basedOn w:val="a0"/>
    <w:link w:val="afc"/>
    <w:uiPriority w:val="99"/>
    <w:rsid w:val="00A35F71"/>
    <w:rPr>
      <w:rFonts w:ascii="Tahoma" w:eastAsia="Times New Roman" w:hAnsi="Tahoma" w:cs="Times New Roman"/>
      <w:sz w:val="16"/>
      <w:szCs w:val="16"/>
      <w:lang w:val="x-none" w:eastAsia="ru-RU"/>
    </w:rPr>
  </w:style>
  <w:style w:type="paragraph" w:customStyle="1" w:styleId="afe">
    <w:name w:val="Знак Знак Знак"/>
    <w:basedOn w:val="a"/>
    <w:rsid w:val="00A35F71"/>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aff">
    <w:name w:val="Стиль"/>
    <w:rsid w:val="00A35F71"/>
    <w:pPr>
      <w:widowControl w:val="0"/>
      <w:autoSpaceDE w:val="0"/>
      <w:autoSpaceDN w:val="0"/>
      <w:spacing w:after="0" w:line="240" w:lineRule="auto"/>
    </w:pPr>
    <w:rPr>
      <w:rFonts w:ascii="Times New Roman" w:eastAsia="Times New Roman" w:hAnsi="Times New Roman" w:cs="Times New Roman"/>
      <w:spacing w:val="-1"/>
      <w:kern w:val="65535"/>
      <w:position w:val="-1"/>
      <w:sz w:val="24"/>
      <w:szCs w:val="24"/>
      <w:lang w:eastAsia="ru-RU"/>
    </w:rPr>
  </w:style>
  <w:style w:type="paragraph" w:customStyle="1" w:styleId="15">
    <w:name w:val="З1"/>
    <w:basedOn w:val="a"/>
    <w:next w:val="a"/>
    <w:rsid w:val="00A35F71"/>
    <w:pPr>
      <w:spacing w:after="0" w:line="360" w:lineRule="auto"/>
      <w:ind w:firstLine="748"/>
      <w:jc w:val="both"/>
    </w:pPr>
    <w:rPr>
      <w:rFonts w:ascii="Times New Roman" w:eastAsia="Times New Roman" w:hAnsi="Times New Roman" w:cs="Times New Roman"/>
      <w:b/>
      <w:snapToGrid w:val="0"/>
      <w:sz w:val="24"/>
      <w:szCs w:val="24"/>
      <w:lang w:eastAsia="ru-RU"/>
    </w:rPr>
  </w:style>
  <w:style w:type="paragraph" w:customStyle="1" w:styleId="u">
    <w:name w:val="u"/>
    <w:basedOn w:val="a"/>
    <w:rsid w:val="00A35F71"/>
    <w:pPr>
      <w:spacing w:after="0" w:line="240" w:lineRule="auto"/>
      <w:ind w:firstLine="353"/>
      <w:jc w:val="both"/>
    </w:pPr>
    <w:rPr>
      <w:rFonts w:ascii="Times New Roman" w:eastAsia="Times New Roman" w:hAnsi="Times New Roman" w:cs="Times New Roman"/>
      <w:sz w:val="24"/>
      <w:szCs w:val="24"/>
      <w:lang w:eastAsia="ru-RU"/>
    </w:rPr>
  </w:style>
  <w:style w:type="paragraph" w:customStyle="1" w:styleId="16">
    <w:name w:val="Знак Знак Знак1"/>
    <w:basedOn w:val="a"/>
    <w:rsid w:val="00A35F71"/>
    <w:pPr>
      <w:widowControl w:val="0"/>
      <w:adjustRightInd w:val="0"/>
      <w:spacing w:after="160" w:line="240" w:lineRule="exact"/>
      <w:jc w:val="right"/>
    </w:pPr>
    <w:rPr>
      <w:rFonts w:ascii="Times New Roman" w:eastAsia="Times New Roman" w:hAnsi="Times New Roman" w:cs="Times New Roman"/>
      <w:sz w:val="20"/>
      <w:szCs w:val="20"/>
      <w:lang w:val="en-GB"/>
    </w:rPr>
  </w:style>
  <w:style w:type="character" w:styleId="aff0">
    <w:name w:val="FollowedHyperlink"/>
    <w:uiPriority w:val="99"/>
    <w:unhideWhenUsed/>
    <w:rsid w:val="00A35F71"/>
    <w:rPr>
      <w:color w:val="800080"/>
      <w:u w:val="single"/>
    </w:rPr>
  </w:style>
  <w:style w:type="paragraph" w:customStyle="1" w:styleId="26">
    <w:name w:val="Îñíîâíîé òåêñò 2"/>
    <w:basedOn w:val="a"/>
    <w:rsid w:val="00A35F71"/>
    <w:pPr>
      <w:widowControl w:val="0"/>
      <w:spacing w:after="0" w:line="240" w:lineRule="auto"/>
      <w:ind w:firstLine="720"/>
      <w:jc w:val="both"/>
    </w:pPr>
    <w:rPr>
      <w:rFonts w:ascii="Times New Roman" w:eastAsia="Times New Roman" w:hAnsi="Times New Roman" w:cs="Times New Roman"/>
      <w:b/>
      <w:color w:val="000000"/>
      <w:sz w:val="24"/>
      <w:szCs w:val="20"/>
      <w:lang w:val="en-US" w:eastAsia="ru-RU"/>
    </w:rPr>
  </w:style>
  <w:style w:type="paragraph" w:customStyle="1" w:styleId="s12">
    <w:name w:val="s_12"/>
    <w:basedOn w:val="a"/>
    <w:rsid w:val="00A35F71"/>
    <w:pPr>
      <w:spacing w:after="0" w:line="240" w:lineRule="auto"/>
      <w:ind w:firstLine="720"/>
    </w:pPr>
    <w:rPr>
      <w:rFonts w:ascii="Times New Roman" w:eastAsia="Times New Roman" w:hAnsi="Times New Roman" w:cs="Times New Roman"/>
      <w:sz w:val="24"/>
      <w:szCs w:val="24"/>
      <w:lang w:eastAsia="ru-RU"/>
    </w:rPr>
  </w:style>
  <w:style w:type="paragraph" w:customStyle="1" w:styleId="s13">
    <w:name w:val="s_13"/>
    <w:basedOn w:val="a"/>
    <w:rsid w:val="00A35F71"/>
    <w:pPr>
      <w:spacing w:after="0" w:line="240" w:lineRule="auto"/>
      <w:ind w:firstLine="720"/>
    </w:pPr>
    <w:rPr>
      <w:rFonts w:ascii="Times New Roman" w:eastAsia="Times New Roman" w:hAnsi="Times New Roman" w:cs="Times New Roman"/>
      <w:sz w:val="24"/>
      <w:szCs w:val="24"/>
      <w:lang w:eastAsia="ru-RU"/>
    </w:rPr>
  </w:style>
  <w:style w:type="character" w:styleId="aff1">
    <w:name w:val="annotation reference"/>
    <w:uiPriority w:val="99"/>
    <w:unhideWhenUsed/>
    <w:rsid w:val="00A35F71"/>
    <w:rPr>
      <w:sz w:val="16"/>
      <w:szCs w:val="16"/>
    </w:rPr>
  </w:style>
  <w:style w:type="paragraph" w:styleId="aff2">
    <w:name w:val="annotation text"/>
    <w:basedOn w:val="a"/>
    <w:link w:val="aff3"/>
    <w:uiPriority w:val="99"/>
    <w:unhideWhenUsed/>
    <w:rsid w:val="00A35F71"/>
    <w:pPr>
      <w:spacing w:after="0" w:line="240" w:lineRule="auto"/>
      <w:ind w:firstLine="709"/>
      <w:jc w:val="both"/>
    </w:pPr>
    <w:rPr>
      <w:rFonts w:ascii="Times New Roman" w:eastAsia="Times New Roman" w:hAnsi="Times New Roman" w:cs="Times New Roman"/>
      <w:sz w:val="20"/>
      <w:szCs w:val="20"/>
      <w:lang w:val="x-none" w:eastAsia="ru-RU"/>
    </w:rPr>
  </w:style>
  <w:style w:type="character" w:customStyle="1" w:styleId="aff3">
    <w:name w:val="Текст примечания Знак"/>
    <w:basedOn w:val="a0"/>
    <w:link w:val="aff2"/>
    <w:uiPriority w:val="99"/>
    <w:rsid w:val="00A35F71"/>
    <w:rPr>
      <w:rFonts w:ascii="Times New Roman" w:eastAsia="Times New Roman" w:hAnsi="Times New Roman" w:cs="Times New Roman"/>
      <w:sz w:val="20"/>
      <w:szCs w:val="20"/>
      <w:lang w:val="x-none" w:eastAsia="ru-RU"/>
    </w:rPr>
  </w:style>
  <w:style w:type="paragraph" w:styleId="aff4">
    <w:name w:val="annotation subject"/>
    <w:basedOn w:val="aff2"/>
    <w:next w:val="aff2"/>
    <w:link w:val="aff5"/>
    <w:uiPriority w:val="99"/>
    <w:unhideWhenUsed/>
    <w:rsid w:val="00A35F71"/>
    <w:rPr>
      <w:b/>
      <w:bCs/>
    </w:rPr>
  </w:style>
  <w:style w:type="character" w:customStyle="1" w:styleId="aff5">
    <w:name w:val="Тема примечания Знак"/>
    <w:basedOn w:val="aff3"/>
    <w:link w:val="aff4"/>
    <w:uiPriority w:val="99"/>
    <w:rsid w:val="00A35F71"/>
    <w:rPr>
      <w:rFonts w:ascii="Times New Roman" w:eastAsia="Times New Roman" w:hAnsi="Times New Roman" w:cs="Times New Roman"/>
      <w:b/>
      <w:bCs/>
      <w:sz w:val="20"/>
      <w:szCs w:val="20"/>
      <w:lang w:val="x-none" w:eastAsia="ru-RU"/>
    </w:rPr>
  </w:style>
  <w:style w:type="paragraph" w:customStyle="1" w:styleId="s3">
    <w:name w:val="s_3"/>
    <w:basedOn w:val="a"/>
    <w:rsid w:val="00A35F7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
    <w:name w:val="s_1"/>
    <w:basedOn w:val="a"/>
    <w:rsid w:val="00A35F7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0">
    <w:name w:val="s_10"/>
    <w:basedOn w:val="a0"/>
    <w:rsid w:val="00A35F71"/>
  </w:style>
  <w:style w:type="character" w:customStyle="1" w:styleId="spelle">
    <w:name w:val="spelle"/>
    <w:basedOn w:val="a0"/>
    <w:rsid w:val="00A35F71"/>
  </w:style>
  <w:style w:type="character" w:customStyle="1" w:styleId="apple-converted-space">
    <w:name w:val="apple-converted-space"/>
    <w:basedOn w:val="a0"/>
    <w:rsid w:val="00A35F71"/>
  </w:style>
  <w:style w:type="paragraph" w:styleId="aff6">
    <w:name w:val="Body Text Indent"/>
    <w:basedOn w:val="a"/>
    <w:link w:val="aff7"/>
    <w:unhideWhenUsed/>
    <w:rsid w:val="00A35F71"/>
    <w:pPr>
      <w:spacing w:after="120" w:line="240" w:lineRule="auto"/>
      <w:ind w:left="283"/>
    </w:pPr>
    <w:rPr>
      <w:rFonts w:ascii="Times New Roman" w:eastAsia="Times New Roman" w:hAnsi="Times New Roman" w:cs="Times New Roman"/>
      <w:sz w:val="24"/>
      <w:szCs w:val="24"/>
      <w:lang w:val="x-none" w:eastAsia="ru-RU"/>
    </w:rPr>
  </w:style>
  <w:style w:type="character" w:customStyle="1" w:styleId="aff7">
    <w:name w:val="Основной текст с отступом Знак"/>
    <w:basedOn w:val="a0"/>
    <w:link w:val="aff6"/>
    <w:rsid w:val="00A35F71"/>
    <w:rPr>
      <w:rFonts w:ascii="Times New Roman" w:eastAsia="Times New Roman" w:hAnsi="Times New Roman" w:cs="Times New Roman"/>
      <w:sz w:val="24"/>
      <w:szCs w:val="24"/>
      <w:lang w:val="x-none" w:eastAsia="ru-RU"/>
    </w:rPr>
  </w:style>
  <w:style w:type="paragraph" w:customStyle="1" w:styleId="17">
    <w:name w:val="Текст примечания1"/>
    <w:basedOn w:val="a"/>
    <w:rsid w:val="00A35F71"/>
    <w:pPr>
      <w:suppressAutoHyphens/>
      <w:spacing w:after="0" w:line="240" w:lineRule="auto"/>
    </w:pPr>
    <w:rPr>
      <w:rFonts w:ascii="Times New Roman" w:eastAsia="Times New Roman" w:hAnsi="Times New Roman" w:cs="Times New Roman"/>
      <w:bCs/>
      <w:sz w:val="20"/>
      <w:szCs w:val="20"/>
      <w:lang w:eastAsia="ar-SA"/>
    </w:rPr>
  </w:style>
  <w:style w:type="paragraph" w:customStyle="1" w:styleId="aff8">
    <w:name w:val="Нормальный (таблица)"/>
    <w:basedOn w:val="a"/>
    <w:next w:val="a"/>
    <w:uiPriority w:val="99"/>
    <w:rsid w:val="00A35F71"/>
    <w:pPr>
      <w:widowControl w:val="0"/>
      <w:autoSpaceDE w:val="0"/>
      <w:autoSpaceDN w:val="0"/>
      <w:adjustRightInd w:val="0"/>
      <w:spacing w:after="0" w:line="240" w:lineRule="auto"/>
      <w:jc w:val="both"/>
    </w:pPr>
    <w:rPr>
      <w:rFonts w:ascii="Arial" w:eastAsia="Times New Roman" w:hAnsi="Arial" w:cs="Arial"/>
      <w:sz w:val="26"/>
      <w:szCs w:val="26"/>
      <w:lang w:eastAsia="ru-RU"/>
    </w:rPr>
  </w:style>
  <w:style w:type="paragraph" w:customStyle="1" w:styleId="aff9">
    <w:name w:val="Прижатый влево"/>
    <w:basedOn w:val="a"/>
    <w:next w:val="a"/>
    <w:uiPriority w:val="99"/>
    <w:rsid w:val="00A35F71"/>
    <w:pPr>
      <w:widowControl w:val="0"/>
      <w:autoSpaceDE w:val="0"/>
      <w:autoSpaceDN w:val="0"/>
      <w:adjustRightInd w:val="0"/>
      <w:spacing w:after="0" w:line="240" w:lineRule="auto"/>
    </w:pPr>
    <w:rPr>
      <w:rFonts w:ascii="Arial" w:eastAsia="Times New Roman" w:hAnsi="Arial" w:cs="Arial"/>
      <w:sz w:val="26"/>
      <w:szCs w:val="26"/>
      <w:lang w:eastAsia="ru-RU"/>
    </w:rPr>
  </w:style>
  <w:style w:type="paragraph" w:styleId="affa">
    <w:name w:val="caption"/>
    <w:basedOn w:val="a"/>
    <w:next w:val="a"/>
    <w:uiPriority w:val="35"/>
    <w:qFormat/>
    <w:rsid w:val="00A35F71"/>
    <w:pPr>
      <w:spacing w:after="0" w:line="240" w:lineRule="auto"/>
      <w:ind w:firstLine="709"/>
      <w:jc w:val="both"/>
    </w:pPr>
    <w:rPr>
      <w:rFonts w:ascii="Times New Roman" w:eastAsia="Times New Roman" w:hAnsi="Times New Roman" w:cs="Times New Roman"/>
      <w:b/>
      <w:bCs/>
      <w:sz w:val="20"/>
      <w:szCs w:val="20"/>
      <w:lang w:eastAsia="ru-RU"/>
    </w:rPr>
  </w:style>
  <w:style w:type="numbering" w:customStyle="1" w:styleId="110">
    <w:name w:val="Нет списка11"/>
    <w:next w:val="a2"/>
    <w:uiPriority w:val="99"/>
    <w:semiHidden/>
    <w:unhideWhenUsed/>
    <w:rsid w:val="00A35F71"/>
  </w:style>
  <w:style w:type="table" w:styleId="affb">
    <w:name w:val="Light List"/>
    <w:basedOn w:val="a1"/>
    <w:uiPriority w:val="61"/>
    <w:rsid w:val="00A35F71"/>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27">
    <w:name w:val="Нет списка2"/>
    <w:next w:val="a2"/>
    <w:uiPriority w:val="99"/>
    <w:semiHidden/>
    <w:rsid w:val="00A35F71"/>
  </w:style>
  <w:style w:type="paragraph" w:customStyle="1" w:styleId="310">
    <w:name w:val="Основной текст с отступом 31"/>
    <w:basedOn w:val="a"/>
    <w:rsid w:val="00A35F71"/>
    <w:pPr>
      <w:tabs>
        <w:tab w:val="left" w:pos="709"/>
      </w:tabs>
      <w:spacing w:after="0" w:line="240" w:lineRule="auto"/>
      <w:ind w:firstLine="709"/>
      <w:jc w:val="both"/>
    </w:pPr>
    <w:rPr>
      <w:rFonts w:ascii="TimesET" w:eastAsia="TimesET" w:hAnsi="TimesET" w:cs="Times New Roman"/>
      <w:sz w:val="24"/>
      <w:szCs w:val="20"/>
      <w:lang w:eastAsia="ru-RU"/>
    </w:rPr>
  </w:style>
  <w:style w:type="paragraph" w:styleId="32">
    <w:name w:val="Body Text Indent 3"/>
    <w:basedOn w:val="a"/>
    <w:link w:val="33"/>
    <w:rsid w:val="00A35F71"/>
    <w:pPr>
      <w:spacing w:after="0" w:line="240" w:lineRule="auto"/>
      <w:ind w:left="360" w:hanging="360"/>
      <w:jc w:val="both"/>
    </w:pPr>
    <w:rPr>
      <w:rFonts w:ascii="Times New Roman" w:eastAsia="Times New Roman" w:hAnsi="Times New Roman" w:cs="Times New Roman"/>
      <w:b/>
      <w:bCs/>
      <w:sz w:val="28"/>
      <w:szCs w:val="24"/>
      <w:lang w:val="x-none" w:eastAsia="x-none"/>
    </w:rPr>
  </w:style>
  <w:style w:type="character" w:customStyle="1" w:styleId="33">
    <w:name w:val="Основной текст с отступом 3 Знак"/>
    <w:basedOn w:val="a0"/>
    <w:link w:val="32"/>
    <w:rsid w:val="00A35F71"/>
    <w:rPr>
      <w:rFonts w:ascii="Times New Roman" w:eastAsia="Times New Roman" w:hAnsi="Times New Roman" w:cs="Times New Roman"/>
      <w:b/>
      <w:bCs/>
      <w:sz w:val="28"/>
      <w:szCs w:val="24"/>
      <w:lang w:val="x-none" w:eastAsia="x-none"/>
    </w:rPr>
  </w:style>
  <w:style w:type="paragraph" w:customStyle="1" w:styleId="affc">
    <w:name w:val="Готовый"/>
    <w:basedOn w:val="a"/>
    <w:rsid w:val="00A35F71"/>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ind w:firstLine="709"/>
      <w:jc w:val="both"/>
    </w:pPr>
    <w:rPr>
      <w:rFonts w:ascii="Courier New" w:eastAsia="Times New Roman" w:hAnsi="Courier New" w:cs="Times New Roman"/>
      <w:snapToGrid w:val="0"/>
      <w:sz w:val="20"/>
      <w:szCs w:val="20"/>
      <w:lang w:eastAsia="ru-RU"/>
    </w:rPr>
  </w:style>
  <w:style w:type="paragraph" w:customStyle="1" w:styleId="ConsTitle">
    <w:name w:val="ConsTitle"/>
    <w:rsid w:val="00A35F71"/>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customStyle="1" w:styleId="18">
    <w:name w:val="Основной текст1"/>
    <w:basedOn w:val="a"/>
    <w:rsid w:val="00A35F71"/>
    <w:pPr>
      <w:widowControl w:val="0"/>
      <w:spacing w:after="0" w:line="240" w:lineRule="auto"/>
      <w:ind w:firstLine="709"/>
      <w:jc w:val="both"/>
    </w:pPr>
    <w:rPr>
      <w:rFonts w:ascii="Times New Roman" w:eastAsia="Times New Roman" w:hAnsi="Times New Roman" w:cs="Times New Roman"/>
      <w:sz w:val="24"/>
      <w:szCs w:val="20"/>
      <w:lang w:eastAsia="ru-RU"/>
    </w:rPr>
  </w:style>
  <w:style w:type="paragraph" w:customStyle="1" w:styleId="00">
    <w:name w:val="Заголовок 0"/>
    <w:basedOn w:val="1"/>
    <w:rsid w:val="00A35F71"/>
    <w:pPr>
      <w:ind w:left="0" w:firstLine="0"/>
    </w:pPr>
    <w:rPr>
      <w:b w:val="0"/>
      <w:caps/>
      <w:sz w:val="24"/>
      <w:lang w:eastAsia="x-none"/>
    </w:rPr>
  </w:style>
  <w:style w:type="paragraph" w:customStyle="1" w:styleId="Iauiue2">
    <w:name w:val="Iau?iue2"/>
    <w:rsid w:val="00A35F71"/>
    <w:pPr>
      <w:widowControl w:val="0"/>
      <w:spacing w:after="0" w:line="240" w:lineRule="auto"/>
    </w:pPr>
    <w:rPr>
      <w:rFonts w:ascii="Times New Roman" w:eastAsia="Times New Roman" w:hAnsi="Times New Roman" w:cs="Times New Roman"/>
      <w:sz w:val="20"/>
      <w:szCs w:val="20"/>
      <w:lang w:val="en-US" w:eastAsia="ru-RU"/>
    </w:rPr>
  </w:style>
  <w:style w:type="paragraph" w:customStyle="1" w:styleId="affd">
    <w:name w:val="Ñòèëü"/>
    <w:rsid w:val="00A35F71"/>
    <w:pPr>
      <w:widowControl w:val="0"/>
      <w:spacing w:after="0" w:line="240" w:lineRule="auto"/>
    </w:pPr>
    <w:rPr>
      <w:rFonts w:ascii="Times New Roman" w:eastAsia="Times New Roman" w:hAnsi="Times New Roman" w:cs="Times New Roman"/>
      <w:spacing w:val="-1"/>
      <w:kern w:val="65535"/>
      <w:position w:val="-1"/>
      <w:sz w:val="24"/>
      <w:szCs w:val="20"/>
      <w:lang w:val="en-US" w:eastAsia="ru-RU"/>
    </w:rPr>
  </w:style>
  <w:style w:type="paragraph" w:customStyle="1" w:styleId="affe">
    <w:name w:val="Îáû÷íûé"/>
    <w:rsid w:val="00A35F71"/>
    <w:pPr>
      <w:widowControl w:val="0"/>
      <w:spacing w:after="0" w:line="240" w:lineRule="auto"/>
    </w:pPr>
    <w:rPr>
      <w:rFonts w:ascii="Times New Roman" w:eastAsia="Times New Roman" w:hAnsi="Times New Roman" w:cs="Times New Roman"/>
      <w:sz w:val="28"/>
      <w:szCs w:val="20"/>
      <w:lang w:eastAsia="ru-RU"/>
    </w:rPr>
  </w:style>
  <w:style w:type="paragraph" w:customStyle="1" w:styleId="28">
    <w:name w:val="Îñíîâíîé òåêñò ñ îòñòóïîì 2"/>
    <w:basedOn w:val="affe"/>
    <w:rsid w:val="00A35F71"/>
  </w:style>
  <w:style w:type="paragraph" w:customStyle="1" w:styleId="19">
    <w:name w:val="çàãîëîâîê 1"/>
    <w:basedOn w:val="affe"/>
    <w:next w:val="affe"/>
    <w:rsid w:val="00A35F71"/>
  </w:style>
  <w:style w:type="paragraph" w:customStyle="1" w:styleId="34">
    <w:name w:val="Îñíîâíîé òåêñò ñ îòñòóïîì 3"/>
    <w:basedOn w:val="affe"/>
    <w:rsid w:val="00A35F71"/>
  </w:style>
  <w:style w:type="paragraph" w:customStyle="1" w:styleId="Iniiaiieoaeno">
    <w:name w:val="Iniiaiie oaeno"/>
    <w:basedOn w:val="Iauiue"/>
    <w:rsid w:val="00A35F71"/>
  </w:style>
  <w:style w:type="paragraph" w:customStyle="1" w:styleId="afff">
    <w:name w:val="основной"/>
    <w:basedOn w:val="a"/>
    <w:rsid w:val="00A35F71"/>
    <w:pPr>
      <w:keepNext/>
      <w:spacing w:after="0" w:line="240" w:lineRule="auto"/>
    </w:pPr>
    <w:rPr>
      <w:rFonts w:ascii="Times New Roman" w:eastAsia="Times New Roman" w:hAnsi="Times New Roman" w:cs="Times New Roman"/>
      <w:sz w:val="24"/>
      <w:szCs w:val="20"/>
      <w:lang w:eastAsia="ru-RU"/>
    </w:rPr>
  </w:style>
  <w:style w:type="paragraph" w:customStyle="1" w:styleId="Iniiaiieoaeno2">
    <w:name w:val="Iniiaiie oaeno 2"/>
    <w:basedOn w:val="a"/>
    <w:rsid w:val="00A35F71"/>
    <w:pPr>
      <w:widowControl w:val="0"/>
      <w:spacing w:after="0" w:line="240" w:lineRule="auto"/>
      <w:ind w:firstLine="567"/>
      <w:jc w:val="both"/>
    </w:pPr>
    <w:rPr>
      <w:rFonts w:ascii="Times New Roman" w:eastAsia="Times New Roman" w:hAnsi="Times New Roman" w:cs="Times New Roman"/>
      <w:b/>
      <w:color w:val="000000"/>
      <w:sz w:val="24"/>
      <w:szCs w:val="20"/>
      <w:lang w:eastAsia="ru-RU"/>
    </w:rPr>
  </w:style>
  <w:style w:type="paragraph" w:customStyle="1" w:styleId="afff0">
    <w:name w:val="Îñíîâíîé òåêñò"/>
    <w:basedOn w:val="affe"/>
    <w:rsid w:val="00A35F71"/>
  </w:style>
  <w:style w:type="paragraph" w:customStyle="1" w:styleId="caaieiaie2">
    <w:name w:val="caaieiaie 2"/>
    <w:basedOn w:val="Iauiue"/>
    <w:next w:val="Iauiue"/>
    <w:rsid w:val="00A35F71"/>
  </w:style>
  <w:style w:type="paragraph" w:styleId="afff1">
    <w:name w:val="Plain Text"/>
    <w:basedOn w:val="a"/>
    <w:link w:val="afff2"/>
    <w:rsid w:val="00A35F71"/>
    <w:pPr>
      <w:spacing w:after="0" w:line="240" w:lineRule="auto"/>
    </w:pPr>
    <w:rPr>
      <w:rFonts w:ascii="Courier New" w:eastAsia="Times New Roman" w:hAnsi="Courier New" w:cs="Times New Roman"/>
      <w:sz w:val="20"/>
      <w:szCs w:val="20"/>
      <w:lang w:val="x-none" w:eastAsia="x-none"/>
    </w:rPr>
  </w:style>
  <w:style w:type="character" w:customStyle="1" w:styleId="afff2">
    <w:name w:val="Текст Знак"/>
    <w:basedOn w:val="a0"/>
    <w:link w:val="afff1"/>
    <w:rsid w:val="00A35F71"/>
    <w:rPr>
      <w:rFonts w:ascii="Courier New" w:eastAsia="Times New Roman" w:hAnsi="Courier New" w:cs="Times New Roman"/>
      <w:sz w:val="20"/>
      <w:szCs w:val="20"/>
      <w:lang w:val="x-none" w:eastAsia="x-none"/>
    </w:rPr>
  </w:style>
  <w:style w:type="table" w:customStyle="1" w:styleId="1a">
    <w:name w:val="Сетка таблицы1"/>
    <w:basedOn w:val="a1"/>
    <w:next w:val="a9"/>
    <w:rsid w:val="00A35F71"/>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1"/>
    <w:next w:val="a9"/>
    <w:uiPriority w:val="59"/>
    <w:rsid w:val="00A35F71"/>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1">
    <w:name w:val="Нет списка12"/>
    <w:next w:val="a2"/>
    <w:uiPriority w:val="99"/>
    <w:semiHidden/>
    <w:unhideWhenUsed/>
    <w:rsid w:val="00A35F71"/>
  </w:style>
  <w:style w:type="table" w:customStyle="1" w:styleId="1b">
    <w:name w:val="Светлый список1"/>
    <w:basedOn w:val="a1"/>
    <w:uiPriority w:val="61"/>
    <w:rsid w:val="00A35F71"/>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ConsPlusCell">
    <w:name w:val="ConsPlusCell"/>
    <w:rsid w:val="00A35F71"/>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A35F71"/>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A35F71"/>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A35F71"/>
    <w:pPr>
      <w:widowControl w:val="0"/>
      <w:autoSpaceDE w:val="0"/>
      <w:autoSpaceDN w:val="0"/>
      <w:spacing w:after="0" w:line="240" w:lineRule="auto"/>
    </w:pPr>
    <w:rPr>
      <w:rFonts w:ascii="Tahoma" w:eastAsia="Times New Roman" w:hAnsi="Tahoma" w:cs="Tahoma"/>
      <w:szCs w:val="20"/>
      <w:lang w:eastAsia="ru-RU"/>
    </w:rPr>
  </w:style>
  <w:style w:type="character" w:customStyle="1" w:styleId="docaccesstitle">
    <w:name w:val="docaccess_title"/>
    <w:basedOn w:val="a0"/>
    <w:rsid w:val="00A35F71"/>
  </w:style>
  <w:style w:type="character" w:customStyle="1" w:styleId="afff3">
    <w:name w:val="Гипертекстовая ссылка"/>
    <w:uiPriority w:val="99"/>
    <w:rsid w:val="00A35F71"/>
    <w:rPr>
      <w:color w:val="106BBE"/>
    </w:rPr>
  </w:style>
  <w:style w:type="paragraph" w:customStyle="1" w:styleId="320">
    <w:name w:val="Основной текст с отступом 32"/>
    <w:basedOn w:val="a"/>
    <w:rsid w:val="00A35F71"/>
    <w:pPr>
      <w:tabs>
        <w:tab w:val="left" w:pos="709"/>
      </w:tabs>
      <w:spacing w:after="0" w:line="240" w:lineRule="auto"/>
      <w:ind w:firstLine="709"/>
      <w:jc w:val="both"/>
    </w:pPr>
    <w:rPr>
      <w:rFonts w:ascii="TimesET" w:eastAsia="TimesET" w:hAnsi="TimesET" w:cs="Times New Roman"/>
      <w:sz w:val="24"/>
      <w:szCs w:val="20"/>
      <w:lang w:eastAsia="ru-RU"/>
    </w:rPr>
  </w:style>
  <w:style w:type="paragraph" w:customStyle="1" w:styleId="29">
    <w:name w:val="Основной текст2"/>
    <w:basedOn w:val="a"/>
    <w:rsid w:val="00A35F71"/>
    <w:pPr>
      <w:widowControl w:val="0"/>
      <w:spacing w:after="0" w:line="240" w:lineRule="auto"/>
      <w:ind w:firstLine="709"/>
      <w:jc w:val="both"/>
    </w:pPr>
    <w:rPr>
      <w:rFonts w:ascii="Times New Roman" w:eastAsia="Times New Roman" w:hAnsi="Times New Roman" w:cs="Times New Roman"/>
      <w:sz w:val="24"/>
      <w:szCs w:val="20"/>
      <w:lang w:eastAsia="ru-RU"/>
    </w:rPr>
  </w:style>
  <w:style w:type="paragraph" w:customStyle="1" w:styleId="125">
    <w:name w:val="Стиль Первая строка:  1.25 см"/>
    <w:basedOn w:val="a"/>
    <w:rsid w:val="00A35F71"/>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afff4">
    <w:name w:val="Статьи"/>
    <w:basedOn w:val="a"/>
    <w:rsid w:val="00A35F71"/>
    <w:pPr>
      <w:spacing w:after="0" w:line="240" w:lineRule="auto"/>
      <w:ind w:firstLine="540"/>
      <w:jc w:val="both"/>
    </w:pPr>
    <w:rPr>
      <w:rFonts w:ascii="Times New Roman" w:eastAsia="Times New Roman" w:hAnsi="Times New Roman" w:cs="Times New Roman"/>
      <w:b/>
      <w:bCs/>
      <w:sz w:val="24"/>
      <w:szCs w:val="20"/>
      <w:lang w:eastAsia="ru-RU"/>
    </w:rPr>
  </w:style>
  <w:style w:type="character" w:customStyle="1" w:styleId="FontStyle67">
    <w:name w:val="Font Style67"/>
    <w:rsid w:val="00A35F71"/>
    <w:rPr>
      <w:rFonts w:ascii="Times New Roman" w:hAnsi="Times New Roman" w:cs="Times New Roman" w:hint="default"/>
      <w:b/>
      <w:bCs/>
      <w:sz w:val="20"/>
      <w:szCs w:val="20"/>
    </w:rPr>
  </w:style>
  <w:style w:type="character" w:customStyle="1" w:styleId="FontStyle68">
    <w:name w:val="Font Style68"/>
    <w:rsid w:val="00A35F71"/>
    <w:rPr>
      <w:rFonts w:ascii="Times New Roman" w:hAnsi="Times New Roman" w:cs="Times New Roman" w:hint="default"/>
      <w:sz w:val="20"/>
      <w:szCs w:val="20"/>
    </w:rPr>
  </w:style>
  <w:style w:type="paragraph" w:styleId="afff5">
    <w:name w:val="No Spacing"/>
    <w:link w:val="afff6"/>
    <w:qFormat/>
    <w:rsid w:val="00A35F71"/>
    <w:pPr>
      <w:spacing w:after="0" w:line="240" w:lineRule="auto"/>
      <w:jc w:val="both"/>
    </w:pPr>
    <w:rPr>
      <w:rFonts w:ascii="Times New Roman" w:eastAsia="Times New Roman" w:hAnsi="Times New Roman" w:cs="Times New Roman"/>
      <w:sz w:val="24"/>
      <w:lang w:eastAsia="ru-RU" w:bidi="en-US"/>
    </w:rPr>
  </w:style>
  <w:style w:type="character" w:customStyle="1" w:styleId="afff6">
    <w:name w:val="Без интервала Знак"/>
    <w:link w:val="afff5"/>
    <w:rsid w:val="00A35F71"/>
    <w:rPr>
      <w:rFonts w:ascii="Times New Roman" w:eastAsia="Times New Roman" w:hAnsi="Times New Roman" w:cs="Times New Roman"/>
      <w:sz w:val="24"/>
      <w:lang w:eastAsia="ru-RU" w:bidi="en-US"/>
    </w:rPr>
  </w:style>
  <w:style w:type="paragraph" w:styleId="41">
    <w:name w:val="toc 4"/>
    <w:basedOn w:val="a"/>
    <w:next w:val="a"/>
    <w:autoRedefine/>
    <w:unhideWhenUsed/>
    <w:rsid w:val="00A35F71"/>
    <w:pPr>
      <w:spacing w:after="100"/>
      <w:ind w:left="660"/>
    </w:pPr>
    <w:rPr>
      <w:rFonts w:ascii="Calibri" w:eastAsia="Times New Roman" w:hAnsi="Calibri" w:cs="Times New Roman"/>
      <w:lang w:eastAsia="ru-RU"/>
    </w:rPr>
  </w:style>
  <w:style w:type="paragraph" w:styleId="51">
    <w:name w:val="toc 5"/>
    <w:basedOn w:val="a"/>
    <w:next w:val="a"/>
    <w:autoRedefine/>
    <w:unhideWhenUsed/>
    <w:rsid w:val="00A35F71"/>
    <w:pPr>
      <w:spacing w:after="100"/>
      <w:ind w:left="880"/>
    </w:pPr>
    <w:rPr>
      <w:rFonts w:ascii="Calibri" w:eastAsia="Times New Roman" w:hAnsi="Calibri" w:cs="Times New Roman"/>
      <w:lang w:eastAsia="ru-RU"/>
    </w:rPr>
  </w:style>
  <w:style w:type="paragraph" w:styleId="61">
    <w:name w:val="toc 6"/>
    <w:basedOn w:val="a"/>
    <w:next w:val="a"/>
    <w:autoRedefine/>
    <w:unhideWhenUsed/>
    <w:rsid w:val="00A35F71"/>
    <w:pPr>
      <w:spacing w:after="100"/>
      <w:ind w:left="1100"/>
    </w:pPr>
    <w:rPr>
      <w:rFonts w:ascii="Calibri" w:eastAsia="Times New Roman" w:hAnsi="Calibri" w:cs="Times New Roman"/>
      <w:lang w:eastAsia="ru-RU"/>
    </w:rPr>
  </w:style>
  <w:style w:type="paragraph" w:styleId="71">
    <w:name w:val="toc 7"/>
    <w:basedOn w:val="a"/>
    <w:next w:val="a"/>
    <w:autoRedefine/>
    <w:unhideWhenUsed/>
    <w:rsid w:val="00A35F71"/>
    <w:pPr>
      <w:spacing w:after="100"/>
      <w:ind w:left="1320"/>
    </w:pPr>
    <w:rPr>
      <w:rFonts w:ascii="Calibri" w:eastAsia="Times New Roman" w:hAnsi="Calibri" w:cs="Times New Roman"/>
      <w:lang w:eastAsia="ru-RU"/>
    </w:rPr>
  </w:style>
  <w:style w:type="paragraph" w:styleId="81">
    <w:name w:val="toc 8"/>
    <w:basedOn w:val="a"/>
    <w:next w:val="a"/>
    <w:autoRedefine/>
    <w:unhideWhenUsed/>
    <w:rsid w:val="00A35F71"/>
    <w:pPr>
      <w:spacing w:after="100"/>
      <w:ind w:left="1540"/>
    </w:pPr>
    <w:rPr>
      <w:rFonts w:ascii="Calibri" w:eastAsia="Times New Roman" w:hAnsi="Calibri" w:cs="Times New Roman"/>
      <w:lang w:eastAsia="ru-RU"/>
    </w:rPr>
  </w:style>
  <w:style w:type="paragraph" w:styleId="91">
    <w:name w:val="toc 9"/>
    <w:basedOn w:val="a"/>
    <w:next w:val="a"/>
    <w:autoRedefine/>
    <w:unhideWhenUsed/>
    <w:rsid w:val="00A35F71"/>
    <w:pPr>
      <w:spacing w:after="100"/>
      <w:ind w:left="1760"/>
    </w:pPr>
    <w:rPr>
      <w:rFonts w:ascii="Calibri" w:eastAsia="Times New Roman" w:hAnsi="Calibri" w:cs="Times New Roman"/>
      <w:lang w:eastAsia="ru-RU"/>
    </w:rPr>
  </w:style>
  <w:style w:type="paragraph" w:customStyle="1" w:styleId="1c">
    <w:name w:val="Стиль Первая строка:  1 см"/>
    <w:basedOn w:val="a"/>
    <w:rsid w:val="00A35F71"/>
    <w:pPr>
      <w:spacing w:after="0" w:line="240" w:lineRule="auto"/>
      <w:ind w:firstLine="567"/>
      <w:jc w:val="both"/>
    </w:pPr>
    <w:rPr>
      <w:rFonts w:ascii="Times New Roman" w:eastAsia="Times New Roman" w:hAnsi="Times New Roman" w:cs="Times New Roman"/>
      <w:sz w:val="24"/>
      <w:szCs w:val="20"/>
      <w:lang w:eastAsia="ru-RU"/>
    </w:rPr>
  </w:style>
  <w:style w:type="paragraph" w:customStyle="1" w:styleId="afff7">
    <w:name w:val="Знак"/>
    <w:basedOn w:val="a"/>
    <w:rsid w:val="00A35F71"/>
    <w:pPr>
      <w:spacing w:after="160" w:line="240" w:lineRule="exact"/>
    </w:pPr>
    <w:rPr>
      <w:rFonts w:ascii="Verdana" w:eastAsia="Times New Roman" w:hAnsi="Verdana" w:cs="Verdana"/>
      <w:sz w:val="20"/>
      <w:szCs w:val="20"/>
      <w:lang w:val="en-US"/>
    </w:rPr>
  </w:style>
  <w:style w:type="paragraph" w:customStyle="1" w:styleId="1d">
    <w:name w:val="Знак Знак Знак Знак1 Знак Знак Знак"/>
    <w:basedOn w:val="a"/>
    <w:rsid w:val="00A35F71"/>
    <w:pPr>
      <w:spacing w:after="160" w:line="240" w:lineRule="exact"/>
    </w:pPr>
    <w:rPr>
      <w:rFonts w:ascii="Verdana" w:eastAsia="Times New Roman" w:hAnsi="Verdana" w:cs="Verdana"/>
      <w:sz w:val="20"/>
      <w:szCs w:val="20"/>
      <w:lang w:val="en-US"/>
    </w:rPr>
  </w:style>
  <w:style w:type="paragraph" w:customStyle="1" w:styleId="s153">
    <w:name w:val="s_153"/>
    <w:basedOn w:val="a"/>
    <w:rsid w:val="00A35F71"/>
    <w:pPr>
      <w:spacing w:after="0" w:line="240" w:lineRule="auto"/>
      <w:ind w:left="921"/>
    </w:pPr>
    <w:rPr>
      <w:rFonts w:ascii="Times New Roman" w:eastAsia="Times New Roman" w:hAnsi="Times New Roman" w:cs="Times New Roman"/>
      <w:lang w:eastAsia="ru-RU"/>
    </w:rPr>
  </w:style>
  <w:style w:type="character" w:customStyle="1" w:styleId="s103">
    <w:name w:val="s_103"/>
    <w:rsid w:val="00A35F71"/>
    <w:rPr>
      <w:b/>
      <w:bCs/>
      <w:color w:val="000080"/>
    </w:rPr>
  </w:style>
  <w:style w:type="paragraph" w:customStyle="1" w:styleId="afff8">
    <w:name w:val="Таблица_Текст_ЛЕВО"/>
    <w:basedOn w:val="a"/>
    <w:qFormat/>
    <w:rsid w:val="00A35F71"/>
    <w:pPr>
      <w:spacing w:after="0" w:line="240" w:lineRule="auto"/>
      <w:ind w:left="28"/>
    </w:pPr>
    <w:rPr>
      <w:rFonts w:ascii="Times New Roman" w:eastAsia="Times New Roman" w:hAnsi="Times New Roman" w:cs="Courier New"/>
      <w:sz w:val="24"/>
      <w:szCs w:val="20"/>
      <w:lang w:eastAsia="ru-RU"/>
    </w:rPr>
  </w:style>
  <w:style w:type="paragraph" w:customStyle="1" w:styleId="afff9">
    <w:name w:val="Таблица_Текст_ЦЕНТР"/>
    <w:qFormat/>
    <w:rsid w:val="00A35F71"/>
    <w:pPr>
      <w:spacing w:after="0" w:line="240" w:lineRule="auto"/>
      <w:jc w:val="center"/>
    </w:pPr>
    <w:rPr>
      <w:rFonts w:ascii="Times New Roman" w:eastAsia="Times New Roman" w:hAnsi="Times New Roman" w:cs="Courier New"/>
      <w:sz w:val="24"/>
      <w:szCs w:val="20"/>
      <w:lang w:eastAsia="ru-RU"/>
    </w:rPr>
  </w:style>
  <w:style w:type="paragraph" w:styleId="afffa">
    <w:name w:val="Intense Quote"/>
    <w:basedOn w:val="a"/>
    <w:next w:val="a"/>
    <w:link w:val="afffb"/>
    <w:qFormat/>
    <w:rsid w:val="00A35F71"/>
    <w:pPr>
      <w:pBdr>
        <w:bottom w:val="single" w:sz="4" w:space="4" w:color="4F81BD"/>
      </w:pBdr>
      <w:spacing w:before="200" w:after="280" w:line="240" w:lineRule="auto"/>
      <w:ind w:left="936" w:right="936" w:firstLine="709"/>
      <w:jc w:val="both"/>
    </w:pPr>
    <w:rPr>
      <w:rFonts w:ascii="Times New Roman" w:eastAsia="Times New Roman" w:hAnsi="Times New Roman" w:cs="Times New Roman"/>
      <w:b/>
      <w:bCs/>
      <w:i/>
      <w:iCs/>
      <w:color w:val="4F81BD"/>
      <w:sz w:val="20"/>
      <w:lang w:val="x-none" w:eastAsia="x-none" w:bidi="en-US"/>
    </w:rPr>
  </w:style>
  <w:style w:type="character" w:customStyle="1" w:styleId="afffb">
    <w:name w:val="Выделенная цитата Знак"/>
    <w:basedOn w:val="a0"/>
    <w:link w:val="afffa"/>
    <w:rsid w:val="00A35F71"/>
    <w:rPr>
      <w:rFonts w:ascii="Times New Roman" w:eastAsia="Times New Roman" w:hAnsi="Times New Roman" w:cs="Times New Roman"/>
      <w:b/>
      <w:bCs/>
      <w:i/>
      <w:iCs/>
      <w:color w:val="4F81BD"/>
      <w:sz w:val="20"/>
      <w:lang w:val="x-none" w:eastAsia="x-none" w:bidi="en-US"/>
    </w:rPr>
  </w:style>
  <w:style w:type="paragraph" w:styleId="afffc">
    <w:name w:val="Subtitle"/>
    <w:basedOn w:val="a"/>
    <w:next w:val="a"/>
    <w:link w:val="afffd"/>
    <w:qFormat/>
    <w:rsid w:val="00A35F71"/>
    <w:pPr>
      <w:numPr>
        <w:ilvl w:val="1"/>
      </w:numPr>
      <w:spacing w:after="0" w:line="240" w:lineRule="auto"/>
      <w:ind w:firstLine="709"/>
      <w:jc w:val="both"/>
    </w:pPr>
    <w:rPr>
      <w:rFonts w:ascii="Cambria" w:eastAsia="Times New Roman" w:hAnsi="Cambria" w:cs="Times New Roman"/>
      <w:i/>
      <w:iCs/>
      <w:color w:val="4F81BD"/>
      <w:spacing w:val="15"/>
      <w:sz w:val="24"/>
      <w:szCs w:val="24"/>
      <w:lang w:val="x-none" w:eastAsia="x-none" w:bidi="en-US"/>
    </w:rPr>
  </w:style>
  <w:style w:type="character" w:customStyle="1" w:styleId="afffd">
    <w:name w:val="Подзаголовок Знак"/>
    <w:basedOn w:val="a0"/>
    <w:link w:val="afffc"/>
    <w:rsid w:val="00A35F71"/>
    <w:rPr>
      <w:rFonts w:ascii="Cambria" w:eastAsia="Times New Roman" w:hAnsi="Cambria" w:cs="Times New Roman"/>
      <w:i/>
      <w:iCs/>
      <w:color w:val="4F81BD"/>
      <w:spacing w:val="15"/>
      <w:sz w:val="24"/>
      <w:szCs w:val="24"/>
      <w:lang w:val="x-none" w:eastAsia="x-none" w:bidi="en-US"/>
    </w:rPr>
  </w:style>
  <w:style w:type="character" w:styleId="afffe">
    <w:name w:val="Strong"/>
    <w:qFormat/>
    <w:rsid w:val="00A35F71"/>
    <w:rPr>
      <w:b/>
      <w:bCs/>
    </w:rPr>
  </w:style>
  <w:style w:type="paragraph" w:styleId="2a">
    <w:name w:val="Quote"/>
    <w:basedOn w:val="a"/>
    <w:next w:val="a"/>
    <w:link w:val="2b"/>
    <w:qFormat/>
    <w:rsid w:val="00A35F71"/>
    <w:pPr>
      <w:spacing w:after="0" w:line="240" w:lineRule="auto"/>
      <w:ind w:firstLine="709"/>
      <w:jc w:val="both"/>
    </w:pPr>
    <w:rPr>
      <w:rFonts w:ascii="Times New Roman" w:eastAsia="Times New Roman" w:hAnsi="Times New Roman" w:cs="Times New Roman"/>
      <w:i/>
      <w:iCs/>
      <w:color w:val="000000"/>
      <w:sz w:val="20"/>
      <w:lang w:val="x-none" w:eastAsia="x-none" w:bidi="en-US"/>
    </w:rPr>
  </w:style>
  <w:style w:type="character" w:customStyle="1" w:styleId="2b">
    <w:name w:val="Цитата 2 Знак"/>
    <w:basedOn w:val="a0"/>
    <w:link w:val="2a"/>
    <w:rsid w:val="00A35F71"/>
    <w:rPr>
      <w:rFonts w:ascii="Times New Roman" w:eastAsia="Times New Roman" w:hAnsi="Times New Roman" w:cs="Times New Roman"/>
      <w:i/>
      <w:iCs/>
      <w:color w:val="000000"/>
      <w:sz w:val="20"/>
      <w:lang w:val="x-none" w:eastAsia="x-none" w:bidi="en-US"/>
    </w:rPr>
  </w:style>
  <w:style w:type="character" w:styleId="affff">
    <w:name w:val="Subtle Emphasis"/>
    <w:qFormat/>
    <w:rsid w:val="00A35F71"/>
    <w:rPr>
      <w:i/>
      <w:iCs/>
      <w:color w:val="808080"/>
    </w:rPr>
  </w:style>
  <w:style w:type="character" w:styleId="affff0">
    <w:name w:val="Intense Emphasis"/>
    <w:qFormat/>
    <w:rsid w:val="00A35F71"/>
    <w:rPr>
      <w:b/>
      <w:bCs/>
      <w:i/>
      <w:iCs/>
      <w:color w:val="4F81BD"/>
    </w:rPr>
  </w:style>
  <w:style w:type="character" w:styleId="affff1">
    <w:name w:val="Subtle Reference"/>
    <w:qFormat/>
    <w:rsid w:val="00A35F71"/>
    <w:rPr>
      <w:smallCaps/>
      <w:color w:val="C0504D"/>
      <w:u w:val="single"/>
    </w:rPr>
  </w:style>
  <w:style w:type="character" w:styleId="affff2">
    <w:name w:val="Intense Reference"/>
    <w:qFormat/>
    <w:rsid w:val="00A35F71"/>
    <w:rPr>
      <w:b/>
      <w:bCs/>
      <w:smallCaps/>
      <w:color w:val="C0504D"/>
      <w:spacing w:val="5"/>
      <w:u w:val="single"/>
    </w:rPr>
  </w:style>
  <w:style w:type="character" w:styleId="affff3">
    <w:name w:val="Book Title"/>
    <w:qFormat/>
    <w:rsid w:val="00A35F71"/>
    <w:rPr>
      <w:b/>
      <w:bCs/>
      <w:smallCaps/>
      <w:spacing w:val="5"/>
    </w:rPr>
  </w:style>
  <w:style w:type="paragraph" w:customStyle="1" w:styleId="1e">
    <w:name w:val="Обычный1"/>
    <w:rsid w:val="00A35F71"/>
    <w:pPr>
      <w:widowControl w:val="0"/>
      <w:spacing w:after="0" w:line="240" w:lineRule="auto"/>
      <w:jc w:val="both"/>
    </w:pPr>
    <w:rPr>
      <w:rFonts w:ascii="Arial" w:eastAsia="Times New Roman" w:hAnsi="Arial" w:cs="Times New Roman"/>
      <w:snapToGrid w:val="0"/>
      <w:sz w:val="18"/>
      <w:szCs w:val="20"/>
      <w:lang w:eastAsia="ru-RU"/>
    </w:rPr>
  </w:style>
  <w:style w:type="paragraph" w:customStyle="1" w:styleId="Heading">
    <w:name w:val="Heading"/>
    <w:rsid w:val="00A35F71"/>
    <w:pPr>
      <w:widowControl w:val="0"/>
      <w:spacing w:after="0" w:line="240" w:lineRule="auto"/>
      <w:jc w:val="both"/>
    </w:pPr>
    <w:rPr>
      <w:rFonts w:ascii="Arial" w:eastAsia="Times New Roman" w:hAnsi="Arial" w:cs="Times New Roman"/>
      <w:b/>
      <w:snapToGrid w:val="0"/>
      <w:szCs w:val="20"/>
      <w:lang w:eastAsia="ru-RU"/>
    </w:rPr>
  </w:style>
  <w:style w:type="paragraph" w:customStyle="1" w:styleId="affff4">
    <w:name w:val="Статья ГП"/>
    <w:basedOn w:val="3"/>
    <w:next w:val="afa"/>
    <w:link w:val="affff5"/>
    <w:rsid w:val="00A35F71"/>
    <w:pPr>
      <w:keepLines/>
      <w:spacing w:line="276" w:lineRule="auto"/>
      <w:ind w:left="0" w:firstLine="851"/>
    </w:pPr>
    <w:rPr>
      <w:rFonts w:ascii="Tahoma" w:hAnsi="Tahoma"/>
      <w:szCs w:val="24"/>
      <w:lang w:eastAsia="x-none"/>
    </w:rPr>
  </w:style>
  <w:style w:type="character" w:customStyle="1" w:styleId="affff5">
    <w:name w:val="Статья ГП Знак"/>
    <w:link w:val="affff4"/>
    <w:rsid w:val="00A35F71"/>
    <w:rPr>
      <w:rFonts w:ascii="Tahoma" w:eastAsia="Times New Roman" w:hAnsi="Tahoma" w:cs="Times New Roman"/>
      <w:b/>
      <w:bCs/>
      <w:sz w:val="24"/>
      <w:szCs w:val="24"/>
      <w:lang w:val="x-none" w:eastAsia="x-none"/>
    </w:rPr>
  </w:style>
  <w:style w:type="paragraph" w:customStyle="1" w:styleId="affff6">
    <w:name w:val="Глава ГП"/>
    <w:basedOn w:val="1"/>
    <w:next w:val="a"/>
    <w:link w:val="affff7"/>
    <w:rsid w:val="00A35F71"/>
    <w:pPr>
      <w:keepLines/>
      <w:spacing w:line="276" w:lineRule="auto"/>
      <w:ind w:left="0" w:firstLine="851"/>
    </w:pPr>
    <w:rPr>
      <w:rFonts w:ascii="Tahoma" w:hAnsi="Tahoma"/>
      <w:bCs/>
      <w:caps/>
      <w:color w:val="365F91"/>
      <w:szCs w:val="28"/>
      <w:lang w:eastAsia="x-none"/>
    </w:rPr>
  </w:style>
  <w:style w:type="character" w:customStyle="1" w:styleId="affff7">
    <w:name w:val="Глава ГП Знак"/>
    <w:link w:val="affff6"/>
    <w:rsid w:val="00A35F71"/>
    <w:rPr>
      <w:rFonts w:ascii="Tahoma" w:eastAsia="Times New Roman" w:hAnsi="Tahoma" w:cs="Times New Roman"/>
      <w:b/>
      <w:bCs/>
      <w:caps/>
      <w:color w:val="365F91"/>
      <w:sz w:val="28"/>
      <w:szCs w:val="28"/>
      <w:lang w:val="x-none" w:eastAsia="x-none"/>
    </w:rPr>
  </w:style>
  <w:style w:type="paragraph" w:customStyle="1" w:styleId="affff8">
    <w:name w:val="Раздел ГП"/>
    <w:basedOn w:val="2"/>
    <w:next w:val="affff4"/>
    <w:link w:val="affff9"/>
    <w:rsid w:val="00A35F71"/>
    <w:pPr>
      <w:keepLines/>
      <w:spacing w:before="120" w:line="276" w:lineRule="auto"/>
      <w:ind w:left="0" w:firstLine="851"/>
      <w:jc w:val="left"/>
    </w:pPr>
    <w:rPr>
      <w:rFonts w:ascii="Tahoma" w:hAnsi="Tahoma"/>
      <w:iCs w:val="0"/>
      <w:sz w:val="28"/>
      <w:lang w:eastAsia="x-none"/>
    </w:rPr>
  </w:style>
  <w:style w:type="character" w:customStyle="1" w:styleId="affff9">
    <w:name w:val="Раздел ГП Знак"/>
    <w:link w:val="affff8"/>
    <w:rsid w:val="00A35F71"/>
    <w:rPr>
      <w:rFonts w:ascii="Tahoma" w:eastAsia="Times New Roman" w:hAnsi="Tahoma" w:cs="Times New Roman"/>
      <w:b/>
      <w:bCs/>
      <w:sz w:val="28"/>
      <w:szCs w:val="28"/>
      <w:lang w:val="x-none" w:eastAsia="x-none"/>
    </w:rPr>
  </w:style>
  <w:style w:type="paragraph" w:customStyle="1" w:styleId="1f">
    <w:name w:val="Абзац списка1"/>
    <w:basedOn w:val="a"/>
    <w:rsid w:val="00A35F71"/>
    <w:pPr>
      <w:spacing w:after="0"/>
      <w:ind w:left="720"/>
    </w:pPr>
    <w:rPr>
      <w:rFonts w:ascii="Calibri" w:eastAsia="Times New Roman" w:hAnsi="Calibri" w:cs="Calibri"/>
      <w:lang w:eastAsia="ru-RU"/>
    </w:rPr>
  </w:style>
  <w:style w:type="paragraph" w:customStyle="1" w:styleId="2c">
    <w:name w:val="Обычный2"/>
    <w:rsid w:val="00A35F71"/>
    <w:pPr>
      <w:widowControl w:val="0"/>
      <w:snapToGrid w:val="0"/>
      <w:spacing w:after="0" w:line="240" w:lineRule="auto"/>
    </w:pPr>
    <w:rPr>
      <w:rFonts w:ascii="Arial" w:eastAsia="Times New Roman" w:hAnsi="Arial" w:cs="Times New Roman"/>
      <w:sz w:val="18"/>
      <w:szCs w:val="20"/>
      <w:lang w:eastAsia="ru-RU"/>
    </w:rPr>
  </w:style>
  <w:style w:type="character" w:customStyle="1" w:styleId="affffa">
    <w:name w:val="Таблица_НАЗВАНИЕ Знак"/>
    <w:link w:val="affffb"/>
    <w:locked/>
    <w:rsid w:val="00A35F71"/>
    <w:rPr>
      <w:b/>
    </w:rPr>
  </w:style>
  <w:style w:type="paragraph" w:customStyle="1" w:styleId="affffb">
    <w:name w:val="Таблица_НАЗВАНИЕ"/>
    <w:basedOn w:val="a"/>
    <w:next w:val="a"/>
    <w:link w:val="affffa"/>
    <w:qFormat/>
    <w:rsid w:val="00A35F71"/>
    <w:pPr>
      <w:keepNext/>
      <w:keepLines/>
      <w:suppressAutoHyphens/>
      <w:spacing w:after="120" w:line="240" w:lineRule="auto"/>
      <w:jc w:val="center"/>
    </w:pPr>
    <w:rPr>
      <w:b/>
    </w:rPr>
  </w:style>
  <w:style w:type="paragraph" w:customStyle="1" w:styleId="affffc">
    <w:name w:val="Таблица_ШАПКА"/>
    <w:next w:val="a"/>
    <w:qFormat/>
    <w:rsid w:val="00A35F71"/>
    <w:pPr>
      <w:keepNext/>
      <w:spacing w:after="0" w:line="240" w:lineRule="auto"/>
      <w:jc w:val="center"/>
    </w:pPr>
    <w:rPr>
      <w:rFonts w:ascii="Times New Roman" w:eastAsia="Times New Roman" w:hAnsi="Times New Roman" w:cs="Times New Roman"/>
      <w:b/>
      <w:sz w:val="24"/>
      <w:szCs w:val="24"/>
      <w:lang w:eastAsia="ru-RU"/>
    </w:rPr>
  </w:style>
  <w:style w:type="paragraph" w:customStyle="1" w:styleId="affffd">
    <w:name w:val="Таблица_НОМЕР СТОЛБ"/>
    <w:basedOn w:val="afff9"/>
    <w:qFormat/>
    <w:rsid w:val="00A35F71"/>
    <w:pPr>
      <w:keepNext/>
    </w:pPr>
    <w:rPr>
      <w:sz w:val="16"/>
      <w:szCs w:val="16"/>
    </w:rPr>
  </w:style>
  <w:style w:type="paragraph" w:customStyle="1" w:styleId="Preformat">
    <w:name w:val="Preformat"/>
    <w:rsid w:val="00A35F71"/>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35">
    <w:name w:val="Знак Знак3"/>
    <w:semiHidden/>
    <w:locked/>
    <w:rsid w:val="00A35F71"/>
    <w:rPr>
      <w:rFonts w:ascii="Cambria" w:hAnsi="Cambria"/>
      <w:b/>
      <w:bCs/>
      <w:i/>
      <w:iCs/>
      <w:sz w:val="28"/>
      <w:szCs w:val="28"/>
      <w:lang w:val="ru-RU" w:eastAsia="ru-RU" w:bidi="ar-SA"/>
    </w:rPr>
  </w:style>
  <w:style w:type="paragraph" w:styleId="affffe">
    <w:name w:val="Revision"/>
    <w:hidden/>
    <w:uiPriority w:val="99"/>
    <w:semiHidden/>
    <w:rsid w:val="00A35F71"/>
    <w:pPr>
      <w:spacing w:after="0" w:line="240" w:lineRule="auto"/>
    </w:pPr>
    <w:rPr>
      <w:rFonts w:ascii="Calibri" w:eastAsia="Calibri" w:hAnsi="Calibri" w:cs="Times New Roman"/>
    </w:rPr>
  </w:style>
  <w:style w:type="paragraph" w:customStyle="1" w:styleId="330">
    <w:name w:val="Основной текст с отступом 33"/>
    <w:basedOn w:val="a"/>
    <w:rsid w:val="00A35F71"/>
    <w:pPr>
      <w:tabs>
        <w:tab w:val="left" w:pos="709"/>
      </w:tabs>
      <w:spacing w:after="0" w:line="240" w:lineRule="auto"/>
      <w:ind w:firstLine="709"/>
      <w:jc w:val="both"/>
    </w:pPr>
    <w:rPr>
      <w:rFonts w:ascii="TimesET" w:eastAsia="TimesET" w:hAnsi="TimesET" w:cs="Times New Roman"/>
      <w:sz w:val="24"/>
      <w:szCs w:val="20"/>
      <w:lang w:eastAsia="ru-RU"/>
    </w:rPr>
  </w:style>
  <w:style w:type="paragraph" w:customStyle="1" w:styleId="36">
    <w:name w:val="Основной текст3"/>
    <w:basedOn w:val="a"/>
    <w:rsid w:val="00A35F71"/>
    <w:pPr>
      <w:widowControl w:val="0"/>
      <w:spacing w:after="0" w:line="240" w:lineRule="auto"/>
      <w:ind w:firstLine="709"/>
      <w:jc w:val="both"/>
    </w:pPr>
    <w:rPr>
      <w:rFonts w:ascii="Times New Roman" w:eastAsia="Times New Roman" w:hAnsi="Times New Roman" w:cs="Times New Roman"/>
      <w:sz w:val="24"/>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4.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eader" Target="header4.xml"/><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0.jpeg"/><Relationship Id="rId38"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header" Target="header2.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3.jpeg"/><Relationship Id="rId32" Type="http://schemas.openxmlformats.org/officeDocument/2006/relationships/image" Target="media/image19.jpeg"/><Relationship Id="rId37" Type="http://schemas.openxmlformats.org/officeDocument/2006/relationships/image" Target="media/image22.jpeg"/><Relationship Id="rId40" Type="http://schemas.openxmlformats.org/officeDocument/2006/relationships/image" Target="media/image25.jpeg"/><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1.jpeg"/><Relationship Id="rId10" Type="http://schemas.openxmlformats.org/officeDocument/2006/relationships/hyperlink" Target="http://www.bestpravo.ru/moskovskaya/yb-pravila/m8o.htm" TargetMode="External"/><Relationship Id="rId19" Type="http://schemas.openxmlformats.org/officeDocument/2006/relationships/image" Target="media/image8.jpeg"/><Relationship Id="rId31" Type="http://schemas.openxmlformats.org/officeDocument/2006/relationships/image" Target="media/image18.jpeg"/><Relationship Id="rId4" Type="http://schemas.microsoft.com/office/2007/relationships/stylesWithEffects" Target="stylesWithEffects.xml"/><Relationship Id="rId9" Type="http://schemas.openxmlformats.org/officeDocument/2006/relationships/hyperlink" Target="http://www.bestpravo.ru/federalnoje/gn-pravila/d6a.htm"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header" Target="header3.xml"/><Relationship Id="rId35" Type="http://schemas.openxmlformats.org/officeDocument/2006/relationships/header" Target="header5.xml"/><Relationship Id="rId43" Type="http://schemas.microsoft.com/office/2011/relationships/people" Target="peop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CAD40E-209C-443F-8672-4D19B964B4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122</Pages>
  <Words>51131</Words>
  <Characters>291452</Characters>
  <Application>Microsoft Office Word</Application>
  <DocSecurity>0</DocSecurity>
  <Lines>2428</Lines>
  <Paragraphs>683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341900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Лежнин Д.Г.</dc:creator>
  <cp:lastModifiedBy>Legnin</cp:lastModifiedBy>
  <cp:revision>4</cp:revision>
  <cp:lastPrinted>2019-11-07T04:59:00Z</cp:lastPrinted>
  <dcterms:created xsi:type="dcterms:W3CDTF">2020-03-26T03:45:00Z</dcterms:created>
  <dcterms:modified xsi:type="dcterms:W3CDTF">2020-03-26T10:34:00Z</dcterms:modified>
</cp:coreProperties>
</file>