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7A" w:rsidRPr="00034F7A" w:rsidRDefault="00034F7A" w:rsidP="00034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34F7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p w:rsidR="00034F7A" w:rsidRPr="00034F7A" w:rsidRDefault="00034F7A" w:rsidP="00034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4F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Думы городского округа Верхняя Пышма</w:t>
      </w:r>
    </w:p>
    <w:p w:rsidR="003964CD" w:rsidRPr="00FF3879" w:rsidRDefault="003964CD" w:rsidP="00396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CD" w:rsidRPr="00FF3879" w:rsidRDefault="003964CD" w:rsidP="00396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F7A" w:rsidRPr="00FF3879" w:rsidRDefault="00034F7A" w:rsidP="00034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</w:t>
      </w:r>
      <w:r w:rsidR="003964CD" w:rsidRPr="00FF387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FF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№ 1</w:t>
      </w:r>
      <w:r w:rsidR="003964CD" w:rsidRPr="00FF387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F3879" w:rsidRPr="00FF3879">
        <w:rPr>
          <w:rFonts w:ascii="Times New Roman" w:eastAsia="Times New Roman" w:hAnsi="Times New Roman" w:cs="Times New Roman"/>
          <w:sz w:val="24"/>
          <w:szCs w:val="24"/>
          <w:lang w:eastAsia="ru-RU"/>
        </w:rPr>
        <w:t>/18</w:t>
      </w:r>
    </w:p>
    <w:p w:rsidR="003964CD" w:rsidRPr="00FF3879" w:rsidRDefault="003964CD" w:rsidP="00396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F7A" w:rsidRPr="00FF3879" w:rsidRDefault="00034F7A" w:rsidP="0033397A">
      <w:pPr>
        <w:spacing w:after="0" w:line="240" w:lineRule="auto"/>
        <w:ind w:right="51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границ территории, на которой осуществляется территориальное общественное самоуправление</w:t>
      </w:r>
      <w:r w:rsidR="009A4D9A" w:rsidRPr="00FF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C15B0" w:rsidRPr="00FF38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3397A" w:rsidRPr="00FF3879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ионерски</w:t>
      </w:r>
      <w:r w:rsidR="004C15B0" w:rsidRPr="00FF387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A4D9A" w:rsidRPr="00FF38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964CD" w:rsidRPr="00FF3879" w:rsidRDefault="003964CD" w:rsidP="00396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CD" w:rsidRPr="00FF3879" w:rsidRDefault="003964CD" w:rsidP="00396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879" w:rsidRDefault="00FF3879" w:rsidP="00FF3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представленный постоянной комиссией Думы по местному самоуправлению и безопасности проект Решения Думы городского округа Верхняя Пышма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установлении границ</w:t>
      </w:r>
      <w:r w:rsidRPr="0003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территории, на которой осуществляется территориальное общественное самоуправление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«Пионерский», ходатайство</w:t>
      </w:r>
      <w:r w:rsidRPr="0003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протокол заседания от 20.07.2014 года </w:t>
      </w:r>
      <w:r w:rsidRPr="00034F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инициативной группы граждан по созданию территориального общественного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«Пионерский» в составе Баскова А.В.,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Гатауллина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Ш.Ю., Здоровой О.Ю., Сафронова Н.В., Шабалина А.В., Шестакова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А.М., Элькинда Г.Л., схему и описание границ территории, на которой предполагается осуществлять </w:t>
      </w:r>
      <w:r w:rsidRPr="00034F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 общественное самоуправление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протокол учредительного собрания по </w:t>
      </w:r>
      <w:r w:rsidRPr="00034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территориального общественного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«Пионерский» от 27.07.2014 года, </w:t>
      </w:r>
      <w:r w:rsidRPr="007369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</w:t>
      </w:r>
      <w:r w:rsidRPr="0073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октября 2003 года №</w:t>
      </w:r>
      <w:r w:rsidRPr="00034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 (в редакции от </w:t>
      </w:r>
      <w:r w:rsidRPr="004541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5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45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92F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</w:t>
      </w:r>
      <w:r w:rsidRPr="0073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территориальном общественном</w:t>
      </w:r>
      <w:proofErr w:type="gramEnd"/>
      <w:r w:rsidRPr="0073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69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самоуправлении в горо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дском округе Верхняя Пышма, утвержденным</w:t>
      </w:r>
      <w:r w:rsidRPr="00FF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Думы муниципального образования «Верхняя Пышма» от 30</w:t>
      </w:r>
      <w:r w:rsidRPr="00034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73692F">
        <w:rPr>
          <w:rFonts w:ascii="Times New Roman" w:eastAsia="Times New Roman" w:hAnsi="Times New Roman" w:cs="Times New Roman"/>
          <w:sz w:val="24"/>
          <w:szCs w:val="24"/>
          <w:lang w:eastAsia="ru-RU"/>
        </w:rPr>
        <w:t>2005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Pr="00034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692F">
        <w:rPr>
          <w:rFonts w:ascii="Times New Roman" w:eastAsia="Times New Roman" w:hAnsi="Times New Roman" w:cs="Times New Roman"/>
          <w:sz w:val="24"/>
          <w:szCs w:val="24"/>
          <w:lang w:eastAsia="ru-RU"/>
        </w:rPr>
        <w:t>12/8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9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6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Думы </w:t>
      </w:r>
      <w:r w:rsidRPr="00034F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Верхняя Пышма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</w:t>
      </w:r>
      <w:r w:rsidRPr="00034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Pr="0073692F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Pr="00034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73692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369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статьями 14 и 21 Устава</w:t>
      </w:r>
      <w:r w:rsidRPr="0073692F">
        <w:t xml:space="preserve"> </w:t>
      </w:r>
      <w:r w:rsidRPr="007369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Верхняя Пышма,</w:t>
      </w:r>
      <w:proofErr w:type="gramEnd"/>
    </w:p>
    <w:p w:rsidR="00034F7A" w:rsidRPr="00FF3879" w:rsidRDefault="00034F7A" w:rsidP="0003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7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городского округа Верхняя Пышма</w:t>
      </w:r>
    </w:p>
    <w:p w:rsidR="00034F7A" w:rsidRPr="00FF3879" w:rsidRDefault="00034F7A" w:rsidP="00034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F7A" w:rsidRPr="00FF3879" w:rsidRDefault="00034F7A" w:rsidP="00034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РЕШИЛА:</w:t>
      </w:r>
    </w:p>
    <w:p w:rsidR="003964CD" w:rsidRPr="00FF3879" w:rsidRDefault="003964CD" w:rsidP="00396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A9E" w:rsidRPr="00034F7A" w:rsidRDefault="00731A9E" w:rsidP="00731A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369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границы территории, на которой осуществляется территориальное общественное самоуправление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«Пионерский», в границах улиц Петрова,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Тагильской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Рудничной, Первомайской, переулков Безымянного и Сиреневого города Верхняя Пышма</w:t>
      </w:r>
      <w:r w:rsidRPr="0073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36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1)</w:t>
      </w:r>
      <w:r w:rsidRPr="00736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1A9E" w:rsidRPr="00034F7A" w:rsidRDefault="00731A9E" w:rsidP="00731A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3692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</w:t>
      </w:r>
      <w:r w:rsidRPr="0073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</w:t>
      </w:r>
      <w:r w:rsidRPr="006A0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B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общественного самоуправления «Пионерский»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36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2)</w:t>
      </w:r>
      <w:r w:rsidRPr="00736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1A9E" w:rsidRPr="00034F7A" w:rsidRDefault="00731A9E" w:rsidP="0073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34F7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в газете «Красное знамя» и разместить на официальном сайте городского округа Верхняя Пышма.</w:t>
      </w:r>
    </w:p>
    <w:p w:rsidR="00731A9E" w:rsidRPr="00034F7A" w:rsidRDefault="00731A9E" w:rsidP="0073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3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sub_4"/>
      <w:proofErr w:type="gramStart"/>
      <w:r w:rsidRPr="00034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3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Решения возложить на постоянную комиссию Думы по местному самоуправлению и безопасности (председатель С.В. Шахмаев).</w:t>
      </w:r>
    </w:p>
    <w:bookmarkEnd w:id="0"/>
    <w:p w:rsidR="00A705FD" w:rsidRPr="00FF3879" w:rsidRDefault="00A705FD" w:rsidP="00A70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5FD" w:rsidRPr="00FF3879" w:rsidRDefault="00A705FD" w:rsidP="00A70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5B0" w:rsidRPr="00FF3879" w:rsidRDefault="004C15B0" w:rsidP="004C1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879" w:rsidRPr="00FF3879" w:rsidRDefault="00034F7A" w:rsidP="004C15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034F7A" w:rsidRPr="00FF3879" w:rsidRDefault="00034F7A" w:rsidP="004C15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034F7A" w:rsidRDefault="0099214A" w:rsidP="004C15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Пышма</w:t>
      </w:r>
      <w:r w:rsidRPr="00FF38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8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8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8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8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8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8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3A4C" w:rsidRPr="00FF38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4F7A" w:rsidRPr="00FF3879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Романов</w:t>
      </w:r>
    </w:p>
    <w:p w:rsidR="00E05D91" w:rsidRDefault="00E05D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05D91" w:rsidRPr="00E05D91" w:rsidRDefault="00E05D91" w:rsidP="00E05D9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Решению Думы городского округа Верхняя Пышма от 29 июля 2014 года № 17/18</w:t>
      </w:r>
    </w:p>
    <w:p w:rsidR="00E05D91" w:rsidRPr="00E05D91" w:rsidRDefault="00E05D91" w:rsidP="00E05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91" w:rsidRPr="00E05D91" w:rsidRDefault="00E05D91" w:rsidP="00E05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ГРАНИЦ</w:t>
      </w:r>
    </w:p>
    <w:p w:rsidR="00E05D91" w:rsidRPr="00E05D91" w:rsidRDefault="00E05D91" w:rsidP="00E05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общественного самоуправления «Пионерский»</w:t>
      </w:r>
    </w:p>
    <w:p w:rsidR="00E05D91" w:rsidRPr="00E05D91" w:rsidRDefault="00E05D91" w:rsidP="00E05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91" w:rsidRPr="00E05D91" w:rsidRDefault="00E05D91" w:rsidP="00E05D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9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Улица Первомайская от начала до переулка Безымянного;</w:t>
      </w:r>
    </w:p>
    <w:p w:rsidR="00E05D91" w:rsidRPr="00E05D91" w:rsidRDefault="00E05D91" w:rsidP="00E05D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9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переулок Безымянный от перекрестка с улицей Первомайской до перекрестка с Сиреневым переулком;</w:t>
      </w:r>
    </w:p>
    <w:p w:rsidR="00E05D91" w:rsidRPr="00E05D91" w:rsidRDefault="00E05D91" w:rsidP="00E05D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9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переулок Сиреневый полностью;</w:t>
      </w:r>
    </w:p>
    <w:p w:rsidR="00E05D91" w:rsidRPr="00E05D91" w:rsidRDefault="00E05D91" w:rsidP="00E05D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улица Петрова (четная сторона) от перекрестка с Сиреневым переулком до перекрестка с улицей </w:t>
      </w:r>
      <w:proofErr w:type="spellStart"/>
      <w:r w:rsidRPr="00E05D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Тагильской</w:t>
      </w:r>
      <w:proofErr w:type="spellEnd"/>
      <w:r w:rsidRPr="00E05D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5D91" w:rsidRPr="00E05D91" w:rsidRDefault="00E05D91" w:rsidP="00E05D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улица </w:t>
      </w:r>
      <w:proofErr w:type="spellStart"/>
      <w:r w:rsidRPr="00E05D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Тагильская</w:t>
      </w:r>
      <w:proofErr w:type="spellEnd"/>
      <w:r w:rsidRPr="00E0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полностью;</w:t>
      </w:r>
    </w:p>
    <w:p w:rsidR="00E05D91" w:rsidRPr="00E05D91" w:rsidRDefault="00E05D91" w:rsidP="00E05D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9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переулок Безымянный до перекрестка с улицей Первомайской;</w:t>
      </w:r>
    </w:p>
    <w:p w:rsidR="00E05D91" w:rsidRPr="00E05D91" w:rsidRDefault="00E05D91" w:rsidP="00E05D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9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улица Рудничная полностью.</w:t>
      </w:r>
    </w:p>
    <w:p w:rsidR="00E05D91" w:rsidRPr="00E05D91" w:rsidRDefault="00E05D91" w:rsidP="00E05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91" w:rsidRPr="00E05D91" w:rsidRDefault="00E05D91" w:rsidP="00E05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91" w:rsidRPr="00E05D91" w:rsidRDefault="00E05D91" w:rsidP="00E05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91" w:rsidRPr="00E05D91" w:rsidRDefault="00E05D91" w:rsidP="00E05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91" w:rsidRPr="00E05D91" w:rsidRDefault="00E05D91" w:rsidP="00E05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91" w:rsidRPr="00E05D91" w:rsidRDefault="00E05D91" w:rsidP="00E05D9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E05D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Решению Думы городского округа Верхняя Пышма от 29 июля 2014 года № 17/18</w:t>
      </w:r>
    </w:p>
    <w:p w:rsidR="00E05D91" w:rsidRPr="00E05D91" w:rsidRDefault="00E05D91" w:rsidP="00E05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91" w:rsidRPr="00E05D91" w:rsidRDefault="00E05D91" w:rsidP="00E05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91" w:rsidRPr="00E05D91" w:rsidRDefault="00E05D91" w:rsidP="00E05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ГРАНИЦ</w:t>
      </w:r>
    </w:p>
    <w:p w:rsidR="00E05D91" w:rsidRPr="00E05D91" w:rsidRDefault="00E05D91" w:rsidP="00E05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общественного самоуправления «Пионерский»</w:t>
      </w:r>
    </w:p>
    <w:p w:rsidR="00E05D91" w:rsidRPr="00E05D91" w:rsidRDefault="00E05D91" w:rsidP="00E05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91" w:rsidRPr="003558BB" w:rsidRDefault="00E05D91" w:rsidP="00E05D91">
      <w:pPr>
        <w:jc w:val="both"/>
        <w:rPr>
          <w:sz w:val="12"/>
          <w:szCs w:val="12"/>
        </w:rPr>
      </w:pPr>
      <w:r>
        <w:rPr>
          <w:noProof/>
          <w:sz w:val="12"/>
          <w:szCs w:val="12"/>
        </w:rPr>
        <w:drawing>
          <wp:inline distT="0" distB="0" distL="0" distR="0" wp14:anchorId="6F7BB69E" wp14:editId="7819CB73">
            <wp:extent cx="6315075" cy="5073073"/>
            <wp:effectExtent l="0" t="0" r="0" b="0"/>
            <wp:docPr id="1" name="Рисунок 1" descr="D:\____ЗАСЕДАНИЯ 5-го СОЗЫВА\Дума №17 от 31-07-14\Первонах\20 Установление границ ТОСа Пионерский\Схема ТОС обр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____ЗАСЕДАНИЯ 5-го СОЗЫВА\Дума №17 от 31-07-14\Первонах\20 Установление границ ТОСа Пионерский\Схема ТОС обре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568" cy="507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D91" w:rsidRPr="003558BB" w:rsidSect="004C15B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D9"/>
    <w:rsid w:val="00034F7A"/>
    <w:rsid w:val="0033397A"/>
    <w:rsid w:val="003964CD"/>
    <w:rsid w:val="00403A4C"/>
    <w:rsid w:val="004541D7"/>
    <w:rsid w:val="004C15B0"/>
    <w:rsid w:val="004C63D9"/>
    <w:rsid w:val="004F6EA4"/>
    <w:rsid w:val="00525BB4"/>
    <w:rsid w:val="005644FA"/>
    <w:rsid w:val="005818FA"/>
    <w:rsid w:val="00682399"/>
    <w:rsid w:val="00731A9E"/>
    <w:rsid w:val="0073692F"/>
    <w:rsid w:val="00772A94"/>
    <w:rsid w:val="0099214A"/>
    <w:rsid w:val="009A4D9A"/>
    <w:rsid w:val="00A705FD"/>
    <w:rsid w:val="00BB336D"/>
    <w:rsid w:val="00CC02CF"/>
    <w:rsid w:val="00D73C24"/>
    <w:rsid w:val="00DD575A"/>
    <w:rsid w:val="00E05D91"/>
    <w:rsid w:val="00F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Обжилянский В.В</dc:creator>
  <cp:lastModifiedBy>Лежнин Денис Геннадьевич</cp:lastModifiedBy>
  <cp:revision>8</cp:revision>
  <cp:lastPrinted>2014-07-30T09:34:00Z</cp:lastPrinted>
  <dcterms:created xsi:type="dcterms:W3CDTF">2014-07-24T07:34:00Z</dcterms:created>
  <dcterms:modified xsi:type="dcterms:W3CDTF">2014-08-04T10:18:00Z</dcterms:modified>
</cp:coreProperties>
</file>