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A2F47" w:rsidRPr="0013051B" w:rsidTr="00CB0C26">
        <w:trPr>
          <w:trHeight w:val="524"/>
        </w:trPr>
        <w:tc>
          <w:tcPr>
            <w:tcW w:w="9460" w:type="dxa"/>
            <w:gridSpan w:val="5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A2F47" w:rsidRPr="0013051B" w:rsidRDefault="00DA2F47" w:rsidP="00CB0C2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A2F47" w:rsidRPr="0013051B" w:rsidRDefault="00DA2F47" w:rsidP="00CB0C2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A2F47" w:rsidRPr="0013051B" w:rsidTr="00CB0C26">
        <w:trPr>
          <w:trHeight w:val="524"/>
        </w:trPr>
        <w:tc>
          <w:tcPr>
            <w:tcW w:w="284" w:type="dxa"/>
            <w:vAlign w:val="bottom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A2F47" w:rsidRPr="0013051B" w:rsidRDefault="00DA2F47" w:rsidP="00CB0C2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A2F47" w:rsidRPr="0013051B" w:rsidTr="00CB0C26">
        <w:trPr>
          <w:trHeight w:val="130"/>
        </w:trPr>
        <w:tc>
          <w:tcPr>
            <w:tcW w:w="9460" w:type="dxa"/>
            <w:gridSpan w:val="5"/>
          </w:tcPr>
          <w:p w:rsidR="00DA2F47" w:rsidRPr="0013051B" w:rsidRDefault="00DA2F47" w:rsidP="00CB0C2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A2F47" w:rsidRPr="0013051B" w:rsidTr="00CB0C26">
        <w:tc>
          <w:tcPr>
            <w:tcW w:w="9460" w:type="dxa"/>
            <w:gridSpan w:val="5"/>
          </w:tcPr>
          <w:p w:rsidR="00DA2F47" w:rsidRPr="0013051B" w:rsidRDefault="00DA2F47" w:rsidP="00CB0C2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A2F47" w:rsidRPr="0013051B" w:rsidRDefault="00DA2F47" w:rsidP="00CB0C2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A2F47" w:rsidRPr="0013051B" w:rsidRDefault="00DA2F47" w:rsidP="00CB0C2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A2F47" w:rsidRPr="0013051B" w:rsidTr="00CB0C26">
        <w:tc>
          <w:tcPr>
            <w:tcW w:w="9460" w:type="dxa"/>
            <w:gridSpan w:val="5"/>
          </w:tcPr>
          <w:p w:rsidR="00DA2F47" w:rsidRPr="0013051B" w:rsidRDefault="00DA2F47" w:rsidP="00CB0C2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Верхняя Пышма</w:t>
            </w:r>
          </w:p>
        </w:tc>
      </w:tr>
      <w:tr w:rsidR="00DA2F47" w:rsidRPr="0013051B" w:rsidTr="00CB0C26">
        <w:tc>
          <w:tcPr>
            <w:tcW w:w="9460" w:type="dxa"/>
            <w:gridSpan w:val="5"/>
          </w:tcPr>
          <w:p w:rsidR="00DA2F47" w:rsidRPr="0013051B" w:rsidRDefault="00DA2F47" w:rsidP="00CB0C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A2F47" w:rsidRPr="0013051B" w:rsidRDefault="00DA2F47" w:rsidP="00CB0C2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F3CEE">
        <w:rPr>
          <w:rFonts w:ascii="Liberation Serif" w:hAnsi="Liberation Serif"/>
          <w:sz w:val="27"/>
          <w:szCs w:val="27"/>
        </w:rPr>
        <w:t>В целях совершенствования организации работы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Верхняя Пышма,</w:t>
      </w:r>
      <w:r>
        <w:rPr>
          <w:rFonts w:ascii="Liberation Serif" w:hAnsi="Liberation Serif"/>
          <w:sz w:val="27"/>
          <w:szCs w:val="27"/>
        </w:rPr>
        <w:t xml:space="preserve"> в</w:t>
      </w:r>
      <w:r w:rsidRPr="00737316">
        <w:rPr>
          <w:rFonts w:ascii="Liberation Serif" w:hAnsi="Liberation Serif"/>
          <w:sz w:val="27"/>
          <w:szCs w:val="27"/>
        </w:rPr>
        <w:t xml:space="preserve"> связи с кадровыми изменениями</w:t>
      </w:r>
      <w:r>
        <w:rPr>
          <w:rFonts w:ascii="Liberation Serif" w:hAnsi="Liberation Serif"/>
          <w:sz w:val="27"/>
          <w:szCs w:val="27"/>
        </w:rPr>
        <w:t>,</w:t>
      </w:r>
      <w:r w:rsidRPr="002F3CEE">
        <w:rPr>
          <w:rFonts w:ascii="Liberation Serif" w:hAnsi="Liberation Serif"/>
          <w:sz w:val="27"/>
          <w:szCs w:val="27"/>
        </w:rPr>
        <w:t xml:space="preserve"> руководствуясь Уставом городского округа Верхняя Пышма, администрация городского округа Верхняя Пышма</w:t>
      </w:r>
    </w:p>
    <w:p w:rsidR="00DA2F47" w:rsidRPr="0013051B" w:rsidRDefault="00DA2F47" w:rsidP="00DA2F4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В</w:t>
      </w:r>
      <w:r w:rsidRPr="002F3CEE">
        <w:rPr>
          <w:rFonts w:ascii="Liberation Serif" w:hAnsi="Liberation Serif"/>
          <w:sz w:val="27"/>
          <w:szCs w:val="27"/>
        </w:rPr>
        <w:t>нести изменения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Верхняя Пышма, утвержденный постановлением администрации городского округа Верхняя Пышма от 14.07.2015 № 1123, изложив в новой редакции (прилагается).</w:t>
      </w:r>
    </w:p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</w:t>
      </w:r>
      <w:r w:rsidRPr="002F3CEE">
        <w:rPr>
          <w:rFonts w:ascii="Liberation Serif" w:hAnsi="Liberation Serif"/>
          <w:sz w:val="27"/>
          <w:szCs w:val="27"/>
        </w:rPr>
        <w:t>Признать утратившим силу постановление администрации городского округа Верхняя Пышма от 28.12.2019 № 1399 «О внесении изменений в состав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Верхняя Пышма».</w:t>
      </w:r>
    </w:p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F3CEE">
        <w:rPr>
          <w:rFonts w:ascii="Liberation Serif" w:hAnsi="Liberation Serif"/>
          <w:sz w:val="27"/>
          <w:szCs w:val="27"/>
        </w:rPr>
        <w:t>3. 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(www.верхняяпышма-право.рф).</w:t>
      </w:r>
    </w:p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F3CEE">
        <w:rPr>
          <w:rFonts w:ascii="Liberation Serif" w:hAnsi="Liberation Serif"/>
          <w:sz w:val="27"/>
          <w:szCs w:val="27"/>
        </w:rPr>
        <w:t xml:space="preserve">4.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2F3CEE">
        <w:rPr>
          <w:rFonts w:ascii="Liberation Serif" w:hAnsi="Liberation Serif"/>
          <w:sz w:val="27"/>
          <w:szCs w:val="27"/>
        </w:rPr>
        <w:t>Выгодского</w:t>
      </w:r>
      <w:proofErr w:type="spellEnd"/>
      <w:r w:rsidRPr="002F3CEE">
        <w:rPr>
          <w:rFonts w:ascii="Liberation Serif" w:hAnsi="Liberation Serif"/>
          <w:sz w:val="27"/>
          <w:szCs w:val="27"/>
        </w:rPr>
        <w:t xml:space="preserve"> П.Я.</w:t>
      </w:r>
    </w:p>
    <w:p w:rsidR="00DA2F47" w:rsidRPr="002F3CEE" w:rsidRDefault="00DA2F47" w:rsidP="00DA2F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A2F47" w:rsidRPr="00727EDB" w:rsidRDefault="00DA2F47" w:rsidP="00DA2F47">
      <w:pPr>
        <w:widowControl w:val="0"/>
        <w:ind w:firstLine="709"/>
        <w:jc w:val="both"/>
        <w:rPr>
          <w:rFonts w:ascii="Liberation Serif" w:hAnsi="Liberation Seri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DA2F47" w:rsidRPr="0013051B" w:rsidTr="00CB0C26">
        <w:tc>
          <w:tcPr>
            <w:tcW w:w="6237" w:type="dxa"/>
            <w:vAlign w:val="bottom"/>
          </w:tcPr>
          <w:p w:rsidR="00DA2F47" w:rsidRPr="002F3CEE" w:rsidRDefault="00DA2F47" w:rsidP="00CB0C26">
            <w:pPr>
              <w:rPr>
                <w:rFonts w:ascii="Liberation Serif" w:hAnsi="Liberation Serif"/>
                <w:sz w:val="27"/>
                <w:szCs w:val="27"/>
              </w:rPr>
            </w:pPr>
            <w:r w:rsidRPr="002F3CEE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A2F47" w:rsidRPr="002F3CEE" w:rsidRDefault="00DA2F47" w:rsidP="00CB0C2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2F3CEE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DA2F47" w:rsidRPr="0013051B" w:rsidRDefault="00DA2F47" w:rsidP="00DA2F47">
      <w:pPr>
        <w:pStyle w:val="ConsNormal"/>
        <w:widowControl/>
        <w:ind w:firstLine="0"/>
        <w:rPr>
          <w:rFonts w:ascii="Liberation Serif" w:hAnsi="Liberation Serif"/>
        </w:rPr>
      </w:pPr>
    </w:p>
    <w:p w:rsidR="002E3A7F" w:rsidRDefault="002E3A7F"/>
    <w:p w:rsidR="00746F99" w:rsidRDefault="00746F99"/>
    <w:p w:rsidR="00746F99" w:rsidRDefault="00746F99"/>
    <w:p w:rsidR="00746F99" w:rsidRPr="00746F99" w:rsidRDefault="00746F99" w:rsidP="00746F99">
      <w:pPr>
        <w:jc w:val="center"/>
        <w:rPr>
          <w:rFonts w:ascii="Liberation Serif" w:hAnsi="Liberation Serif"/>
        </w:rPr>
      </w:pPr>
    </w:p>
    <w:p w:rsidR="00746F99" w:rsidRPr="00746F99" w:rsidRDefault="00746F99" w:rsidP="00746F99">
      <w:pPr>
        <w:ind w:right="-143" w:firstLine="4678"/>
        <w:rPr>
          <w:rFonts w:ascii="Liberation Serif" w:hAnsi="Liberation Serif"/>
          <w:sz w:val="26"/>
          <w:szCs w:val="26"/>
        </w:rPr>
      </w:pPr>
      <w:r w:rsidRPr="00746F99">
        <w:rPr>
          <w:rFonts w:ascii="Liberation Serif" w:hAnsi="Liberation Serif"/>
        </w:rPr>
        <w:t xml:space="preserve">              </w:t>
      </w:r>
      <w:r w:rsidRPr="00746F99">
        <w:rPr>
          <w:rFonts w:ascii="Liberation Serif" w:hAnsi="Liberation Serif"/>
          <w:sz w:val="26"/>
          <w:szCs w:val="26"/>
        </w:rPr>
        <w:t>Приложение</w:t>
      </w:r>
    </w:p>
    <w:p w:rsidR="00746F99" w:rsidRPr="00746F99" w:rsidRDefault="00746F99" w:rsidP="00746F99">
      <w:pPr>
        <w:ind w:firstLine="4678"/>
        <w:rPr>
          <w:rFonts w:ascii="Liberation Serif" w:hAnsi="Liberation Serif"/>
          <w:sz w:val="26"/>
          <w:szCs w:val="26"/>
        </w:rPr>
      </w:pPr>
      <w:r w:rsidRPr="00746F99">
        <w:rPr>
          <w:rFonts w:ascii="Liberation Serif" w:hAnsi="Liberation Serif"/>
          <w:sz w:val="26"/>
          <w:szCs w:val="26"/>
        </w:rPr>
        <w:t xml:space="preserve">             к постановлению администрации </w:t>
      </w:r>
    </w:p>
    <w:p w:rsidR="00746F99" w:rsidRPr="00746F99" w:rsidRDefault="00746F99" w:rsidP="00746F99">
      <w:pPr>
        <w:ind w:firstLine="4678"/>
        <w:rPr>
          <w:rFonts w:ascii="Liberation Serif" w:hAnsi="Liberation Serif"/>
          <w:sz w:val="26"/>
          <w:szCs w:val="26"/>
        </w:rPr>
      </w:pPr>
      <w:r w:rsidRPr="00746F99">
        <w:rPr>
          <w:rFonts w:ascii="Liberation Serif" w:hAnsi="Liberation Serif"/>
          <w:sz w:val="26"/>
          <w:szCs w:val="26"/>
        </w:rPr>
        <w:t xml:space="preserve">             городского округа Верхняя Пышма </w:t>
      </w:r>
    </w:p>
    <w:p w:rsidR="00746F99" w:rsidRPr="00746F99" w:rsidRDefault="00746F99" w:rsidP="00746F99">
      <w:pPr>
        <w:ind w:firstLine="4678"/>
        <w:rPr>
          <w:rFonts w:ascii="Liberation Serif" w:hAnsi="Liberation Serif"/>
          <w:b/>
          <w:sz w:val="26"/>
          <w:szCs w:val="26"/>
        </w:rPr>
      </w:pPr>
      <w:r w:rsidRPr="00746F99">
        <w:rPr>
          <w:rFonts w:ascii="Liberation Serif" w:hAnsi="Liberation Serif"/>
          <w:sz w:val="26"/>
          <w:szCs w:val="26"/>
        </w:rPr>
        <w:t xml:space="preserve">             от _____________ № __________</w:t>
      </w:r>
    </w:p>
    <w:p w:rsidR="00746F99" w:rsidRPr="00746F99" w:rsidRDefault="00746F99" w:rsidP="00746F99">
      <w:pPr>
        <w:jc w:val="center"/>
        <w:rPr>
          <w:rFonts w:ascii="Liberation Serif" w:hAnsi="Liberation Serif"/>
          <w:b/>
        </w:rPr>
      </w:pPr>
    </w:p>
    <w:p w:rsidR="00746F99" w:rsidRPr="00746F99" w:rsidRDefault="00746F99" w:rsidP="00746F99">
      <w:pPr>
        <w:jc w:val="center"/>
        <w:rPr>
          <w:rFonts w:ascii="Liberation Serif" w:hAnsi="Liberation Serif"/>
          <w:b/>
          <w:sz w:val="26"/>
          <w:szCs w:val="26"/>
        </w:rPr>
      </w:pPr>
      <w:r w:rsidRPr="00746F99">
        <w:rPr>
          <w:rFonts w:ascii="Liberation Serif" w:hAnsi="Liberation Serif"/>
          <w:b/>
          <w:sz w:val="26"/>
          <w:szCs w:val="26"/>
        </w:rPr>
        <w:t>СОСТАВ</w:t>
      </w:r>
    </w:p>
    <w:p w:rsidR="00746F99" w:rsidRPr="00746F99" w:rsidRDefault="00746F99" w:rsidP="00746F99">
      <w:pPr>
        <w:jc w:val="center"/>
        <w:rPr>
          <w:rFonts w:ascii="Liberation Serif" w:hAnsi="Liberation Serif"/>
          <w:b/>
          <w:sz w:val="26"/>
          <w:szCs w:val="26"/>
        </w:rPr>
      </w:pPr>
      <w:r w:rsidRPr="00746F99">
        <w:rPr>
          <w:rFonts w:ascii="Liberation Serif" w:hAnsi="Liberation Serif"/>
          <w:b/>
          <w:sz w:val="26"/>
          <w:szCs w:val="26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городского округа Верхняя Пышма</w:t>
      </w:r>
    </w:p>
    <w:p w:rsidR="00746F99" w:rsidRPr="00746F99" w:rsidRDefault="00746F99" w:rsidP="00746F99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414"/>
        <w:gridCol w:w="5869"/>
      </w:tblGrid>
      <w:tr w:rsidR="00746F99" w:rsidRPr="00746F99" w:rsidTr="00746F99">
        <w:trPr>
          <w:trHeight w:val="873"/>
        </w:trPr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Выгодский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Павел Яковлевич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Верхняя Пышма по социальным вопросам, председатель комиссии</w:t>
            </w:r>
          </w:p>
        </w:tc>
      </w:tr>
      <w:tr w:rsidR="00746F99" w:rsidRPr="00746F99" w:rsidTr="00746F99">
        <w:trPr>
          <w:trHeight w:val="873"/>
        </w:trPr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Осокина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Наталья Александровна 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начальник отдела социальной политики администрации городского округа Верхняя Пышма, заместитель председателя комиссии</w:t>
            </w:r>
          </w:p>
        </w:tc>
      </w:tr>
      <w:tr w:rsidR="00746F99" w:rsidRPr="00746F99" w:rsidTr="00746F99">
        <w:trPr>
          <w:trHeight w:val="873"/>
        </w:trPr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Суманеева</w:t>
            </w:r>
            <w:proofErr w:type="spellEnd"/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Татьяна Викторовна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ведущий специалист отдела социальной политики администрации городского округа Верхняя Пышма, секретарь комиссии</w:t>
            </w:r>
          </w:p>
        </w:tc>
      </w:tr>
      <w:tr w:rsidR="00746F99" w:rsidRPr="00746F99" w:rsidTr="00746F99">
        <w:trPr>
          <w:trHeight w:val="431"/>
        </w:trPr>
        <w:tc>
          <w:tcPr>
            <w:tcW w:w="9853" w:type="dxa"/>
            <w:gridSpan w:val="3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Члены комиссии: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Харламов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Алексей Викторович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- начальник муниципального бюджетного учреждения «Управление капитального строительства городского округа Верхняя Пышма» 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Гренадерова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директор государственного казенного учреждения службы занятости населения Свердловской области «Верхнепышминский центр занятости»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Кучмаева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Светлана Николаевна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начальник Управления архитектуры и градостроительства администрации городского округа Верхняя Пышма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Денисов 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Вячеслав Геннадьевич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главный врач государственного автономного учреждения здравоохранения Свердловской области «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Верхнепышминская</w:t>
            </w:r>
            <w:proofErr w:type="spellEnd"/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 центральная городская больница им. П.Д. Бородина»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Попов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Владимир Васильевич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председатель Верхне-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Пышминской</w:t>
            </w:r>
            <w:proofErr w:type="spellEnd"/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 районной организации общероссийской общественной организации Всероссийского общества инвалидов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Чепуштанова</w:t>
            </w:r>
            <w:proofErr w:type="spellEnd"/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Наталья Александровна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начальник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№ 23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Хафизов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Фарид 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Миниханович</w:t>
            </w:r>
            <w:proofErr w:type="spellEnd"/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- генеральный директор открытого акционерного </w:t>
            </w:r>
            <w:r w:rsidRPr="00746F99">
              <w:rPr>
                <w:rFonts w:ascii="Liberation Serif" w:hAnsi="Liberation Serif"/>
                <w:sz w:val="26"/>
                <w:szCs w:val="26"/>
              </w:rPr>
              <w:lastRenderedPageBreak/>
              <w:t>общества «Автотранспорт» (по согласованию)</w:t>
            </w:r>
          </w:p>
        </w:tc>
      </w:tr>
      <w:tr w:rsidR="00746F99" w:rsidRPr="00746F99" w:rsidTr="00746F99">
        <w:trPr>
          <w:trHeight w:val="1271"/>
        </w:trPr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Катков 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Владимир Владимирович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председатель городского Совета ветеранов войны, труда, боевых действий, государственной службы, пенсионеров городского округа Верхняя Пышма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Ермилова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Ольга Евгеньевна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- глава 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Исетской</w:t>
            </w:r>
            <w:proofErr w:type="spellEnd"/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 поселковой администрации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Рознатовский</w:t>
            </w:r>
            <w:proofErr w:type="spellEnd"/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Константин Владимирович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- глава 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Балтымской</w:t>
            </w:r>
            <w:proofErr w:type="spellEnd"/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 сельской администрации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Субботин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Юрий Геннадьевич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- глава </w:t>
            </w:r>
            <w:proofErr w:type="spellStart"/>
            <w:r w:rsidRPr="00746F99">
              <w:rPr>
                <w:rFonts w:ascii="Liberation Serif" w:hAnsi="Liberation Serif"/>
                <w:sz w:val="26"/>
                <w:szCs w:val="26"/>
              </w:rPr>
              <w:t>Красненской</w:t>
            </w:r>
            <w:proofErr w:type="spellEnd"/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 поселковой администрации (по согласованию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Сурнина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Виктория Владимировна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глава Кедровской поселковой администрации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Невьянцева</w:t>
            </w:r>
          </w:p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глава Мостовской сельской администрации (по согласованию)</w:t>
            </w:r>
          </w:p>
        </w:tc>
      </w:tr>
      <w:tr w:rsidR="00746F99" w:rsidRPr="00746F99" w:rsidTr="00746F99">
        <w:tc>
          <w:tcPr>
            <w:tcW w:w="336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 xml:space="preserve">Букин Андрей Михайлович </w:t>
            </w:r>
          </w:p>
        </w:tc>
        <w:tc>
          <w:tcPr>
            <w:tcW w:w="425" w:type="dxa"/>
          </w:tcPr>
          <w:p w:rsidR="00746F99" w:rsidRPr="00746F99" w:rsidRDefault="00746F99" w:rsidP="00746F9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59" w:type="dxa"/>
            <w:hideMark/>
          </w:tcPr>
          <w:p w:rsidR="00746F99" w:rsidRPr="00746F99" w:rsidRDefault="00746F99" w:rsidP="00746F99">
            <w:pPr>
              <w:rPr>
                <w:rFonts w:ascii="Liberation Serif" w:hAnsi="Liberation Serif"/>
                <w:sz w:val="26"/>
                <w:szCs w:val="26"/>
              </w:rPr>
            </w:pPr>
            <w:r w:rsidRPr="00746F99">
              <w:rPr>
                <w:rFonts w:ascii="Liberation Serif" w:hAnsi="Liberation Serif"/>
                <w:sz w:val="26"/>
                <w:szCs w:val="26"/>
              </w:rPr>
              <w:t>- руководитель Местной религиозной организации православный Приход храма святого благоверного великого князя Александра Невского г. Верхняя Пышма Екатеринбургской Епархии Русской Православной Церкви (по согласованию)</w:t>
            </w:r>
          </w:p>
        </w:tc>
      </w:tr>
    </w:tbl>
    <w:p w:rsidR="00746F99" w:rsidRPr="00746F99" w:rsidRDefault="00746F99" w:rsidP="00746F99">
      <w:pPr>
        <w:rPr>
          <w:rFonts w:ascii="Liberation Serif" w:hAnsi="Liberation Serif"/>
        </w:rPr>
      </w:pPr>
    </w:p>
    <w:p w:rsidR="00746F99" w:rsidRDefault="00746F99">
      <w:bookmarkStart w:id="0" w:name="_GoBack"/>
      <w:bookmarkEnd w:id="0"/>
    </w:p>
    <w:sectPr w:rsidR="00746F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B1" w:rsidRDefault="002D40B1" w:rsidP="00DA2F47">
      <w:r>
        <w:separator/>
      </w:r>
    </w:p>
  </w:endnote>
  <w:endnote w:type="continuationSeparator" w:id="0">
    <w:p w:rsidR="002D40B1" w:rsidRDefault="002D40B1" w:rsidP="00DA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B1" w:rsidRDefault="002D40B1" w:rsidP="00DA2F47">
      <w:r>
        <w:separator/>
      </w:r>
    </w:p>
  </w:footnote>
  <w:footnote w:type="continuationSeparator" w:id="0">
    <w:p w:rsidR="002D40B1" w:rsidRDefault="002D40B1" w:rsidP="00DA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47" w:rsidRDefault="00DA2F47">
    <w:pPr>
      <w:pStyle w:val="a3"/>
    </w:pPr>
  </w:p>
  <w:p w:rsidR="00DA2F47" w:rsidRDefault="00DA2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7"/>
    <w:rsid w:val="002D40B1"/>
    <w:rsid w:val="002E3A7F"/>
    <w:rsid w:val="00746F99"/>
    <w:rsid w:val="00B90BC3"/>
    <w:rsid w:val="00D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2F47"/>
  </w:style>
  <w:style w:type="paragraph" w:styleId="a5">
    <w:name w:val="footer"/>
    <w:basedOn w:val="a"/>
    <w:link w:val="a6"/>
    <w:uiPriority w:val="99"/>
    <w:unhideWhenUsed/>
    <w:rsid w:val="00DA2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2F47"/>
  </w:style>
  <w:style w:type="paragraph" w:styleId="a7">
    <w:name w:val="Balloon Text"/>
    <w:basedOn w:val="a"/>
    <w:link w:val="a8"/>
    <w:uiPriority w:val="99"/>
    <w:semiHidden/>
    <w:unhideWhenUsed/>
    <w:rsid w:val="00DA2F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2F4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A2F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A2F47"/>
  </w:style>
  <w:style w:type="paragraph" w:styleId="a5">
    <w:name w:val="footer"/>
    <w:basedOn w:val="a"/>
    <w:link w:val="a6"/>
    <w:uiPriority w:val="99"/>
    <w:unhideWhenUsed/>
    <w:rsid w:val="00DA2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2F47"/>
  </w:style>
  <w:style w:type="paragraph" w:styleId="a7">
    <w:name w:val="Balloon Text"/>
    <w:basedOn w:val="a"/>
    <w:link w:val="a8"/>
    <w:uiPriority w:val="99"/>
    <w:semiHidden/>
    <w:unhideWhenUsed/>
    <w:rsid w:val="00DA2F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2F4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A2F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2020-06-03T12:40:00Z</dcterms:created>
  <dcterms:modified xsi:type="dcterms:W3CDTF">2020-06-03T12:43:00Z</dcterms:modified>
</cp:coreProperties>
</file>