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711BE9" w:rsidRPr="0013051B" w:rsidTr="008519BA">
        <w:trPr>
          <w:trHeight w:val="524"/>
        </w:trPr>
        <w:tc>
          <w:tcPr>
            <w:tcW w:w="9460" w:type="dxa"/>
            <w:gridSpan w:val="5"/>
          </w:tcPr>
          <w:p w:rsidR="00711BE9" w:rsidRPr="0013051B" w:rsidRDefault="00711BE9" w:rsidP="008519B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11BE9" w:rsidRPr="0013051B" w:rsidRDefault="00711BE9" w:rsidP="008519B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711BE9" w:rsidRPr="0013051B" w:rsidRDefault="00711BE9" w:rsidP="008519B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711BE9" w:rsidRPr="0013051B" w:rsidRDefault="00711BE9" w:rsidP="008519B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11BE9" w:rsidRPr="0013051B" w:rsidTr="008519BA">
        <w:trPr>
          <w:trHeight w:val="524"/>
        </w:trPr>
        <w:tc>
          <w:tcPr>
            <w:tcW w:w="284" w:type="dxa"/>
            <w:vAlign w:val="bottom"/>
          </w:tcPr>
          <w:p w:rsidR="00711BE9" w:rsidRPr="0013051B" w:rsidRDefault="00711BE9" w:rsidP="008519BA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11BE9" w:rsidRPr="0013051B" w:rsidRDefault="00711BE9" w:rsidP="008519B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15.08.2019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711BE9" w:rsidRPr="0013051B" w:rsidRDefault="00711BE9" w:rsidP="008519B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11BE9" w:rsidRPr="0013051B" w:rsidRDefault="00711BE9" w:rsidP="008519B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942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711BE9" w:rsidRPr="0013051B" w:rsidRDefault="00711BE9" w:rsidP="008519B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711BE9" w:rsidRPr="0013051B" w:rsidTr="008519BA">
        <w:trPr>
          <w:trHeight w:val="130"/>
        </w:trPr>
        <w:tc>
          <w:tcPr>
            <w:tcW w:w="9460" w:type="dxa"/>
            <w:gridSpan w:val="5"/>
          </w:tcPr>
          <w:p w:rsidR="00711BE9" w:rsidRPr="0013051B" w:rsidRDefault="00711BE9" w:rsidP="008519BA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711BE9" w:rsidRPr="0013051B" w:rsidTr="008519BA">
        <w:tc>
          <w:tcPr>
            <w:tcW w:w="9460" w:type="dxa"/>
            <w:gridSpan w:val="5"/>
          </w:tcPr>
          <w:p w:rsidR="00711BE9" w:rsidRPr="0013051B" w:rsidRDefault="00711BE9" w:rsidP="008519BA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711BE9" w:rsidRPr="0013051B" w:rsidRDefault="00711BE9" w:rsidP="008519B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711BE9" w:rsidRPr="0013051B" w:rsidRDefault="00711BE9" w:rsidP="008519B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711BE9" w:rsidRPr="0013051B" w:rsidTr="008519BA">
        <w:tc>
          <w:tcPr>
            <w:tcW w:w="9460" w:type="dxa"/>
            <w:gridSpan w:val="5"/>
          </w:tcPr>
          <w:p w:rsidR="00711BE9" w:rsidRPr="0013051B" w:rsidRDefault="00711BE9" w:rsidP="008519BA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состав административной комиссии городского округа Верхняя Пышма</w:t>
            </w:r>
          </w:p>
        </w:tc>
      </w:tr>
      <w:tr w:rsidR="00711BE9" w:rsidRPr="0013051B" w:rsidTr="008519BA">
        <w:tc>
          <w:tcPr>
            <w:tcW w:w="9460" w:type="dxa"/>
            <w:gridSpan w:val="5"/>
          </w:tcPr>
          <w:p w:rsidR="00711BE9" w:rsidRPr="0013051B" w:rsidRDefault="00711BE9" w:rsidP="008519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11BE9" w:rsidRPr="0013051B" w:rsidRDefault="00711BE9" w:rsidP="008519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11BE9" w:rsidRDefault="00711BE9" w:rsidP="00711B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B5B98">
        <w:rPr>
          <w:rFonts w:ascii="Liberation Serif" w:hAnsi="Liberation Serif" w:cs="Liberation Serif"/>
          <w:sz w:val="28"/>
          <w:szCs w:val="28"/>
        </w:rPr>
        <w:t>Руководствуясь Федеральным</w:t>
      </w:r>
      <w:r>
        <w:rPr>
          <w:rFonts w:ascii="Liberation Serif" w:hAnsi="Liberation Serif" w:cs="Liberation Serif"/>
          <w:sz w:val="28"/>
          <w:szCs w:val="28"/>
        </w:rPr>
        <w:t xml:space="preserve"> законом</w:t>
      </w:r>
      <w:r w:rsidRPr="000B5B98">
        <w:rPr>
          <w:rFonts w:ascii="Liberation Serif" w:hAnsi="Liberation Serif" w:cs="Liberation Serif"/>
          <w:sz w:val="28"/>
          <w:szCs w:val="28"/>
        </w:rPr>
        <w:t xml:space="preserve"> от 06.10.2003 </w:t>
      </w:r>
      <w:r>
        <w:rPr>
          <w:rFonts w:ascii="Liberation Serif" w:hAnsi="Liberation Serif" w:cs="Liberation Serif"/>
          <w:sz w:val="28"/>
          <w:szCs w:val="28"/>
        </w:rPr>
        <w:t>№ 131-ФЗ                                 «</w:t>
      </w:r>
      <w:r w:rsidRPr="000B5B98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0B5B98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Уставом </w:t>
      </w:r>
      <w:r w:rsidRPr="000B5B98">
        <w:rPr>
          <w:rFonts w:ascii="Liberation Serif" w:hAnsi="Liberation Serif" w:cs="Liberation Serif"/>
          <w:sz w:val="28"/>
          <w:szCs w:val="28"/>
        </w:rPr>
        <w:t xml:space="preserve">городского округа Верхняя Пышма, утвержденным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0B5B98">
        <w:rPr>
          <w:rFonts w:ascii="Liberation Serif" w:hAnsi="Liberation Serif" w:cs="Liberation Serif"/>
          <w:sz w:val="28"/>
          <w:szCs w:val="28"/>
        </w:rPr>
        <w:t>ешением Думы</w:t>
      </w:r>
      <w:r>
        <w:rPr>
          <w:rFonts w:ascii="Liberation Serif" w:hAnsi="Liberation Serif" w:cs="Liberation Serif"/>
          <w:sz w:val="28"/>
          <w:szCs w:val="28"/>
        </w:rPr>
        <w:t xml:space="preserve"> МО «</w:t>
      </w:r>
      <w:r w:rsidRPr="000B5B98">
        <w:rPr>
          <w:rFonts w:ascii="Liberation Serif" w:hAnsi="Liberation Serif" w:cs="Liberation Serif"/>
          <w:sz w:val="28"/>
          <w:szCs w:val="28"/>
        </w:rPr>
        <w:t>Верхняя Пышма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0B5B98">
        <w:rPr>
          <w:rFonts w:ascii="Liberation Serif" w:hAnsi="Liberation Serif" w:cs="Liberation Serif"/>
          <w:sz w:val="28"/>
          <w:szCs w:val="28"/>
        </w:rPr>
        <w:t xml:space="preserve"> от 21.06.2005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B5B98">
        <w:rPr>
          <w:rFonts w:ascii="Liberation Serif" w:hAnsi="Liberation Serif" w:cs="Liberation Serif"/>
          <w:sz w:val="28"/>
          <w:szCs w:val="28"/>
        </w:rPr>
        <w:t xml:space="preserve"> 11/1, администрация городского округа Верхняя Пышма</w:t>
      </w:r>
    </w:p>
    <w:p w:rsidR="00711BE9" w:rsidRPr="0013051B" w:rsidRDefault="00711BE9" w:rsidP="00711BE9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711BE9" w:rsidRPr="000B5B98" w:rsidRDefault="00711BE9" w:rsidP="00711BE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B5B98">
        <w:rPr>
          <w:rFonts w:ascii="Liberation Serif" w:hAnsi="Liberation Serif" w:cs="Liberation Serif"/>
          <w:sz w:val="28"/>
          <w:szCs w:val="28"/>
        </w:rPr>
        <w:t>Внести в</w:t>
      </w:r>
      <w:r>
        <w:rPr>
          <w:rFonts w:ascii="Liberation Serif" w:hAnsi="Liberation Serif" w:cs="Liberation Serif"/>
          <w:sz w:val="28"/>
          <w:szCs w:val="28"/>
        </w:rPr>
        <w:t xml:space="preserve"> состав</w:t>
      </w:r>
      <w:r w:rsidRPr="000B5B98">
        <w:rPr>
          <w:rFonts w:ascii="Liberation Serif" w:hAnsi="Liberation Serif" w:cs="Liberation Serif"/>
          <w:sz w:val="28"/>
          <w:szCs w:val="28"/>
        </w:rPr>
        <w:t xml:space="preserve"> административной комиссии городского округа Верхняя Пышма, утвержденный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0B5B98">
        <w:rPr>
          <w:rFonts w:ascii="Liberation Serif" w:hAnsi="Liberation Serif" w:cs="Liberation Serif"/>
          <w:sz w:val="28"/>
          <w:szCs w:val="28"/>
        </w:rPr>
        <w:t xml:space="preserve">остановлением администрации городского округа Верхняя Пышма от 01.11.2016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B5B98">
        <w:rPr>
          <w:rFonts w:ascii="Liberation Serif" w:hAnsi="Liberation Serif" w:cs="Liberation Serif"/>
          <w:sz w:val="28"/>
          <w:szCs w:val="28"/>
        </w:rPr>
        <w:t xml:space="preserve"> 1410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0B5B98">
        <w:rPr>
          <w:rFonts w:ascii="Liberation Serif" w:hAnsi="Liberation Serif" w:cs="Liberation Serif"/>
          <w:sz w:val="28"/>
          <w:szCs w:val="28"/>
        </w:rPr>
        <w:t>Об административной комиссии городского округа Верхняя Пышма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0B5B98">
        <w:rPr>
          <w:rFonts w:ascii="Liberation Serif" w:hAnsi="Liberation Serif" w:cs="Liberation Serif"/>
          <w:sz w:val="28"/>
          <w:szCs w:val="28"/>
        </w:rPr>
        <w:t>, следующие изменения:</w:t>
      </w:r>
    </w:p>
    <w:p w:rsidR="00711BE9" w:rsidRDefault="00711BE9" w:rsidP="00711BE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Слова: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7"/>
        <w:gridCol w:w="197"/>
        <w:gridCol w:w="6576"/>
      </w:tblGrid>
      <w:tr w:rsidR="00711BE9" w:rsidTr="008519BA">
        <w:trPr>
          <w:jc w:val="center"/>
        </w:trPr>
        <w:tc>
          <w:tcPr>
            <w:tcW w:w="9070" w:type="dxa"/>
            <w:gridSpan w:val="3"/>
          </w:tcPr>
          <w:p w:rsidR="00711BE9" w:rsidRDefault="00711BE9" w:rsidP="008519B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«Ответственный секретарь административной комиссии:</w:t>
            </w:r>
          </w:p>
        </w:tc>
      </w:tr>
      <w:tr w:rsidR="00711BE9" w:rsidTr="008519BA">
        <w:trPr>
          <w:jc w:val="center"/>
        </w:trPr>
        <w:tc>
          <w:tcPr>
            <w:tcW w:w="2297" w:type="dxa"/>
          </w:tcPr>
          <w:p w:rsidR="00711BE9" w:rsidRDefault="00711BE9" w:rsidP="008519B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Топачевская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К.Е.</w:t>
            </w:r>
          </w:p>
        </w:tc>
        <w:tc>
          <w:tcPr>
            <w:tcW w:w="197" w:type="dxa"/>
          </w:tcPr>
          <w:p w:rsidR="00711BE9" w:rsidRDefault="00711BE9" w:rsidP="008519B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576" w:type="dxa"/>
          </w:tcPr>
          <w:p w:rsidR="00711BE9" w:rsidRDefault="00711BE9" w:rsidP="008519B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юридического отдела администрации городского округа Верхняя Пышма»</w:t>
            </w:r>
          </w:p>
        </w:tc>
      </w:tr>
    </w:tbl>
    <w:p w:rsidR="00711BE9" w:rsidRDefault="00711BE9" w:rsidP="00711BE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Заменить словами: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7"/>
        <w:gridCol w:w="197"/>
        <w:gridCol w:w="6576"/>
      </w:tblGrid>
      <w:tr w:rsidR="00711BE9" w:rsidTr="008519BA">
        <w:trPr>
          <w:jc w:val="center"/>
        </w:trPr>
        <w:tc>
          <w:tcPr>
            <w:tcW w:w="9070" w:type="dxa"/>
            <w:gridSpan w:val="3"/>
          </w:tcPr>
          <w:p w:rsidR="00711BE9" w:rsidRDefault="00711BE9" w:rsidP="008519B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«Ответственный секретарь административной комиссии:</w:t>
            </w:r>
          </w:p>
        </w:tc>
      </w:tr>
      <w:tr w:rsidR="00711BE9" w:rsidTr="008519BA">
        <w:trPr>
          <w:jc w:val="center"/>
        </w:trPr>
        <w:tc>
          <w:tcPr>
            <w:tcW w:w="2297" w:type="dxa"/>
          </w:tcPr>
          <w:p w:rsidR="00711BE9" w:rsidRDefault="00711BE9" w:rsidP="008519B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Овчинников Г.Н.</w:t>
            </w:r>
          </w:p>
        </w:tc>
        <w:tc>
          <w:tcPr>
            <w:tcW w:w="197" w:type="dxa"/>
          </w:tcPr>
          <w:p w:rsidR="00711BE9" w:rsidRDefault="00711BE9" w:rsidP="008519B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576" w:type="dxa"/>
          </w:tcPr>
          <w:p w:rsidR="00711BE9" w:rsidRDefault="00711BE9" w:rsidP="008519B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специалист 1 категории юридического отдела администрации городского округа Верхняя Пышма (по взаимозаменяемости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Топачевская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К.Е. - ведущий специалист юридического отдела администрации городского округа Верхняя Пышма».</w:t>
            </w:r>
            <w:proofErr w:type="gramEnd"/>
          </w:p>
        </w:tc>
      </w:tr>
    </w:tbl>
    <w:p w:rsidR="00711BE9" w:rsidRDefault="00711BE9" w:rsidP="00711BE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6D7E1A">
        <w:rPr>
          <w:rFonts w:ascii="Liberation Serif" w:hAnsi="Liberation Serif" w:cs="Liberation Serif"/>
          <w:sz w:val="28"/>
          <w:szCs w:val="28"/>
        </w:rPr>
        <w:t>www.верхняяпышма-право</w:t>
      </w:r>
      <w:proofErr w:type="gramStart"/>
      <w:r w:rsidRPr="006D7E1A">
        <w:rPr>
          <w:rFonts w:ascii="Liberation Serif" w:hAnsi="Liberation Serif" w:cs="Liberation Serif"/>
          <w:sz w:val="28"/>
          <w:szCs w:val="28"/>
        </w:rPr>
        <w:t>.р</w:t>
      </w:r>
      <w:proofErr w:type="gramEnd"/>
      <w:r w:rsidRPr="006D7E1A">
        <w:rPr>
          <w:rFonts w:ascii="Liberation Serif" w:hAnsi="Liberation Serif" w:cs="Liberation Serif"/>
          <w:sz w:val="28"/>
          <w:szCs w:val="28"/>
        </w:rPr>
        <w:t>ф</w:t>
      </w:r>
      <w:r>
        <w:rPr>
          <w:rFonts w:ascii="Liberation Serif" w:hAnsi="Liberation Serif" w:cs="Liberation Serif"/>
          <w:sz w:val="28"/>
          <w:szCs w:val="28"/>
        </w:rPr>
        <w:t>) и разместить на официальном сайте городского округа Верхняя Пышма.</w:t>
      </w:r>
    </w:p>
    <w:p w:rsidR="00711BE9" w:rsidRDefault="00711BE9" w:rsidP="00711BE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выполнением настоящего постановления возложить на начальника юридического отдела Абдуллина Р.С.</w:t>
      </w:r>
    </w:p>
    <w:p w:rsidR="00711BE9" w:rsidRDefault="00711BE9" w:rsidP="00711BE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11BE9" w:rsidRPr="0013051B" w:rsidRDefault="00711BE9" w:rsidP="00711BE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9"/>
        <w:gridCol w:w="3276"/>
      </w:tblGrid>
      <w:tr w:rsidR="00711BE9" w:rsidRPr="0013051B" w:rsidTr="008519BA">
        <w:tc>
          <w:tcPr>
            <w:tcW w:w="6237" w:type="dxa"/>
            <w:vAlign w:val="bottom"/>
          </w:tcPr>
          <w:p w:rsidR="00711BE9" w:rsidRDefault="00711BE9" w:rsidP="008519BA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полномочия</w:t>
            </w:r>
          </w:p>
          <w:p w:rsidR="00711BE9" w:rsidRPr="0013051B" w:rsidRDefault="00711BE9" w:rsidP="008519BA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</w:t>
            </w:r>
            <w:r>
              <w:rPr>
                <w:rFonts w:ascii="Liberation Serif" w:hAnsi="Liberation Serif"/>
                <w:sz w:val="28"/>
                <w:szCs w:val="28"/>
              </w:rPr>
              <w:t>ы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711BE9" w:rsidRPr="0013051B" w:rsidRDefault="00711BE9" w:rsidP="008519B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В.Н. Николишин</w:t>
            </w:r>
          </w:p>
        </w:tc>
      </w:tr>
    </w:tbl>
    <w:p w:rsidR="00711BE9" w:rsidRPr="0013051B" w:rsidRDefault="00711BE9" w:rsidP="00711BE9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51" w:rsidRDefault="00347651" w:rsidP="00711BE9">
      <w:r>
        <w:separator/>
      </w:r>
    </w:p>
  </w:endnote>
  <w:endnote w:type="continuationSeparator" w:id="0">
    <w:p w:rsidR="00347651" w:rsidRDefault="00347651" w:rsidP="0071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51" w:rsidRDefault="00347651" w:rsidP="00711BE9">
      <w:r>
        <w:separator/>
      </w:r>
    </w:p>
  </w:footnote>
  <w:footnote w:type="continuationSeparator" w:id="0">
    <w:p w:rsidR="00347651" w:rsidRDefault="00347651" w:rsidP="00711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E9" w:rsidRDefault="00711BE9">
    <w:pPr>
      <w:pStyle w:val="a3"/>
    </w:pPr>
  </w:p>
  <w:p w:rsidR="00711BE9" w:rsidRDefault="00711B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473C"/>
    <w:multiLevelType w:val="hybridMultilevel"/>
    <w:tmpl w:val="1ADA70C6"/>
    <w:lvl w:ilvl="0" w:tplc="16C048F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E9"/>
    <w:rsid w:val="00347651"/>
    <w:rsid w:val="006E1190"/>
    <w:rsid w:val="0071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E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B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1BE9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11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1BE9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1B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BE9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711B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E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B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1BE9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11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1BE9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1B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BE9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711B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2019-08-16T05:32:00Z</dcterms:created>
  <dcterms:modified xsi:type="dcterms:W3CDTF">2019-08-16T05:32:00Z</dcterms:modified>
</cp:coreProperties>
</file>