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33" w:rsidRPr="001F4FBA" w:rsidRDefault="003B5333" w:rsidP="003B5333">
      <w:pPr>
        <w:jc w:val="center"/>
        <w:rPr>
          <w:rFonts w:ascii="Liberation Serif" w:hAnsi="Liberation Serif"/>
          <w:b/>
          <w:bCs/>
          <w:sz w:val="40"/>
          <w:szCs w:val="40"/>
        </w:rPr>
      </w:pPr>
      <w:r w:rsidRPr="001F4FBA">
        <w:rPr>
          <w:rFonts w:ascii="Liberation Serif" w:hAnsi="Liberation Serif"/>
          <w:b/>
          <w:bCs/>
          <w:sz w:val="40"/>
          <w:szCs w:val="40"/>
        </w:rPr>
        <w:t>РЕШЕНИЕ</w:t>
      </w:r>
    </w:p>
    <w:p w:rsidR="003B5333" w:rsidRPr="001F4FBA" w:rsidRDefault="003B5333" w:rsidP="003B5333">
      <w:pPr>
        <w:jc w:val="center"/>
        <w:rPr>
          <w:rFonts w:ascii="Liberation Serif" w:hAnsi="Liberation Serif"/>
          <w:b/>
          <w:sz w:val="32"/>
          <w:szCs w:val="32"/>
        </w:rPr>
      </w:pPr>
      <w:r w:rsidRPr="001F4FBA">
        <w:rPr>
          <w:rFonts w:ascii="Liberation Serif" w:hAnsi="Liberation Serif"/>
          <w:b/>
          <w:sz w:val="32"/>
          <w:szCs w:val="32"/>
        </w:rPr>
        <w:t>Думы городского округа Верхняя Пышма</w:t>
      </w:r>
    </w:p>
    <w:p w:rsidR="00533D52" w:rsidRPr="009A28BE" w:rsidRDefault="00533D52" w:rsidP="00533D52">
      <w:pPr>
        <w:rPr>
          <w:rFonts w:ascii="Liberation Serif" w:hAnsi="Liberation Serif"/>
          <w:sz w:val="24"/>
          <w:szCs w:val="24"/>
        </w:rPr>
      </w:pPr>
    </w:p>
    <w:p w:rsidR="00533D52" w:rsidRPr="009A28BE" w:rsidRDefault="00533D52" w:rsidP="00533D52">
      <w:pPr>
        <w:rPr>
          <w:rFonts w:ascii="Liberation Serif" w:hAnsi="Liberation Serif"/>
          <w:sz w:val="24"/>
          <w:szCs w:val="24"/>
        </w:rPr>
      </w:pPr>
    </w:p>
    <w:p w:rsidR="003B5333" w:rsidRPr="009A28BE" w:rsidRDefault="00734B6E" w:rsidP="003B5333">
      <w:pPr>
        <w:pStyle w:val="2"/>
        <w:ind w:right="19" w:firstLine="0"/>
        <w:rPr>
          <w:rFonts w:ascii="Liberation Serif" w:hAnsi="Liberation Serif"/>
          <w:szCs w:val="24"/>
        </w:rPr>
      </w:pPr>
      <w:r w:rsidRPr="009A28BE">
        <w:rPr>
          <w:rFonts w:ascii="Liberation Serif" w:hAnsi="Liberation Serif"/>
          <w:szCs w:val="24"/>
        </w:rPr>
        <w:t>от 2</w:t>
      </w:r>
      <w:r w:rsidR="00842F7A" w:rsidRPr="009A28BE">
        <w:rPr>
          <w:rFonts w:ascii="Liberation Serif" w:hAnsi="Liberation Serif"/>
          <w:szCs w:val="24"/>
        </w:rPr>
        <w:t>6</w:t>
      </w:r>
      <w:r w:rsidR="003B5333" w:rsidRPr="009A28BE">
        <w:rPr>
          <w:rFonts w:ascii="Liberation Serif" w:hAnsi="Liberation Serif"/>
          <w:szCs w:val="24"/>
        </w:rPr>
        <w:t xml:space="preserve"> </w:t>
      </w:r>
      <w:r w:rsidR="00842F7A" w:rsidRPr="009A28BE">
        <w:rPr>
          <w:rFonts w:ascii="Liberation Serif" w:hAnsi="Liberation Serif"/>
          <w:szCs w:val="24"/>
        </w:rPr>
        <w:t>сентября</w:t>
      </w:r>
      <w:r w:rsidRPr="009A28BE">
        <w:rPr>
          <w:rFonts w:ascii="Liberation Serif" w:hAnsi="Liberation Serif"/>
          <w:szCs w:val="24"/>
        </w:rPr>
        <w:t xml:space="preserve"> 2019 года № 1</w:t>
      </w:r>
      <w:r w:rsidR="00842F7A" w:rsidRPr="009A28BE">
        <w:rPr>
          <w:rFonts w:ascii="Liberation Serif" w:hAnsi="Liberation Serif"/>
          <w:szCs w:val="24"/>
        </w:rPr>
        <w:t>4</w:t>
      </w:r>
      <w:r w:rsidR="00576124">
        <w:rPr>
          <w:rFonts w:ascii="Liberation Serif" w:hAnsi="Liberation Serif"/>
          <w:szCs w:val="24"/>
        </w:rPr>
        <w:t>/1</w:t>
      </w:r>
      <w:r w:rsidR="00BE54D1">
        <w:rPr>
          <w:rFonts w:ascii="Liberation Serif" w:hAnsi="Liberation Serif"/>
          <w:szCs w:val="24"/>
        </w:rPr>
        <w:t>2</w:t>
      </w:r>
    </w:p>
    <w:p w:rsidR="003B5333" w:rsidRPr="009A28BE" w:rsidRDefault="003B5333" w:rsidP="003B5333">
      <w:pPr>
        <w:rPr>
          <w:rFonts w:ascii="Liberation Serif" w:hAnsi="Liberation Serif"/>
          <w:sz w:val="24"/>
          <w:szCs w:val="24"/>
        </w:rPr>
      </w:pPr>
    </w:p>
    <w:p w:rsidR="00787FF4" w:rsidRPr="009A28BE" w:rsidRDefault="00842F7A" w:rsidP="00576124">
      <w:pPr>
        <w:pStyle w:val="a3"/>
        <w:ind w:right="5810"/>
        <w:jc w:val="left"/>
        <w:rPr>
          <w:rFonts w:ascii="Liberation Serif" w:hAnsi="Liberation Serif"/>
          <w:sz w:val="24"/>
          <w:szCs w:val="24"/>
        </w:rPr>
      </w:pPr>
      <w:r w:rsidRPr="009A28BE">
        <w:rPr>
          <w:rFonts w:ascii="Liberation Serif" w:hAnsi="Liberation Serif" w:hint="eastAsia"/>
          <w:sz w:val="24"/>
          <w:szCs w:val="24"/>
        </w:rPr>
        <w:t>О внесении изменений в Положение о</w:t>
      </w:r>
      <w:r w:rsidR="00576124" w:rsidRPr="00576124">
        <w:rPr>
          <w:rFonts w:ascii="Liberation Serif" w:hAnsi="Liberation Serif"/>
          <w:sz w:val="24"/>
          <w:szCs w:val="24"/>
        </w:rPr>
        <w:t> </w:t>
      </w:r>
      <w:r w:rsidR="00787FF4" w:rsidRPr="009A28BE">
        <w:rPr>
          <w:rFonts w:ascii="Liberation Serif" w:hAnsi="Liberation Serif"/>
          <w:sz w:val="24"/>
          <w:szCs w:val="24"/>
        </w:rPr>
        <w:t>проведении аттестации муниципальных служащих в органах местного самоуправления городского</w:t>
      </w:r>
      <w:r w:rsidR="00576124" w:rsidRPr="00576124">
        <w:rPr>
          <w:rFonts w:ascii="Liberation Serif" w:hAnsi="Liberation Serif"/>
          <w:sz w:val="24"/>
          <w:szCs w:val="24"/>
        </w:rPr>
        <w:t> </w:t>
      </w:r>
      <w:r w:rsidR="00787FF4" w:rsidRPr="009A28BE">
        <w:rPr>
          <w:rFonts w:ascii="Liberation Serif" w:hAnsi="Liberation Serif"/>
          <w:sz w:val="24"/>
          <w:szCs w:val="24"/>
        </w:rPr>
        <w:t>округа Верхняя Пышма</w:t>
      </w:r>
      <w:r w:rsidR="006646C2" w:rsidRPr="009A28BE">
        <w:rPr>
          <w:rFonts w:ascii="Liberation Serif" w:hAnsi="Liberation Serif"/>
          <w:sz w:val="24"/>
          <w:szCs w:val="24"/>
        </w:rPr>
        <w:t xml:space="preserve"> и</w:t>
      </w:r>
      <w:r w:rsidR="00576124" w:rsidRPr="00576124">
        <w:rPr>
          <w:rFonts w:ascii="Liberation Serif" w:hAnsi="Liberation Serif"/>
          <w:sz w:val="24"/>
          <w:szCs w:val="24"/>
        </w:rPr>
        <w:t> </w:t>
      </w:r>
      <w:r w:rsidR="006646C2" w:rsidRPr="009A28BE">
        <w:rPr>
          <w:rFonts w:ascii="Liberation Serif" w:hAnsi="Liberation Serif"/>
          <w:sz w:val="24"/>
          <w:szCs w:val="24"/>
        </w:rPr>
        <w:t>в</w:t>
      </w:r>
      <w:r w:rsidR="00576124" w:rsidRPr="00576124">
        <w:rPr>
          <w:rFonts w:ascii="Liberation Serif" w:hAnsi="Liberation Serif"/>
          <w:sz w:val="24"/>
          <w:szCs w:val="24"/>
        </w:rPr>
        <w:t> </w:t>
      </w:r>
      <w:r w:rsidR="006646C2" w:rsidRPr="009A28BE">
        <w:rPr>
          <w:rFonts w:ascii="Liberation Serif" w:hAnsi="Liberation Serif"/>
          <w:sz w:val="24"/>
          <w:szCs w:val="24"/>
        </w:rPr>
        <w:t xml:space="preserve">форму аттестационного </w:t>
      </w:r>
      <w:hyperlink w:anchor="P38" w:history="1">
        <w:r w:rsidR="006646C2" w:rsidRPr="009A28BE">
          <w:rPr>
            <w:rFonts w:ascii="Liberation Serif" w:hAnsi="Liberation Serif"/>
            <w:sz w:val="24"/>
            <w:szCs w:val="24"/>
          </w:rPr>
          <w:t>листа</w:t>
        </w:r>
      </w:hyperlink>
      <w:r w:rsidR="006646C2" w:rsidRPr="009A28BE">
        <w:rPr>
          <w:rFonts w:ascii="Liberation Serif" w:hAnsi="Liberation Serif"/>
          <w:sz w:val="24"/>
          <w:szCs w:val="24"/>
        </w:rPr>
        <w:t xml:space="preserve"> муниципального служащего</w:t>
      </w:r>
    </w:p>
    <w:p w:rsidR="003B5333" w:rsidRPr="009A28BE" w:rsidRDefault="003B5333" w:rsidP="003B5333">
      <w:pPr>
        <w:rPr>
          <w:rFonts w:ascii="Liberation Serif" w:hAnsi="Liberation Serif"/>
          <w:sz w:val="24"/>
          <w:szCs w:val="24"/>
        </w:rPr>
      </w:pPr>
    </w:p>
    <w:p w:rsidR="00842F7A" w:rsidRPr="009A28BE" w:rsidRDefault="00842F7A" w:rsidP="003B5333">
      <w:pPr>
        <w:rPr>
          <w:rFonts w:ascii="Liberation Serif" w:hAnsi="Liberation Serif"/>
          <w:sz w:val="24"/>
          <w:szCs w:val="24"/>
        </w:rPr>
      </w:pPr>
    </w:p>
    <w:p w:rsidR="00490EC1" w:rsidRPr="009A28BE" w:rsidRDefault="00490EC1" w:rsidP="00490EC1">
      <w:pPr>
        <w:pStyle w:val="a3"/>
        <w:ind w:firstLine="709"/>
        <w:jc w:val="both"/>
        <w:rPr>
          <w:rFonts w:ascii="Liberation Serif" w:hAnsi="Liberation Serif"/>
          <w:sz w:val="24"/>
          <w:szCs w:val="24"/>
        </w:rPr>
      </w:pPr>
      <w:proofErr w:type="gramStart"/>
      <w:r w:rsidRPr="009A28BE">
        <w:rPr>
          <w:rFonts w:ascii="Liberation Serif" w:hAnsi="Liberation Serif"/>
          <w:sz w:val="24"/>
          <w:szCs w:val="24"/>
        </w:rPr>
        <w:t>Рассмотрев представленный администрацией городского округа Верхняя Пышма проект решения Думы городского округа Верхняя Пышма «О внесении изменений в Положение о</w:t>
      </w:r>
      <w:r w:rsidR="00576124" w:rsidRPr="00576124">
        <w:rPr>
          <w:rFonts w:ascii="Liberation Serif" w:hAnsi="Liberation Serif"/>
          <w:sz w:val="24"/>
          <w:szCs w:val="24"/>
        </w:rPr>
        <w:t> </w:t>
      </w:r>
      <w:r w:rsidR="00787FF4" w:rsidRPr="009A28BE">
        <w:rPr>
          <w:rFonts w:ascii="Liberation Serif" w:hAnsi="Liberation Serif"/>
          <w:sz w:val="24"/>
          <w:szCs w:val="24"/>
        </w:rPr>
        <w:t>проведении аттестации муниципальных служащих в органах местного самоуправления городского округа Верхняя Пышма</w:t>
      </w:r>
      <w:r w:rsidRPr="009A28BE">
        <w:rPr>
          <w:rFonts w:ascii="Liberation Serif" w:hAnsi="Liberation Serif"/>
          <w:sz w:val="24"/>
          <w:szCs w:val="24"/>
        </w:rPr>
        <w:t xml:space="preserve">» и экспертное заключение управления по ведению регистра муниципальных правовых актов Государственно-правового департамента Губернатора Свердловской области и Правительства Свердловской области от </w:t>
      </w:r>
      <w:r w:rsidR="00787FF4" w:rsidRPr="009A28BE">
        <w:rPr>
          <w:rFonts w:ascii="Liberation Serif" w:hAnsi="Liberation Serif"/>
          <w:sz w:val="24"/>
          <w:szCs w:val="24"/>
        </w:rPr>
        <w:t>04</w:t>
      </w:r>
      <w:r w:rsidRPr="009A28BE">
        <w:rPr>
          <w:rFonts w:ascii="Liberation Serif" w:hAnsi="Liberation Serif"/>
          <w:sz w:val="24"/>
          <w:szCs w:val="24"/>
        </w:rPr>
        <w:t>.0</w:t>
      </w:r>
      <w:r w:rsidR="00787FF4" w:rsidRPr="009A28BE">
        <w:rPr>
          <w:rFonts w:ascii="Liberation Serif" w:hAnsi="Liberation Serif"/>
          <w:sz w:val="24"/>
          <w:szCs w:val="24"/>
        </w:rPr>
        <w:t>7</w:t>
      </w:r>
      <w:r w:rsidRPr="009A28BE">
        <w:rPr>
          <w:rFonts w:ascii="Liberation Serif" w:hAnsi="Liberation Serif"/>
          <w:sz w:val="24"/>
          <w:szCs w:val="24"/>
        </w:rPr>
        <w:t>.201</w:t>
      </w:r>
      <w:r w:rsidR="00787FF4" w:rsidRPr="009A28BE">
        <w:rPr>
          <w:rFonts w:ascii="Liberation Serif" w:hAnsi="Liberation Serif"/>
          <w:sz w:val="24"/>
          <w:szCs w:val="24"/>
        </w:rPr>
        <w:t>9</w:t>
      </w:r>
      <w:r w:rsidRPr="009A28BE">
        <w:rPr>
          <w:rFonts w:ascii="Liberation Serif" w:hAnsi="Liberation Serif"/>
          <w:sz w:val="24"/>
          <w:szCs w:val="24"/>
        </w:rPr>
        <w:t xml:space="preserve"> года № </w:t>
      </w:r>
      <w:r w:rsidR="00787FF4" w:rsidRPr="009A28BE">
        <w:rPr>
          <w:rFonts w:ascii="Liberation Serif" w:hAnsi="Liberation Serif"/>
          <w:sz w:val="24"/>
          <w:szCs w:val="24"/>
        </w:rPr>
        <w:t>626</w:t>
      </w:r>
      <w:r w:rsidRPr="009A28BE">
        <w:rPr>
          <w:rFonts w:ascii="Liberation Serif" w:hAnsi="Liberation Serif"/>
          <w:sz w:val="24"/>
          <w:szCs w:val="24"/>
        </w:rPr>
        <w:t>-ЭЗ (по</w:t>
      </w:r>
      <w:r w:rsidR="00576124" w:rsidRPr="00576124">
        <w:rPr>
          <w:rFonts w:ascii="Liberation Serif" w:hAnsi="Liberation Serif"/>
          <w:sz w:val="24"/>
          <w:szCs w:val="24"/>
        </w:rPr>
        <w:t> </w:t>
      </w:r>
      <w:r w:rsidRPr="009A28BE">
        <w:rPr>
          <w:rFonts w:ascii="Liberation Serif" w:hAnsi="Liberation Serif"/>
          <w:sz w:val="24"/>
          <w:szCs w:val="24"/>
        </w:rPr>
        <w:t>результатам правовой экспертизы Решения</w:t>
      </w:r>
      <w:proofErr w:type="gramEnd"/>
      <w:r w:rsidRPr="009A28BE">
        <w:rPr>
          <w:rFonts w:ascii="Liberation Serif" w:hAnsi="Liberation Serif"/>
          <w:sz w:val="24"/>
          <w:szCs w:val="24"/>
        </w:rPr>
        <w:t xml:space="preserve"> Думы городского округа Верхняя Пышма </w:t>
      </w:r>
      <w:r w:rsidR="00787FF4" w:rsidRPr="009A28BE">
        <w:rPr>
          <w:rFonts w:ascii="Liberation Serif" w:hAnsi="Liberation Serif"/>
          <w:sz w:val="24"/>
          <w:szCs w:val="24"/>
        </w:rPr>
        <w:t>от</w:t>
      </w:r>
      <w:r w:rsidR="00576124" w:rsidRPr="00576124">
        <w:rPr>
          <w:rFonts w:ascii="Liberation Serif" w:hAnsi="Liberation Serif"/>
          <w:sz w:val="24"/>
          <w:szCs w:val="24"/>
        </w:rPr>
        <w:t> </w:t>
      </w:r>
      <w:r w:rsidR="00787FF4" w:rsidRPr="009A28BE">
        <w:rPr>
          <w:rFonts w:ascii="Liberation Serif" w:hAnsi="Liberation Serif"/>
          <w:sz w:val="24"/>
          <w:szCs w:val="24"/>
        </w:rPr>
        <w:t>29 июля 2016 года № 47/10</w:t>
      </w:r>
      <w:r w:rsidRPr="009A28BE">
        <w:rPr>
          <w:rFonts w:ascii="Liberation Serif" w:hAnsi="Liberation Serif"/>
          <w:sz w:val="24"/>
          <w:szCs w:val="24"/>
        </w:rPr>
        <w:t xml:space="preserve"> «</w:t>
      </w:r>
      <w:r w:rsidR="00787FF4" w:rsidRPr="009A28BE">
        <w:rPr>
          <w:rFonts w:ascii="Liberation Serif" w:hAnsi="Liberation Serif"/>
          <w:sz w:val="24"/>
          <w:szCs w:val="24"/>
        </w:rPr>
        <w:t xml:space="preserve">О </w:t>
      </w:r>
      <w:proofErr w:type="gramStart"/>
      <w:r w:rsidR="00787FF4" w:rsidRPr="009A28BE">
        <w:rPr>
          <w:rFonts w:ascii="Liberation Serif" w:hAnsi="Liberation Serif"/>
          <w:sz w:val="24"/>
          <w:szCs w:val="24"/>
        </w:rPr>
        <w:t>Положении</w:t>
      </w:r>
      <w:proofErr w:type="gramEnd"/>
      <w:r w:rsidR="00787FF4" w:rsidRPr="009A28BE">
        <w:rPr>
          <w:rFonts w:ascii="Liberation Serif" w:hAnsi="Liberation Serif"/>
          <w:sz w:val="24"/>
          <w:szCs w:val="24"/>
        </w:rPr>
        <w:t xml:space="preserve"> о проведении аттестации муниципальных служащих в органах местного самоуправления городского округа Верхняя Пышма</w:t>
      </w:r>
      <w:r w:rsidRPr="009A28BE">
        <w:rPr>
          <w:rFonts w:ascii="Liberation Serif" w:hAnsi="Liberation Serif"/>
          <w:sz w:val="24"/>
          <w:szCs w:val="24"/>
        </w:rPr>
        <w:t>»)</w:t>
      </w:r>
      <w:r w:rsidR="0058420B" w:rsidRPr="009A28BE">
        <w:rPr>
          <w:rFonts w:ascii="Liberation Serif" w:hAnsi="Liberation Serif"/>
          <w:sz w:val="24"/>
          <w:szCs w:val="24"/>
        </w:rPr>
        <w:t xml:space="preserve"> и</w:t>
      </w:r>
      <w:r w:rsidR="00576124" w:rsidRPr="00576124">
        <w:rPr>
          <w:rFonts w:ascii="Liberation Serif" w:hAnsi="Liberation Serif"/>
          <w:sz w:val="24"/>
          <w:szCs w:val="24"/>
        </w:rPr>
        <w:t> </w:t>
      </w:r>
      <w:r w:rsidR="0058420B" w:rsidRPr="009A28BE">
        <w:rPr>
          <w:rFonts w:ascii="Liberation Serif" w:hAnsi="Liberation Serif"/>
          <w:sz w:val="24"/>
          <w:szCs w:val="24"/>
        </w:rPr>
        <w:t>от</w:t>
      </w:r>
      <w:r w:rsidR="00576124" w:rsidRPr="00576124">
        <w:rPr>
          <w:rFonts w:ascii="Liberation Serif" w:hAnsi="Liberation Serif"/>
          <w:sz w:val="24"/>
          <w:szCs w:val="24"/>
        </w:rPr>
        <w:t> </w:t>
      </w:r>
      <w:r w:rsidR="0058420B" w:rsidRPr="009A28BE">
        <w:rPr>
          <w:rFonts w:ascii="Liberation Serif" w:hAnsi="Liberation Serif"/>
          <w:sz w:val="24"/>
          <w:szCs w:val="24"/>
        </w:rPr>
        <w:t xml:space="preserve">08.07.2019 года № 628-ЭЗ (по результатам правовой экспертизы Решения Думы городского </w:t>
      </w:r>
      <w:proofErr w:type="gramStart"/>
      <w:r w:rsidR="0058420B" w:rsidRPr="009A28BE">
        <w:rPr>
          <w:rFonts w:ascii="Liberation Serif" w:hAnsi="Liberation Serif"/>
          <w:sz w:val="24"/>
          <w:szCs w:val="24"/>
        </w:rPr>
        <w:t>округа Верхняя Пышма от 28 марта 2019 года № 9/7 «Об утверждении формы аттестационного листа муниципального служащего органов местного самоуправления городского округа Верхняя Пышма и внесении изменений в Положение о проведении аттестации муниципальных служащих в органах местного самоуправления городского округа Верхняя Пышма»)</w:t>
      </w:r>
      <w:r w:rsidRPr="009A28BE">
        <w:rPr>
          <w:rFonts w:ascii="Liberation Serif" w:hAnsi="Liberation Serif"/>
          <w:sz w:val="24"/>
          <w:szCs w:val="24"/>
        </w:rPr>
        <w:t>, в</w:t>
      </w:r>
      <w:r w:rsidR="00576124" w:rsidRPr="00576124">
        <w:rPr>
          <w:rFonts w:ascii="Liberation Serif" w:hAnsi="Liberation Serif"/>
          <w:sz w:val="24"/>
          <w:szCs w:val="24"/>
        </w:rPr>
        <w:t> </w:t>
      </w:r>
      <w:r w:rsidRPr="009A28BE">
        <w:rPr>
          <w:rFonts w:ascii="Liberation Serif" w:hAnsi="Liberation Serif"/>
          <w:sz w:val="24"/>
          <w:szCs w:val="24"/>
        </w:rPr>
        <w:t>соответствии с Федеральным закон</w:t>
      </w:r>
      <w:r w:rsidR="00787FF4" w:rsidRPr="009A28BE">
        <w:rPr>
          <w:rFonts w:ascii="Liberation Serif" w:hAnsi="Liberation Serif"/>
          <w:sz w:val="24"/>
          <w:szCs w:val="24"/>
        </w:rPr>
        <w:t>о</w:t>
      </w:r>
      <w:r w:rsidRPr="009A28BE">
        <w:rPr>
          <w:rFonts w:ascii="Liberation Serif" w:hAnsi="Liberation Serif"/>
          <w:sz w:val="24"/>
          <w:szCs w:val="24"/>
        </w:rPr>
        <w:t xml:space="preserve">м от 02 марта 2007 года № 25-ФЗ «О муниципальной службе в Российской Федерации», </w:t>
      </w:r>
      <w:hyperlink r:id="rId7" w:history="1">
        <w:r w:rsidR="00787FF4" w:rsidRPr="009A28BE">
          <w:rPr>
            <w:rFonts w:ascii="Liberation Serif" w:hAnsi="Liberation Serif"/>
            <w:sz w:val="24"/>
            <w:szCs w:val="24"/>
          </w:rPr>
          <w:t>Законом</w:t>
        </w:r>
        <w:proofErr w:type="gramEnd"/>
      </w:hyperlink>
      <w:r w:rsidR="00787FF4" w:rsidRPr="009A28BE">
        <w:rPr>
          <w:rFonts w:ascii="Liberation Serif" w:hAnsi="Liberation Serif"/>
          <w:sz w:val="24"/>
          <w:szCs w:val="24"/>
        </w:rPr>
        <w:t xml:space="preserve"> Свердловской области от 29 октября 2007 года № 136-ОЗ «Об особенностях муниципальной службы на территории Свердловской области», </w:t>
      </w:r>
      <w:r w:rsidRPr="009A28BE">
        <w:rPr>
          <w:rFonts w:ascii="Liberation Serif" w:hAnsi="Liberation Serif"/>
          <w:sz w:val="24"/>
          <w:szCs w:val="24"/>
        </w:rPr>
        <w:t>руководствуясь статьями 21, 3</w:t>
      </w:r>
      <w:r w:rsidR="00787FF4" w:rsidRPr="009A28BE">
        <w:rPr>
          <w:rFonts w:ascii="Liberation Serif" w:hAnsi="Liberation Serif"/>
          <w:sz w:val="24"/>
          <w:szCs w:val="24"/>
        </w:rPr>
        <w:t>8</w:t>
      </w:r>
      <w:r w:rsidRPr="009A28BE">
        <w:rPr>
          <w:rFonts w:ascii="Liberation Serif" w:hAnsi="Liberation Serif"/>
          <w:sz w:val="24"/>
          <w:szCs w:val="24"/>
        </w:rPr>
        <w:t xml:space="preserve"> и 42 Устава городского округа Верхняя Пышма,</w:t>
      </w:r>
    </w:p>
    <w:p w:rsidR="003B5333" w:rsidRPr="009A28BE" w:rsidRDefault="003B5333" w:rsidP="003B5333">
      <w:pPr>
        <w:pStyle w:val="a3"/>
        <w:jc w:val="both"/>
        <w:rPr>
          <w:rFonts w:ascii="Liberation Serif" w:hAnsi="Liberation Serif"/>
          <w:sz w:val="24"/>
          <w:szCs w:val="24"/>
        </w:rPr>
      </w:pPr>
      <w:r w:rsidRPr="009A28BE">
        <w:rPr>
          <w:rFonts w:ascii="Liberation Serif" w:hAnsi="Liberation Serif"/>
          <w:sz w:val="24"/>
          <w:szCs w:val="24"/>
        </w:rPr>
        <w:t>Дума городского округа Верхняя Пышма</w:t>
      </w:r>
    </w:p>
    <w:p w:rsidR="00533D52" w:rsidRPr="009A28BE" w:rsidRDefault="00533D52" w:rsidP="00533D52">
      <w:pPr>
        <w:rPr>
          <w:rFonts w:ascii="Liberation Serif" w:hAnsi="Liberation Serif"/>
          <w:color w:val="000000"/>
          <w:sz w:val="24"/>
          <w:szCs w:val="24"/>
        </w:rPr>
      </w:pPr>
    </w:p>
    <w:p w:rsidR="003B5333" w:rsidRPr="009A28BE" w:rsidRDefault="003B5333" w:rsidP="003B5333">
      <w:pPr>
        <w:rPr>
          <w:rFonts w:ascii="Liberation Serif" w:hAnsi="Liberation Serif"/>
          <w:color w:val="000000"/>
          <w:sz w:val="24"/>
          <w:szCs w:val="24"/>
        </w:rPr>
      </w:pPr>
      <w:r w:rsidRPr="009A28BE">
        <w:rPr>
          <w:rFonts w:ascii="Liberation Serif" w:hAnsi="Liberation Serif"/>
          <w:color w:val="000000"/>
          <w:sz w:val="24"/>
          <w:szCs w:val="24"/>
        </w:rPr>
        <w:t>РЕШИЛА:</w:t>
      </w:r>
    </w:p>
    <w:p w:rsidR="003B5333" w:rsidRPr="009A28BE" w:rsidRDefault="003B5333" w:rsidP="003B5333">
      <w:pPr>
        <w:rPr>
          <w:rFonts w:ascii="Liberation Serif" w:hAnsi="Liberation Serif"/>
          <w:color w:val="000000"/>
          <w:sz w:val="24"/>
          <w:szCs w:val="24"/>
        </w:rPr>
      </w:pPr>
    </w:p>
    <w:p w:rsidR="00490EC1" w:rsidRPr="009A28BE" w:rsidRDefault="00490EC1" w:rsidP="00490EC1">
      <w:pPr>
        <w:pStyle w:val="a3"/>
        <w:ind w:firstLine="709"/>
        <w:jc w:val="both"/>
        <w:rPr>
          <w:rFonts w:ascii="Liberation Serif" w:hAnsi="Liberation Serif"/>
          <w:sz w:val="24"/>
          <w:szCs w:val="24"/>
        </w:rPr>
      </w:pPr>
      <w:r w:rsidRPr="009A28BE">
        <w:rPr>
          <w:rFonts w:ascii="Liberation Serif" w:hAnsi="Liberation Serif"/>
          <w:sz w:val="24"/>
          <w:szCs w:val="24"/>
        </w:rPr>
        <w:t xml:space="preserve">1. Внести следующие изменения в Положение о </w:t>
      </w:r>
      <w:r w:rsidR="00787FF4" w:rsidRPr="009A28BE">
        <w:rPr>
          <w:rFonts w:ascii="Liberation Serif" w:hAnsi="Liberation Serif"/>
          <w:sz w:val="24"/>
          <w:szCs w:val="24"/>
        </w:rPr>
        <w:t>проведении аттестации муниципальных служащих в органах местного самоуправления городского округа Верхняя Пышма</w:t>
      </w:r>
      <w:r w:rsidRPr="009A28BE">
        <w:rPr>
          <w:rFonts w:ascii="Liberation Serif" w:hAnsi="Liberation Serif"/>
          <w:sz w:val="24"/>
          <w:szCs w:val="24"/>
        </w:rPr>
        <w:t xml:space="preserve">, утвержденное Решением Думы городского округа Верхняя Пышма </w:t>
      </w:r>
      <w:r w:rsidR="00787FF4" w:rsidRPr="009A28BE">
        <w:rPr>
          <w:rFonts w:ascii="Liberation Serif" w:hAnsi="Liberation Serif"/>
          <w:sz w:val="24"/>
          <w:szCs w:val="24"/>
        </w:rPr>
        <w:t>от 29 июля 2016 года № 47/10</w:t>
      </w:r>
      <w:r w:rsidRPr="009A28BE">
        <w:rPr>
          <w:rFonts w:ascii="Liberation Serif" w:hAnsi="Liberation Serif"/>
          <w:sz w:val="24"/>
          <w:szCs w:val="24"/>
        </w:rPr>
        <w:t xml:space="preserve"> (в редакции Решени</w:t>
      </w:r>
      <w:r w:rsidR="00E51593" w:rsidRPr="009A28BE">
        <w:rPr>
          <w:rFonts w:ascii="Liberation Serif" w:hAnsi="Liberation Serif"/>
          <w:sz w:val="24"/>
          <w:szCs w:val="24"/>
        </w:rPr>
        <w:t>я</w:t>
      </w:r>
      <w:r w:rsidRPr="009A28BE">
        <w:rPr>
          <w:rFonts w:ascii="Liberation Serif" w:hAnsi="Liberation Serif"/>
          <w:sz w:val="24"/>
          <w:szCs w:val="24"/>
        </w:rPr>
        <w:t xml:space="preserve"> Думы от </w:t>
      </w:r>
      <w:r w:rsidR="00787FF4" w:rsidRPr="009A28BE">
        <w:rPr>
          <w:rFonts w:ascii="Liberation Serif" w:hAnsi="Liberation Serif"/>
          <w:sz w:val="24"/>
          <w:szCs w:val="24"/>
        </w:rPr>
        <w:t>28 марта 2019 года № 9/7</w:t>
      </w:r>
      <w:r w:rsidRPr="009A28BE">
        <w:rPr>
          <w:rFonts w:ascii="Liberation Serif" w:hAnsi="Liberation Serif"/>
          <w:sz w:val="24"/>
          <w:szCs w:val="24"/>
        </w:rPr>
        <w:t>):</w:t>
      </w:r>
    </w:p>
    <w:p w:rsidR="00533D52" w:rsidRPr="009A28BE" w:rsidRDefault="00533D52" w:rsidP="00533D52">
      <w:pPr>
        <w:pStyle w:val="a3"/>
        <w:ind w:firstLine="709"/>
        <w:jc w:val="both"/>
        <w:rPr>
          <w:rFonts w:ascii="Liberation Serif" w:hAnsi="Liberation Serif"/>
          <w:sz w:val="24"/>
          <w:szCs w:val="24"/>
        </w:rPr>
      </w:pPr>
      <w:r w:rsidRPr="009A28BE">
        <w:rPr>
          <w:rFonts w:ascii="Liberation Serif" w:hAnsi="Liberation Serif"/>
          <w:sz w:val="24"/>
          <w:szCs w:val="24"/>
        </w:rPr>
        <w:t>1) пункт 2 после слов «муниципальной службы» дополнить словами «на основе оценки его профессиональной деятельности»;</w:t>
      </w:r>
    </w:p>
    <w:p w:rsidR="00533D52" w:rsidRPr="009A28BE" w:rsidRDefault="00533D52" w:rsidP="00533D52">
      <w:pPr>
        <w:pStyle w:val="a3"/>
        <w:ind w:firstLine="709"/>
        <w:jc w:val="both"/>
        <w:rPr>
          <w:rFonts w:ascii="Liberation Serif" w:hAnsi="Liberation Serif"/>
          <w:sz w:val="24"/>
          <w:szCs w:val="24"/>
        </w:rPr>
      </w:pPr>
      <w:r w:rsidRPr="009A28BE">
        <w:rPr>
          <w:rFonts w:ascii="Liberation Serif" w:hAnsi="Liberation Serif"/>
          <w:sz w:val="24"/>
          <w:szCs w:val="24"/>
        </w:rPr>
        <w:t>2</w:t>
      </w:r>
      <w:r w:rsidR="00490EC1" w:rsidRPr="009A28BE">
        <w:rPr>
          <w:rFonts w:ascii="Liberation Serif" w:hAnsi="Liberation Serif"/>
          <w:sz w:val="24"/>
          <w:szCs w:val="24"/>
        </w:rPr>
        <w:t>) </w:t>
      </w:r>
      <w:bookmarkStart w:id="0" w:name="sub_2"/>
      <w:r w:rsidRPr="009A28BE">
        <w:rPr>
          <w:rFonts w:ascii="Liberation Serif" w:hAnsi="Liberation Serif"/>
          <w:sz w:val="24"/>
          <w:szCs w:val="24"/>
        </w:rPr>
        <w:t>пункты 5 и 6, абзац второй пункта 17 признать утратившими силу;</w:t>
      </w:r>
    </w:p>
    <w:p w:rsidR="00533D52" w:rsidRPr="009A28BE" w:rsidRDefault="00533D52" w:rsidP="00533D52">
      <w:pPr>
        <w:pStyle w:val="a3"/>
        <w:ind w:firstLine="709"/>
        <w:jc w:val="both"/>
        <w:rPr>
          <w:rFonts w:ascii="Liberation Serif" w:hAnsi="Liberation Serif"/>
          <w:sz w:val="24"/>
          <w:szCs w:val="24"/>
        </w:rPr>
      </w:pPr>
      <w:r w:rsidRPr="009A28BE">
        <w:rPr>
          <w:rFonts w:ascii="Liberation Serif" w:hAnsi="Liberation Serif"/>
          <w:sz w:val="24"/>
          <w:szCs w:val="24"/>
        </w:rPr>
        <w:t>3) в предложении втором пункта 10 слова «депутатов Думы городского округа Верхняя Пышма» исключить;</w:t>
      </w:r>
    </w:p>
    <w:p w:rsidR="00533D52" w:rsidRPr="009A28BE" w:rsidRDefault="00533D52" w:rsidP="00533D52">
      <w:pPr>
        <w:pStyle w:val="a3"/>
        <w:ind w:firstLine="709"/>
        <w:jc w:val="both"/>
        <w:rPr>
          <w:rFonts w:ascii="Liberation Serif" w:hAnsi="Liberation Serif"/>
          <w:sz w:val="24"/>
          <w:szCs w:val="24"/>
        </w:rPr>
      </w:pPr>
      <w:r w:rsidRPr="009A28BE">
        <w:rPr>
          <w:rFonts w:ascii="Liberation Serif" w:hAnsi="Liberation Serif"/>
          <w:sz w:val="24"/>
          <w:szCs w:val="24"/>
        </w:rPr>
        <w:t>4) пункт 32 дополнить абзацем третьим следующего содержания:</w:t>
      </w:r>
    </w:p>
    <w:p w:rsidR="00533D52" w:rsidRPr="009A28BE" w:rsidRDefault="00533D52" w:rsidP="00533D52">
      <w:pPr>
        <w:pStyle w:val="a3"/>
        <w:ind w:firstLine="709"/>
        <w:jc w:val="both"/>
        <w:rPr>
          <w:rFonts w:ascii="Liberation Serif" w:hAnsi="Liberation Serif"/>
          <w:sz w:val="24"/>
          <w:szCs w:val="24"/>
        </w:rPr>
      </w:pPr>
      <w:r w:rsidRPr="009A28BE">
        <w:rPr>
          <w:rFonts w:ascii="Liberation Serif" w:hAnsi="Liberation Serif"/>
          <w:sz w:val="24"/>
          <w:szCs w:val="24"/>
        </w:rP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roofErr w:type="gramStart"/>
      <w:r w:rsidRPr="009A28BE">
        <w:rPr>
          <w:rFonts w:ascii="Liberation Serif" w:hAnsi="Liberation Serif"/>
          <w:sz w:val="24"/>
          <w:szCs w:val="24"/>
        </w:rPr>
        <w:t>.».</w:t>
      </w:r>
      <w:proofErr w:type="gramEnd"/>
    </w:p>
    <w:p w:rsidR="0058420B" w:rsidRPr="009A28BE" w:rsidRDefault="0058420B" w:rsidP="0058420B">
      <w:pPr>
        <w:pStyle w:val="a3"/>
        <w:ind w:firstLine="709"/>
        <w:jc w:val="both"/>
        <w:rPr>
          <w:rFonts w:ascii="Liberation Serif" w:hAnsi="Liberation Serif"/>
          <w:sz w:val="24"/>
          <w:szCs w:val="24"/>
        </w:rPr>
      </w:pPr>
      <w:r w:rsidRPr="009A28BE">
        <w:rPr>
          <w:rFonts w:ascii="Liberation Serif" w:hAnsi="Liberation Serif"/>
          <w:sz w:val="24"/>
          <w:szCs w:val="24"/>
        </w:rPr>
        <w:t xml:space="preserve">2. Внести следующие изменения в Решение Думы городского округа Верхняя Пышма </w:t>
      </w:r>
      <w:r w:rsidR="006646C2" w:rsidRPr="009A28BE">
        <w:rPr>
          <w:rFonts w:ascii="Liberation Serif" w:hAnsi="Liberation Serif"/>
          <w:sz w:val="24"/>
          <w:szCs w:val="24"/>
        </w:rPr>
        <w:t>от</w:t>
      </w:r>
      <w:r w:rsidR="00576124" w:rsidRPr="00576124">
        <w:rPr>
          <w:rFonts w:ascii="Liberation Serif" w:hAnsi="Liberation Serif"/>
          <w:sz w:val="24"/>
          <w:szCs w:val="24"/>
        </w:rPr>
        <w:t> </w:t>
      </w:r>
      <w:r w:rsidR="006646C2" w:rsidRPr="009A28BE">
        <w:rPr>
          <w:rFonts w:ascii="Liberation Serif" w:hAnsi="Liberation Serif"/>
          <w:sz w:val="24"/>
          <w:szCs w:val="24"/>
        </w:rPr>
        <w:t xml:space="preserve">28 марта 2019 года № 9/7 «Об утверждении формы аттестационного листа муниципального </w:t>
      </w:r>
      <w:r w:rsidR="006646C2" w:rsidRPr="009A28BE">
        <w:rPr>
          <w:rFonts w:ascii="Liberation Serif" w:hAnsi="Liberation Serif"/>
          <w:sz w:val="24"/>
          <w:szCs w:val="24"/>
        </w:rPr>
        <w:lastRenderedPageBreak/>
        <w:t>служащего органов местного самоуправления городского округа Верхняя Пышма и внесении изменений в Положение о проведении аттестации муниципальных служащих в органах местного самоуправления городского округа Верхняя Пышма»</w:t>
      </w:r>
      <w:r w:rsidRPr="009A28BE">
        <w:rPr>
          <w:rFonts w:ascii="Liberation Serif" w:hAnsi="Liberation Serif"/>
          <w:sz w:val="24"/>
          <w:szCs w:val="24"/>
        </w:rPr>
        <w:t>:</w:t>
      </w:r>
    </w:p>
    <w:p w:rsidR="006646C2" w:rsidRPr="009A28BE" w:rsidRDefault="006646C2" w:rsidP="006646C2">
      <w:pPr>
        <w:pStyle w:val="a3"/>
        <w:ind w:firstLine="709"/>
        <w:jc w:val="both"/>
        <w:rPr>
          <w:rFonts w:ascii="Liberation Serif" w:hAnsi="Liberation Serif"/>
          <w:sz w:val="24"/>
          <w:szCs w:val="24"/>
        </w:rPr>
      </w:pPr>
      <w:r w:rsidRPr="009A28BE">
        <w:rPr>
          <w:rFonts w:ascii="Liberation Serif" w:hAnsi="Liberation Serif"/>
          <w:sz w:val="24"/>
          <w:szCs w:val="24"/>
        </w:rPr>
        <w:t>1) в пункте 1 слова «органов местного самоуправления» исключить;</w:t>
      </w:r>
    </w:p>
    <w:p w:rsidR="006646C2" w:rsidRPr="009A28BE" w:rsidRDefault="006646C2" w:rsidP="006646C2">
      <w:pPr>
        <w:pStyle w:val="a3"/>
        <w:ind w:firstLine="709"/>
        <w:jc w:val="both"/>
        <w:rPr>
          <w:rFonts w:ascii="Liberation Serif" w:hAnsi="Liberation Serif"/>
          <w:sz w:val="24"/>
          <w:szCs w:val="24"/>
        </w:rPr>
      </w:pPr>
      <w:r w:rsidRPr="009A28BE">
        <w:rPr>
          <w:rFonts w:ascii="Liberation Serif" w:hAnsi="Liberation Serif"/>
          <w:sz w:val="24"/>
          <w:szCs w:val="24"/>
        </w:rPr>
        <w:t>2) в пункте 11 приложения слова «на повышение квалификации, на получение дополнительного профобразования» заменить словами «для получения дополнительного профессионального образования».</w:t>
      </w:r>
    </w:p>
    <w:p w:rsidR="00490EC1" w:rsidRPr="001F4FBA" w:rsidRDefault="0058420B" w:rsidP="00E51593">
      <w:pPr>
        <w:pStyle w:val="a3"/>
        <w:ind w:firstLine="709"/>
        <w:jc w:val="both"/>
        <w:rPr>
          <w:rFonts w:ascii="Liberation Serif" w:hAnsi="Liberation Serif"/>
          <w:sz w:val="24"/>
          <w:szCs w:val="24"/>
        </w:rPr>
      </w:pPr>
      <w:r w:rsidRPr="009A28BE">
        <w:rPr>
          <w:rFonts w:ascii="Liberation Serif" w:hAnsi="Liberation Serif"/>
          <w:sz w:val="24"/>
          <w:szCs w:val="24"/>
        </w:rPr>
        <w:t>3</w:t>
      </w:r>
      <w:r w:rsidR="00490EC1" w:rsidRPr="009A28BE">
        <w:rPr>
          <w:rFonts w:ascii="Liberation Serif" w:hAnsi="Liberation Serif"/>
          <w:sz w:val="24"/>
          <w:szCs w:val="24"/>
        </w:rPr>
        <w:t>. Опубликовать настоящее Решение на «</w:t>
      </w:r>
      <w:proofErr w:type="gramStart"/>
      <w:r w:rsidR="00490EC1" w:rsidRPr="009A28BE">
        <w:rPr>
          <w:rFonts w:ascii="Liberation Serif" w:hAnsi="Liberation Serif"/>
          <w:sz w:val="24"/>
          <w:szCs w:val="24"/>
        </w:rPr>
        <w:t>Официальном</w:t>
      </w:r>
      <w:proofErr w:type="gramEnd"/>
      <w:r w:rsidR="00490EC1" w:rsidRPr="009A28BE">
        <w:rPr>
          <w:rFonts w:ascii="Liberation Serif" w:hAnsi="Liberation Serif"/>
          <w:sz w:val="24"/>
          <w:szCs w:val="24"/>
        </w:rPr>
        <w:t xml:space="preserve"> интернет-портале правовой информации городского округа Верхняя Пышма» (</w:t>
      </w:r>
      <w:hyperlink r:id="rId8" w:history="1">
        <w:r w:rsidR="00490EC1" w:rsidRPr="009A28BE">
          <w:rPr>
            <w:rFonts w:ascii="Liberation Serif" w:hAnsi="Liberation Serif"/>
            <w:sz w:val="24"/>
            <w:szCs w:val="24"/>
          </w:rPr>
          <w:t>www.верхняяпышма-право.рф</w:t>
        </w:r>
      </w:hyperlink>
      <w:r w:rsidR="00490EC1" w:rsidRPr="009A28BE">
        <w:rPr>
          <w:rFonts w:ascii="Liberation Serif" w:hAnsi="Liberation Serif"/>
          <w:sz w:val="24"/>
          <w:szCs w:val="24"/>
        </w:rPr>
        <w:t>), в газете «Красное знамя» и разместить на официальных сайтах городского округа Верхняя Пышма и</w:t>
      </w:r>
      <w:r w:rsidR="00576124" w:rsidRPr="00576124">
        <w:rPr>
          <w:rFonts w:ascii="Liberation Serif" w:hAnsi="Liberation Serif"/>
          <w:sz w:val="24"/>
          <w:szCs w:val="24"/>
        </w:rPr>
        <w:t> </w:t>
      </w:r>
      <w:r w:rsidR="00490EC1" w:rsidRPr="001F4FBA">
        <w:rPr>
          <w:rFonts w:ascii="Liberation Serif" w:hAnsi="Liberation Serif"/>
          <w:sz w:val="24"/>
          <w:szCs w:val="24"/>
        </w:rPr>
        <w:t>Думы городского округа Верхняя Пышма.</w:t>
      </w:r>
    </w:p>
    <w:bookmarkEnd w:id="0"/>
    <w:p w:rsidR="00490EC1" w:rsidRPr="001F4FBA" w:rsidRDefault="0058420B" w:rsidP="00E51593">
      <w:pPr>
        <w:pStyle w:val="a3"/>
        <w:ind w:firstLine="709"/>
        <w:jc w:val="both"/>
        <w:rPr>
          <w:rFonts w:ascii="Liberation Serif" w:hAnsi="Liberation Serif"/>
          <w:sz w:val="24"/>
          <w:szCs w:val="24"/>
        </w:rPr>
      </w:pPr>
      <w:r w:rsidRPr="001F4FBA">
        <w:rPr>
          <w:rFonts w:ascii="Liberation Serif" w:hAnsi="Liberation Serif"/>
          <w:sz w:val="24"/>
          <w:szCs w:val="24"/>
        </w:rPr>
        <w:t>4</w:t>
      </w:r>
      <w:r w:rsidR="00490EC1" w:rsidRPr="001F4FBA">
        <w:rPr>
          <w:rFonts w:ascii="Liberation Serif" w:hAnsi="Liberation Serif"/>
          <w:sz w:val="24"/>
          <w:szCs w:val="24"/>
        </w:rPr>
        <w:t>. Контроль исполнения настоящего Решения возложить на постоянную комиссию Думы по местному самоуправлению и безопасности (председатель А.А. Какуша).</w:t>
      </w:r>
    </w:p>
    <w:p w:rsidR="003B5333" w:rsidRPr="001F4FBA" w:rsidRDefault="003B5333" w:rsidP="003B5333">
      <w:pPr>
        <w:rPr>
          <w:rFonts w:ascii="Liberation Serif" w:hAnsi="Liberation Serif"/>
          <w:sz w:val="24"/>
          <w:szCs w:val="24"/>
        </w:rPr>
      </w:pPr>
    </w:p>
    <w:p w:rsidR="003B5333" w:rsidRPr="001F4FBA" w:rsidRDefault="003B5333" w:rsidP="003B5333">
      <w:pPr>
        <w:rPr>
          <w:rFonts w:ascii="Liberation Serif" w:hAnsi="Liberation Serif"/>
          <w:sz w:val="24"/>
          <w:szCs w:val="24"/>
        </w:rPr>
      </w:pPr>
    </w:p>
    <w:p w:rsidR="009A28BE" w:rsidRPr="0089226D" w:rsidRDefault="009A28BE" w:rsidP="009A28BE">
      <w:pPr>
        <w:pStyle w:val="2"/>
        <w:ind w:firstLine="0"/>
        <w:rPr>
          <w:rFonts w:ascii="Liberation Serif" w:hAnsi="Liberation Serif"/>
          <w:szCs w:val="24"/>
        </w:rPr>
      </w:pPr>
    </w:p>
    <w:p w:rsidR="009A28BE" w:rsidRPr="0089226D" w:rsidRDefault="009A28BE" w:rsidP="009A28BE">
      <w:pPr>
        <w:pStyle w:val="2"/>
        <w:ind w:firstLine="709"/>
        <w:rPr>
          <w:rFonts w:ascii="Liberation Serif" w:hAnsi="Liberation Serif"/>
          <w:szCs w:val="24"/>
        </w:rPr>
      </w:pPr>
      <w:r w:rsidRPr="0089226D">
        <w:rPr>
          <w:rFonts w:ascii="Liberation Serif" w:hAnsi="Liberation Serif"/>
          <w:szCs w:val="24"/>
        </w:rPr>
        <w:t>Председатель Думы</w:t>
      </w:r>
    </w:p>
    <w:p w:rsidR="009A28BE" w:rsidRPr="0089226D" w:rsidRDefault="009A28BE" w:rsidP="009A28BE">
      <w:pPr>
        <w:pStyle w:val="2"/>
        <w:ind w:firstLine="709"/>
        <w:rPr>
          <w:rFonts w:ascii="Liberation Serif" w:hAnsi="Liberation Serif"/>
          <w:szCs w:val="24"/>
        </w:rPr>
      </w:pPr>
      <w:r w:rsidRPr="0089226D">
        <w:rPr>
          <w:rFonts w:ascii="Liberation Serif" w:hAnsi="Liberation Serif"/>
          <w:szCs w:val="24"/>
        </w:rPr>
        <w:t>городского округа</w:t>
      </w:r>
    </w:p>
    <w:p w:rsidR="009A28BE" w:rsidRPr="0089226D" w:rsidRDefault="009A28BE" w:rsidP="009A28BE">
      <w:pPr>
        <w:pStyle w:val="2"/>
        <w:ind w:firstLine="709"/>
        <w:rPr>
          <w:rFonts w:ascii="Liberation Serif" w:hAnsi="Liberation Serif"/>
          <w:szCs w:val="24"/>
        </w:rPr>
      </w:pPr>
      <w:r w:rsidRPr="0089226D">
        <w:rPr>
          <w:rFonts w:ascii="Liberation Serif" w:hAnsi="Liberation Serif"/>
          <w:szCs w:val="24"/>
        </w:rPr>
        <w:t>Верхняя Пышма</w:t>
      </w:r>
      <w:r w:rsidRPr="0089226D">
        <w:rPr>
          <w:rFonts w:ascii="Liberation Serif" w:hAnsi="Liberation Serif"/>
          <w:szCs w:val="24"/>
        </w:rPr>
        <w:tab/>
      </w:r>
      <w:r w:rsidRPr="0089226D">
        <w:rPr>
          <w:rFonts w:ascii="Liberation Serif" w:hAnsi="Liberation Serif"/>
          <w:szCs w:val="24"/>
        </w:rPr>
        <w:tab/>
      </w:r>
      <w:r w:rsidRPr="0089226D">
        <w:rPr>
          <w:rFonts w:ascii="Liberation Serif" w:hAnsi="Liberation Serif"/>
          <w:szCs w:val="24"/>
        </w:rPr>
        <w:tab/>
      </w:r>
      <w:r>
        <w:rPr>
          <w:rFonts w:ascii="Liberation Serif" w:hAnsi="Liberation Serif"/>
          <w:szCs w:val="24"/>
        </w:rPr>
        <w:tab/>
      </w:r>
      <w:r w:rsidRPr="0089226D">
        <w:rPr>
          <w:rFonts w:ascii="Liberation Serif" w:hAnsi="Liberation Serif"/>
          <w:szCs w:val="24"/>
        </w:rPr>
        <w:tab/>
      </w:r>
      <w:r w:rsidRPr="0089226D">
        <w:rPr>
          <w:rFonts w:ascii="Liberation Serif" w:hAnsi="Liberation Serif"/>
          <w:szCs w:val="24"/>
        </w:rPr>
        <w:tab/>
      </w:r>
      <w:r w:rsidRPr="0089226D">
        <w:rPr>
          <w:rFonts w:ascii="Liberation Serif" w:hAnsi="Liberation Serif"/>
          <w:szCs w:val="24"/>
        </w:rPr>
        <w:tab/>
      </w:r>
      <w:r w:rsidRPr="0089226D">
        <w:rPr>
          <w:rFonts w:ascii="Liberation Serif" w:hAnsi="Liberation Serif"/>
          <w:szCs w:val="24"/>
        </w:rPr>
        <w:tab/>
        <w:t>С.В. Шахмаев</w:t>
      </w:r>
    </w:p>
    <w:p w:rsidR="009A28BE" w:rsidRPr="0089226D" w:rsidRDefault="009A28BE" w:rsidP="009A28BE">
      <w:pPr>
        <w:pStyle w:val="ae"/>
        <w:rPr>
          <w:rFonts w:ascii="Liberation Serif" w:hAnsi="Liberation Serif"/>
          <w:sz w:val="24"/>
        </w:rPr>
      </w:pPr>
    </w:p>
    <w:p w:rsidR="009A28BE" w:rsidRDefault="009A28BE" w:rsidP="009A28BE">
      <w:pPr>
        <w:pStyle w:val="ae"/>
        <w:rPr>
          <w:rFonts w:ascii="Liberation Serif" w:hAnsi="Liberation Serif"/>
          <w:sz w:val="24"/>
        </w:rPr>
      </w:pPr>
    </w:p>
    <w:p w:rsidR="00576124" w:rsidRPr="0089226D" w:rsidRDefault="00576124" w:rsidP="009A28BE">
      <w:pPr>
        <w:pStyle w:val="ae"/>
        <w:rPr>
          <w:rFonts w:ascii="Liberation Serif" w:hAnsi="Liberation Serif"/>
          <w:sz w:val="24"/>
        </w:rPr>
      </w:pPr>
    </w:p>
    <w:p w:rsidR="004914E1" w:rsidRDefault="004914E1" w:rsidP="004914E1">
      <w:pPr>
        <w:ind w:firstLine="709"/>
        <w:jc w:val="both"/>
        <w:rPr>
          <w:rFonts w:ascii="Liberation Serif" w:hAnsi="Liberation Serif"/>
          <w:sz w:val="24"/>
          <w:szCs w:val="24"/>
        </w:rPr>
      </w:pPr>
      <w:proofErr w:type="gramStart"/>
      <w:r>
        <w:rPr>
          <w:rFonts w:ascii="Liberation Serif" w:hAnsi="Liberation Serif"/>
          <w:sz w:val="24"/>
          <w:szCs w:val="24"/>
        </w:rPr>
        <w:t>Исполняющий</w:t>
      </w:r>
      <w:proofErr w:type="gramEnd"/>
      <w:r>
        <w:rPr>
          <w:rFonts w:ascii="Liberation Serif" w:hAnsi="Liberation Serif"/>
          <w:sz w:val="24"/>
          <w:szCs w:val="24"/>
        </w:rPr>
        <w:t xml:space="preserve"> полномочия</w:t>
      </w:r>
    </w:p>
    <w:p w:rsidR="004914E1" w:rsidRDefault="004914E1" w:rsidP="004914E1">
      <w:pPr>
        <w:ind w:firstLine="709"/>
        <w:jc w:val="both"/>
        <w:rPr>
          <w:rFonts w:ascii="Liberation Serif" w:hAnsi="Liberation Serif"/>
          <w:sz w:val="24"/>
          <w:szCs w:val="24"/>
        </w:rPr>
      </w:pPr>
      <w:r>
        <w:rPr>
          <w:rFonts w:ascii="Liberation Serif" w:hAnsi="Liberation Serif"/>
          <w:sz w:val="24"/>
          <w:szCs w:val="24"/>
        </w:rPr>
        <w:t>Главы городского округа</w:t>
      </w:r>
    </w:p>
    <w:p w:rsidR="00576124" w:rsidRPr="00290A76" w:rsidRDefault="004914E1" w:rsidP="004914E1">
      <w:pPr>
        <w:ind w:firstLine="709"/>
        <w:jc w:val="both"/>
        <w:rPr>
          <w:rFonts w:ascii="Liberation Serif" w:hAnsi="Liberation Serif"/>
          <w:sz w:val="24"/>
          <w:szCs w:val="24"/>
        </w:rPr>
      </w:pPr>
      <w:r>
        <w:rPr>
          <w:rFonts w:ascii="Liberation Serif" w:hAnsi="Liberation Serif"/>
          <w:sz w:val="24"/>
          <w:szCs w:val="24"/>
        </w:rPr>
        <w:t>Верхняя Пышма</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В.Н. Николишин</w:t>
      </w:r>
      <w:bookmarkStart w:id="1" w:name="_GoBack"/>
      <w:bookmarkEnd w:id="1"/>
    </w:p>
    <w:sectPr w:rsidR="00576124" w:rsidRPr="00290A76" w:rsidSect="006636F5">
      <w:headerReference w:type="even" r:id="rId9"/>
      <w:headerReference w:type="default" r:id="rId10"/>
      <w:footerReference w:type="even" r:id="rId11"/>
      <w:pgSz w:w="11906" w:h="16838" w:code="9"/>
      <w:pgMar w:top="567" w:right="567"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06" w:rsidRDefault="00E85706">
      <w:r>
        <w:separator/>
      </w:r>
    </w:p>
  </w:endnote>
  <w:endnote w:type="continuationSeparator" w:id="0">
    <w:p w:rsidR="00E85706" w:rsidRDefault="00E8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FD" w:rsidRDefault="00FE679B" w:rsidP="001F65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67FD" w:rsidRDefault="00E85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06" w:rsidRDefault="00E85706">
      <w:r>
        <w:separator/>
      </w:r>
    </w:p>
  </w:footnote>
  <w:footnote w:type="continuationSeparator" w:id="0">
    <w:p w:rsidR="00E85706" w:rsidRDefault="00E8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FD" w:rsidRDefault="00FE679B" w:rsidP="008B359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67FD" w:rsidRDefault="00E857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FD" w:rsidRPr="008A4E4E" w:rsidRDefault="00FE679B" w:rsidP="008B3597">
    <w:pPr>
      <w:pStyle w:val="a8"/>
      <w:framePr w:wrap="around" w:vAnchor="text" w:hAnchor="margin" w:xAlign="center" w:y="1"/>
      <w:rPr>
        <w:rStyle w:val="a7"/>
        <w:sz w:val="24"/>
        <w:szCs w:val="24"/>
      </w:rPr>
    </w:pPr>
    <w:r w:rsidRPr="008A4E4E">
      <w:rPr>
        <w:rStyle w:val="a7"/>
        <w:sz w:val="24"/>
        <w:szCs w:val="24"/>
      </w:rPr>
      <w:fldChar w:fldCharType="begin"/>
    </w:r>
    <w:r w:rsidRPr="008A4E4E">
      <w:rPr>
        <w:rStyle w:val="a7"/>
        <w:sz w:val="24"/>
        <w:szCs w:val="24"/>
      </w:rPr>
      <w:instrText xml:space="preserve">PAGE  </w:instrText>
    </w:r>
    <w:r w:rsidRPr="008A4E4E">
      <w:rPr>
        <w:rStyle w:val="a7"/>
        <w:sz w:val="24"/>
        <w:szCs w:val="24"/>
      </w:rPr>
      <w:fldChar w:fldCharType="separate"/>
    </w:r>
    <w:r w:rsidR="00270FF0">
      <w:rPr>
        <w:rStyle w:val="a7"/>
        <w:noProof/>
        <w:sz w:val="24"/>
        <w:szCs w:val="24"/>
      </w:rPr>
      <w:t>2</w:t>
    </w:r>
    <w:r w:rsidRPr="008A4E4E">
      <w:rPr>
        <w:rStyle w:val="a7"/>
        <w:sz w:val="24"/>
        <w:szCs w:val="24"/>
      </w:rPr>
      <w:fldChar w:fldCharType="end"/>
    </w:r>
  </w:p>
  <w:p w:rsidR="003F67FD" w:rsidRPr="008A4E4E" w:rsidRDefault="00E85706">
    <w:pPr>
      <w:pStyle w:val="a8"/>
    </w:pPr>
  </w:p>
  <w:p w:rsidR="003F67FD" w:rsidRPr="008A4E4E" w:rsidRDefault="00E85706">
    <w:pPr>
      <w:pStyle w:val="a8"/>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33"/>
    <w:rsid w:val="000021ED"/>
    <w:rsid w:val="000567C1"/>
    <w:rsid w:val="000C610F"/>
    <w:rsid w:val="000E5254"/>
    <w:rsid w:val="001146C2"/>
    <w:rsid w:val="00147CB3"/>
    <w:rsid w:val="00185B00"/>
    <w:rsid w:val="001C16F4"/>
    <w:rsid w:val="001F4FBA"/>
    <w:rsid w:val="00210443"/>
    <w:rsid w:val="00227E22"/>
    <w:rsid w:val="00270FF0"/>
    <w:rsid w:val="003627DB"/>
    <w:rsid w:val="003B1A0B"/>
    <w:rsid w:val="003B5333"/>
    <w:rsid w:val="00490EC1"/>
    <w:rsid w:val="004914E1"/>
    <w:rsid w:val="005007CA"/>
    <w:rsid w:val="00533D52"/>
    <w:rsid w:val="00576124"/>
    <w:rsid w:val="0058420B"/>
    <w:rsid w:val="005847AD"/>
    <w:rsid w:val="005E2F86"/>
    <w:rsid w:val="006646C2"/>
    <w:rsid w:val="00707BED"/>
    <w:rsid w:val="00734B6E"/>
    <w:rsid w:val="00782A48"/>
    <w:rsid w:val="00787FF4"/>
    <w:rsid w:val="00842F7A"/>
    <w:rsid w:val="0085114F"/>
    <w:rsid w:val="009A28BE"/>
    <w:rsid w:val="009B2FDE"/>
    <w:rsid w:val="00A869BC"/>
    <w:rsid w:val="00B07B4D"/>
    <w:rsid w:val="00BE54D1"/>
    <w:rsid w:val="00C3480A"/>
    <w:rsid w:val="00C640E6"/>
    <w:rsid w:val="00CD53A7"/>
    <w:rsid w:val="00CE5162"/>
    <w:rsid w:val="00CF790D"/>
    <w:rsid w:val="00D53EAC"/>
    <w:rsid w:val="00DC24ED"/>
    <w:rsid w:val="00E51593"/>
    <w:rsid w:val="00E85706"/>
    <w:rsid w:val="00F40C5D"/>
    <w:rsid w:val="00F75F55"/>
    <w:rsid w:val="00F86528"/>
    <w:rsid w:val="00FD5A0E"/>
    <w:rsid w:val="00FE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B5333"/>
    <w:pPr>
      <w:jc w:val="center"/>
    </w:pPr>
    <w:rPr>
      <w:sz w:val="32"/>
    </w:rPr>
  </w:style>
  <w:style w:type="character" w:customStyle="1" w:styleId="a4">
    <w:name w:val="Подзаголовок Знак"/>
    <w:basedOn w:val="a0"/>
    <w:link w:val="a3"/>
    <w:rsid w:val="003B5333"/>
    <w:rPr>
      <w:rFonts w:ascii="Times New Roman" w:eastAsia="Times New Roman" w:hAnsi="Times New Roman" w:cs="Times New Roman"/>
      <w:sz w:val="32"/>
      <w:szCs w:val="20"/>
      <w:lang w:eastAsia="ru-RU"/>
    </w:rPr>
  </w:style>
  <w:style w:type="paragraph" w:styleId="2">
    <w:name w:val="Body Text Indent 2"/>
    <w:basedOn w:val="a"/>
    <w:link w:val="20"/>
    <w:rsid w:val="003B5333"/>
    <w:pPr>
      <w:ind w:firstLine="720"/>
      <w:jc w:val="both"/>
    </w:pPr>
    <w:rPr>
      <w:sz w:val="24"/>
    </w:rPr>
  </w:style>
  <w:style w:type="character" w:customStyle="1" w:styleId="20">
    <w:name w:val="Основной текст с отступом 2 Знак"/>
    <w:basedOn w:val="a0"/>
    <w:link w:val="2"/>
    <w:rsid w:val="003B5333"/>
    <w:rPr>
      <w:rFonts w:ascii="Times New Roman" w:eastAsia="Times New Roman" w:hAnsi="Times New Roman" w:cs="Times New Roman"/>
      <w:sz w:val="24"/>
      <w:szCs w:val="20"/>
      <w:lang w:eastAsia="ru-RU"/>
    </w:rPr>
  </w:style>
  <w:style w:type="paragraph" w:styleId="a5">
    <w:name w:val="footer"/>
    <w:basedOn w:val="a"/>
    <w:link w:val="a6"/>
    <w:rsid w:val="003B5333"/>
    <w:pPr>
      <w:tabs>
        <w:tab w:val="center" w:pos="4677"/>
        <w:tab w:val="right" w:pos="9355"/>
      </w:tabs>
    </w:pPr>
  </w:style>
  <w:style w:type="character" w:customStyle="1" w:styleId="a6">
    <w:name w:val="Нижний колонтитул Знак"/>
    <w:basedOn w:val="a0"/>
    <w:link w:val="a5"/>
    <w:rsid w:val="003B5333"/>
    <w:rPr>
      <w:rFonts w:ascii="Times New Roman" w:eastAsia="Times New Roman" w:hAnsi="Times New Roman" w:cs="Times New Roman"/>
      <w:sz w:val="20"/>
      <w:szCs w:val="20"/>
      <w:lang w:eastAsia="ru-RU"/>
    </w:rPr>
  </w:style>
  <w:style w:type="character" w:styleId="a7">
    <w:name w:val="page number"/>
    <w:basedOn w:val="a0"/>
    <w:rsid w:val="003B5333"/>
  </w:style>
  <w:style w:type="paragraph" w:styleId="a8">
    <w:name w:val="header"/>
    <w:basedOn w:val="a"/>
    <w:link w:val="a9"/>
    <w:rsid w:val="003B5333"/>
    <w:pPr>
      <w:tabs>
        <w:tab w:val="center" w:pos="4153"/>
        <w:tab w:val="right" w:pos="8306"/>
      </w:tabs>
    </w:pPr>
  </w:style>
  <w:style w:type="character" w:customStyle="1" w:styleId="a9">
    <w:name w:val="Верхний колонтитул Знак"/>
    <w:basedOn w:val="a0"/>
    <w:link w:val="a8"/>
    <w:rsid w:val="003B5333"/>
    <w:rPr>
      <w:rFonts w:ascii="Times New Roman" w:eastAsia="Times New Roman" w:hAnsi="Times New Roman" w:cs="Times New Roman"/>
      <w:sz w:val="20"/>
      <w:szCs w:val="20"/>
      <w:lang w:eastAsia="ru-RU"/>
    </w:rPr>
  </w:style>
  <w:style w:type="paragraph" w:customStyle="1" w:styleId="Default">
    <w:name w:val="Default"/>
    <w:rsid w:val="003B5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rsid w:val="009B2FDE"/>
    <w:pPr>
      <w:spacing w:before="100" w:beforeAutospacing="1" w:after="100" w:afterAutospacing="1"/>
    </w:pPr>
    <w:rPr>
      <w:sz w:val="24"/>
      <w:szCs w:val="24"/>
    </w:rPr>
  </w:style>
  <w:style w:type="paragraph" w:customStyle="1" w:styleId="ConsPlusTitle">
    <w:name w:val="ConsPlusTitle"/>
    <w:rsid w:val="00490EC1"/>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29pt">
    <w:name w:val="Основной текст (2) + 9 pt"/>
    <w:aliases w:val="Полужирный"/>
    <w:basedOn w:val="a0"/>
    <w:rsid w:val="00490EC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
    <w:basedOn w:val="a0"/>
    <w:rsid w:val="00490EC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b">
    <w:name w:val="Hyperlink"/>
    <w:basedOn w:val="a0"/>
    <w:uiPriority w:val="99"/>
    <w:semiHidden/>
    <w:unhideWhenUsed/>
    <w:rsid w:val="00490EC1"/>
    <w:rPr>
      <w:color w:val="0000FF"/>
      <w:u w:val="single"/>
    </w:rPr>
  </w:style>
  <w:style w:type="character" w:customStyle="1" w:styleId="22">
    <w:name w:val="Основной текст (2)_"/>
    <w:basedOn w:val="a0"/>
    <w:locked/>
    <w:rsid w:val="00E51593"/>
    <w:rPr>
      <w:rFonts w:ascii="Times New Roman" w:eastAsia="Times New Roman" w:hAnsi="Times New Roman" w:cs="Times New Roman"/>
      <w:shd w:val="clear" w:color="auto" w:fill="FFFFFF"/>
    </w:rPr>
  </w:style>
  <w:style w:type="paragraph" w:styleId="ac">
    <w:name w:val="Balloon Text"/>
    <w:basedOn w:val="a"/>
    <w:link w:val="ad"/>
    <w:uiPriority w:val="99"/>
    <w:semiHidden/>
    <w:unhideWhenUsed/>
    <w:rsid w:val="001F4FBA"/>
    <w:rPr>
      <w:rFonts w:ascii="Tahoma" w:hAnsi="Tahoma" w:cs="Tahoma"/>
      <w:sz w:val="16"/>
      <w:szCs w:val="16"/>
    </w:rPr>
  </w:style>
  <w:style w:type="character" w:customStyle="1" w:styleId="ad">
    <w:name w:val="Текст выноски Знак"/>
    <w:basedOn w:val="a0"/>
    <w:link w:val="ac"/>
    <w:uiPriority w:val="99"/>
    <w:semiHidden/>
    <w:rsid w:val="001F4FBA"/>
    <w:rPr>
      <w:rFonts w:ascii="Tahoma" w:eastAsia="Times New Roman" w:hAnsi="Tahoma" w:cs="Tahoma"/>
      <w:sz w:val="16"/>
      <w:szCs w:val="16"/>
      <w:lang w:eastAsia="ru-RU"/>
    </w:rPr>
  </w:style>
  <w:style w:type="paragraph" w:styleId="ae">
    <w:name w:val="Plain Text"/>
    <w:basedOn w:val="a"/>
    <w:link w:val="af"/>
    <w:rsid w:val="009A28BE"/>
    <w:rPr>
      <w:rFonts w:ascii="Courier New" w:hAnsi="Courier New"/>
    </w:rPr>
  </w:style>
  <w:style w:type="character" w:customStyle="1" w:styleId="af">
    <w:name w:val="Текст Знак"/>
    <w:basedOn w:val="a0"/>
    <w:link w:val="ae"/>
    <w:rsid w:val="009A28B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B5333"/>
    <w:pPr>
      <w:jc w:val="center"/>
    </w:pPr>
    <w:rPr>
      <w:sz w:val="32"/>
    </w:rPr>
  </w:style>
  <w:style w:type="character" w:customStyle="1" w:styleId="a4">
    <w:name w:val="Подзаголовок Знак"/>
    <w:basedOn w:val="a0"/>
    <w:link w:val="a3"/>
    <w:rsid w:val="003B5333"/>
    <w:rPr>
      <w:rFonts w:ascii="Times New Roman" w:eastAsia="Times New Roman" w:hAnsi="Times New Roman" w:cs="Times New Roman"/>
      <w:sz w:val="32"/>
      <w:szCs w:val="20"/>
      <w:lang w:eastAsia="ru-RU"/>
    </w:rPr>
  </w:style>
  <w:style w:type="paragraph" w:styleId="2">
    <w:name w:val="Body Text Indent 2"/>
    <w:basedOn w:val="a"/>
    <w:link w:val="20"/>
    <w:rsid w:val="003B5333"/>
    <w:pPr>
      <w:ind w:firstLine="720"/>
      <w:jc w:val="both"/>
    </w:pPr>
    <w:rPr>
      <w:sz w:val="24"/>
    </w:rPr>
  </w:style>
  <w:style w:type="character" w:customStyle="1" w:styleId="20">
    <w:name w:val="Основной текст с отступом 2 Знак"/>
    <w:basedOn w:val="a0"/>
    <w:link w:val="2"/>
    <w:rsid w:val="003B5333"/>
    <w:rPr>
      <w:rFonts w:ascii="Times New Roman" w:eastAsia="Times New Roman" w:hAnsi="Times New Roman" w:cs="Times New Roman"/>
      <w:sz w:val="24"/>
      <w:szCs w:val="20"/>
      <w:lang w:eastAsia="ru-RU"/>
    </w:rPr>
  </w:style>
  <w:style w:type="paragraph" w:styleId="a5">
    <w:name w:val="footer"/>
    <w:basedOn w:val="a"/>
    <w:link w:val="a6"/>
    <w:rsid w:val="003B5333"/>
    <w:pPr>
      <w:tabs>
        <w:tab w:val="center" w:pos="4677"/>
        <w:tab w:val="right" w:pos="9355"/>
      </w:tabs>
    </w:pPr>
  </w:style>
  <w:style w:type="character" w:customStyle="1" w:styleId="a6">
    <w:name w:val="Нижний колонтитул Знак"/>
    <w:basedOn w:val="a0"/>
    <w:link w:val="a5"/>
    <w:rsid w:val="003B5333"/>
    <w:rPr>
      <w:rFonts w:ascii="Times New Roman" w:eastAsia="Times New Roman" w:hAnsi="Times New Roman" w:cs="Times New Roman"/>
      <w:sz w:val="20"/>
      <w:szCs w:val="20"/>
      <w:lang w:eastAsia="ru-RU"/>
    </w:rPr>
  </w:style>
  <w:style w:type="character" w:styleId="a7">
    <w:name w:val="page number"/>
    <w:basedOn w:val="a0"/>
    <w:rsid w:val="003B5333"/>
  </w:style>
  <w:style w:type="paragraph" w:styleId="a8">
    <w:name w:val="header"/>
    <w:basedOn w:val="a"/>
    <w:link w:val="a9"/>
    <w:rsid w:val="003B5333"/>
    <w:pPr>
      <w:tabs>
        <w:tab w:val="center" w:pos="4153"/>
        <w:tab w:val="right" w:pos="8306"/>
      </w:tabs>
    </w:pPr>
  </w:style>
  <w:style w:type="character" w:customStyle="1" w:styleId="a9">
    <w:name w:val="Верхний колонтитул Знак"/>
    <w:basedOn w:val="a0"/>
    <w:link w:val="a8"/>
    <w:rsid w:val="003B5333"/>
    <w:rPr>
      <w:rFonts w:ascii="Times New Roman" w:eastAsia="Times New Roman" w:hAnsi="Times New Roman" w:cs="Times New Roman"/>
      <w:sz w:val="20"/>
      <w:szCs w:val="20"/>
      <w:lang w:eastAsia="ru-RU"/>
    </w:rPr>
  </w:style>
  <w:style w:type="paragraph" w:customStyle="1" w:styleId="Default">
    <w:name w:val="Default"/>
    <w:rsid w:val="003B5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rsid w:val="009B2FDE"/>
    <w:pPr>
      <w:spacing w:before="100" w:beforeAutospacing="1" w:after="100" w:afterAutospacing="1"/>
    </w:pPr>
    <w:rPr>
      <w:sz w:val="24"/>
      <w:szCs w:val="24"/>
    </w:rPr>
  </w:style>
  <w:style w:type="paragraph" w:customStyle="1" w:styleId="ConsPlusTitle">
    <w:name w:val="ConsPlusTitle"/>
    <w:rsid w:val="00490EC1"/>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29pt">
    <w:name w:val="Основной текст (2) + 9 pt"/>
    <w:aliases w:val="Полужирный"/>
    <w:basedOn w:val="a0"/>
    <w:rsid w:val="00490EC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
    <w:basedOn w:val="a0"/>
    <w:rsid w:val="00490EC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b">
    <w:name w:val="Hyperlink"/>
    <w:basedOn w:val="a0"/>
    <w:uiPriority w:val="99"/>
    <w:semiHidden/>
    <w:unhideWhenUsed/>
    <w:rsid w:val="00490EC1"/>
    <w:rPr>
      <w:color w:val="0000FF"/>
      <w:u w:val="single"/>
    </w:rPr>
  </w:style>
  <w:style w:type="character" w:customStyle="1" w:styleId="22">
    <w:name w:val="Основной текст (2)_"/>
    <w:basedOn w:val="a0"/>
    <w:locked/>
    <w:rsid w:val="00E51593"/>
    <w:rPr>
      <w:rFonts w:ascii="Times New Roman" w:eastAsia="Times New Roman" w:hAnsi="Times New Roman" w:cs="Times New Roman"/>
      <w:shd w:val="clear" w:color="auto" w:fill="FFFFFF"/>
    </w:rPr>
  </w:style>
  <w:style w:type="paragraph" w:styleId="ac">
    <w:name w:val="Balloon Text"/>
    <w:basedOn w:val="a"/>
    <w:link w:val="ad"/>
    <w:uiPriority w:val="99"/>
    <w:semiHidden/>
    <w:unhideWhenUsed/>
    <w:rsid w:val="001F4FBA"/>
    <w:rPr>
      <w:rFonts w:ascii="Tahoma" w:hAnsi="Tahoma" w:cs="Tahoma"/>
      <w:sz w:val="16"/>
      <w:szCs w:val="16"/>
    </w:rPr>
  </w:style>
  <w:style w:type="character" w:customStyle="1" w:styleId="ad">
    <w:name w:val="Текст выноски Знак"/>
    <w:basedOn w:val="a0"/>
    <w:link w:val="ac"/>
    <w:uiPriority w:val="99"/>
    <w:semiHidden/>
    <w:rsid w:val="001F4FBA"/>
    <w:rPr>
      <w:rFonts w:ascii="Tahoma" w:eastAsia="Times New Roman" w:hAnsi="Tahoma" w:cs="Tahoma"/>
      <w:sz w:val="16"/>
      <w:szCs w:val="16"/>
      <w:lang w:eastAsia="ru-RU"/>
    </w:rPr>
  </w:style>
  <w:style w:type="paragraph" w:styleId="ae">
    <w:name w:val="Plain Text"/>
    <w:basedOn w:val="a"/>
    <w:link w:val="af"/>
    <w:rsid w:val="009A28BE"/>
    <w:rPr>
      <w:rFonts w:ascii="Courier New" w:hAnsi="Courier New"/>
    </w:rPr>
  </w:style>
  <w:style w:type="character" w:customStyle="1" w:styleId="af">
    <w:name w:val="Текст Знак"/>
    <w:basedOn w:val="a0"/>
    <w:link w:val="ae"/>
    <w:rsid w:val="009A28B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445">
      <w:bodyDiv w:val="1"/>
      <w:marLeft w:val="0"/>
      <w:marRight w:val="0"/>
      <w:marTop w:val="0"/>
      <w:marBottom w:val="0"/>
      <w:divBdr>
        <w:top w:val="none" w:sz="0" w:space="0" w:color="auto"/>
        <w:left w:val="none" w:sz="0" w:space="0" w:color="auto"/>
        <w:bottom w:val="none" w:sz="0" w:space="0" w:color="auto"/>
        <w:right w:val="none" w:sz="0" w:space="0" w:color="auto"/>
      </w:divBdr>
    </w:div>
    <w:div w:id="725179587">
      <w:bodyDiv w:val="1"/>
      <w:marLeft w:val="0"/>
      <w:marRight w:val="0"/>
      <w:marTop w:val="0"/>
      <w:marBottom w:val="0"/>
      <w:divBdr>
        <w:top w:val="none" w:sz="0" w:space="0" w:color="auto"/>
        <w:left w:val="none" w:sz="0" w:space="0" w:color="auto"/>
        <w:bottom w:val="none" w:sz="0" w:space="0" w:color="auto"/>
        <w:right w:val="none" w:sz="0" w:space="0" w:color="auto"/>
      </w:divBdr>
    </w:div>
    <w:div w:id="1043753997">
      <w:bodyDiv w:val="1"/>
      <w:marLeft w:val="0"/>
      <w:marRight w:val="0"/>
      <w:marTop w:val="0"/>
      <w:marBottom w:val="0"/>
      <w:divBdr>
        <w:top w:val="none" w:sz="0" w:space="0" w:color="auto"/>
        <w:left w:val="none" w:sz="0" w:space="0" w:color="auto"/>
        <w:bottom w:val="none" w:sz="0" w:space="0" w:color="auto"/>
        <w:right w:val="none" w:sz="0" w:space="0" w:color="auto"/>
      </w:divBdr>
    </w:div>
    <w:div w:id="12513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77;&#1088;&#1093;&#1085;&#1103;&#1103;&#1087;&#1099;&#1096;&#1084;&#1072;-&#1087;&#1088;&#1072;&#1074;&#108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743C5FE51A0FC15411935F6FE73F5319BAD9F92E2D52186E6F1A7374BFD6D33740B2C49B78779C340F4BB78FD5B84017CD31FD180EF7D768D67D59e873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8</cp:revision>
  <cp:lastPrinted>2019-09-27T06:44:00Z</cp:lastPrinted>
  <dcterms:created xsi:type="dcterms:W3CDTF">2019-09-17T06:34:00Z</dcterms:created>
  <dcterms:modified xsi:type="dcterms:W3CDTF">2019-09-27T06:44:00Z</dcterms:modified>
</cp:coreProperties>
</file>