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80" w:type="dxa"/>
        <w:tblCellSpacing w:w="0" w:type="dxa"/>
        <w:tblCellMar>
          <w:top w:w="15" w:type="dxa"/>
          <w:left w:w="15" w:type="dxa"/>
          <w:bottom w:w="15" w:type="dxa"/>
          <w:right w:w="15" w:type="dxa"/>
        </w:tblCellMar>
        <w:tblLook w:val="04A0"/>
      </w:tblPr>
      <w:tblGrid>
        <w:gridCol w:w="3513"/>
        <w:gridCol w:w="1176"/>
        <w:gridCol w:w="3591"/>
      </w:tblGrid>
      <w:tr w:rsidR="00BC48FB" w:rsidRPr="00BC48FB" w:rsidTr="00BC48FB">
        <w:trPr>
          <w:tblCellSpacing w:w="0" w:type="dxa"/>
        </w:trPr>
        <w:tc>
          <w:tcPr>
            <w:tcW w:w="3300"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r w:rsidRPr="00BC48FB">
              <w:rPr>
                <w:rFonts w:ascii="Times New Roman" w:eastAsia="Times New Roman" w:hAnsi="Times New Roman" w:cs="Times New Roman"/>
                <w:b/>
                <w:bCs/>
                <w:smallCaps/>
                <w:sz w:val="27"/>
                <w:szCs w:val="27"/>
                <w:lang w:eastAsia="ru-RU"/>
              </w:rPr>
              <w:t>Утверждаю</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Председатель Муниципального казенного учреждения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"Комитет по спорту, туризму и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молодежной политике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ГО Верхняя Пышма"</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15"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4"/>
                <w:szCs w:val="24"/>
                <w:lang w:eastAsia="ru-RU"/>
              </w:rPr>
              <w:t xml:space="preserve">______________________ </w:t>
            </w:r>
            <w:r w:rsidRPr="00BC48FB">
              <w:rPr>
                <w:rFonts w:ascii="Times New Roman" w:eastAsia="Times New Roman" w:hAnsi="Times New Roman" w:cs="Times New Roman"/>
                <w:smallCaps/>
                <w:sz w:val="24"/>
                <w:szCs w:val="24"/>
                <w:lang w:eastAsia="ru-RU"/>
              </w:rPr>
              <w:t xml:space="preserve">Я.М. </w:t>
            </w:r>
            <w:proofErr w:type="spellStart"/>
            <w:r w:rsidRPr="00BC48FB">
              <w:rPr>
                <w:rFonts w:ascii="Times New Roman" w:eastAsia="Times New Roman" w:hAnsi="Times New Roman" w:cs="Times New Roman"/>
                <w:smallCaps/>
                <w:sz w:val="24"/>
                <w:szCs w:val="24"/>
                <w:lang w:eastAsia="ru-RU"/>
              </w:rPr>
              <w:t>Зобнин</w:t>
            </w:r>
            <w:proofErr w:type="spellEnd"/>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"___" _________________ 2014 года</w:t>
            </w:r>
          </w:p>
        </w:tc>
        <w:tc>
          <w:tcPr>
            <w:tcW w:w="1104"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after="0" w:line="240" w:lineRule="auto"/>
              <w:rPr>
                <w:rFonts w:ascii="Times New Roman" w:eastAsia="Times New Roman" w:hAnsi="Times New Roman" w:cs="Times New Roman"/>
                <w:sz w:val="24"/>
                <w:szCs w:val="24"/>
                <w:lang w:eastAsia="ru-RU"/>
              </w:rPr>
            </w:pPr>
          </w:p>
        </w:tc>
        <w:tc>
          <w:tcPr>
            <w:tcW w:w="3372"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r w:rsidRPr="00BC48FB">
              <w:rPr>
                <w:rFonts w:ascii="Times New Roman" w:eastAsia="Times New Roman" w:hAnsi="Times New Roman" w:cs="Times New Roman"/>
                <w:b/>
                <w:bCs/>
                <w:smallCaps/>
                <w:sz w:val="27"/>
                <w:szCs w:val="27"/>
                <w:lang w:eastAsia="ru-RU"/>
              </w:rPr>
              <w:t>Согласовано</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Директор МКОУ ДОД ДЮСТШ по АМС</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15"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4"/>
                <w:szCs w:val="24"/>
                <w:lang w:eastAsia="ru-RU"/>
              </w:rPr>
              <w:t>____________________</w:t>
            </w:r>
            <w:r w:rsidRPr="00BC48FB">
              <w:rPr>
                <w:rFonts w:ascii="Times New Roman" w:eastAsia="Times New Roman" w:hAnsi="Times New Roman" w:cs="Times New Roman"/>
                <w:smallCaps/>
                <w:sz w:val="24"/>
                <w:szCs w:val="24"/>
                <w:lang w:eastAsia="ru-RU"/>
              </w:rPr>
              <w:t>В.С. Свалов</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"___" _______________ 2014 года</w:t>
            </w:r>
          </w:p>
        </w:tc>
      </w:tr>
    </w:tbl>
    <w:p w:rsidR="00BC48FB" w:rsidRPr="00BC48FB" w:rsidRDefault="00BC48FB" w:rsidP="008A75D9">
      <w:pPr>
        <w:spacing w:before="245" w:after="100" w:afterAutospacing="1" w:line="240" w:lineRule="auto"/>
        <w:jc w:val="center"/>
        <w:outlineLvl w:val="3"/>
        <w:rPr>
          <w:rFonts w:ascii="Times New Roman" w:eastAsia="Times New Roman" w:hAnsi="Times New Roman" w:cs="Times New Roman"/>
          <w:b/>
          <w:bCs/>
          <w:sz w:val="24"/>
          <w:szCs w:val="24"/>
          <w:lang w:eastAsia="ru-RU"/>
        </w:rPr>
      </w:pPr>
      <w:r w:rsidRPr="00BC48FB">
        <w:rPr>
          <w:rFonts w:ascii="Times New Roman" w:eastAsia="Times New Roman" w:hAnsi="Times New Roman" w:cs="Times New Roman"/>
          <w:b/>
          <w:bCs/>
          <w:sz w:val="24"/>
          <w:szCs w:val="24"/>
          <w:lang w:eastAsia="ru-RU"/>
        </w:rPr>
        <w:t>Регламент</w:t>
      </w:r>
    </w:p>
    <w:p w:rsidR="00BC48FB" w:rsidRPr="00BC48FB" w:rsidRDefault="00BC48FB" w:rsidP="008A75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C48FB">
        <w:rPr>
          <w:rFonts w:ascii="Times New Roman" w:eastAsia="Times New Roman" w:hAnsi="Times New Roman" w:cs="Times New Roman"/>
          <w:b/>
          <w:bCs/>
          <w:kern w:val="36"/>
          <w:sz w:val="27"/>
          <w:szCs w:val="27"/>
          <w:lang w:eastAsia="ru-RU"/>
        </w:rPr>
        <w:t xml:space="preserve">личного первенства по </w:t>
      </w:r>
      <w:proofErr w:type="spellStart"/>
      <w:r w:rsidRPr="00BC48FB">
        <w:rPr>
          <w:rFonts w:ascii="Times New Roman" w:eastAsia="Times New Roman" w:hAnsi="Times New Roman" w:cs="Times New Roman"/>
          <w:b/>
          <w:bCs/>
          <w:kern w:val="36"/>
          <w:sz w:val="27"/>
          <w:szCs w:val="27"/>
          <w:lang w:eastAsia="ru-RU"/>
        </w:rPr>
        <w:t>автомногоборью</w:t>
      </w:r>
      <w:proofErr w:type="spellEnd"/>
    </w:p>
    <w:p w:rsidR="00BC48FB" w:rsidRPr="00BC48FB" w:rsidRDefault="00BC48FB" w:rsidP="008A75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C48FB">
        <w:rPr>
          <w:rFonts w:ascii="Times New Roman" w:eastAsia="Times New Roman" w:hAnsi="Times New Roman" w:cs="Times New Roman"/>
          <w:b/>
          <w:bCs/>
          <w:kern w:val="36"/>
          <w:sz w:val="27"/>
          <w:szCs w:val="27"/>
          <w:lang w:eastAsia="ru-RU"/>
        </w:rPr>
        <w:t>городского округа "Верхняя Пышма"</w:t>
      </w:r>
    </w:p>
    <w:p w:rsidR="00BC48FB" w:rsidRPr="00BC48FB" w:rsidRDefault="00BC48FB" w:rsidP="00BC48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C48FB" w:rsidRPr="00BC48FB" w:rsidRDefault="00BC48FB" w:rsidP="00BC48FB">
      <w:pPr>
        <w:numPr>
          <w:ilvl w:val="0"/>
          <w:numId w:val="1"/>
        </w:num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Цели и задачи личного первенства.</w:t>
      </w:r>
    </w:p>
    <w:p w:rsidR="00BC48FB" w:rsidRPr="00BC48FB" w:rsidRDefault="00BC48FB" w:rsidP="00BC48FB">
      <w:pPr>
        <w:numPr>
          <w:ilvl w:val="1"/>
          <w:numId w:val="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lang w:eastAsia="ru-RU"/>
        </w:rPr>
        <w:t>Популяризация автомотоспорта, привлечение молодежи к занятиям техническими видами спорта.</w:t>
      </w:r>
    </w:p>
    <w:p w:rsidR="00BC48FB" w:rsidRPr="00BC48FB" w:rsidRDefault="00BC48FB" w:rsidP="00BC48FB">
      <w:pPr>
        <w:numPr>
          <w:ilvl w:val="1"/>
          <w:numId w:val="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lang w:eastAsia="ru-RU"/>
        </w:rPr>
        <w:t>Освоение и совершенствование навыков учащихся в технике и тактике соревнований по АМС.</w:t>
      </w:r>
    </w:p>
    <w:p w:rsidR="00BC48FB" w:rsidRPr="00BC48FB" w:rsidRDefault="00BC48FB" w:rsidP="00BC48FB">
      <w:pPr>
        <w:numPr>
          <w:ilvl w:val="1"/>
          <w:numId w:val="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lang w:eastAsia="ru-RU"/>
        </w:rPr>
        <w:t>Воспитание морально-волевых качеств учащихся.</w:t>
      </w:r>
    </w:p>
    <w:p w:rsidR="00BC48FB" w:rsidRPr="00BC48FB" w:rsidRDefault="00BC48FB" w:rsidP="00BC48FB">
      <w:pPr>
        <w:numPr>
          <w:ilvl w:val="0"/>
          <w:numId w:val="3"/>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Руководство соревнованиями.</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Непосредственную подготовку и проведение соревнований осуществляет МКОУ ДОД ДЮСТШ по АМС. Судейство соревнований осуществляет судейская коллегия, назначаемая директором ДЮСТШ.</w:t>
      </w:r>
    </w:p>
    <w:p w:rsidR="00BC48FB" w:rsidRPr="00BC48FB" w:rsidRDefault="00BC48FB" w:rsidP="00BC48FB">
      <w:pPr>
        <w:numPr>
          <w:ilvl w:val="0"/>
          <w:numId w:val="4"/>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Время и место проведения.</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Соревнования проводятся на стадионе МКОУ ДОД ДЮСТШ по АМС в три этапа: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val="en-US" w:eastAsia="ru-RU"/>
        </w:rPr>
        <w:t>I</w:t>
      </w:r>
      <w:r w:rsidRPr="00BC48FB">
        <w:rPr>
          <w:rFonts w:ascii="Times New Roman" w:eastAsia="Times New Roman" w:hAnsi="Times New Roman" w:cs="Times New Roman"/>
          <w:sz w:val="24"/>
          <w:szCs w:val="24"/>
          <w:lang w:eastAsia="ru-RU"/>
        </w:rPr>
        <w:t xml:space="preserve"> этап - 10 ноября (соревнования посвященные празднику "День народного единства");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val="en-US" w:eastAsia="ru-RU"/>
        </w:rPr>
        <w:t>II</w:t>
      </w:r>
      <w:r w:rsidRPr="00BC48FB">
        <w:rPr>
          <w:rFonts w:ascii="Times New Roman" w:eastAsia="Times New Roman" w:hAnsi="Times New Roman" w:cs="Times New Roman"/>
          <w:sz w:val="24"/>
          <w:szCs w:val="24"/>
          <w:lang w:eastAsia="ru-RU"/>
        </w:rPr>
        <w:t xml:space="preserve"> этап - 23 февраля (соревнования посвященные празднику "День защитника Отечества");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val="en-US" w:eastAsia="ru-RU"/>
        </w:rPr>
        <w:t>III</w:t>
      </w:r>
      <w:r w:rsidRPr="00BC48FB">
        <w:rPr>
          <w:rFonts w:ascii="Times New Roman" w:eastAsia="Times New Roman" w:hAnsi="Times New Roman" w:cs="Times New Roman"/>
          <w:sz w:val="24"/>
          <w:szCs w:val="24"/>
          <w:lang w:eastAsia="ru-RU"/>
        </w:rPr>
        <w:t xml:space="preserve"> этап - 18 мая (соревнования посвященные празднику "День Победы").</w:t>
      </w:r>
      <w:proofErr w:type="gramEnd"/>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lastRenderedPageBreak/>
        <w:t>Начало соревнований в 10-00 часов.</w:t>
      </w:r>
    </w:p>
    <w:p w:rsidR="00BC48FB" w:rsidRPr="00BC48FB" w:rsidRDefault="00BC48FB" w:rsidP="00BC48FB">
      <w:pPr>
        <w:numPr>
          <w:ilvl w:val="0"/>
          <w:numId w:val="5"/>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Участники соревнований.</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 участию в соревнованиях допускаются учащиеся всех возрастных групп. Участники соревнований входят в три возрастные группы:</w:t>
      </w:r>
    </w:p>
    <w:p w:rsidR="00BC48FB" w:rsidRPr="00BC48FB" w:rsidRDefault="00BC48FB" w:rsidP="00BC48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до 13 лет;</w:t>
      </w:r>
    </w:p>
    <w:p w:rsidR="00BC48FB" w:rsidRPr="00BC48FB" w:rsidRDefault="00BC48FB" w:rsidP="00BC48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13-16 лет;</w:t>
      </w:r>
    </w:p>
    <w:p w:rsidR="00BC48FB" w:rsidRPr="00BC48FB" w:rsidRDefault="00BC48FB" w:rsidP="00BC48FB">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16 лет и старше.</w:t>
      </w:r>
    </w:p>
    <w:p w:rsidR="00BC48FB" w:rsidRPr="00BC48FB" w:rsidRDefault="00BC48FB" w:rsidP="00BC48FB">
      <w:pPr>
        <w:numPr>
          <w:ilvl w:val="0"/>
          <w:numId w:val="7"/>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Программа и условия соревнований.</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В программу соревнований входит:</w:t>
      </w:r>
    </w:p>
    <w:p w:rsidR="00BC48FB" w:rsidRPr="00BC48FB" w:rsidRDefault="00BC48FB" w:rsidP="00BC48FB">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фигурное вождение автомобиля;</w:t>
      </w:r>
    </w:p>
    <w:p w:rsidR="00BC48FB" w:rsidRPr="00BC48FB" w:rsidRDefault="00BC48FB" w:rsidP="00BC48FB">
      <w:pPr>
        <w:spacing w:before="100" w:beforeAutospacing="1" w:after="0" w:line="240" w:lineRule="auto"/>
        <w:ind w:left="403"/>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В программу соревнований входят 6 фигур. Каждый участник должен выполнять все фигуры в следующей последовательности:</w:t>
      </w:r>
      <w:r w:rsidRPr="00BC48FB">
        <w:rPr>
          <w:rFonts w:ascii="Times New Roman" w:eastAsia="Times New Roman" w:hAnsi="Times New Roman" w:cs="Times New Roman"/>
          <w:smallCaps/>
          <w:sz w:val="24"/>
          <w:szCs w:val="24"/>
          <w:lang w:eastAsia="ru-RU"/>
        </w:rPr>
        <w:t xml:space="preserve"> "Эстафета", "Пеньки", "Змейка", "Бокс", Линия "Стоп.</w:t>
      </w:r>
    </w:p>
    <w:p w:rsidR="00BC48FB" w:rsidRPr="00BC48FB" w:rsidRDefault="00BC48FB" w:rsidP="00BC48FB">
      <w:pPr>
        <w:spacing w:before="100" w:beforeAutospacing="1" w:after="0" w:line="240" w:lineRule="auto"/>
        <w:ind w:left="403"/>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Для группы 16 лет и старше добавляется элемент фигурного вождения: "</w:t>
      </w:r>
      <w:r w:rsidRPr="00BC48FB">
        <w:rPr>
          <w:rFonts w:ascii="Times New Roman" w:eastAsia="Times New Roman" w:hAnsi="Times New Roman" w:cs="Times New Roman"/>
          <w:smallCaps/>
          <w:sz w:val="24"/>
          <w:szCs w:val="24"/>
          <w:lang w:eastAsia="ru-RU"/>
        </w:rPr>
        <w:t xml:space="preserve"> змейка задним ходом"</w:t>
      </w:r>
      <w:r w:rsidRPr="00BC48FB">
        <w:rPr>
          <w:rFonts w:ascii="Times New Roman" w:eastAsia="Times New Roman" w:hAnsi="Times New Roman" w:cs="Times New Roman"/>
          <w:sz w:val="24"/>
          <w:szCs w:val="24"/>
          <w:lang w:eastAsia="ru-RU"/>
        </w:rPr>
        <w:t>.</w:t>
      </w:r>
    </w:p>
    <w:p w:rsidR="00BC48FB" w:rsidRPr="00BC48FB" w:rsidRDefault="00BC48FB" w:rsidP="00BC48FB">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стрельба из пневматической винтовки.</w:t>
      </w:r>
    </w:p>
    <w:p w:rsidR="00BC48FB" w:rsidRPr="00BC48FB" w:rsidRDefault="00BC48FB" w:rsidP="00BC48FB">
      <w:pPr>
        <w:spacing w:before="100" w:beforeAutospacing="1" w:after="0" w:line="240" w:lineRule="auto"/>
        <w:ind w:left="403"/>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Каждый участник выполняет один пробный выстрел и три зачетных выстрела по мишени № 9 ПП 10М.</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Условия выполнения упражнений фигурного вождения и </w:t>
      </w:r>
      <w:proofErr w:type="spellStart"/>
      <w:r w:rsidRPr="00BC48FB">
        <w:rPr>
          <w:rFonts w:ascii="Times New Roman" w:eastAsia="Times New Roman" w:hAnsi="Times New Roman" w:cs="Times New Roman"/>
          <w:sz w:val="24"/>
          <w:szCs w:val="24"/>
          <w:lang w:eastAsia="ru-RU"/>
        </w:rPr>
        <w:t>пенализация</w:t>
      </w:r>
      <w:proofErr w:type="spellEnd"/>
      <w:r w:rsidRPr="00BC48FB">
        <w:rPr>
          <w:rFonts w:ascii="Times New Roman" w:eastAsia="Times New Roman" w:hAnsi="Times New Roman" w:cs="Times New Roman"/>
          <w:sz w:val="24"/>
          <w:szCs w:val="24"/>
          <w:lang w:eastAsia="ru-RU"/>
        </w:rPr>
        <w:t xml:space="preserve"> приведены в приложении № 1 к данному Регламенту.</w:t>
      </w:r>
    </w:p>
    <w:p w:rsidR="00BC48FB" w:rsidRPr="00BC48FB" w:rsidRDefault="00BC48FB" w:rsidP="00BC48FB">
      <w:pPr>
        <w:numPr>
          <w:ilvl w:val="0"/>
          <w:numId w:val="10"/>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Определение результатов соревнований на этапе.</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Личные результаты участников определяются по сумме набранных очков.</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Результат прохождения трассы переводится в очки: 1сек. = 1 очко.</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Формула подсчета результата:</w:t>
      </w:r>
    </w:p>
    <w:tbl>
      <w:tblPr>
        <w:tblW w:w="8340" w:type="dxa"/>
        <w:tblCellSpacing w:w="0" w:type="dxa"/>
        <w:tblCellMar>
          <w:top w:w="15" w:type="dxa"/>
          <w:left w:w="15" w:type="dxa"/>
          <w:bottom w:w="15" w:type="dxa"/>
          <w:right w:w="15" w:type="dxa"/>
        </w:tblCellMar>
        <w:tblLook w:val="04A0"/>
      </w:tblPr>
      <w:tblGrid>
        <w:gridCol w:w="1657"/>
        <w:gridCol w:w="676"/>
        <w:gridCol w:w="1652"/>
        <w:gridCol w:w="613"/>
        <w:gridCol w:w="1361"/>
        <w:gridCol w:w="675"/>
        <w:gridCol w:w="1706"/>
      </w:tblGrid>
      <w:tr w:rsidR="00BC48FB" w:rsidRPr="00BC48FB" w:rsidTr="00BC48FB">
        <w:trPr>
          <w:tblCellSpacing w:w="0" w:type="dxa"/>
        </w:trPr>
        <w:tc>
          <w:tcPr>
            <w:tcW w:w="14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Результат прохождения трассы</w:t>
            </w:r>
          </w:p>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(кол-во очков = кол-ву секунд).</w:t>
            </w:r>
          </w:p>
        </w:tc>
        <w:tc>
          <w:tcPr>
            <w:tcW w:w="6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z w:val="72"/>
                <w:szCs w:val="72"/>
                <w:lang w:eastAsia="ru-RU"/>
              </w:rPr>
              <w:t>+</w:t>
            </w:r>
          </w:p>
        </w:tc>
        <w:tc>
          <w:tcPr>
            <w:tcW w:w="121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Штрафные очки за прохождение фигур на трассе.</w:t>
            </w:r>
          </w:p>
        </w:tc>
        <w:tc>
          <w:tcPr>
            <w:tcW w:w="6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w:t>
            </w:r>
          </w:p>
        </w:tc>
        <w:tc>
          <w:tcPr>
            <w:tcW w:w="1332"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Сума очков за стрельбу.</w:t>
            </w:r>
          </w:p>
        </w:tc>
        <w:tc>
          <w:tcPr>
            <w:tcW w:w="504"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z w:val="72"/>
                <w:szCs w:val="72"/>
                <w:lang w:eastAsia="ru-RU"/>
              </w:rPr>
              <w:t>=</w:t>
            </w:r>
          </w:p>
        </w:tc>
        <w:tc>
          <w:tcPr>
            <w:tcW w:w="147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Результат участника соревнований на этапе.</w:t>
            </w:r>
          </w:p>
        </w:tc>
      </w:tr>
    </w:tbl>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Лучшему результату соответствует наименьшее количество очков. При равенстве очков, приоритет отдается участнику, имеющему лучшее время прохождения трассы.</w:t>
      </w:r>
    </w:p>
    <w:p w:rsidR="00BC48FB" w:rsidRPr="00BC48FB" w:rsidRDefault="00BC48FB" w:rsidP="00BC48FB">
      <w:pPr>
        <w:numPr>
          <w:ilvl w:val="0"/>
          <w:numId w:val="11"/>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Определение итоговых результатов соревнований (по сумме трех этапов).</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Итоговый результат личного первенства ГО "Верхняя Пышма" по </w:t>
      </w:r>
      <w:proofErr w:type="spellStart"/>
      <w:r w:rsidRPr="00BC48FB">
        <w:rPr>
          <w:rFonts w:ascii="Times New Roman" w:eastAsia="Times New Roman" w:hAnsi="Times New Roman" w:cs="Times New Roman"/>
          <w:sz w:val="24"/>
          <w:szCs w:val="24"/>
          <w:lang w:eastAsia="ru-RU"/>
        </w:rPr>
        <w:t>автомногоборью</w:t>
      </w:r>
      <w:proofErr w:type="spellEnd"/>
      <w:r w:rsidRPr="00BC48FB">
        <w:rPr>
          <w:rFonts w:ascii="Times New Roman" w:eastAsia="Times New Roman" w:hAnsi="Times New Roman" w:cs="Times New Roman"/>
          <w:sz w:val="24"/>
          <w:szCs w:val="24"/>
          <w:lang w:eastAsia="ru-RU"/>
        </w:rPr>
        <w:t xml:space="preserve"> определяется по наименьшей набранной сумме очков на двух этапах (в зачет идут два </w:t>
      </w:r>
      <w:r w:rsidRPr="00BC48FB">
        <w:rPr>
          <w:rFonts w:ascii="Times New Roman" w:eastAsia="Times New Roman" w:hAnsi="Times New Roman" w:cs="Times New Roman"/>
          <w:sz w:val="24"/>
          <w:szCs w:val="24"/>
          <w:lang w:eastAsia="ru-RU"/>
        </w:rPr>
        <w:lastRenderedPageBreak/>
        <w:t>лучших результата показанные на отдельных этапах). При равенстве очков приоритет определяется по лучшему результату III-го этапа.</w:t>
      </w:r>
    </w:p>
    <w:p w:rsidR="00BC48FB" w:rsidRPr="00BC48FB" w:rsidRDefault="00BC48FB" w:rsidP="00BC48FB">
      <w:pPr>
        <w:numPr>
          <w:ilvl w:val="0"/>
          <w:numId w:val="12"/>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Награждение участников соревнований.</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Участники, занявшие 1 места на каждом этапе соревнований награждаются</w:t>
      </w:r>
      <w:proofErr w:type="gramEnd"/>
      <w:r w:rsidRPr="00BC48FB">
        <w:rPr>
          <w:rFonts w:ascii="Times New Roman" w:eastAsia="Times New Roman" w:hAnsi="Times New Roman" w:cs="Times New Roman"/>
          <w:sz w:val="24"/>
          <w:szCs w:val="24"/>
          <w:lang w:eastAsia="ru-RU"/>
        </w:rPr>
        <w:t xml:space="preserve"> кубками,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Участники, занявшие 2-3 места на каждом этапе соревнований награждаются</w:t>
      </w:r>
      <w:proofErr w:type="gramEnd"/>
      <w:r w:rsidRPr="00BC48FB">
        <w:rPr>
          <w:rFonts w:ascii="Times New Roman" w:eastAsia="Times New Roman" w:hAnsi="Times New Roman" w:cs="Times New Roman"/>
          <w:sz w:val="24"/>
          <w:szCs w:val="24"/>
          <w:lang w:eastAsia="ru-RU"/>
        </w:rPr>
        <w:t xml:space="preserve">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 xml:space="preserve">Участники, занявшие 1 места по итогам </w:t>
      </w:r>
      <w:r w:rsidRPr="00BC48FB">
        <w:rPr>
          <w:rFonts w:ascii="Times New Roman" w:eastAsia="Times New Roman" w:hAnsi="Times New Roman" w:cs="Times New Roman"/>
          <w:sz w:val="24"/>
          <w:szCs w:val="24"/>
          <w:lang w:val="en-US" w:eastAsia="ru-RU"/>
        </w:rPr>
        <w:t>III</w:t>
      </w:r>
      <w:r w:rsidRPr="00BC48FB">
        <w:rPr>
          <w:rFonts w:ascii="Times New Roman" w:eastAsia="Times New Roman" w:hAnsi="Times New Roman" w:cs="Times New Roman"/>
          <w:sz w:val="24"/>
          <w:szCs w:val="24"/>
          <w:lang w:eastAsia="ru-RU"/>
        </w:rPr>
        <w:t>-</w:t>
      </w:r>
      <w:proofErr w:type="spellStart"/>
      <w:r w:rsidRPr="00BC48FB">
        <w:rPr>
          <w:rFonts w:ascii="Times New Roman" w:eastAsia="Times New Roman" w:hAnsi="Times New Roman" w:cs="Times New Roman"/>
          <w:sz w:val="24"/>
          <w:szCs w:val="24"/>
          <w:lang w:eastAsia="ru-RU"/>
        </w:rPr>
        <w:t>х</w:t>
      </w:r>
      <w:proofErr w:type="spellEnd"/>
      <w:r w:rsidRPr="00BC48FB">
        <w:rPr>
          <w:rFonts w:ascii="Times New Roman" w:eastAsia="Times New Roman" w:hAnsi="Times New Roman" w:cs="Times New Roman"/>
          <w:sz w:val="24"/>
          <w:szCs w:val="24"/>
          <w:lang w:eastAsia="ru-RU"/>
        </w:rPr>
        <w:t xml:space="preserve"> этапного первенства награждаются</w:t>
      </w:r>
      <w:proofErr w:type="gramEnd"/>
      <w:r w:rsidRPr="00BC48FB">
        <w:rPr>
          <w:rFonts w:ascii="Times New Roman" w:eastAsia="Times New Roman" w:hAnsi="Times New Roman" w:cs="Times New Roman"/>
          <w:sz w:val="24"/>
          <w:szCs w:val="24"/>
          <w:lang w:eastAsia="ru-RU"/>
        </w:rPr>
        <w:t xml:space="preserve"> кубками,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 xml:space="preserve">Участники, занявшие 2-3 места по итогам </w:t>
      </w:r>
      <w:r w:rsidRPr="00BC48FB">
        <w:rPr>
          <w:rFonts w:ascii="Times New Roman" w:eastAsia="Times New Roman" w:hAnsi="Times New Roman" w:cs="Times New Roman"/>
          <w:sz w:val="24"/>
          <w:szCs w:val="24"/>
          <w:lang w:val="en-US" w:eastAsia="ru-RU"/>
        </w:rPr>
        <w:t>III</w:t>
      </w:r>
      <w:r w:rsidRPr="00BC48FB">
        <w:rPr>
          <w:rFonts w:ascii="Times New Roman" w:eastAsia="Times New Roman" w:hAnsi="Times New Roman" w:cs="Times New Roman"/>
          <w:sz w:val="24"/>
          <w:szCs w:val="24"/>
          <w:lang w:eastAsia="ru-RU"/>
        </w:rPr>
        <w:t>-</w:t>
      </w:r>
      <w:proofErr w:type="spellStart"/>
      <w:r w:rsidRPr="00BC48FB">
        <w:rPr>
          <w:rFonts w:ascii="Times New Roman" w:eastAsia="Times New Roman" w:hAnsi="Times New Roman" w:cs="Times New Roman"/>
          <w:sz w:val="24"/>
          <w:szCs w:val="24"/>
          <w:lang w:eastAsia="ru-RU"/>
        </w:rPr>
        <w:t>х</w:t>
      </w:r>
      <w:proofErr w:type="spellEnd"/>
      <w:r w:rsidRPr="00BC48FB">
        <w:rPr>
          <w:rFonts w:ascii="Times New Roman" w:eastAsia="Times New Roman" w:hAnsi="Times New Roman" w:cs="Times New Roman"/>
          <w:sz w:val="24"/>
          <w:szCs w:val="24"/>
          <w:lang w:eastAsia="ru-RU"/>
        </w:rPr>
        <w:t xml:space="preserve"> этапного первенства награждаются</w:t>
      </w:r>
      <w:proofErr w:type="gramEnd"/>
      <w:r w:rsidRPr="00BC48FB">
        <w:rPr>
          <w:rFonts w:ascii="Times New Roman" w:eastAsia="Times New Roman" w:hAnsi="Times New Roman" w:cs="Times New Roman"/>
          <w:sz w:val="24"/>
          <w:szCs w:val="24"/>
          <w:lang w:eastAsia="ru-RU"/>
        </w:rPr>
        <w:t xml:space="preserve">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Расходы по награждению несет Муниципальное казенное учреждение "Комитет по спорту, туризму и молодежной политике ГО "Верхняя Пышма"</w:t>
      </w:r>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Приложение №1 к "Регламенту </w:t>
      </w:r>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личного первенства по </w:t>
      </w:r>
      <w:proofErr w:type="spellStart"/>
      <w:r w:rsidRPr="00BC48FB">
        <w:rPr>
          <w:rFonts w:ascii="Times New Roman" w:eastAsia="Times New Roman" w:hAnsi="Times New Roman" w:cs="Times New Roman"/>
          <w:sz w:val="24"/>
          <w:szCs w:val="24"/>
          <w:lang w:eastAsia="ru-RU"/>
        </w:rPr>
        <w:t>автомногоборью</w:t>
      </w:r>
      <w:proofErr w:type="spellEnd"/>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ГО "Верхняя Пышма"</w:t>
      </w:r>
    </w:p>
    <w:p w:rsidR="00BC48FB" w:rsidRPr="00BC48FB" w:rsidRDefault="00BC48FB" w:rsidP="00BC48FB">
      <w:pPr>
        <w:spacing w:before="100" w:beforeAutospacing="1" w:after="0" w:line="240" w:lineRule="auto"/>
        <w:jc w:val="center"/>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7"/>
          <w:szCs w:val="27"/>
          <w:lang w:eastAsia="ru-RU"/>
        </w:rPr>
        <w:t xml:space="preserve">Условия выполнения упражнений фигурного вождения и </w:t>
      </w:r>
      <w:proofErr w:type="spellStart"/>
      <w:r w:rsidRPr="00BC48FB">
        <w:rPr>
          <w:rFonts w:ascii="Times New Roman" w:eastAsia="Times New Roman" w:hAnsi="Times New Roman" w:cs="Times New Roman"/>
          <w:b/>
          <w:bCs/>
          <w:smallCaps/>
          <w:sz w:val="27"/>
          <w:szCs w:val="27"/>
          <w:lang w:eastAsia="ru-RU"/>
        </w:rPr>
        <w:t>пенализация</w:t>
      </w:r>
      <w:proofErr w:type="spellEnd"/>
      <w:r w:rsidRPr="00BC48FB">
        <w:rPr>
          <w:rFonts w:ascii="Times New Roman" w:eastAsia="Times New Roman" w:hAnsi="Times New Roman" w:cs="Times New Roman"/>
          <w:b/>
          <w:bCs/>
          <w:smallCaps/>
          <w:sz w:val="27"/>
          <w:szCs w:val="27"/>
          <w:lang w:eastAsia="ru-RU"/>
        </w:rPr>
        <w:t>.</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ind w:left="1195"/>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"Эстафета".</w:t>
      </w:r>
      <w:r w:rsidRPr="00BC48FB">
        <w:rPr>
          <w:rFonts w:ascii="Times New Roman" w:eastAsia="Times New Roman" w:hAnsi="Times New Roman" w:cs="Times New Roman"/>
          <w:sz w:val="24"/>
          <w:szCs w:val="24"/>
          <w:lang w:eastAsia="ru-RU"/>
        </w:rPr>
        <w:t xml:space="preserve"> Участник должен снять кольцо с кронштейна одной стойки, проехать с ним до другой стойки и повесить ее на кронштейн. Если кольцо не снято или не повешено, если стойка опрокинута - штраф </w:t>
      </w:r>
      <w:r w:rsidRPr="00BC48FB">
        <w:rPr>
          <w:rFonts w:ascii="Times New Roman" w:eastAsia="Times New Roman" w:hAnsi="Times New Roman" w:cs="Times New Roman"/>
          <w:b/>
          <w:bCs/>
          <w:sz w:val="27"/>
          <w:szCs w:val="27"/>
          <w:lang w:eastAsia="ru-RU"/>
        </w:rPr>
        <w:t>30</w:t>
      </w:r>
      <w:r w:rsidRPr="00BC48FB">
        <w:rPr>
          <w:rFonts w:ascii="Times New Roman" w:eastAsia="Times New Roman" w:hAnsi="Times New Roman" w:cs="Times New Roman"/>
          <w:sz w:val="24"/>
          <w:szCs w:val="24"/>
          <w:lang w:eastAsia="ru-RU"/>
        </w:rPr>
        <w:t xml:space="preserve"> очков (сек.) за каждое нарушение. Задевание ограничителя - штраф - </w:t>
      </w:r>
      <w:r w:rsidRPr="00BC48FB">
        <w:rPr>
          <w:rFonts w:ascii="Times New Roman" w:eastAsia="Times New Roman" w:hAnsi="Times New Roman" w:cs="Times New Roman"/>
          <w:b/>
          <w:bCs/>
          <w:sz w:val="27"/>
          <w:szCs w:val="27"/>
          <w:lang w:eastAsia="ru-RU"/>
        </w:rPr>
        <w:t>10</w:t>
      </w:r>
      <w:r w:rsidRPr="00BC48FB">
        <w:rPr>
          <w:rFonts w:ascii="Times New Roman" w:eastAsia="Times New Roman" w:hAnsi="Times New Roman" w:cs="Times New Roman"/>
          <w:sz w:val="24"/>
          <w:szCs w:val="24"/>
          <w:lang w:eastAsia="ru-RU"/>
        </w:rPr>
        <w:t xml:space="preserve"> очков. За пропуск (проезд) упражнения штраф </w:t>
      </w:r>
      <w:r w:rsidRPr="00BC48FB">
        <w:rPr>
          <w:rFonts w:ascii="Times New Roman" w:eastAsia="Times New Roman" w:hAnsi="Times New Roman" w:cs="Times New Roman"/>
          <w:b/>
          <w:bCs/>
          <w:sz w:val="27"/>
          <w:szCs w:val="27"/>
          <w:lang w:eastAsia="ru-RU"/>
        </w:rPr>
        <w:t>100</w:t>
      </w:r>
      <w:r w:rsidRPr="00BC48FB">
        <w:rPr>
          <w:rFonts w:ascii="Times New Roman" w:eastAsia="Times New Roman" w:hAnsi="Times New Roman" w:cs="Times New Roman"/>
          <w:sz w:val="24"/>
          <w:szCs w:val="24"/>
          <w:lang w:eastAsia="ru-RU"/>
        </w:rPr>
        <w:t xml:space="preserve"> очков.</w:t>
      </w:r>
    </w:p>
    <w:p w:rsidR="00BC48FB" w:rsidRPr="00BC48FB" w:rsidRDefault="00BC48FB" w:rsidP="00BC48FB">
      <w:pPr>
        <w:spacing w:before="100" w:beforeAutospacing="1" w:after="0" w:line="240" w:lineRule="auto"/>
        <w:ind w:left="1195"/>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"Пеньки". </w:t>
      </w:r>
      <w:r w:rsidRPr="00BC48FB">
        <w:rPr>
          <w:rFonts w:ascii="Times New Roman" w:eastAsia="Times New Roman" w:hAnsi="Times New Roman" w:cs="Times New Roman"/>
          <w:sz w:val="24"/>
          <w:szCs w:val="24"/>
          <w:lang w:eastAsia="ru-RU"/>
        </w:rPr>
        <w:t xml:space="preserve">Устанавливаются два столбика. Участник должен проехать над "пеньками" так, чтобы они оказались между колесами с разных сторон продольной оси автомобиля. Если смещен хотя бы один "пенек" или автомобиль проведен над обеими "пеньками" одной стороной начисляется - штраф </w:t>
      </w:r>
      <w:r w:rsidRPr="00BC48FB">
        <w:rPr>
          <w:rFonts w:ascii="Times New Roman" w:eastAsia="Times New Roman" w:hAnsi="Times New Roman" w:cs="Times New Roman"/>
          <w:b/>
          <w:bCs/>
          <w:sz w:val="27"/>
          <w:szCs w:val="27"/>
          <w:lang w:eastAsia="ru-RU"/>
        </w:rPr>
        <w:t>30</w:t>
      </w:r>
      <w:r w:rsidRPr="00BC48FB">
        <w:rPr>
          <w:rFonts w:ascii="Times New Roman" w:eastAsia="Times New Roman" w:hAnsi="Times New Roman" w:cs="Times New Roman"/>
          <w:sz w:val="24"/>
          <w:szCs w:val="24"/>
          <w:lang w:eastAsia="ru-RU"/>
        </w:rPr>
        <w:t xml:space="preserve"> очков.</w:t>
      </w:r>
    </w:p>
    <w:p w:rsidR="00BC48FB" w:rsidRPr="00BC48FB" w:rsidRDefault="00BC48FB" w:rsidP="00BC48FB">
      <w:pPr>
        <w:spacing w:before="100" w:beforeAutospacing="1" w:after="0" w:line="240" w:lineRule="auto"/>
        <w:ind w:left="1195"/>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lastRenderedPageBreak/>
        <w:t xml:space="preserve">"Змейка" </w:t>
      </w:r>
      <w:r w:rsidRPr="00BC48FB">
        <w:rPr>
          <w:rFonts w:ascii="Times New Roman" w:eastAsia="Times New Roman" w:hAnsi="Times New Roman" w:cs="Times New Roman"/>
          <w:sz w:val="24"/>
          <w:szCs w:val="24"/>
          <w:lang w:eastAsia="ru-RU"/>
        </w:rPr>
        <w:t xml:space="preserve">Задевание каждого ограничителя - </w:t>
      </w:r>
      <w:r w:rsidRPr="00BC48FB">
        <w:rPr>
          <w:rFonts w:ascii="Times New Roman" w:eastAsia="Times New Roman" w:hAnsi="Times New Roman" w:cs="Times New Roman"/>
          <w:b/>
          <w:bCs/>
          <w:sz w:val="27"/>
          <w:szCs w:val="27"/>
          <w:lang w:eastAsia="ru-RU"/>
        </w:rPr>
        <w:t>10</w:t>
      </w:r>
      <w:r w:rsidRPr="00BC48FB">
        <w:rPr>
          <w:rFonts w:ascii="Times New Roman" w:eastAsia="Times New Roman" w:hAnsi="Times New Roman" w:cs="Times New Roman"/>
          <w:sz w:val="24"/>
          <w:szCs w:val="24"/>
          <w:lang w:eastAsia="ru-RU"/>
        </w:rPr>
        <w:t xml:space="preserve"> очков, пропуск одного проезда - штраф </w:t>
      </w:r>
      <w:r w:rsidRPr="00BC48FB">
        <w:rPr>
          <w:rFonts w:ascii="Times New Roman" w:eastAsia="Times New Roman" w:hAnsi="Times New Roman" w:cs="Times New Roman"/>
          <w:b/>
          <w:bCs/>
          <w:sz w:val="27"/>
          <w:szCs w:val="27"/>
          <w:lang w:eastAsia="ru-RU"/>
        </w:rPr>
        <w:t>20</w:t>
      </w:r>
      <w:r w:rsidRPr="00BC48FB">
        <w:rPr>
          <w:rFonts w:ascii="Times New Roman" w:eastAsia="Times New Roman" w:hAnsi="Times New Roman" w:cs="Times New Roman"/>
          <w:sz w:val="24"/>
          <w:szCs w:val="24"/>
          <w:lang w:eastAsia="ru-RU"/>
        </w:rPr>
        <w:t xml:space="preserve"> очков</w:t>
      </w:r>
      <w:r w:rsidRPr="00BC48FB">
        <w:rPr>
          <w:rFonts w:ascii="Times New Roman" w:eastAsia="Times New Roman" w:hAnsi="Times New Roman" w:cs="Times New Roman"/>
          <w:smallCaps/>
          <w:sz w:val="24"/>
          <w:szCs w:val="24"/>
          <w:lang w:eastAsia="ru-RU"/>
        </w:rPr>
        <w:t>.</w:t>
      </w:r>
    </w:p>
    <w:p w:rsidR="00BC48FB" w:rsidRPr="00BC48FB" w:rsidRDefault="00BC48FB" w:rsidP="00BC48FB">
      <w:pPr>
        <w:spacing w:before="100" w:beforeAutospacing="1" w:after="0" w:line="240" w:lineRule="auto"/>
        <w:ind w:left="1195"/>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"Змейка задним ходом". </w:t>
      </w:r>
      <w:r w:rsidRPr="00BC48FB">
        <w:rPr>
          <w:rFonts w:ascii="Times New Roman" w:eastAsia="Times New Roman" w:hAnsi="Times New Roman" w:cs="Times New Roman"/>
          <w:sz w:val="24"/>
          <w:szCs w:val="24"/>
          <w:lang w:eastAsia="ru-RU"/>
        </w:rPr>
        <w:t xml:space="preserve">Задевание каждого ограничителя - </w:t>
      </w:r>
      <w:r w:rsidRPr="00BC48FB">
        <w:rPr>
          <w:rFonts w:ascii="Times New Roman" w:eastAsia="Times New Roman" w:hAnsi="Times New Roman" w:cs="Times New Roman"/>
          <w:b/>
          <w:bCs/>
          <w:sz w:val="27"/>
          <w:szCs w:val="27"/>
          <w:lang w:eastAsia="ru-RU"/>
        </w:rPr>
        <w:t>10</w:t>
      </w:r>
      <w:r w:rsidRPr="00BC48FB">
        <w:rPr>
          <w:rFonts w:ascii="Times New Roman" w:eastAsia="Times New Roman" w:hAnsi="Times New Roman" w:cs="Times New Roman"/>
          <w:sz w:val="24"/>
          <w:szCs w:val="24"/>
          <w:lang w:eastAsia="ru-RU"/>
        </w:rPr>
        <w:t xml:space="preserve"> очков, пропуск одного проезда - штраф </w:t>
      </w:r>
      <w:r w:rsidRPr="00BC48FB">
        <w:rPr>
          <w:rFonts w:ascii="Times New Roman" w:eastAsia="Times New Roman" w:hAnsi="Times New Roman" w:cs="Times New Roman"/>
          <w:b/>
          <w:bCs/>
          <w:sz w:val="27"/>
          <w:szCs w:val="27"/>
          <w:lang w:eastAsia="ru-RU"/>
        </w:rPr>
        <w:t>20</w:t>
      </w:r>
      <w:r w:rsidRPr="00BC48FB">
        <w:rPr>
          <w:rFonts w:ascii="Times New Roman" w:eastAsia="Times New Roman" w:hAnsi="Times New Roman" w:cs="Times New Roman"/>
          <w:sz w:val="24"/>
          <w:szCs w:val="24"/>
          <w:lang w:eastAsia="ru-RU"/>
        </w:rPr>
        <w:t xml:space="preserve"> очков</w:t>
      </w:r>
      <w:r w:rsidRPr="00BC48FB">
        <w:rPr>
          <w:rFonts w:ascii="Times New Roman" w:eastAsia="Times New Roman" w:hAnsi="Times New Roman" w:cs="Times New Roman"/>
          <w:smallCaps/>
          <w:sz w:val="24"/>
          <w:szCs w:val="24"/>
          <w:lang w:eastAsia="ru-RU"/>
        </w:rPr>
        <w:t xml:space="preserve">. </w:t>
      </w:r>
      <w:r w:rsidRPr="00BC48FB">
        <w:rPr>
          <w:rFonts w:ascii="Times New Roman" w:eastAsia="Times New Roman" w:hAnsi="Times New Roman" w:cs="Times New Roman"/>
          <w:sz w:val="24"/>
          <w:szCs w:val="24"/>
          <w:lang w:eastAsia="ru-RU"/>
        </w:rPr>
        <w:t xml:space="preserve">За невыполнение упражнения штраф </w:t>
      </w:r>
      <w:r w:rsidRPr="00BC48FB">
        <w:rPr>
          <w:rFonts w:ascii="Times New Roman" w:eastAsia="Times New Roman" w:hAnsi="Times New Roman" w:cs="Times New Roman"/>
          <w:b/>
          <w:bCs/>
          <w:sz w:val="27"/>
          <w:szCs w:val="27"/>
          <w:lang w:eastAsia="ru-RU"/>
        </w:rPr>
        <w:t>100</w:t>
      </w:r>
      <w:r w:rsidRPr="00BC48FB">
        <w:rPr>
          <w:rFonts w:ascii="Times New Roman" w:eastAsia="Times New Roman" w:hAnsi="Times New Roman" w:cs="Times New Roman"/>
          <w:sz w:val="24"/>
          <w:szCs w:val="24"/>
          <w:lang w:eastAsia="ru-RU"/>
        </w:rPr>
        <w:t xml:space="preserve"> очков.</w:t>
      </w:r>
    </w:p>
    <w:p w:rsidR="00BC48FB" w:rsidRPr="00BC48FB" w:rsidRDefault="00BC48FB" w:rsidP="00BC48FB">
      <w:pPr>
        <w:spacing w:before="100" w:beforeAutospacing="1" w:after="0" w:line="240" w:lineRule="auto"/>
        <w:ind w:left="1195"/>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"Бокс" </w:t>
      </w:r>
      <w:r w:rsidRPr="00BC48FB">
        <w:rPr>
          <w:rFonts w:ascii="Times New Roman" w:eastAsia="Times New Roman" w:hAnsi="Times New Roman" w:cs="Times New Roman"/>
          <w:sz w:val="24"/>
          <w:szCs w:val="24"/>
          <w:lang w:eastAsia="ru-RU"/>
        </w:rPr>
        <w:t xml:space="preserve">Участник должен заехать в "бокс" задним ходом. Задевание каждого ограничителя - штраф </w:t>
      </w:r>
      <w:r w:rsidRPr="00BC48FB">
        <w:rPr>
          <w:rFonts w:ascii="Times New Roman" w:eastAsia="Times New Roman" w:hAnsi="Times New Roman" w:cs="Times New Roman"/>
          <w:b/>
          <w:bCs/>
          <w:sz w:val="27"/>
          <w:szCs w:val="27"/>
          <w:lang w:eastAsia="ru-RU"/>
        </w:rPr>
        <w:t>10</w:t>
      </w:r>
      <w:r w:rsidRPr="00BC48FB">
        <w:rPr>
          <w:rFonts w:ascii="Times New Roman" w:eastAsia="Times New Roman" w:hAnsi="Times New Roman" w:cs="Times New Roman"/>
          <w:sz w:val="24"/>
          <w:szCs w:val="24"/>
          <w:lang w:eastAsia="ru-RU"/>
        </w:rPr>
        <w:t xml:space="preserve"> очков. Если автомобиль не полностью вошел в "бокс" - штраф </w:t>
      </w:r>
      <w:r w:rsidRPr="00BC48FB">
        <w:rPr>
          <w:rFonts w:ascii="Times New Roman" w:eastAsia="Times New Roman" w:hAnsi="Times New Roman" w:cs="Times New Roman"/>
          <w:b/>
          <w:bCs/>
          <w:sz w:val="27"/>
          <w:szCs w:val="27"/>
          <w:lang w:eastAsia="ru-RU"/>
        </w:rPr>
        <w:t>30</w:t>
      </w:r>
      <w:r w:rsidRPr="00BC48FB">
        <w:rPr>
          <w:rFonts w:ascii="Times New Roman" w:eastAsia="Times New Roman" w:hAnsi="Times New Roman" w:cs="Times New Roman"/>
          <w:sz w:val="24"/>
          <w:szCs w:val="24"/>
          <w:lang w:eastAsia="ru-RU"/>
        </w:rPr>
        <w:t xml:space="preserve"> очков. За пропуск (проезд) упражнения "БОКС" - </w:t>
      </w:r>
      <w:r w:rsidRPr="00BC48FB">
        <w:rPr>
          <w:rFonts w:ascii="Times New Roman" w:eastAsia="Times New Roman" w:hAnsi="Times New Roman" w:cs="Times New Roman"/>
          <w:b/>
          <w:bCs/>
          <w:sz w:val="27"/>
          <w:szCs w:val="27"/>
          <w:lang w:eastAsia="ru-RU"/>
        </w:rPr>
        <w:t>100</w:t>
      </w:r>
      <w:r w:rsidRPr="00BC48FB">
        <w:rPr>
          <w:rFonts w:ascii="Times New Roman" w:eastAsia="Times New Roman" w:hAnsi="Times New Roman" w:cs="Times New Roman"/>
          <w:sz w:val="24"/>
          <w:szCs w:val="24"/>
          <w:lang w:eastAsia="ru-RU"/>
        </w:rPr>
        <w:t xml:space="preserve"> очков</w:t>
      </w:r>
      <w:r w:rsidRPr="00BC48FB">
        <w:rPr>
          <w:rFonts w:ascii="Times New Roman" w:eastAsia="Times New Roman" w:hAnsi="Times New Roman" w:cs="Times New Roman"/>
          <w:smallCaps/>
          <w:sz w:val="24"/>
          <w:szCs w:val="24"/>
          <w:lang w:eastAsia="ru-RU"/>
        </w:rPr>
        <w:t>.</w:t>
      </w:r>
    </w:p>
    <w:p w:rsidR="00BC48FB" w:rsidRDefault="00BC48FB" w:rsidP="00BC48FB">
      <w:pPr>
        <w:spacing w:before="100" w:beforeAutospacing="1" w:after="0" w:line="240" w:lineRule="auto"/>
        <w:ind w:left="1195"/>
        <w:rPr>
          <w:rFonts w:ascii="Times New Roman" w:eastAsia="Times New Roman" w:hAnsi="Times New Roman" w:cs="Times New Roman"/>
          <w:smallCaps/>
          <w:sz w:val="24"/>
          <w:szCs w:val="24"/>
          <w:lang w:eastAsia="ru-RU"/>
        </w:rPr>
      </w:pPr>
      <w:r w:rsidRPr="00BC48FB">
        <w:rPr>
          <w:rFonts w:ascii="Times New Roman" w:eastAsia="Times New Roman" w:hAnsi="Times New Roman" w:cs="Times New Roman"/>
          <w:smallCaps/>
          <w:sz w:val="24"/>
          <w:szCs w:val="24"/>
          <w:lang w:eastAsia="ru-RU"/>
        </w:rPr>
        <w:t xml:space="preserve">Линия "Стоп". </w:t>
      </w:r>
      <w:r w:rsidRPr="00BC48FB">
        <w:rPr>
          <w:rFonts w:ascii="Times New Roman" w:eastAsia="Times New Roman" w:hAnsi="Times New Roman" w:cs="Times New Roman"/>
          <w:sz w:val="24"/>
          <w:szCs w:val="24"/>
          <w:lang w:eastAsia="ru-RU"/>
        </w:rPr>
        <w:t xml:space="preserve">Участник должен остановить автомобиль так, чтобы передние колеса (одно или оба) находились в контакте с линией. Момент остановки автомобиля считается окончанием упражнения. Если автомобиль остановлен в непосредственной близости от линии, но его передние колеса (одно или оба) не находятся в контакте с линией, начисляется штраф - </w:t>
      </w:r>
      <w:r w:rsidRPr="00BC48FB">
        <w:rPr>
          <w:rFonts w:ascii="Times New Roman" w:eastAsia="Times New Roman" w:hAnsi="Times New Roman" w:cs="Times New Roman"/>
          <w:b/>
          <w:bCs/>
          <w:sz w:val="27"/>
          <w:szCs w:val="27"/>
          <w:lang w:eastAsia="ru-RU"/>
        </w:rPr>
        <w:t>30</w:t>
      </w:r>
      <w:r w:rsidRPr="00BC48FB">
        <w:rPr>
          <w:rFonts w:ascii="Times New Roman" w:eastAsia="Times New Roman" w:hAnsi="Times New Roman" w:cs="Times New Roman"/>
          <w:sz w:val="24"/>
          <w:szCs w:val="24"/>
          <w:lang w:eastAsia="ru-RU"/>
        </w:rPr>
        <w:t xml:space="preserve"> очков. Без разрешения судьи участнику не следует отпускать тормозную педаль, иначе возможен откат или подкат автомобиля</w:t>
      </w:r>
      <w:r w:rsidRPr="00BC48FB">
        <w:rPr>
          <w:rFonts w:ascii="Times New Roman" w:eastAsia="Times New Roman" w:hAnsi="Times New Roman" w:cs="Times New Roman"/>
          <w:smallCaps/>
          <w:sz w:val="24"/>
          <w:szCs w:val="24"/>
          <w:lang w:eastAsia="ru-RU"/>
        </w:rPr>
        <w:t>.</w:t>
      </w: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Default="008A75D9" w:rsidP="00BC48FB">
      <w:pPr>
        <w:spacing w:before="100" w:beforeAutospacing="1" w:after="0" w:line="240" w:lineRule="auto"/>
        <w:ind w:left="1195"/>
        <w:rPr>
          <w:rFonts w:ascii="Times New Roman" w:eastAsia="Times New Roman" w:hAnsi="Times New Roman" w:cs="Times New Roman"/>
          <w:smallCaps/>
          <w:sz w:val="24"/>
          <w:szCs w:val="24"/>
          <w:lang w:eastAsia="ru-RU"/>
        </w:rPr>
      </w:pPr>
    </w:p>
    <w:p w:rsidR="008A75D9" w:rsidRPr="00BC48FB" w:rsidRDefault="008A75D9" w:rsidP="00BC48FB">
      <w:pPr>
        <w:spacing w:before="100" w:beforeAutospacing="1" w:after="0" w:line="240" w:lineRule="auto"/>
        <w:ind w:left="1195"/>
        <w:rPr>
          <w:rFonts w:ascii="Times New Roman" w:eastAsia="Times New Roman" w:hAnsi="Times New Roman" w:cs="Times New Roman"/>
          <w:sz w:val="24"/>
          <w:szCs w:val="24"/>
          <w:lang w:eastAsia="ru-RU"/>
        </w:rPr>
      </w:pPr>
    </w:p>
    <w:tbl>
      <w:tblPr>
        <w:tblW w:w="8280" w:type="dxa"/>
        <w:tblCellSpacing w:w="0" w:type="dxa"/>
        <w:tblCellMar>
          <w:top w:w="15" w:type="dxa"/>
          <w:left w:w="15" w:type="dxa"/>
          <w:bottom w:w="15" w:type="dxa"/>
          <w:right w:w="15" w:type="dxa"/>
        </w:tblCellMar>
        <w:tblLook w:val="04A0"/>
      </w:tblPr>
      <w:tblGrid>
        <w:gridCol w:w="3513"/>
        <w:gridCol w:w="1176"/>
        <w:gridCol w:w="3591"/>
      </w:tblGrid>
      <w:tr w:rsidR="00BC48FB" w:rsidRPr="00BC48FB" w:rsidTr="00BC48FB">
        <w:trPr>
          <w:tblCellSpacing w:w="0" w:type="dxa"/>
        </w:trPr>
        <w:tc>
          <w:tcPr>
            <w:tcW w:w="3300"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r w:rsidRPr="00BC48FB">
              <w:rPr>
                <w:rFonts w:ascii="Times New Roman" w:eastAsia="Times New Roman" w:hAnsi="Times New Roman" w:cs="Times New Roman"/>
                <w:b/>
                <w:bCs/>
                <w:smallCaps/>
                <w:sz w:val="27"/>
                <w:szCs w:val="27"/>
                <w:lang w:eastAsia="ru-RU"/>
              </w:rPr>
              <w:t>Утверждаю</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Председатель Муниципального казенного учреждения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"Комитет по спорту, туризму и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 xml:space="preserve">молодежной политике </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ГО Верхняя Пышма"</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15"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4"/>
                <w:szCs w:val="24"/>
                <w:lang w:eastAsia="ru-RU"/>
              </w:rPr>
              <w:t xml:space="preserve">______________________ </w:t>
            </w:r>
            <w:r w:rsidRPr="00BC48FB">
              <w:rPr>
                <w:rFonts w:ascii="Times New Roman" w:eastAsia="Times New Roman" w:hAnsi="Times New Roman" w:cs="Times New Roman"/>
                <w:smallCaps/>
                <w:sz w:val="24"/>
                <w:szCs w:val="24"/>
                <w:lang w:eastAsia="ru-RU"/>
              </w:rPr>
              <w:t xml:space="preserve">Я.М. </w:t>
            </w:r>
            <w:proofErr w:type="spellStart"/>
            <w:r w:rsidRPr="00BC48FB">
              <w:rPr>
                <w:rFonts w:ascii="Times New Roman" w:eastAsia="Times New Roman" w:hAnsi="Times New Roman" w:cs="Times New Roman"/>
                <w:smallCaps/>
                <w:sz w:val="24"/>
                <w:szCs w:val="24"/>
                <w:lang w:eastAsia="ru-RU"/>
              </w:rPr>
              <w:t>Зобнин</w:t>
            </w:r>
            <w:proofErr w:type="spellEnd"/>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"___" _________________ 2014 года</w:t>
            </w:r>
          </w:p>
        </w:tc>
        <w:tc>
          <w:tcPr>
            <w:tcW w:w="1104"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after="0" w:line="240" w:lineRule="auto"/>
              <w:rPr>
                <w:rFonts w:ascii="Times New Roman" w:eastAsia="Times New Roman" w:hAnsi="Times New Roman" w:cs="Times New Roman"/>
                <w:sz w:val="24"/>
                <w:szCs w:val="24"/>
                <w:lang w:eastAsia="ru-RU"/>
              </w:rPr>
            </w:pPr>
          </w:p>
        </w:tc>
        <w:tc>
          <w:tcPr>
            <w:tcW w:w="3372" w:type="dxa"/>
            <w:tcBorders>
              <w:top w:val="nil"/>
              <w:left w:val="nil"/>
              <w:bottom w:val="nil"/>
              <w:right w:val="nil"/>
            </w:tcBorders>
            <w:tcMar>
              <w:top w:w="0" w:type="dxa"/>
              <w:left w:w="0" w:type="dxa"/>
              <w:bottom w:w="0" w:type="dxa"/>
              <w:right w:w="0" w:type="dxa"/>
            </w:tcMar>
            <w:hideMark/>
          </w:tcPr>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r w:rsidRPr="00BC48FB">
              <w:rPr>
                <w:rFonts w:ascii="Times New Roman" w:eastAsia="Times New Roman" w:hAnsi="Times New Roman" w:cs="Times New Roman"/>
                <w:b/>
                <w:bCs/>
                <w:smallCaps/>
                <w:sz w:val="27"/>
                <w:szCs w:val="27"/>
                <w:lang w:eastAsia="ru-RU"/>
              </w:rPr>
              <w:t>Согласовано</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Директор МКОУ ДОД ДЮСТШ по АМС</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15"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4"/>
                <w:szCs w:val="24"/>
                <w:lang w:eastAsia="ru-RU"/>
              </w:rPr>
              <w:t>____________________</w:t>
            </w:r>
            <w:r w:rsidRPr="00BC48FB">
              <w:rPr>
                <w:rFonts w:ascii="Times New Roman" w:eastAsia="Times New Roman" w:hAnsi="Times New Roman" w:cs="Times New Roman"/>
                <w:smallCaps/>
                <w:sz w:val="24"/>
                <w:szCs w:val="24"/>
                <w:lang w:eastAsia="ru-RU"/>
              </w:rPr>
              <w:t>В.С. Свалов</w:t>
            </w:r>
          </w:p>
          <w:p w:rsidR="00BC48FB" w:rsidRPr="00BC48FB" w:rsidRDefault="00BC48FB" w:rsidP="00BC48FB">
            <w:pPr>
              <w:spacing w:before="100" w:beforeAutospacing="1" w:after="0" w:line="240" w:lineRule="auto"/>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"___" _______________ 2014 года</w:t>
            </w:r>
          </w:p>
        </w:tc>
      </w:tr>
    </w:tbl>
    <w:p w:rsidR="00BC48FB" w:rsidRPr="00BC48FB" w:rsidRDefault="00BC48FB" w:rsidP="00BC48FB">
      <w:pPr>
        <w:spacing w:before="100" w:beforeAutospacing="1" w:after="0" w:line="240" w:lineRule="auto"/>
        <w:ind w:left="389"/>
        <w:rPr>
          <w:rFonts w:ascii="Times New Roman" w:eastAsia="Times New Roman" w:hAnsi="Times New Roman" w:cs="Times New Roman"/>
          <w:sz w:val="24"/>
          <w:szCs w:val="24"/>
          <w:lang w:eastAsia="ru-RU"/>
        </w:rPr>
      </w:pPr>
    </w:p>
    <w:p w:rsidR="00BC48FB" w:rsidRPr="00BC48FB" w:rsidRDefault="00BC48FB" w:rsidP="008A75D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C48FB">
        <w:rPr>
          <w:rFonts w:ascii="Times New Roman" w:eastAsia="Times New Roman" w:hAnsi="Times New Roman" w:cs="Times New Roman"/>
          <w:b/>
          <w:bCs/>
          <w:sz w:val="24"/>
          <w:szCs w:val="24"/>
          <w:lang w:eastAsia="ru-RU"/>
        </w:rPr>
        <w:t>Регламент</w:t>
      </w:r>
    </w:p>
    <w:p w:rsidR="00BC48FB" w:rsidRPr="00BC48FB" w:rsidRDefault="00BC48FB" w:rsidP="008A75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C48FB">
        <w:rPr>
          <w:rFonts w:ascii="Times New Roman" w:eastAsia="Times New Roman" w:hAnsi="Times New Roman" w:cs="Times New Roman"/>
          <w:b/>
          <w:bCs/>
          <w:kern w:val="36"/>
          <w:sz w:val="27"/>
          <w:szCs w:val="27"/>
          <w:lang w:eastAsia="ru-RU"/>
        </w:rPr>
        <w:t>личного первенства по картингу</w:t>
      </w:r>
    </w:p>
    <w:p w:rsidR="00BC48FB" w:rsidRPr="00BC48FB" w:rsidRDefault="00BC48FB" w:rsidP="008A75D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C48FB">
        <w:rPr>
          <w:rFonts w:ascii="Times New Roman" w:eastAsia="Times New Roman" w:hAnsi="Times New Roman" w:cs="Times New Roman"/>
          <w:b/>
          <w:bCs/>
          <w:kern w:val="36"/>
          <w:sz w:val="27"/>
          <w:szCs w:val="27"/>
          <w:lang w:eastAsia="ru-RU"/>
        </w:rPr>
        <w:t>городского округа "Верхняя Пышма"</w:t>
      </w:r>
    </w:p>
    <w:p w:rsidR="00BC48FB" w:rsidRPr="00BC48FB" w:rsidRDefault="00BC48FB" w:rsidP="00BC48FB">
      <w:pPr>
        <w:numPr>
          <w:ilvl w:val="0"/>
          <w:numId w:val="13"/>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Цели и задачи личного первенства.</w:t>
      </w:r>
    </w:p>
    <w:p w:rsidR="00BC48FB" w:rsidRPr="00BC48FB" w:rsidRDefault="00BC48FB" w:rsidP="00BC48FB">
      <w:pPr>
        <w:numPr>
          <w:ilvl w:val="1"/>
          <w:numId w:val="14"/>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Популяризация автомотоспорта, привлечение молодежи к занятиям техническими видами спорта.</w:t>
      </w:r>
    </w:p>
    <w:p w:rsidR="00BC48FB" w:rsidRPr="00BC48FB" w:rsidRDefault="00BC48FB" w:rsidP="00BC48FB">
      <w:pPr>
        <w:numPr>
          <w:ilvl w:val="1"/>
          <w:numId w:val="14"/>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Освоение и совершенствование навыков учащихся в технике и тактике соревнований по АМС.</w:t>
      </w:r>
    </w:p>
    <w:p w:rsidR="00BC48FB" w:rsidRPr="00BC48FB" w:rsidRDefault="00BC48FB" w:rsidP="00BC48FB">
      <w:pPr>
        <w:numPr>
          <w:ilvl w:val="1"/>
          <w:numId w:val="14"/>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Воспитание морально-волевых качеств учащихся.</w:t>
      </w:r>
    </w:p>
    <w:p w:rsidR="00BC48FB" w:rsidRPr="00BC48FB" w:rsidRDefault="00BC48FB" w:rsidP="00BC48FB">
      <w:pPr>
        <w:numPr>
          <w:ilvl w:val="0"/>
          <w:numId w:val="15"/>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Руководство соревнованиями.</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Непосредственную подготовку и проведение соревнований осуществляет МОУ ДОД ДЮСТШ. Судейство соревнований осуществляет судейская коллегия, назначаемая директором ДЮСТШ.</w:t>
      </w:r>
    </w:p>
    <w:p w:rsidR="00BC48FB" w:rsidRPr="00BC48FB" w:rsidRDefault="00BC48FB" w:rsidP="00BC48FB">
      <w:pPr>
        <w:numPr>
          <w:ilvl w:val="0"/>
          <w:numId w:val="16"/>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Время и место проведения.</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Соревнования проводятся на стадионе МКОУ ДОД ДЮСТШ по АМС в три этапа: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val="en-US" w:eastAsia="ru-RU"/>
        </w:rPr>
        <w:t>I</w:t>
      </w:r>
      <w:r w:rsidRPr="00BC48FB">
        <w:rPr>
          <w:rFonts w:ascii="Times New Roman" w:eastAsia="Times New Roman" w:hAnsi="Times New Roman" w:cs="Times New Roman"/>
          <w:sz w:val="24"/>
          <w:szCs w:val="24"/>
          <w:lang w:eastAsia="ru-RU"/>
        </w:rPr>
        <w:t xml:space="preserve"> этап - 3 ноября (соревнования посвященные празднику "День народного единства");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val="en-US" w:eastAsia="ru-RU"/>
        </w:rPr>
        <w:t>II</w:t>
      </w:r>
      <w:r w:rsidRPr="00BC48FB">
        <w:rPr>
          <w:rFonts w:ascii="Times New Roman" w:eastAsia="Times New Roman" w:hAnsi="Times New Roman" w:cs="Times New Roman"/>
          <w:sz w:val="24"/>
          <w:szCs w:val="24"/>
          <w:lang w:eastAsia="ru-RU"/>
        </w:rPr>
        <w:t xml:space="preserve"> этап - 16 февраля (соревнования посвященные празднику "День защитника Отечества");</w:t>
      </w:r>
    </w:p>
    <w:p w:rsidR="00BC48FB" w:rsidRPr="00BC48FB" w:rsidRDefault="00BC48FB" w:rsidP="00BC48FB">
      <w:pPr>
        <w:spacing w:before="100" w:beforeAutospacing="1" w:after="0" w:line="240" w:lineRule="auto"/>
        <w:ind w:left="29"/>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val="en-US" w:eastAsia="ru-RU"/>
        </w:rPr>
        <w:lastRenderedPageBreak/>
        <w:t>III</w:t>
      </w:r>
      <w:r w:rsidRPr="00BC48FB">
        <w:rPr>
          <w:rFonts w:ascii="Times New Roman" w:eastAsia="Times New Roman" w:hAnsi="Times New Roman" w:cs="Times New Roman"/>
          <w:sz w:val="24"/>
          <w:szCs w:val="24"/>
          <w:lang w:eastAsia="ru-RU"/>
        </w:rPr>
        <w:t xml:space="preserve"> этап - 11 мая (соревнования посвященные празднику "День Победы").</w:t>
      </w:r>
      <w:proofErr w:type="gramEnd"/>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Начало соревнований в 10-00 часов.</w:t>
      </w:r>
    </w:p>
    <w:p w:rsidR="00BC48FB" w:rsidRPr="00BC48FB" w:rsidRDefault="00BC48FB" w:rsidP="00BC48FB">
      <w:pPr>
        <w:numPr>
          <w:ilvl w:val="0"/>
          <w:numId w:val="17"/>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Участники соревнований.</w:t>
      </w:r>
    </w:p>
    <w:p w:rsidR="00BC48FB" w:rsidRPr="00BC48FB" w:rsidRDefault="00BC48FB" w:rsidP="00BC48FB">
      <w:pPr>
        <w:spacing w:before="100" w:beforeAutospacing="1" w:after="0" w:line="240" w:lineRule="auto"/>
        <w:ind w:left="43"/>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 участию в соревнованиях допускаются учащиеся двух возрастных групп:</w:t>
      </w:r>
    </w:p>
    <w:p w:rsidR="00BC48FB" w:rsidRPr="00BC48FB" w:rsidRDefault="00BC48FB" w:rsidP="00BC48FB">
      <w:pPr>
        <w:numPr>
          <w:ilvl w:val="1"/>
          <w:numId w:val="18"/>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класс "КАДЕТ", возраст участников до 10 лет;</w:t>
      </w:r>
    </w:p>
    <w:p w:rsidR="00BC48FB" w:rsidRPr="00BC48FB" w:rsidRDefault="00BC48FB" w:rsidP="00BC48FB">
      <w:pPr>
        <w:numPr>
          <w:ilvl w:val="1"/>
          <w:numId w:val="18"/>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класс "ЮНИОР", возраст участников 10 лет и старше</w:t>
      </w:r>
    </w:p>
    <w:p w:rsidR="00BC48FB" w:rsidRPr="00BC48FB" w:rsidRDefault="00BC48FB" w:rsidP="00BC48FB">
      <w:pPr>
        <w:spacing w:before="100" w:beforeAutospacing="1" w:after="0" w:line="240" w:lineRule="auto"/>
        <w:ind w:left="562"/>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Судейская коллегии может принять решение о выступлении участника соревнований в другой возрастной группе, если его рост не позволяет принять участие в соревнованиях своей возрастной группы.</w:t>
      </w:r>
    </w:p>
    <w:p w:rsidR="00BC48FB" w:rsidRPr="00BC48FB" w:rsidRDefault="00BC48FB" w:rsidP="00BC48FB">
      <w:pPr>
        <w:numPr>
          <w:ilvl w:val="0"/>
          <w:numId w:val="19"/>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Программа и условия соревнований.</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Каждый участник должен пройти дистанцию в три круга по стадиону, выполняя две фигуры: "Змейка и "Тоннельные ворота".</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Шкала </w:t>
      </w:r>
      <w:proofErr w:type="spellStart"/>
      <w:r w:rsidRPr="00BC48FB">
        <w:rPr>
          <w:rFonts w:ascii="Times New Roman" w:eastAsia="Times New Roman" w:hAnsi="Times New Roman" w:cs="Times New Roman"/>
          <w:sz w:val="24"/>
          <w:szCs w:val="24"/>
          <w:lang w:eastAsia="ru-RU"/>
        </w:rPr>
        <w:t>пенализации</w:t>
      </w:r>
      <w:proofErr w:type="spellEnd"/>
      <w:r w:rsidRPr="00BC48FB">
        <w:rPr>
          <w:rFonts w:ascii="Times New Roman" w:eastAsia="Times New Roman" w:hAnsi="Times New Roman" w:cs="Times New Roman"/>
          <w:sz w:val="24"/>
          <w:szCs w:val="24"/>
          <w:lang w:eastAsia="ru-RU"/>
        </w:rPr>
        <w:t xml:space="preserve"> приведена в Приложении</w:t>
      </w:r>
      <w:proofErr w:type="gramStart"/>
      <w:r w:rsidRPr="00BC48FB">
        <w:rPr>
          <w:rFonts w:ascii="Times New Roman" w:eastAsia="Times New Roman" w:hAnsi="Times New Roman" w:cs="Times New Roman"/>
          <w:sz w:val="24"/>
          <w:szCs w:val="24"/>
          <w:lang w:eastAsia="ru-RU"/>
        </w:rPr>
        <w:t>1</w:t>
      </w:r>
      <w:proofErr w:type="gramEnd"/>
      <w:r w:rsidRPr="00BC48FB">
        <w:rPr>
          <w:rFonts w:ascii="Times New Roman" w:eastAsia="Times New Roman" w:hAnsi="Times New Roman" w:cs="Times New Roman"/>
          <w:sz w:val="24"/>
          <w:szCs w:val="24"/>
          <w:lang w:eastAsia="ru-RU"/>
        </w:rPr>
        <w:t xml:space="preserve"> к данному регламенту.</w:t>
      </w:r>
    </w:p>
    <w:p w:rsidR="00BC48FB" w:rsidRPr="00BC48FB" w:rsidRDefault="00BC48FB" w:rsidP="00BC48FB">
      <w:pPr>
        <w:numPr>
          <w:ilvl w:val="0"/>
          <w:numId w:val="20"/>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Определение результатов соревнований.</w:t>
      </w:r>
    </w:p>
    <w:p w:rsidR="00BC48FB" w:rsidRPr="00BC48FB" w:rsidRDefault="00BC48FB" w:rsidP="00BC48FB">
      <w:pPr>
        <w:spacing w:before="100" w:beforeAutospacing="1" w:after="100" w:afterAutospacing="1"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Личные результаты участников на каждом этапе определяются по наименьшей сумме набранных очков (т.е. время прохождения трассы в секундах, 1 сек. = 1 очко + </w:t>
      </w:r>
      <w:proofErr w:type="spellStart"/>
      <w:r w:rsidRPr="00BC48FB">
        <w:rPr>
          <w:rFonts w:ascii="Times New Roman" w:eastAsia="Times New Roman" w:hAnsi="Times New Roman" w:cs="Times New Roman"/>
          <w:sz w:val="24"/>
          <w:szCs w:val="24"/>
          <w:lang w:eastAsia="ru-RU"/>
        </w:rPr>
        <w:t>пенализация</w:t>
      </w:r>
      <w:proofErr w:type="spellEnd"/>
      <w:r w:rsidRPr="00BC48FB">
        <w:rPr>
          <w:rFonts w:ascii="Times New Roman" w:eastAsia="Times New Roman" w:hAnsi="Times New Roman" w:cs="Times New Roman"/>
          <w:sz w:val="24"/>
          <w:szCs w:val="24"/>
          <w:lang w:eastAsia="ru-RU"/>
        </w:rPr>
        <w:t>). При равенстве очков приоритет определяется по лучшему времени прохождения дистанции.</w:t>
      </w:r>
    </w:p>
    <w:tbl>
      <w:tblPr>
        <w:tblW w:w="8340" w:type="dxa"/>
        <w:tblCellSpacing w:w="0" w:type="dxa"/>
        <w:tblCellMar>
          <w:top w:w="15" w:type="dxa"/>
          <w:left w:w="15" w:type="dxa"/>
          <w:bottom w:w="15" w:type="dxa"/>
          <w:right w:w="15" w:type="dxa"/>
        </w:tblCellMar>
        <w:tblLook w:val="04A0"/>
      </w:tblPr>
      <w:tblGrid>
        <w:gridCol w:w="2255"/>
        <w:gridCol w:w="973"/>
        <w:gridCol w:w="1952"/>
        <w:gridCol w:w="840"/>
        <w:gridCol w:w="2320"/>
      </w:tblGrid>
      <w:tr w:rsidR="00BC48FB" w:rsidRPr="00BC48FB" w:rsidTr="00BC48FB">
        <w:trPr>
          <w:tblCellSpacing w:w="0" w:type="dxa"/>
        </w:trPr>
        <w:tc>
          <w:tcPr>
            <w:tcW w:w="20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Результат прохождения трассы</w:t>
            </w:r>
          </w:p>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(кол-во очков = кол-ву секунд).</w:t>
            </w:r>
          </w:p>
        </w:tc>
        <w:tc>
          <w:tcPr>
            <w:tcW w:w="87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z w:val="24"/>
                <w:szCs w:val="24"/>
                <w:lang w:eastAsia="ru-RU"/>
              </w:rPr>
              <w:t>+</w:t>
            </w:r>
          </w:p>
        </w:tc>
        <w:tc>
          <w:tcPr>
            <w:tcW w:w="172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Штрафные очки (</w:t>
            </w:r>
            <w:proofErr w:type="spellStart"/>
            <w:r w:rsidRPr="00BC48FB">
              <w:rPr>
                <w:rFonts w:ascii="Times New Roman" w:eastAsia="Times New Roman" w:hAnsi="Times New Roman" w:cs="Times New Roman"/>
                <w:sz w:val="24"/>
                <w:szCs w:val="24"/>
                <w:lang w:eastAsia="ru-RU"/>
              </w:rPr>
              <w:t>пенализация</w:t>
            </w:r>
            <w:proofErr w:type="spellEnd"/>
            <w:r w:rsidRPr="00BC48FB">
              <w:rPr>
                <w:rFonts w:ascii="Times New Roman" w:eastAsia="Times New Roman" w:hAnsi="Times New Roman" w:cs="Times New Roman"/>
                <w:sz w:val="24"/>
                <w:szCs w:val="24"/>
                <w:lang w:eastAsia="ru-RU"/>
              </w:rPr>
              <w:t>).</w:t>
            </w:r>
          </w:p>
        </w:tc>
        <w:tc>
          <w:tcPr>
            <w:tcW w:w="75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z w:val="24"/>
                <w:szCs w:val="24"/>
                <w:lang w:eastAsia="ru-RU"/>
              </w:rPr>
              <w:t>=</w:t>
            </w:r>
          </w:p>
        </w:tc>
        <w:tc>
          <w:tcPr>
            <w:tcW w:w="2088"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vAlign w:val="center"/>
            <w:hideMark/>
          </w:tcPr>
          <w:p w:rsidR="00BC48FB" w:rsidRPr="00BC48FB" w:rsidRDefault="00BC48FB" w:rsidP="00BC48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Результат участника соревнований на этапе.</w:t>
            </w:r>
          </w:p>
        </w:tc>
      </w:tr>
    </w:tbl>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Итоговый результат личного первенства ГО "Верхняя Пышма" определяется по наименьшей набранной сумме очков на двух этапах (в зачет идут два лучших результата показанные на отдельных этапах). При равенстве очков приоритет определяется по лучшему результату III-го этапа.</w:t>
      </w:r>
    </w:p>
    <w:p w:rsidR="00BC48FB" w:rsidRPr="00BC48FB" w:rsidRDefault="00BC48FB" w:rsidP="00BC48FB">
      <w:pPr>
        <w:spacing w:before="100" w:beforeAutospacing="1" w:after="0" w:line="240" w:lineRule="auto"/>
        <w:ind w:left="288"/>
        <w:rPr>
          <w:rFonts w:ascii="Times New Roman" w:eastAsia="Times New Roman" w:hAnsi="Times New Roman" w:cs="Times New Roman"/>
          <w:sz w:val="24"/>
          <w:szCs w:val="24"/>
          <w:lang w:eastAsia="ru-RU"/>
        </w:rPr>
      </w:pPr>
    </w:p>
    <w:p w:rsidR="00BC48FB" w:rsidRPr="00BC48FB" w:rsidRDefault="00BC48FB" w:rsidP="00BC48FB">
      <w:pPr>
        <w:numPr>
          <w:ilvl w:val="0"/>
          <w:numId w:val="21"/>
        </w:numPr>
        <w:spacing w:before="115"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smallCaps/>
          <w:sz w:val="24"/>
          <w:szCs w:val="24"/>
          <w:lang w:eastAsia="ru-RU"/>
        </w:rPr>
        <w:t>Награждение участников соревнований.</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Участники, занявшие 1 места на каждом этапе соревнований награждаются</w:t>
      </w:r>
      <w:proofErr w:type="gramEnd"/>
      <w:r w:rsidRPr="00BC48FB">
        <w:rPr>
          <w:rFonts w:ascii="Times New Roman" w:eastAsia="Times New Roman" w:hAnsi="Times New Roman" w:cs="Times New Roman"/>
          <w:sz w:val="24"/>
          <w:szCs w:val="24"/>
          <w:lang w:eastAsia="ru-RU"/>
        </w:rPr>
        <w:t xml:space="preserve"> кубками,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Участники, занявшие 2-3 места на каждом этапе соревнований награждаются</w:t>
      </w:r>
      <w:proofErr w:type="gramEnd"/>
      <w:r w:rsidRPr="00BC48FB">
        <w:rPr>
          <w:rFonts w:ascii="Times New Roman" w:eastAsia="Times New Roman" w:hAnsi="Times New Roman" w:cs="Times New Roman"/>
          <w:sz w:val="24"/>
          <w:szCs w:val="24"/>
          <w:lang w:eastAsia="ru-RU"/>
        </w:rPr>
        <w:t xml:space="preserve">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lastRenderedPageBreak/>
        <w:t xml:space="preserve">Участники, занявшие 1 места по итогам </w:t>
      </w:r>
      <w:r w:rsidRPr="00BC48FB">
        <w:rPr>
          <w:rFonts w:ascii="Times New Roman" w:eastAsia="Times New Roman" w:hAnsi="Times New Roman" w:cs="Times New Roman"/>
          <w:sz w:val="24"/>
          <w:szCs w:val="24"/>
          <w:lang w:val="en-US" w:eastAsia="ru-RU"/>
        </w:rPr>
        <w:t>III</w:t>
      </w:r>
      <w:r w:rsidRPr="00BC48FB">
        <w:rPr>
          <w:rFonts w:ascii="Times New Roman" w:eastAsia="Times New Roman" w:hAnsi="Times New Roman" w:cs="Times New Roman"/>
          <w:sz w:val="24"/>
          <w:szCs w:val="24"/>
          <w:lang w:eastAsia="ru-RU"/>
        </w:rPr>
        <w:t>-</w:t>
      </w:r>
      <w:proofErr w:type="spellStart"/>
      <w:r w:rsidRPr="00BC48FB">
        <w:rPr>
          <w:rFonts w:ascii="Times New Roman" w:eastAsia="Times New Roman" w:hAnsi="Times New Roman" w:cs="Times New Roman"/>
          <w:sz w:val="24"/>
          <w:szCs w:val="24"/>
          <w:lang w:eastAsia="ru-RU"/>
        </w:rPr>
        <w:t>х</w:t>
      </w:r>
      <w:proofErr w:type="spellEnd"/>
      <w:r w:rsidRPr="00BC48FB">
        <w:rPr>
          <w:rFonts w:ascii="Times New Roman" w:eastAsia="Times New Roman" w:hAnsi="Times New Roman" w:cs="Times New Roman"/>
          <w:sz w:val="24"/>
          <w:szCs w:val="24"/>
          <w:lang w:eastAsia="ru-RU"/>
        </w:rPr>
        <w:t xml:space="preserve"> этапного первенства награждаются</w:t>
      </w:r>
      <w:proofErr w:type="gramEnd"/>
      <w:r w:rsidRPr="00BC48FB">
        <w:rPr>
          <w:rFonts w:ascii="Times New Roman" w:eastAsia="Times New Roman" w:hAnsi="Times New Roman" w:cs="Times New Roman"/>
          <w:sz w:val="24"/>
          <w:szCs w:val="24"/>
          <w:lang w:eastAsia="ru-RU"/>
        </w:rPr>
        <w:t xml:space="preserve"> кубками,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roofErr w:type="gramStart"/>
      <w:r w:rsidRPr="00BC48FB">
        <w:rPr>
          <w:rFonts w:ascii="Times New Roman" w:eastAsia="Times New Roman" w:hAnsi="Times New Roman" w:cs="Times New Roman"/>
          <w:sz w:val="24"/>
          <w:szCs w:val="24"/>
          <w:lang w:eastAsia="ru-RU"/>
        </w:rPr>
        <w:t xml:space="preserve">Участники, занявшие 2-3 места по итогам </w:t>
      </w:r>
      <w:r w:rsidRPr="00BC48FB">
        <w:rPr>
          <w:rFonts w:ascii="Times New Roman" w:eastAsia="Times New Roman" w:hAnsi="Times New Roman" w:cs="Times New Roman"/>
          <w:sz w:val="24"/>
          <w:szCs w:val="24"/>
          <w:lang w:val="en-US" w:eastAsia="ru-RU"/>
        </w:rPr>
        <w:t>III</w:t>
      </w:r>
      <w:r w:rsidRPr="00BC48FB">
        <w:rPr>
          <w:rFonts w:ascii="Times New Roman" w:eastAsia="Times New Roman" w:hAnsi="Times New Roman" w:cs="Times New Roman"/>
          <w:sz w:val="24"/>
          <w:szCs w:val="24"/>
          <w:lang w:eastAsia="ru-RU"/>
        </w:rPr>
        <w:t>-</w:t>
      </w:r>
      <w:proofErr w:type="spellStart"/>
      <w:r w:rsidRPr="00BC48FB">
        <w:rPr>
          <w:rFonts w:ascii="Times New Roman" w:eastAsia="Times New Roman" w:hAnsi="Times New Roman" w:cs="Times New Roman"/>
          <w:sz w:val="24"/>
          <w:szCs w:val="24"/>
          <w:lang w:eastAsia="ru-RU"/>
        </w:rPr>
        <w:t>х</w:t>
      </w:r>
      <w:proofErr w:type="spellEnd"/>
      <w:r w:rsidRPr="00BC48FB">
        <w:rPr>
          <w:rFonts w:ascii="Times New Roman" w:eastAsia="Times New Roman" w:hAnsi="Times New Roman" w:cs="Times New Roman"/>
          <w:sz w:val="24"/>
          <w:szCs w:val="24"/>
          <w:lang w:eastAsia="ru-RU"/>
        </w:rPr>
        <w:t xml:space="preserve"> этапного первенства награждаются</w:t>
      </w:r>
      <w:proofErr w:type="gramEnd"/>
      <w:r w:rsidRPr="00BC48FB">
        <w:rPr>
          <w:rFonts w:ascii="Times New Roman" w:eastAsia="Times New Roman" w:hAnsi="Times New Roman" w:cs="Times New Roman"/>
          <w:sz w:val="24"/>
          <w:szCs w:val="24"/>
          <w:lang w:eastAsia="ru-RU"/>
        </w:rPr>
        <w:t xml:space="preserve"> медалями и грамотами.</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Расходы по награждению несет Муниципальное казенное учреждение "Комитет по спорту, туризму и молодежной политике ГО "Верхняя Пышма"</w:t>
      </w: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 xml:space="preserve">Приложение №1 к "Регламенту </w:t>
      </w:r>
    </w:p>
    <w:p w:rsidR="00BC48FB" w:rsidRPr="00BC48FB" w:rsidRDefault="00BC48FB" w:rsidP="00BC48FB">
      <w:pPr>
        <w:spacing w:before="100" w:beforeAutospacing="1" w:after="0" w:line="240" w:lineRule="auto"/>
        <w:ind w:left="6480"/>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4"/>
          <w:szCs w:val="24"/>
          <w:lang w:eastAsia="ru-RU"/>
        </w:rPr>
        <w:t>личного первенства ГО "Верхняя Пышма" по картингу</w:t>
      </w:r>
    </w:p>
    <w:p w:rsidR="00BC48FB" w:rsidRPr="00BC48FB" w:rsidRDefault="00BC48FB" w:rsidP="00BC48FB">
      <w:pPr>
        <w:spacing w:before="100" w:beforeAutospacing="1" w:after="0" w:line="240" w:lineRule="auto"/>
        <w:jc w:val="center"/>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jc w:val="center"/>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36"/>
          <w:szCs w:val="36"/>
          <w:lang w:eastAsia="ru-RU"/>
        </w:rPr>
        <w:t xml:space="preserve">Шкала </w:t>
      </w:r>
      <w:proofErr w:type="spellStart"/>
      <w:r w:rsidRPr="00BC48FB">
        <w:rPr>
          <w:rFonts w:ascii="Times New Roman" w:eastAsia="Times New Roman" w:hAnsi="Times New Roman" w:cs="Times New Roman"/>
          <w:b/>
          <w:bCs/>
          <w:smallCaps/>
          <w:sz w:val="36"/>
          <w:szCs w:val="36"/>
          <w:lang w:eastAsia="ru-RU"/>
        </w:rPr>
        <w:t>пенализации</w:t>
      </w:r>
      <w:proofErr w:type="spellEnd"/>
    </w:p>
    <w:p w:rsidR="00BC48FB" w:rsidRPr="00BC48FB" w:rsidRDefault="00BC48FB" w:rsidP="00BC48FB">
      <w:pPr>
        <w:spacing w:before="100" w:beforeAutospacing="1" w:after="0" w:line="240" w:lineRule="auto"/>
        <w:jc w:val="center"/>
        <w:rPr>
          <w:rFonts w:ascii="Times New Roman" w:eastAsia="Times New Roman" w:hAnsi="Times New Roman" w:cs="Times New Roman"/>
          <w:sz w:val="24"/>
          <w:szCs w:val="24"/>
          <w:lang w:eastAsia="ru-RU"/>
        </w:rPr>
      </w:pPr>
      <w:r w:rsidRPr="00BC48FB">
        <w:rPr>
          <w:rFonts w:ascii="Times New Roman" w:eastAsia="Times New Roman" w:hAnsi="Times New Roman" w:cs="Times New Roman"/>
          <w:b/>
          <w:bCs/>
          <w:smallCaps/>
          <w:sz w:val="27"/>
          <w:szCs w:val="27"/>
          <w:lang w:eastAsia="ru-RU"/>
        </w:rPr>
        <w:t>по картингу (</w:t>
      </w:r>
      <w:r w:rsidRPr="00BC48FB">
        <w:rPr>
          <w:rFonts w:ascii="Times New Roman" w:eastAsia="Times New Roman" w:hAnsi="Times New Roman" w:cs="Times New Roman"/>
          <w:b/>
          <w:bCs/>
          <w:smallCaps/>
          <w:sz w:val="24"/>
          <w:szCs w:val="24"/>
          <w:lang w:eastAsia="ru-RU"/>
        </w:rPr>
        <w:t>класс "Кадет", класс "Юниор"</w:t>
      </w:r>
      <w:r w:rsidRPr="00BC48FB">
        <w:rPr>
          <w:rFonts w:ascii="Times New Roman" w:eastAsia="Times New Roman" w:hAnsi="Times New Roman" w:cs="Times New Roman"/>
          <w:b/>
          <w:bCs/>
          <w:smallCaps/>
          <w:sz w:val="27"/>
          <w:szCs w:val="27"/>
          <w:lang w:eastAsia="ru-RU"/>
        </w:rPr>
        <w:t>)</w:t>
      </w:r>
    </w:p>
    <w:p w:rsidR="00BC48FB" w:rsidRPr="00BC48FB" w:rsidRDefault="00BC48FB" w:rsidP="00BC48FB">
      <w:pPr>
        <w:spacing w:before="100" w:beforeAutospacing="1" w:after="0" w:line="240" w:lineRule="auto"/>
        <w:jc w:val="center"/>
        <w:rPr>
          <w:rFonts w:ascii="Times New Roman" w:eastAsia="Times New Roman" w:hAnsi="Times New Roman" w:cs="Times New Roman"/>
          <w:smallCaps/>
          <w:sz w:val="24"/>
          <w:szCs w:val="24"/>
          <w:lang w:eastAsia="ru-RU"/>
        </w:rPr>
      </w:pPr>
    </w:p>
    <w:p w:rsidR="00BC48FB" w:rsidRPr="00BC48FB" w:rsidRDefault="00BC48FB" w:rsidP="00BC48FB">
      <w:pPr>
        <w:spacing w:before="100" w:beforeAutospacing="1" w:after="0" w:line="240" w:lineRule="auto"/>
        <w:rPr>
          <w:rFonts w:ascii="Times New Roman" w:eastAsia="Times New Roman" w:hAnsi="Times New Roman" w:cs="Times New Roman"/>
          <w:sz w:val="24"/>
          <w:szCs w:val="24"/>
          <w:lang w:eastAsia="ru-RU"/>
        </w:rPr>
      </w:pPr>
    </w:p>
    <w:p w:rsidR="00BC48FB" w:rsidRPr="00BC48FB" w:rsidRDefault="00BC48FB" w:rsidP="00BC48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7"/>
          <w:szCs w:val="27"/>
          <w:lang w:eastAsia="ru-RU"/>
        </w:rPr>
        <w:t>Каждый участник должен пройти дистанцию в три круга по стадиону, выполняя две фигуры: "Змейка" и "Тоннельные ворота".</w:t>
      </w:r>
    </w:p>
    <w:p w:rsidR="00BC48FB" w:rsidRPr="00BC48FB" w:rsidRDefault="00BC48FB" w:rsidP="00BC48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7"/>
          <w:szCs w:val="27"/>
          <w:lang w:eastAsia="ru-RU"/>
        </w:rPr>
        <w:t>"</w:t>
      </w:r>
      <w:r w:rsidRPr="00BC48FB">
        <w:rPr>
          <w:rFonts w:ascii="Times New Roman" w:eastAsia="Times New Roman" w:hAnsi="Times New Roman" w:cs="Times New Roman"/>
          <w:b/>
          <w:bCs/>
          <w:smallCaps/>
          <w:sz w:val="27"/>
          <w:szCs w:val="27"/>
          <w:lang w:eastAsia="ru-RU"/>
        </w:rPr>
        <w:t>Змейка</w:t>
      </w:r>
      <w:r w:rsidRPr="00BC48FB">
        <w:rPr>
          <w:rFonts w:ascii="Times New Roman" w:eastAsia="Times New Roman" w:hAnsi="Times New Roman" w:cs="Times New Roman"/>
          <w:sz w:val="27"/>
          <w:szCs w:val="27"/>
          <w:lang w:eastAsia="ru-RU"/>
        </w:rPr>
        <w:t xml:space="preserve">". Задевание каждого ограничителя – штраф </w:t>
      </w:r>
      <w:r w:rsidRPr="00BC48FB">
        <w:rPr>
          <w:rFonts w:ascii="Times New Roman" w:eastAsia="Times New Roman" w:hAnsi="Times New Roman" w:cs="Times New Roman"/>
          <w:b/>
          <w:bCs/>
          <w:smallCaps/>
          <w:sz w:val="36"/>
          <w:szCs w:val="36"/>
          <w:lang w:eastAsia="ru-RU"/>
        </w:rPr>
        <w:t>20</w:t>
      </w:r>
      <w:r w:rsidRPr="00BC48FB">
        <w:rPr>
          <w:rFonts w:ascii="Times New Roman" w:eastAsia="Times New Roman" w:hAnsi="Times New Roman" w:cs="Times New Roman"/>
          <w:sz w:val="27"/>
          <w:szCs w:val="27"/>
          <w:lang w:eastAsia="ru-RU"/>
        </w:rPr>
        <w:t xml:space="preserve"> очков, пропуск одного проезда – штраф </w:t>
      </w:r>
      <w:r w:rsidRPr="00BC48FB">
        <w:rPr>
          <w:rFonts w:ascii="Times New Roman" w:eastAsia="Times New Roman" w:hAnsi="Times New Roman" w:cs="Times New Roman"/>
          <w:b/>
          <w:bCs/>
          <w:smallCaps/>
          <w:sz w:val="36"/>
          <w:szCs w:val="36"/>
          <w:lang w:eastAsia="ru-RU"/>
        </w:rPr>
        <w:t>20</w:t>
      </w:r>
      <w:r w:rsidRPr="00BC48FB">
        <w:rPr>
          <w:rFonts w:ascii="Times New Roman" w:eastAsia="Times New Roman" w:hAnsi="Times New Roman" w:cs="Times New Roman"/>
          <w:sz w:val="27"/>
          <w:szCs w:val="27"/>
          <w:lang w:eastAsia="ru-RU"/>
        </w:rPr>
        <w:t xml:space="preserve"> очков.</w:t>
      </w:r>
    </w:p>
    <w:p w:rsidR="00BC48FB" w:rsidRPr="00BC48FB" w:rsidRDefault="00BC48FB" w:rsidP="00BC48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7"/>
          <w:szCs w:val="27"/>
          <w:lang w:eastAsia="ru-RU"/>
        </w:rPr>
        <w:t>"</w:t>
      </w:r>
      <w:r w:rsidRPr="00BC48FB">
        <w:rPr>
          <w:rFonts w:ascii="Times New Roman" w:eastAsia="Times New Roman" w:hAnsi="Times New Roman" w:cs="Times New Roman"/>
          <w:b/>
          <w:bCs/>
          <w:smallCaps/>
          <w:sz w:val="27"/>
          <w:szCs w:val="27"/>
          <w:lang w:eastAsia="ru-RU"/>
        </w:rPr>
        <w:t>Тоннельные ворота</w:t>
      </w:r>
      <w:r w:rsidRPr="00BC48FB">
        <w:rPr>
          <w:rFonts w:ascii="Times New Roman" w:eastAsia="Times New Roman" w:hAnsi="Times New Roman" w:cs="Times New Roman"/>
          <w:sz w:val="27"/>
          <w:szCs w:val="27"/>
          <w:lang w:eastAsia="ru-RU"/>
        </w:rPr>
        <w:t xml:space="preserve">". Задевание одного ограничителя – штраф </w:t>
      </w:r>
      <w:r w:rsidRPr="00BC48FB">
        <w:rPr>
          <w:rFonts w:ascii="Times New Roman" w:eastAsia="Times New Roman" w:hAnsi="Times New Roman" w:cs="Times New Roman"/>
          <w:b/>
          <w:bCs/>
          <w:smallCaps/>
          <w:sz w:val="36"/>
          <w:szCs w:val="36"/>
          <w:lang w:eastAsia="ru-RU"/>
        </w:rPr>
        <w:t>20</w:t>
      </w:r>
      <w:r w:rsidRPr="00BC48FB">
        <w:rPr>
          <w:rFonts w:ascii="Times New Roman" w:eastAsia="Times New Roman" w:hAnsi="Times New Roman" w:cs="Times New Roman"/>
          <w:sz w:val="27"/>
          <w:szCs w:val="27"/>
          <w:lang w:eastAsia="ru-RU"/>
        </w:rPr>
        <w:t xml:space="preserve"> очков.</w:t>
      </w:r>
    </w:p>
    <w:p w:rsidR="00BC48FB" w:rsidRPr="00BC48FB" w:rsidRDefault="00BC48FB" w:rsidP="00BC48FB">
      <w:pPr>
        <w:numPr>
          <w:ilvl w:val="0"/>
          <w:numId w:val="22"/>
        </w:numPr>
        <w:spacing w:before="100" w:beforeAutospacing="1"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7"/>
          <w:szCs w:val="27"/>
          <w:lang w:eastAsia="ru-RU"/>
        </w:rPr>
        <w:t xml:space="preserve">Во всех фигурах опрокидывание, смещение и задевание ограничителей </w:t>
      </w:r>
      <w:proofErr w:type="spellStart"/>
      <w:r w:rsidRPr="00BC48FB">
        <w:rPr>
          <w:rFonts w:ascii="Times New Roman" w:eastAsia="Times New Roman" w:hAnsi="Times New Roman" w:cs="Times New Roman"/>
          <w:sz w:val="27"/>
          <w:szCs w:val="27"/>
          <w:lang w:eastAsia="ru-RU"/>
        </w:rPr>
        <w:t>пенализируется</w:t>
      </w:r>
      <w:proofErr w:type="spellEnd"/>
      <w:r w:rsidRPr="00BC48FB">
        <w:rPr>
          <w:rFonts w:ascii="Times New Roman" w:eastAsia="Times New Roman" w:hAnsi="Times New Roman" w:cs="Times New Roman"/>
          <w:sz w:val="27"/>
          <w:szCs w:val="27"/>
          <w:lang w:eastAsia="ru-RU"/>
        </w:rPr>
        <w:t xml:space="preserve"> одинаково и именуется термином "</w:t>
      </w:r>
      <w:r w:rsidRPr="00BC48FB">
        <w:rPr>
          <w:rFonts w:ascii="Times New Roman" w:eastAsia="Times New Roman" w:hAnsi="Times New Roman" w:cs="Times New Roman"/>
          <w:b/>
          <w:bCs/>
          <w:smallCaps/>
          <w:sz w:val="27"/>
          <w:szCs w:val="27"/>
          <w:lang w:eastAsia="ru-RU"/>
        </w:rPr>
        <w:t>задевание</w:t>
      </w:r>
      <w:r w:rsidRPr="00BC48FB">
        <w:rPr>
          <w:rFonts w:ascii="Times New Roman" w:eastAsia="Times New Roman" w:hAnsi="Times New Roman" w:cs="Times New Roman"/>
          <w:sz w:val="27"/>
          <w:szCs w:val="27"/>
          <w:lang w:eastAsia="ru-RU"/>
        </w:rPr>
        <w:t>".</w:t>
      </w:r>
    </w:p>
    <w:p w:rsidR="00BC48FB" w:rsidRPr="00BC48FB" w:rsidRDefault="00BC48FB" w:rsidP="00BC48FB">
      <w:pPr>
        <w:numPr>
          <w:ilvl w:val="0"/>
          <w:numId w:val="22"/>
        </w:numPr>
        <w:spacing w:before="58" w:after="0" w:line="240" w:lineRule="auto"/>
        <w:rPr>
          <w:rFonts w:ascii="Times New Roman" w:eastAsia="Times New Roman" w:hAnsi="Times New Roman" w:cs="Times New Roman"/>
          <w:sz w:val="24"/>
          <w:szCs w:val="24"/>
          <w:lang w:eastAsia="ru-RU"/>
        </w:rPr>
      </w:pPr>
      <w:r w:rsidRPr="00BC48FB">
        <w:rPr>
          <w:rFonts w:ascii="Times New Roman" w:eastAsia="Times New Roman" w:hAnsi="Times New Roman" w:cs="Times New Roman"/>
          <w:sz w:val="27"/>
          <w:szCs w:val="27"/>
          <w:lang w:eastAsia="ru-RU"/>
        </w:rPr>
        <w:t>Л</w:t>
      </w:r>
      <w:r w:rsidRPr="00BC48FB">
        <w:rPr>
          <w:rFonts w:ascii="Times New Roman" w:eastAsia="Times New Roman" w:hAnsi="Times New Roman" w:cs="Times New Roman"/>
          <w:b/>
          <w:bCs/>
          <w:smallCaps/>
          <w:sz w:val="27"/>
          <w:szCs w:val="27"/>
          <w:lang w:eastAsia="ru-RU"/>
        </w:rPr>
        <w:t>иния "Стоп</w:t>
      </w:r>
      <w:r w:rsidRPr="00BC48FB">
        <w:rPr>
          <w:rFonts w:ascii="Times New Roman" w:eastAsia="Times New Roman" w:hAnsi="Times New Roman" w:cs="Times New Roman"/>
          <w:sz w:val="27"/>
          <w:szCs w:val="27"/>
          <w:lang w:eastAsia="ru-RU"/>
        </w:rPr>
        <w:t xml:space="preserve">". Участник должен остановить карт так, чтобы оба передних колеса находились в контакте с линией. Момент остановки является финишем. Если карт остановлен в непосредственной близости от линии, но его колеса (одно или оба) не находятся в контакте с линией, штраф - </w:t>
      </w:r>
      <w:r w:rsidRPr="00BC48FB">
        <w:rPr>
          <w:rFonts w:ascii="Times New Roman" w:eastAsia="Times New Roman" w:hAnsi="Times New Roman" w:cs="Times New Roman"/>
          <w:b/>
          <w:bCs/>
          <w:smallCaps/>
          <w:sz w:val="36"/>
          <w:szCs w:val="36"/>
          <w:lang w:eastAsia="ru-RU"/>
        </w:rPr>
        <w:t>10</w:t>
      </w:r>
      <w:r w:rsidRPr="00BC48FB">
        <w:rPr>
          <w:rFonts w:ascii="Times New Roman" w:eastAsia="Times New Roman" w:hAnsi="Times New Roman" w:cs="Times New Roman"/>
          <w:sz w:val="27"/>
          <w:szCs w:val="27"/>
          <w:lang w:eastAsia="ru-RU"/>
        </w:rPr>
        <w:t xml:space="preserve"> очков.</w:t>
      </w:r>
    </w:p>
    <w:p w:rsidR="0001405C" w:rsidRDefault="0001405C"/>
    <w:sectPr w:rsidR="0001405C" w:rsidSect="00014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511"/>
    <w:multiLevelType w:val="multilevel"/>
    <w:tmpl w:val="114E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653F5"/>
    <w:multiLevelType w:val="multilevel"/>
    <w:tmpl w:val="66CE6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70A61"/>
    <w:multiLevelType w:val="multilevel"/>
    <w:tmpl w:val="AA0C1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662A2"/>
    <w:multiLevelType w:val="multilevel"/>
    <w:tmpl w:val="63D09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0048B"/>
    <w:multiLevelType w:val="multilevel"/>
    <w:tmpl w:val="E592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B1DC4"/>
    <w:multiLevelType w:val="multilevel"/>
    <w:tmpl w:val="2B1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D04C6"/>
    <w:multiLevelType w:val="multilevel"/>
    <w:tmpl w:val="89F0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6A64B9"/>
    <w:multiLevelType w:val="multilevel"/>
    <w:tmpl w:val="92B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248F5"/>
    <w:multiLevelType w:val="multilevel"/>
    <w:tmpl w:val="31CCA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878C8"/>
    <w:multiLevelType w:val="multilevel"/>
    <w:tmpl w:val="C89A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451DCA"/>
    <w:multiLevelType w:val="multilevel"/>
    <w:tmpl w:val="061E03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5004D"/>
    <w:multiLevelType w:val="multilevel"/>
    <w:tmpl w:val="4ABA5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17442"/>
    <w:multiLevelType w:val="multilevel"/>
    <w:tmpl w:val="9C0AA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0C7F28"/>
    <w:multiLevelType w:val="multilevel"/>
    <w:tmpl w:val="D2384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B82862"/>
    <w:multiLevelType w:val="multilevel"/>
    <w:tmpl w:val="BEAC57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75354"/>
    <w:multiLevelType w:val="multilevel"/>
    <w:tmpl w:val="1F0EB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3E7C4B"/>
    <w:multiLevelType w:val="multilevel"/>
    <w:tmpl w:val="1D6AD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5F7508"/>
    <w:multiLevelType w:val="multilevel"/>
    <w:tmpl w:val="EF040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860ECC"/>
    <w:multiLevelType w:val="multilevel"/>
    <w:tmpl w:val="A3EAB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68779E"/>
    <w:multiLevelType w:val="multilevel"/>
    <w:tmpl w:val="93000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752D93"/>
    <w:multiLevelType w:val="multilevel"/>
    <w:tmpl w:val="4470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356C6F"/>
    <w:multiLevelType w:val="multilevel"/>
    <w:tmpl w:val="7100B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
  </w:num>
  <w:num w:numId="4">
    <w:abstractNumId w:val="15"/>
  </w:num>
  <w:num w:numId="5">
    <w:abstractNumId w:val="18"/>
  </w:num>
  <w:num w:numId="6">
    <w:abstractNumId w:val="4"/>
  </w:num>
  <w:num w:numId="7">
    <w:abstractNumId w:val="9"/>
  </w:num>
  <w:num w:numId="8">
    <w:abstractNumId w:val="5"/>
  </w:num>
  <w:num w:numId="9">
    <w:abstractNumId w:val="7"/>
  </w:num>
  <w:num w:numId="10">
    <w:abstractNumId w:val="12"/>
  </w:num>
  <w:num w:numId="11">
    <w:abstractNumId w:val="3"/>
  </w:num>
  <w:num w:numId="12">
    <w:abstractNumId w:val="14"/>
  </w:num>
  <w:num w:numId="13">
    <w:abstractNumId w:val="20"/>
  </w:num>
  <w:num w:numId="14">
    <w:abstractNumId w:val="16"/>
  </w:num>
  <w:num w:numId="15">
    <w:abstractNumId w:val="2"/>
  </w:num>
  <w:num w:numId="16">
    <w:abstractNumId w:val="19"/>
  </w:num>
  <w:num w:numId="17">
    <w:abstractNumId w:val="21"/>
  </w:num>
  <w:num w:numId="18">
    <w:abstractNumId w:val="11"/>
  </w:num>
  <w:num w:numId="19">
    <w:abstractNumId w:val="17"/>
  </w:num>
  <w:num w:numId="20">
    <w:abstractNumId w:val="13"/>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C48FB"/>
    <w:rsid w:val="0001405C"/>
    <w:rsid w:val="008A75D9"/>
    <w:rsid w:val="00BC4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5C"/>
  </w:style>
  <w:style w:type="paragraph" w:styleId="1">
    <w:name w:val="heading 1"/>
    <w:basedOn w:val="a"/>
    <w:link w:val="10"/>
    <w:uiPriority w:val="9"/>
    <w:qFormat/>
    <w:rsid w:val="00BC4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C48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8F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C48F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C48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02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3</cp:revision>
  <dcterms:created xsi:type="dcterms:W3CDTF">2014-04-28T05:21:00Z</dcterms:created>
  <dcterms:modified xsi:type="dcterms:W3CDTF">2014-04-28T05:25:00Z</dcterms:modified>
</cp:coreProperties>
</file>