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9A" w:rsidRPr="00C63C9A" w:rsidRDefault="00C63C9A" w:rsidP="00C63C9A">
      <w:pPr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909"/>
        <w:gridCol w:w="441"/>
        <w:gridCol w:w="587"/>
        <w:gridCol w:w="6694"/>
      </w:tblGrid>
      <w:tr w:rsidR="00C63C9A" w:rsidRPr="00C63C9A" w:rsidTr="0065395D">
        <w:tc>
          <w:tcPr>
            <w:tcW w:w="9639" w:type="dxa"/>
            <w:gridSpan w:val="5"/>
          </w:tcPr>
          <w:p w:rsidR="00C63C9A" w:rsidRPr="00C63C9A" w:rsidRDefault="00C63C9A" w:rsidP="00C63C9A">
            <w:pPr>
              <w:jc w:val="center"/>
              <w:rPr>
                <w:b/>
                <w:sz w:val="22"/>
                <w:szCs w:val="22"/>
              </w:rPr>
            </w:pPr>
          </w:p>
          <w:p w:rsidR="00C63C9A" w:rsidRPr="00C63C9A" w:rsidRDefault="00C63C9A" w:rsidP="00C63C9A">
            <w:pPr>
              <w:ind w:left="-57"/>
              <w:jc w:val="center"/>
              <w:rPr>
                <w:b/>
                <w:spacing w:val="2"/>
                <w:sz w:val="28"/>
                <w:szCs w:val="28"/>
              </w:rPr>
            </w:pPr>
          </w:p>
          <w:p w:rsidR="00C63C9A" w:rsidRPr="00C63C9A" w:rsidRDefault="00C63C9A" w:rsidP="00C63C9A">
            <w:pPr>
              <w:ind w:left="-57"/>
              <w:jc w:val="center"/>
              <w:rPr>
                <w:b/>
                <w:spacing w:val="2"/>
                <w:sz w:val="32"/>
                <w:szCs w:val="32"/>
              </w:rPr>
            </w:pPr>
          </w:p>
        </w:tc>
      </w:tr>
      <w:tr w:rsidR="00C63C9A" w:rsidRPr="00C63C9A" w:rsidTr="0065395D">
        <w:trPr>
          <w:trHeight w:val="524"/>
        </w:trPr>
        <w:tc>
          <w:tcPr>
            <w:tcW w:w="9639" w:type="dxa"/>
            <w:gridSpan w:val="5"/>
          </w:tcPr>
          <w:p w:rsidR="00C63C9A" w:rsidRPr="00C63C9A" w:rsidRDefault="00C63C9A" w:rsidP="00C63C9A">
            <w:pPr>
              <w:tabs>
                <w:tab w:val="lef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C63C9A">
              <w:rPr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C63C9A" w:rsidRPr="00C63C9A" w:rsidRDefault="00C63C9A" w:rsidP="00C63C9A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 w:rsidRPr="00C63C9A">
              <w:rPr>
                <w:b/>
                <w:sz w:val="28"/>
                <w:szCs w:val="28"/>
              </w:rPr>
              <w:t>Верхняя Пышма</w:t>
            </w:r>
          </w:p>
          <w:p w:rsidR="00C63C9A" w:rsidRPr="00C63C9A" w:rsidRDefault="00C63C9A" w:rsidP="00C63C9A">
            <w:pPr>
              <w:jc w:val="center"/>
              <w:rPr>
                <w:b/>
                <w:spacing w:val="40"/>
                <w:sz w:val="34"/>
                <w:szCs w:val="34"/>
              </w:rPr>
            </w:pPr>
            <w:r w:rsidRPr="00C63C9A">
              <w:rPr>
                <w:b/>
                <w:spacing w:val="80"/>
                <w:sz w:val="32"/>
                <w:szCs w:val="32"/>
              </w:rPr>
              <w:t>ПОСТАНОВЛЕНИЕ</w:t>
            </w:r>
          </w:p>
          <w:p w:rsidR="00C63C9A" w:rsidRPr="00C63C9A" w:rsidRDefault="00C63C9A" w:rsidP="00C63C9A">
            <w:pPr>
              <w:jc w:val="center"/>
              <w:rPr>
                <w:b/>
                <w:spacing w:val="40"/>
                <w:sz w:val="34"/>
                <w:szCs w:val="34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5400" t="19050" r="2476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C63C9A" w:rsidRPr="00C63C9A" w:rsidTr="0065395D">
        <w:trPr>
          <w:trHeight w:val="524"/>
        </w:trPr>
        <w:tc>
          <w:tcPr>
            <w:tcW w:w="285" w:type="dxa"/>
            <w:vAlign w:val="bottom"/>
          </w:tcPr>
          <w:p w:rsidR="00C63C9A" w:rsidRPr="00C63C9A" w:rsidRDefault="00C63C9A" w:rsidP="00C63C9A">
            <w:pPr>
              <w:tabs>
                <w:tab w:val="left" w:leader="underscore" w:pos="9639"/>
              </w:tabs>
              <w:rPr>
                <w:szCs w:val="28"/>
              </w:rPr>
            </w:pPr>
            <w:r w:rsidRPr="00C63C9A">
              <w:rPr>
                <w:szCs w:val="28"/>
              </w:rPr>
              <w:t>от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C63C9A" w:rsidRPr="00C63C9A" w:rsidRDefault="00C63C9A" w:rsidP="00C63C9A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>
              <w:t>30.06.2017</w:t>
            </w:r>
            <w:r w:rsidRPr="00C63C9A">
              <w:fldChar w:fldCharType="begin"/>
            </w:r>
            <w:r w:rsidRPr="00C63C9A">
              <w:instrText xml:space="preserve"> DOCPROPERTY  Рег.дата  \* MERGEFORMAT </w:instrText>
            </w:r>
            <w:r w:rsidRPr="00C63C9A">
              <w:fldChar w:fldCharType="separate"/>
            </w:r>
            <w:r w:rsidRPr="00C63C9A">
              <w:t xml:space="preserve"> </w:t>
            </w:r>
            <w:r w:rsidRPr="00C63C9A">
              <w:fldChar w:fldCharType="end"/>
            </w:r>
          </w:p>
        </w:tc>
        <w:tc>
          <w:tcPr>
            <w:tcW w:w="428" w:type="dxa"/>
            <w:vAlign w:val="bottom"/>
          </w:tcPr>
          <w:p w:rsidR="00C63C9A" w:rsidRPr="00C63C9A" w:rsidRDefault="00C63C9A" w:rsidP="00C63C9A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 w:rsidRPr="00C63C9A">
              <w:rPr>
                <w:szCs w:val="28"/>
              </w:rPr>
              <w:t>№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C63C9A" w:rsidRPr="00C63C9A" w:rsidRDefault="00C63C9A" w:rsidP="00C63C9A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>
              <w:t>446</w:t>
            </w:r>
            <w:r w:rsidRPr="00C63C9A">
              <w:fldChar w:fldCharType="begin"/>
            </w:r>
            <w:r w:rsidRPr="00C63C9A">
              <w:instrText xml:space="preserve"> DOCPROPERTY  Рег.№  \* MERGEFORMAT </w:instrText>
            </w:r>
            <w:r w:rsidRPr="00C63C9A">
              <w:fldChar w:fldCharType="separate"/>
            </w:r>
            <w:r w:rsidRPr="00C63C9A">
              <w:t xml:space="preserve"> </w:t>
            </w:r>
            <w:r w:rsidRPr="00C63C9A">
              <w:fldChar w:fldCharType="end"/>
            </w:r>
          </w:p>
        </w:tc>
        <w:tc>
          <w:tcPr>
            <w:tcW w:w="6502" w:type="dxa"/>
            <w:vAlign w:val="bottom"/>
          </w:tcPr>
          <w:p w:rsidR="00C63C9A" w:rsidRPr="00C63C9A" w:rsidRDefault="00C63C9A" w:rsidP="00C63C9A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</w:p>
        </w:tc>
      </w:tr>
      <w:tr w:rsidR="00C63C9A" w:rsidRPr="00C63C9A" w:rsidTr="0065395D">
        <w:trPr>
          <w:trHeight w:val="130"/>
        </w:trPr>
        <w:tc>
          <w:tcPr>
            <w:tcW w:w="9639" w:type="dxa"/>
            <w:gridSpan w:val="5"/>
          </w:tcPr>
          <w:p w:rsidR="00C63C9A" w:rsidRPr="00C63C9A" w:rsidRDefault="00C63C9A" w:rsidP="00C63C9A">
            <w:pPr>
              <w:rPr>
                <w:sz w:val="20"/>
                <w:szCs w:val="28"/>
              </w:rPr>
            </w:pPr>
          </w:p>
        </w:tc>
      </w:tr>
      <w:tr w:rsidR="00C63C9A" w:rsidRPr="00C63C9A" w:rsidTr="0065395D">
        <w:tc>
          <w:tcPr>
            <w:tcW w:w="9639" w:type="dxa"/>
            <w:gridSpan w:val="5"/>
          </w:tcPr>
          <w:p w:rsidR="00C63C9A" w:rsidRPr="00C63C9A" w:rsidRDefault="00C63C9A" w:rsidP="00C63C9A">
            <w:pPr>
              <w:rPr>
                <w:sz w:val="20"/>
                <w:szCs w:val="28"/>
              </w:rPr>
            </w:pPr>
            <w:r w:rsidRPr="00C63C9A">
              <w:rPr>
                <w:sz w:val="20"/>
                <w:szCs w:val="28"/>
              </w:rPr>
              <w:t>г. Верхняя Пышма</w:t>
            </w:r>
          </w:p>
          <w:p w:rsidR="00C63C9A" w:rsidRPr="00C63C9A" w:rsidRDefault="00C63C9A" w:rsidP="00C63C9A">
            <w:pPr>
              <w:rPr>
                <w:sz w:val="28"/>
                <w:szCs w:val="28"/>
              </w:rPr>
            </w:pPr>
          </w:p>
          <w:p w:rsidR="00C63C9A" w:rsidRPr="00C63C9A" w:rsidRDefault="00C63C9A" w:rsidP="00C63C9A">
            <w:pPr>
              <w:rPr>
                <w:sz w:val="28"/>
                <w:szCs w:val="28"/>
              </w:rPr>
            </w:pPr>
          </w:p>
        </w:tc>
      </w:tr>
      <w:tr w:rsidR="00C63C9A" w:rsidRPr="00C63C9A" w:rsidTr="0065395D">
        <w:tc>
          <w:tcPr>
            <w:tcW w:w="9639" w:type="dxa"/>
            <w:gridSpan w:val="5"/>
          </w:tcPr>
          <w:p w:rsidR="00C63C9A" w:rsidRPr="00C63C9A" w:rsidRDefault="00C63C9A" w:rsidP="00C63C9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C63C9A">
              <w:rPr>
                <w:b/>
                <w:i/>
                <w:sz w:val="28"/>
                <w:szCs w:val="28"/>
              </w:rPr>
              <w:t>Об утверждении Положения о заблаговременной подготовке безопасных районов к проведению эвакуационных мероприятий на территории городского округа Верхняя Пышма при военных конфликтах</w:t>
            </w:r>
            <w:proofErr w:type="gramEnd"/>
            <w:r w:rsidRPr="00C63C9A">
              <w:rPr>
                <w:b/>
                <w:i/>
                <w:sz w:val="28"/>
                <w:szCs w:val="28"/>
              </w:rPr>
              <w:t xml:space="preserve">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C63C9A" w:rsidRPr="00C63C9A" w:rsidTr="0065395D">
        <w:tc>
          <w:tcPr>
            <w:tcW w:w="9639" w:type="dxa"/>
            <w:gridSpan w:val="5"/>
          </w:tcPr>
          <w:p w:rsidR="00C63C9A" w:rsidRPr="00C63C9A" w:rsidRDefault="00C63C9A" w:rsidP="00C63C9A">
            <w:pPr>
              <w:jc w:val="both"/>
              <w:rPr>
                <w:sz w:val="28"/>
                <w:szCs w:val="28"/>
              </w:rPr>
            </w:pPr>
          </w:p>
          <w:p w:rsidR="00C63C9A" w:rsidRPr="00C63C9A" w:rsidRDefault="00C63C9A" w:rsidP="00C63C9A">
            <w:pPr>
              <w:jc w:val="both"/>
              <w:rPr>
                <w:sz w:val="28"/>
                <w:szCs w:val="28"/>
              </w:rPr>
            </w:pPr>
          </w:p>
          <w:p w:rsidR="00C63C9A" w:rsidRPr="00C63C9A" w:rsidRDefault="00C63C9A" w:rsidP="00C63C9A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63C9A">
              <w:rPr>
                <w:sz w:val="26"/>
                <w:szCs w:val="26"/>
              </w:rPr>
      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22.06.2004 № 303 «О порядке эвакуации населения, материальных  и культурных ценностей в безопасные районы»</w:t>
            </w:r>
            <w:r w:rsidRPr="00C63C9A">
              <w:rPr>
                <w:bCs/>
                <w:sz w:val="26"/>
                <w:szCs w:val="26"/>
              </w:rPr>
              <w:t>,</w:t>
            </w:r>
            <w:r w:rsidRPr="00C63C9A">
              <w:rPr>
                <w:sz w:val="26"/>
                <w:szCs w:val="26"/>
              </w:rPr>
              <w:t xml:space="preserve"> Законом Свердловской области от</w:t>
            </w:r>
            <w:proofErr w:type="gramEnd"/>
            <w:r w:rsidRPr="00C63C9A">
              <w:rPr>
                <w:sz w:val="26"/>
                <w:szCs w:val="26"/>
              </w:rPr>
              <w:t xml:space="preserve"> </w:t>
            </w:r>
            <w:proofErr w:type="gramStart"/>
            <w:r w:rsidRPr="00C63C9A">
              <w:rPr>
                <w:sz w:val="26"/>
                <w:szCs w:val="26"/>
              </w:rPr>
              <w:t>27.12.2004 № 221-ОЗ «О защите населения и территорий от чрезвычайных ситуаций природного и техногенного характера в Свердловской области», другими нормативными правовыми актами Российской Федерации и Свердловской области, приказами и организационно-методическими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бедствий, Уставом городского округа Верхняя Пышма и в целях выполнения эвакуационных мероприятий на территории городского округа Верхняя</w:t>
            </w:r>
            <w:proofErr w:type="gramEnd"/>
            <w:r w:rsidRPr="00C63C9A">
              <w:rPr>
                <w:sz w:val="26"/>
                <w:szCs w:val="26"/>
              </w:rPr>
              <w:t xml:space="preserve"> Пышма, администрация городского округа Верхняя Пышма</w:t>
            </w:r>
          </w:p>
        </w:tc>
      </w:tr>
    </w:tbl>
    <w:p w:rsidR="00C63C9A" w:rsidRPr="00C63C9A" w:rsidRDefault="00C63C9A" w:rsidP="00C63C9A">
      <w:pPr>
        <w:widowControl w:val="0"/>
        <w:jc w:val="both"/>
        <w:rPr>
          <w:sz w:val="28"/>
          <w:szCs w:val="28"/>
        </w:rPr>
      </w:pPr>
      <w:r w:rsidRPr="00C63C9A">
        <w:rPr>
          <w:b/>
          <w:sz w:val="28"/>
          <w:szCs w:val="28"/>
        </w:rPr>
        <w:t>ПОСТАНОВЛЯЕТ: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9"/>
        <w:gridCol w:w="3464"/>
      </w:tblGrid>
      <w:tr w:rsidR="00C63C9A" w:rsidRPr="00C63C9A" w:rsidTr="0065395D">
        <w:trPr>
          <w:trHeight w:val="975"/>
        </w:trPr>
        <w:tc>
          <w:tcPr>
            <w:tcW w:w="9637" w:type="dxa"/>
            <w:gridSpan w:val="2"/>
            <w:vAlign w:val="bottom"/>
          </w:tcPr>
          <w:p w:rsidR="00C63C9A" w:rsidRPr="00C63C9A" w:rsidRDefault="00C63C9A" w:rsidP="00C63C9A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C63C9A">
              <w:rPr>
                <w:sz w:val="26"/>
                <w:szCs w:val="26"/>
              </w:rPr>
              <w:t>Утвердить П</w:t>
            </w:r>
            <w:r w:rsidRPr="00C63C9A">
              <w:rPr>
                <w:bCs/>
                <w:sz w:val="26"/>
                <w:szCs w:val="26"/>
              </w:rPr>
              <w:t xml:space="preserve">оложение о заблаговременной подготовке безопасных районов к проведению эвакуационных мероприятий на территории городского округа Верхняя Пышма </w:t>
            </w:r>
            <w:r w:rsidRPr="00C63C9A">
              <w:rPr>
                <w:sz w:val="26"/>
                <w:szCs w:val="26"/>
              </w:rPr>
              <w:t>при военных конфликтах или вследствие этих конфликтов, а также при чрезвычайных ситуациях природного и техногенного характера (прилагается).</w:t>
            </w:r>
          </w:p>
          <w:p w:rsidR="00C63C9A" w:rsidRPr="00C63C9A" w:rsidRDefault="00C63C9A" w:rsidP="00C63C9A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both"/>
              <w:rPr>
                <w:sz w:val="26"/>
                <w:szCs w:val="26"/>
              </w:rPr>
            </w:pPr>
            <w:r w:rsidRPr="00C63C9A">
              <w:rPr>
                <w:sz w:val="26"/>
                <w:szCs w:val="26"/>
              </w:rPr>
              <w:t xml:space="preserve">Опубликовать настоящее постановление на официальном интернет - портале правовой информации </w:t>
            </w:r>
            <w:r w:rsidRPr="00C63C9A">
              <w:rPr>
                <w:rFonts w:eastAsia="Calibri"/>
                <w:sz w:val="26"/>
                <w:szCs w:val="26"/>
              </w:rPr>
              <w:t>городского округа Верхняя Пышма (</w:t>
            </w:r>
            <w:r w:rsidRPr="00C63C9A">
              <w:rPr>
                <w:rFonts w:eastAsia="Calibri"/>
                <w:sz w:val="26"/>
                <w:szCs w:val="26"/>
                <w:lang w:val="en-US"/>
              </w:rPr>
              <w:t>www</w:t>
            </w:r>
            <w:r w:rsidRPr="00C63C9A">
              <w:rPr>
                <w:rFonts w:eastAsia="Calibri"/>
                <w:sz w:val="26"/>
                <w:szCs w:val="26"/>
              </w:rPr>
              <w:t>.</w:t>
            </w:r>
            <w:proofErr w:type="spellStart"/>
            <w:r w:rsidRPr="00C63C9A">
              <w:rPr>
                <w:rFonts w:eastAsia="Calibri"/>
                <w:sz w:val="26"/>
                <w:szCs w:val="26"/>
              </w:rPr>
              <w:t>верхняяпышма-право</w:t>
            </w:r>
            <w:proofErr w:type="gramStart"/>
            <w:r w:rsidRPr="00C63C9A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63C9A">
              <w:rPr>
                <w:rFonts w:eastAsia="Calibri"/>
                <w:sz w:val="26"/>
                <w:szCs w:val="26"/>
              </w:rPr>
              <w:t>ф</w:t>
            </w:r>
            <w:proofErr w:type="spellEnd"/>
            <w:r w:rsidRPr="00C63C9A">
              <w:rPr>
                <w:rFonts w:eastAsia="Calibri"/>
                <w:sz w:val="26"/>
                <w:szCs w:val="26"/>
              </w:rPr>
              <w:t xml:space="preserve">) </w:t>
            </w:r>
            <w:r w:rsidRPr="00C63C9A">
              <w:rPr>
                <w:sz w:val="26"/>
                <w:szCs w:val="26"/>
              </w:rPr>
              <w:t>и на официальном сайте городского округа Верхняя Пышма (</w:t>
            </w:r>
            <w:proofErr w:type="spellStart"/>
            <w:r w:rsidRPr="00C63C9A">
              <w:rPr>
                <w:sz w:val="26"/>
                <w:szCs w:val="26"/>
                <w:lang w:val="en-US"/>
              </w:rPr>
              <w:t>movp</w:t>
            </w:r>
            <w:proofErr w:type="spellEnd"/>
            <w:r w:rsidRPr="00C63C9A">
              <w:rPr>
                <w:sz w:val="26"/>
                <w:szCs w:val="26"/>
              </w:rPr>
              <w:t>.</w:t>
            </w:r>
            <w:proofErr w:type="spellStart"/>
            <w:r w:rsidRPr="00C63C9A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C63C9A">
              <w:rPr>
                <w:sz w:val="26"/>
                <w:szCs w:val="26"/>
              </w:rPr>
              <w:t>)</w:t>
            </w:r>
            <w:r w:rsidRPr="00C63C9A">
              <w:rPr>
                <w:rFonts w:eastAsia="Calibri"/>
                <w:sz w:val="26"/>
                <w:szCs w:val="26"/>
              </w:rPr>
              <w:t>.</w:t>
            </w:r>
          </w:p>
          <w:p w:rsidR="00C63C9A" w:rsidRPr="00C63C9A" w:rsidRDefault="00C63C9A" w:rsidP="00C63C9A">
            <w:pPr>
              <w:jc w:val="right"/>
              <w:rPr>
                <w:sz w:val="28"/>
                <w:szCs w:val="28"/>
              </w:rPr>
            </w:pPr>
          </w:p>
        </w:tc>
      </w:tr>
      <w:tr w:rsidR="00C63C9A" w:rsidRPr="00C63C9A" w:rsidTr="0065395D">
        <w:trPr>
          <w:trHeight w:val="630"/>
        </w:trPr>
        <w:tc>
          <w:tcPr>
            <w:tcW w:w="6273" w:type="dxa"/>
            <w:vAlign w:val="bottom"/>
          </w:tcPr>
          <w:p w:rsidR="00C63C9A" w:rsidRPr="00C63C9A" w:rsidRDefault="00C63C9A" w:rsidP="00C63C9A">
            <w:pPr>
              <w:ind w:firstLine="709"/>
              <w:rPr>
                <w:sz w:val="28"/>
                <w:szCs w:val="28"/>
              </w:rPr>
            </w:pPr>
          </w:p>
          <w:p w:rsidR="00C63C9A" w:rsidRPr="00C63C9A" w:rsidRDefault="00C63C9A" w:rsidP="00C63C9A">
            <w:pPr>
              <w:ind w:right="2587"/>
              <w:rPr>
                <w:sz w:val="28"/>
                <w:szCs w:val="28"/>
              </w:rPr>
            </w:pPr>
            <w:proofErr w:type="gramStart"/>
            <w:r w:rsidRPr="00C63C9A">
              <w:rPr>
                <w:sz w:val="28"/>
                <w:szCs w:val="28"/>
              </w:rPr>
              <w:t>Исполняющая</w:t>
            </w:r>
            <w:proofErr w:type="gramEnd"/>
            <w:r w:rsidRPr="00C63C9A">
              <w:rPr>
                <w:sz w:val="28"/>
                <w:szCs w:val="28"/>
              </w:rPr>
              <w:t xml:space="preserve"> полномочия главы администрации</w:t>
            </w:r>
          </w:p>
        </w:tc>
        <w:tc>
          <w:tcPr>
            <w:tcW w:w="3364" w:type="dxa"/>
            <w:vAlign w:val="bottom"/>
          </w:tcPr>
          <w:p w:rsidR="00C63C9A" w:rsidRPr="00C63C9A" w:rsidRDefault="00C63C9A" w:rsidP="00C63C9A">
            <w:pPr>
              <w:jc w:val="right"/>
              <w:rPr>
                <w:sz w:val="28"/>
                <w:szCs w:val="28"/>
              </w:rPr>
            </w:pPr>
            <w:proofErr w:type="spellStart"/>
            <w:r w:rsidRPr="00C63C9A">
              <w:rPr>
                <w:sz w:val="28"/>
                <w:szCs w:val="28"/>
              </w:rPr>
              <w:t>М.С.Ряжкина</w:t>
            </w:r>
            <w:proofErr w:type="spellEnd"/>
            <w:r w:rsidRPr="00C63C9A">
              <w:rPr>
                <w:sz w:val="28"/>
                <w:szCs w:val="28"/>
              </w:rPr>
              <w:t xml:space="preserve">  </w:t>
            </w:r>
          </w:p>
        </w:tc>
      </w:tr>
    </w:tbl>
    <w:p w:rsidR="00C63C9A" w:rsidRPr="00C63C9A" w:rsidRDefault="00C63C9A" w:rsidP="00C63C9A">
      <w:pPr>
        <w:snapToGrid w:val="0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3C9A" w:rsidRPr="00C63C9A" w:rsidTr="0065395D">
        <w:tc>
          <w:tcPr>
            <w:tcW w:w="4785" w:type="dxa"/>
            <w:shd w:val="clear" w:color="auto" w:fill="auto"/>
          </w:tcPr>
          <w:p w:rsidR="00C63C9A" w:rsidRPr="00C63C9A" w:rsidRDefault="00C63C9A" w:rsidP="00C63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63C9A" w:rsidRPr="00C63C9A" w:rsidRDefault="00C63C9A" w:rsidP="00C63C9A">
            <w:pPr>
              <w:rPr>
                <w:sz w:val="28"/>
                <w:szCs w:val="28"/>
              </w:rPr>
            </w:pPr>
            <w:r w:rsidRPr="00C63C9A">
              <w:rPr>
                <w:sz w:val="28"/>
                <w:szCs w:val="28"/>
              </w:rPr>
              <w:t>УТВЕРЖДЕНО</w:t>
            </w:r>
          </w:p>
          <w:p w:rsidR="00C63C9A" w:rsidRPr="00C63C9A" w:rsidRDefault="00C63C9A" w:rsidP="00C63C9A">
            <w:pPr>
              <w:rPr>
                <w:sz w:val="28"/>
                <w:szCs w:val="28"/>
              </w:rPr>
            </w:pPr>
            <w:r w:rsidRPr="00C63C9A">
              <w:rPr>
                <w:sz w:val="28"/>
                <w:szCs w:val="28"/>
              </w:rPr>
              <w:t>постановлением администрации</w:t>
            </w:r>
          </w:p>
          <w:p w:rsidR="00C63C9A" w:rsidRPr="00C63C9A" w:rsidRDefault="00C63C9A" w:rsidP="00C63C9A">
            <w:pPr>
              <w:rPr>
                <w:sz w:val="28"/>
                <w:szCs w:val="28"/>
              </w:rPr>
            </w:pPr>
            <w:r w:rsidRPr="00C63C9A">
              <w:rPr>
                <w:sz w:val="28"/>
                <w:szCs w:val="28"/>
              </w:rPr>
              <w:t>городского округа Верхняя Пышма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2126"/>
              <w:gridCol w:w="484"/>
              <w:gridCol w:w="1159"/>
            </w:tblGrid>
            <w:tr w:rsidR="00C63C9A" w:rsidRPr="00C63C9A" w:rsidTr="0065395D">
              <w:tc>
                <w:tcPr>
                  <w:tcW w:w="534" w:type="dxa"/>
                  <w:shd w:val="clear" w:color="auto" w:fill="auto"/>
                </w:tcPr>
                <w:p w:rsidR="00C63C9A" w:rsidRPr="00C63C9A" w:rsidRDefault="00C63C9A" w:rsidP="00C63C9A">
                  <w:pPr>
                    <w:rPr>
                      <w:sz w:val="28"/>
                      <w:szCs w:val="28"/>
                    </w:rPr>
                  </w:pPr>
                  <w:r w:rsidRPr="00C63C9A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3C9A" w:rsidRPr="00C63C9A" w:rsidRDefault="00C63C9A" w:rsidP="00C63C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30.06.2017</w:t>
                  </w:r>
                  <w:r w:rsidRPr="00C63C9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fldChar w:fldCharType="begin"/>
                  </w:r>
                  <w:r w:rsidRPr="00C63C9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instrText xml:space="preserve"> DOCPROPERTY  Рег.дата  \* MERGEFORMAT </w:instrText>
                  </w:r>
                  <w:r w:rsidRPr="00C63C9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C63C9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63C9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84" w:type="dxa"/>
                  <w:shd w:val="clear" w:color="auto" w:fill="auto"/>
                </w:tcPr>
                <w:p w:rsidR="00C63C9A" w:rsidRPr="00C63C9A" w:rsidRDefault="00C63C9A" w:rsidP="00C63C9A">
                  <w:pPr>
                    <w:rPr>
                      <w:sz w:val="28"/>
                      <w:szCs w:val="28"/>
                    </w:rPr>
                  </w:pPr>
                  <w:r w:rsidRPr="00C63C9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1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3C9A" w:rsidRPr="00C63C9A" w:rsidRDefault="00C63C9A" w:rsidP="00C63C9A">
                  <w:pPr>
                    <w:jc w:val="center"/>
                    <w:rPr>
                      <w:sz w:val="28"/>
                      <w:szCs w:val="28"/>
                    </w:rPr>
                  </w:pPr>
                  <w:r w:rsidRPr="00C63C9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fldChar w:fldCharType="begin"/>
                  </w:r>
                  <w:r w:rsidRPr="00C63C9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instrText xml:space="preserve"> DOCPROPERTY  Рег.№  \* MERGEFORMAT </w:instrText>
                  </w:r>
                  <w:r w:rsidRPr="00C63C9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C63C9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63C9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fldChar w:fldCharType="end"/>
                  </w: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446</w:t>
                  </w:r>
                  <w:bookmarkStart w:id="0" w:name="_GoBack"/>
                  <w:bookmarkEnd w:id="0"/>
                </w:p>
              </w:tc>
            </w:tr>
          </w:tbl>
          <w:p w:rsidR="00C63C9A" w:rsidRPr="00C63C9A" w:rsidRDefault="00C63C9A" w:rsidP="00C63C9A">
            <w:pPr>
              <w:rPr>
                <w:sz w:val="28"/>
                <w:szCs w:val="28"/>
              </w:rPr>
            </w:pPr>
          </w:p>
        </w:tc>
      </w:tr>
    </w:tbl>
    <w:p w:rsidR="00C63C9A" w:rsidRPr="00C63C9A" w:rsidRDefault="00C63C9A" w:rsidP="00C63C9A">
      <w:pPr>
        <w:rPr>
          <w:sz w:val="28"/>
          <w:szCs w:val="28"/>
        </w:rPr>
      </w:pPr>
    </w:p>
    <w:p w:rsidR="00C63C9A" w:rsidRPr="00C63C9A" w:rsidRDefault="00C63C9A" w:rsidP="00C63C9A">
      <w:pPr>
        <w:ind w:right="57"/>
        <w:jc w:val="center"/>
        <w:rPr>
          <w:b/>
          <w:bCs/>
          <w:sz w:val="28"/>
          <w:szCs w:val="28"/>
        </w:rPr>
      </w:pPr>
      <w:r w:rsidRPr="00C63C9A">
        <w:rPr>
          <w:b/>
          <w:bCs/>
          <w:sz w:val="28"/>
          <w:szCs w:val="28"/>
        </w:rPr>
        <w:t>ПОЛОЖЕНИЕ</w:t>
      </w:r>
    </w:p>
    <w:p w:rsidR="00C63C9A" w:rsidRPr="00C63C9A" w:rsidRDefault="00C63C9A" w:rsidP="00C63C9A">
      <w:pPr>
        <w:ind w:right="57"/>
        <w:jc w:val="center"/>
        <w:rPr>
          <w:b/>
          <w:bCs/>
          <w:sz w:val="28"/>
          <w:szCs w:val="28"/>
        </w:rPr>
      </w:pPr>
      <w:r w:rsidRPr="00C63C9A">
        <w:rPr>
          <w:b/>
          <w:bCs/>
          <w:sz w:val="28"/>
          <w:szCs w:val="28"/>
        </w:rPr>
        <w:t xml:space="preserve">о заблаговременной подготовке безопасных районов </w:t>
      </w:r>
    </w:p>
    <w:p w:rsidR="00C63C9A" w:rsidRPr="00C63C9A" w:rsidRDefault="00C63C9A" w:rsidP="00C63C9A">
      <w:pPr>
        <w:ind w:right="57"/>
        <w:jc w:val="center"/>
        <w:rPr>
          <w:b/>
          <w:color w:val="000000"/>
          <w:sz w:val="28"/>
          <w:szCs w:val="28"/>
        </w:rPr>
      </w:pPr>
      <w:r w:rsidRPr="00C63C9A">
        <w:rPr>
          <w:b/>
          <w:bCs/>
          <w:sz w:val="28"/>
          <w:szCs w:val="28"/>
        </w:rPr>
        <w:t>к проведению эвакуационных мероприятий</w:t>
      </w:r>
      <w:r w:rsidRPr="00C63C9A">
        <w:rPr>
          <w:bCs/>
          <w:sz w:val="28"/>
          <w:szCs w:val="28"/>
        </w:rPr>
        <w:t xml:space="preserve"> </w:t>
      </w:r>
      <w:r w:rsidRPr="00C63C9A">
        <w:rPr>
          <w:b/>
          <w:bCs/>
          <w:sz w:val="28"/>
          <w:szCs w:val="28"/>
        </w:rPr>
        <w:t xml:space="preserve">на территории городского округа Верхняя Пышма </w:t>
      </w:r>
      <w:r w:rsidRPr="00C63C9A">
        <w:rPr>
          <w:b/>
          <w:color w:val="000000"/>
          <w:sz w:val="28"/>
          <w:szCs w:val="28"/>
        </w:rPr>
        <w:t>при военных конфликтах или вследствие этих конфликтов, а также при чрезвычайных ситуациях природного</w:t>
      </w:r>
    </w:p>
    <w:p w:rsidR="00C63C9A" w:rsidRPr="00C63C9A" w:rsidRDefault="00C63C9A" w:rsidP="00C63C9A">
      <w:pPr>
        <w:ind w:right="57"/>
        <w:jc w:val="center"/>
        <w:rPr>
          <w:b/>
          <w:bCs/>
        </w:rPr>
      </w:pPr>
      <w:r w:rsidRPr="00C63C9A">
        <w:rPr>
          <w:b/>
          <w:color w:val="000000"/>
          <w:sz w:val="28"/>
          <w:szCs w:val="28"/>
        </w:rPr>
        <w:t>и техногенного характера</w:t>
      </w:r>
    </w:p>
    <w:p w:rsidR="00C63C9A" w:rsidRPr="00C63C9A" w:rsidRDefault="00C63C9A" w:rsidP="00C63C9A">
      <w:pPr>
        <w:ind w:right="57" w:firstLine="709"/>
        <w:jc w:val="center"/>
        <w:rPr>
          <w:bCs/>
          <w:sz w:val="28"/>
          <w:szCs w:val="28"/>
        </w:rPr>
      </w:pPr>
    </w:p>
    <w:p w:rsidR="00C63C9A" w:rsidRPr="00C63C9A" w:rsidRDefault="00C63C9A" w:rsidP="00C63C9A">
      <w:pPr>
        <w:ind w:right="57"/>
        <w:jc w:val="center"/>
        <w:rPr>
          <w:bCs/>
          <w:sz w:val="28"/>
          <w:szCs w:val="28"/>
        </w:rPr>
      </w:pPr>
      <w:r w:rsidRPr="00C63C9A">
        <w:rPr>
          <w:bCs/>
          <w:sz w:val="28"/>
          <w:szCs w:val="28"/>
        </w:rPr>
        <w:t>Глава 1. Общие положения</w:t>
      </w:r>
    </w:p>
    <w:p w:rsidR="00C63C9A" w:rsidRPr="00C63C9A" w:rsidRDefault="00C63C9A" w:rsidP="00C63C9A">
      <w:pPr>
        <w:ind w:right="57"/>
        <w:jc w:val="center"/>
        <w:rPr>
          <w:bCs/>
          <w:sz w:val="28"/>
          <w:szCs w:val="28"/>
        </w:rPr>
      </w:pPr>
    </w:p>
    <w:p w:rsidR="00C63C9A" w:rsidRPr="00C63C9A" w:rsidRDefault="00C63C9A" w:rsidP="00C63C9A">
      <w:pPr>
        <w:ind w:right="57" w:firstLine="709"/>
        <w:jc w:val="both"/>
        <w:rPr>
          <w:color w:val="000000"/>
        </w:rPr>
      </w:pPr>
      <w:r w:rsidRPr="00C63C9A">
        <w:rPr>
          <w:sz w:val="28"/>
          <w:szCs w:val="28"/>
        </w:rPr>
        <w:t>1. Настоящее Положение</w:t>
      </w:r>
      <w:r w:rsidRPr="00C63C9A">
        <w:rPr>
          <w:bCs/>
          <w:sz w:val="28"/>
          <w:szCs w:val="28"/>
        </w:rPr>
        <w:t xml:space="preserve"> </w:t>
      </w:r>
      <w:r w:rsidRPr="00C63C9A">
        <w:rPr>
          <w:sz w:val="28"/>
          <w:szCs w:val="28"/>
        </w:rPr>
        <w:t xml:space="preserve">определяет основные задачи и порядок </w:t>
      </w:r>
      <w:r w:rsidRPr="00C63C9A">
        <w:rPr>
          <w:color w:val="000000"/>
          <w:sz w:val="28"/>
          <w:szCs w:val="28"/>
        </w:rPr>
        <w:t>заблаговременной подготовки безопасных районов к проведению эвакуационных мероприятий.</w:t>
      </w:r>
    </w:p>
    <w:p w:rsidR="00C63C9A" w:rsidRPr="00C63C9A" w:rsidRDefault="00C63C9A" w:rsidP="00C63C9A">
      <w:pPr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2. В настоящем Положении используются следующие понятия: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эвакуация населения, материальных и культурных ценностей </w:t>
      </w:r>
      <w:r w:rsidRPr="00C63C9A">
        <w:rPr>
          <w:rFonts w:eastAsia="Calibri"/>
          <w:color w:val="000000"/>
          <w:sz w:val="28"/>
          <w:szCs w:val="28"/>
          <w:lang w:eastAsia="en-US"/>
        </w:rPr>
        <w:br/>
        <w:t>в безопасные районы – это комплекс мероприятий по организованному вывозу (выводу) населения, материальных и культурных ценностей из зон возможных сильных разрушений, возможного радиоактивного загрязнения, возможного химического заражения, возможного катастрофического затопления (далее – зоны эвакуации) и его размещению в безопасных районах;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безопасный район – это территория, расположенная вне зон эвакуации и подготовленная для жизнеобеспечения местного и эвакуируемого населения, а также для размещения и хранения материальных и культурных ценностей;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зоны возможных сильных разрушений – территории объектов, отнесенных к категориям по гражданской обороне (далее – ГО) и потенциально опасных объектов;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жизнеобеспечение населения – это совокупность взаимоувязанных </w:t>
      </w:r>
      <w:r w:rsidRPr="00C63C9A">
        <w:rPr>
          <w:rFonts w:eastAsia="Calibri"/>
          <w:color w:val="000000"/>
          <w:sz w:val="28"/>
          <w:szCs w:val="28"/>
          <w:lang w:eastAsia="en-US"/>
        </w:rPr>
        <w:br/>
        <w:t>по времени, ресурсам и месту проведения силами и средствами единой государственной системы предупреждения и ликвидации чрезвычайных ситуаций (далее – РСЧС) мероприятий, направленных на создание и поддержание условий, минимально необходимых для сохранения жизни и поддержания здоровья людей в зонах эвакуации и местах размещения эвакуированных граждан.</w:t>
      </w:r>
    </w:p>
    <w:p w:rsidR="00C63C9A" w:rsidRPr="00C63C9A" w:rsidRDefault="00C63C9A" w:rsidP="00C63C9A">
      <w:pPr>
        <w:ind w:left="283"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3. Основные элементы жизнеобеспечения эвакуируемого населения: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обеспечение жильем;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обеспечение продуктами питания, водой, товарами первой необходимости, коммунально-бытовыми услугами;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20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 xml:space="preserve">- </w:t>
      </w:r>
      <w:r w:rsidRPr="00C63C9A">
        <w:rPr>
          <w:rFonts w:eastAsia="Calibri"/>
          <w:spacing w:val="-20"/>
          <w:sz w:val="28"/>
          <w:szCs w:val="28"/>
          <w:lang w:eastAsia="en-US"/>
        </w:rPr>
        <w:t xml:space="preserve">охрана общественного порядка </w:t>
      </w:r>
      <w:r w:rsidRPr="00C63C9A">
        <w:rPr>
          <w:rFonts w:eastAsia="Calibri"/>
          <w:color w:val="000000"/>
          <w:spacing w:val="-20"/>
          <w:sz w:val="28"/>
          <w:szCs w:val="28"/>
          <w:lang w:eastAsia="en-US"/>
        </w:rPr>
        <w:t>и обеспечение безопасности дорожного движения</w:t>
      </w:r>
      <w:r w:rsidRPr="00C63C9A">
        <w:rPr>
          <w:rFonts w:eastAsia="Calibri"/>
          <w:spacing w:val="-20"/>
          <w:sz w:val="28"/>
          <w:szCs w:val="28"/>
          <w:lang w:eastAsia="en-US"/>
        </w:rPr>
        <w:t>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противопожарное обеспечение;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медицинское обеспечение;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инженерное обеспечение;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lastRenderedPageBreak/>
        <w:t>- коммунально-техническое обеспечение;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транспортное обеспечение;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материально-техническое обеспечение;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 xml:space="preserve">- финансовое обеспечение. </w:t>
      </w:r>
    </w:p>
    <w:p w:rsidR="00C63C9A" w:rsidRPr="00C63C9A" w:rsidRDefault="00C63C9A" w:rsidP="00C63C9A">
      <w:pPr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4. </w:t>
      </w:r>
      <w:proofErr w:type="gramStart"/>
      <w:r w:rsidRPr="00C63C9A">
        <w:rPr>
          <w:sz w:val="28"/>
          <w:szCs w:val="28"/>
        </w:rPr>
        <w:t xml:space="preserve">Выполнение мероприятий по всестороннему обеспечению эвакуационных мероприятий </w:t>
      </w:r>
      <w:r w:rsidRPr="00C63C9A">
        <w:rPr>
          <w:color w:val="000000"/>
          <w:sz w:val="28"/>
          <w:szCs w:val="28"/>
        </w:rPr>
        <w:t>при военных конфликтах или вследствие этих конфликтов,</w:t>
      </w:r>
      <w:r w:rsidRPr="00C63C9A">
        <w:rPr>
          <w:bCs/>
          <w:sz w:val="28"/>
          <w:szCs w:val="28"/>
        </w:rPr>
        <w:t xml:space="preserve"> </w:t>
      </w:r>
      <w:r w:rsidRPr="00C63C9A">
        <w:rPr>
          <w:color w:val="000000"/>
          <w:sz w:val="28"/>
          <w:szCs w:val="28"/>
        </w:rPr>
        <w:t xml:space="preserve">а также при чрезвычайных ситуациях природного и техногенного характера (далее – ЧС) в безопасных районах </w:t>
      </w:r>
      <w:r w:rsidRPr="00C63C9A">
        <w:rPr>
          <w:sz w:val="28"/>
          <w:szCs w:val="28"/>
        </w:rPr>
        <w:t xml:space="preserve">на территории </w:t>
      </w:r>
      <w:r w:rsidRPr="00C63C9A">
        <w:rPr>
          <w:bCs/>
          <w:color w:val="000000"/>
          <w:sz w:val="28"/>
          <w:szCs w:val="28"/>
        </w:rPr>
        <w:t xml:space="preserve">городского округа Верхняя Пышма </w:t>
      </w:r>
      <w:r w:rsidRPr="00C63C9A">
        <w:rPr>
          <w:sz w:val="28"/>
          <w:szCs w:val="28"/>
        </w:rPr>
        <w:t xml:space="preserve">возлагается на руководителя гражданской обороны (далее – РГО) </w:t>
      </w:r>
      <w:r w:rsidRPr="00C63C9A">
        <w:rPr>
          <w:bCs/>
          <w:color w:val="000000"/>
          <w:sz w:val="28"/>
          <w:szCs w:val="28"/>
        </w:rPr>
        <w:t>городского округа Верхняя Пышма</w:t>
      </w:r>
      <w:r w:rsidRPr="00C63C9A">
        <w:rPr>
          <w:color w:val="000000"/>
          <w:sz w:val="28"/>
          <w:szCs w:val="28"/>
        </w:rPr>
        <w:t xml:space="preserve"> и руководителей организаций, осуществляющих первоочередное жизнеобеспечение эвакуируемого и рассредоточиваемого населения</w:t>
      </w:r>
      <w:r w:rsidRPr="00C63C9A">
        <w:rPr>
          <w:sz w:val="28"/>
          <w:szCs w:val="28"/>
        </w:rPr>
        <w:t>.</w:t>
      </w:r>
      <w:proofErr w:type="gramEnd"/>
    </w:p>
    <w:p w:rsidR="00C63C9A" w:rsidRPr="00C63C9A" w:rsidRDefault="00C63C9A" w:rsidP="00C63C9A">
      <w:pPr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 xml:space="preserve">5. Безопасные районы для размещения населения, </w:t>
      </w:r>
      <w:r w:rsidRPr="00C63C9A">
        <w:rPr>
          <w:color w:val="000000"/>
          <w:spacing w:val="2"/>
          <w:sz w:val="28"/>
          <w:szCs w:val="28"/>
        </w:rPr>
        <w:t xml:space="preserve">размещения и хранения </w:t>
      </w:r>
      <w:r w:rsidRPr="00C63C9A">
        <w:rPr>
          <w:color w:val="000000"/>
          <w:spacing w:val="1"/>
          <w:sz w:val="28"/>
          <w:szCs w:val="28"/>
        </w:rPr>
        <w:t xml:space="preserve">материальных и культурных ценностей определяются заблаговременно в мирное </w:t>
      </w:r>
      <w:r w:rsidRPr="00C63C9A">
        <w:rPr>
          <w:color w:val="000000"/>
          <w:spacing w:val="-1"/>
          <w:sz w:val="28"/>
          <w:szCs w:val="28"/>
        </w:rPr>
        <w:t xml:space="preserve">время по согласованию с РГО и </w:t>
      </w:r>
      <w:r w:rsidRPr="00C63C9A">
        <w:rPr>
          <w:color w:val="000000"/>
          <w:spacing w:val="5"/>
          <w:sz w:val="28"/>
          <w:szCs w:val="28"/>
        </w:rPr>
        <w:t>администрацией городского округа Верхняя Пышма</w:t>
      </w:r>
      <w:r w:rsidRPr="00C63C9A">
        <w:rPr>
          <w:color w:val="000000"/>
          <w:sz w:val="28"/>
          <w:szCs w:val="28"/>
        </w:rPr>
        <w:t xml:space="preserve">, а также с </w:t>
      </w:r>
      <w:r w:rsidRPr="00C63C9A">
        <w:rPr>
          <w:sz w:val="28"/>
          <w:szCs w:val="28"/>
        </w:rPr>
        <w:t xml:space="preserve"> военным комиссариатом города Верхняя Пышма</w:t>
      </w:r>
      <w:r w:rsidRPr="00C63C9A">
        <w:rPr>
          <w:color w:val="000000"/>
          <w:sz w:val="28"/>
          <w:szCs w:val="28"/>
        </w:rPr>
        <w:t xml:space="preserve">. Решением РГО </w:t>
      </w:r>
      <w:r w:rsidRPr="00C63C9A">
        <w:rPr>
          <w:bCs/>
          <w:color w:val="000000"/>
          <w:sz w:val="28"/>
          <w:szCs w:val="28"/>
        </w:rPr>
        <w:t>городского округа Верхняя Пышма</w:t>
      </w:r>
      <w:r w:rsidRPr="00C63C9A">
        <w:rPr>
          <w:color w:val="000000"/>
          <w:sz w:val="28"/>
          <w:szCs w:val="28"/>
        </w:rPr>
        <w:t xml:space="preserve"> возможно размещение населения </w:t>
      </w:r>
      <w:r w:rsidRPr="00C63C9A">
        <w:rPr>
          <w:sz w:val="28"/>
          <w:szCs w:val="28"/>
        </w:rPr>
        <w:t xml:space="preserve">в заранее подготовленных и оборудованных безопасных районах на территории лесопарковой зоны города Верхняя Пышма и населенных пунктов </w:t>
      </w:r>
      <w:r w:rsidRPr="00C63C9A">
        <w:rPr>
          <w:color w:val="000000"/>
          <w:spacing w:val="5"/>
          <w:sz w:val="28"/>
          <w:szCs w:val="28"/>
        </w:rPr>
        <w:t>городского округа Верхняя Пышма</w:t>
      </w:r>
      <w:r w:rsidRPr="00C63C9A">
        <w:rPr>
          <w:sz w:val="28"/>
          <w:szCs w:val="28"/>
        </w:rPr>
        <w:t xml:space="preserve"> вне зон эвакуации. </w:t>
      </w:r>
    </w:p>
    <w:p w:rsidR="00C63C9A" w:rsidRPr="00C63C9A" w:rsidRDefault="00C63C9A" w:rsidP="00C63C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 xml:space="preserve">6. Весь жилой фонд и фонд зданий общественного и административного назначения с момента объявления </w:t>
      </w:r>
      <w:r w:rsidRPr="00C63C9A">
        <w:rPr>
          <w:rFonts w:eastAsia="Calibri"/>
          <w:color w:val="000000"/>
          <w:sz w:val="28"/>
          <w:szCs w:val="28"/>
          <w:lang w:eastAsia="en-US"/>
        </w:rPr>
        <w:t>эвакуации передаются</w:t>
      </w:r>
      <w:r w:rsidRPr="00C63C9A">
        <w:rPr>
          <w:rFonts w:eastAsia="Calibri"/>
          <w:sz w:val="28"/>
          <w:szCs w:val="28"/>
          <w:lang w:eastAsia="en-US"/>
        </w:rPr>
        <w:t xml:space="preserve"> в распоряжение РГО </w:t>
      </w:r>
      <w:r w:rsidRPr="00C63C9A">
        <w:rPr>
          <w:rFonts w:eastAsia="Calibri"/>
          <w:bCs/>
          <w:color w:val="000000"/>
          <w:sz w:val="28"/>
          <w:szCs w:val="28"/>
          <w:lang w:eastAsia="en-US"/>
        </w:rPr>
        <w:t>городского округа Верхняя Пышма</w:t>
      </w:r>
      <w:r w:rsidRPr="00C63C9A">
        <w:rPr>
          <w:rFonts w:eastAsia="Calibri"/>
          <w:sz w:val="28"/>
          <w:szCs w:val="28"/>
          <w:lang w:eastAsia="en-US"/>
        </w:rPr>
        <w:t>.</w:t>
      </w:r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Эвакуируемое и </w:t>
      </w:r>
      <w:r w:rsidRPr="00C63C9A">
        <w:rPr>
          <w:rFonts w:eastAsia="Calibri"/>
          <w:sz w:val="28"/>
          <w:szCs w:val="28"/>
          <w:lang w:eastAsia="en-US"/>
        </w:rPr>
        <w:t xml:space="preserve">рассредоточиваемое </w:t>
      </w:r>
      <w:r w:rsidRPr="00C63C9A">
        <w:rPr>
          <w:rFonts w:eastAsia="Calibri"/>
          <w:color w:val="000000"/>
          <w:sz w:val="28"/>
          <w:szCs w:val="28"/>
          <w:lang w:eastAsia="en-US"/>
        </w:rPr>
        <w:t>население размещается в жилых, общественных и административных зданиях независимо от форм их собственности и ведомственной подчиненности, санаториях, пансионатах, домах отдыха, детских оздоровительных лагерях, кроме имеющих мобилизационное предназначение, в отапливаемых домах дачных кооперативов и садоводческих некоммерческих товариществ на основании ордеров (предписаний), выдаваемых эвакуационной комиссией городского округа Верхняя Пышма.</w:t>
      </w:r>
      <w:proofErr w:type="gramEnd"/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 xml:space="preserve">В эвакуационной комиссии городского округа Верхняя Пышма </w:t>
      </w:r>
      <w:r w:rsidRPr="00C63C9A">
        <w:rPr>
          <w:rFonts w:eastAsia="Calibri"/>
          <w:color w:val="000000"/>
          <w:sz w:val="28"/>
          <w:szCs w:val="28"/>
          <w:lang w:eastAsia="en-US"/>
        </w:rPr>
        <w:t>заблаговременно подготавливаются бланки ордеров установленного образца на передачу эвакуируемому и рассредоточиваемому населению зданий и помещений.</w:t>
      </w:r>
    </w:p>
    <w:p w:rsidR="00C63C9A" w:rsidRPr="00C63C9A" w:rsidRDefault="00C63C9A" w:rsidP="00C63C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Каждой организации, переносящей свою деятельность в безопасные районы, заблаговременно (в мирное время) определяется база и назначается (выделяется) населенный пункт размещения в безопасных районах.</w:t>
      </w:r>
    </w:p>
    <w:p w:rsidR="00C63C9A" w:rsidRPr="00C63C9A" w:rsidRDefault="00C63C9A" w:rsidP="00C63C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 xml:space="preserve">Пункты </w:t>
      </w:r>
      <w:r w:rsidRPr="00C63C9A">
        <w:rPr>
          <w:rFonts w:eastAsia="Calibri"/>
          <w:color w:val="000000"/>
          <w:sz w:val="28"/>
          <w:szCs w:val="28"/>
          <w:lang w:eastAsia="en-US"/>
        </w:rPr>
        <w:t>размещения эвакуируемого и</w:t>
      </w:r>
      <w:r w:rsidRPr="00C63C9A">
        <w:rPr>
          <w:rFonts w:eastAsia="Calibri"/>
          <w:sz w:val="28"/>
          <w:szCs w:val="28"/>
          <w:lang w:eastAsia="en-US"/>
        </w:rPr>
        <w:t xml:space="preserve"> рассредоточиваемого населения, материальных и культурных ценностей  в безопасных районах устанавливаются нормативным правовым актом администрации городского округа Верхняя Пышма. </w:t>
      </w:r>
    </w:p>
    <w:p w:rsidR="00C63C9A" w:rsidRPr="00C63C9A" w:rsidRDefault="00C63C9A" w:rsidP="00C63C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7. Для размещения в безопасных районах материальных и культурных ценностей в соответствии с расчетами вывоза материальных и культурных ценностей заблаговременно подготавливаются складские и другие помещения, позволяющие обеспечить надежную сохранность имущества.</w:t>
      </w:r>
    </w:p>
    <w:p w:rsidR="00C63C9A" w:rsidRPr="00C63C9A" w:rsidRDefault="00C63C9A" w:rsidP="00C63C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lastRenderedPageBreak/>
        <w:t>8. Эвакуация и рассредоточение населения, материальных и культурных ценностей в безопасные районы осуществляется в период действия военного положения по решению Президента Российской Федерации или Председателя Правительства Российской Федерации</w:t>
      </w:r>
      <w:r w:rsidRPr="00C63C9A">
        <w:rPr>
          <w:rFonts w:eastAsia="Calibri"/>
          <w:color w:val="000000"/>
          <w:sz w:val="28"/>
          <w:szCs w:val="28"/>
          <w:lang w:eastAsia="en-US"/>
        </w:rPr>
        <w:t>, а в отдельных</w:t>
      </w:r>
      <w:r w:rsidRPr="00C63C9A">
        <w:rPr>
          <w:rFonts w:eastAsia="Calibri"/>
          <w:sz w:val="28"/>
          <w:szCs w:val="28"/>
          <w:lang w:eastAsia="en-US"/>
        </w:rPr>
        <w:t xml:space="preserve"> случаях, требующих принятия незамедлительных действий, – по решению РГО Свердловской области с последующим докладом по подчиненности.</w:t>
      </w:r>
    </w:p>
    <w:p w:rsidR="00C63C9A" w:rsidRPr="00C63C9A" w:rsidRDefault="00C63C9A" w:rsidP="00C63C9A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C63C9A" w:rsidRPr="00C63C9A" w:rsidRDefault="00C63C9A" w:rsidP="00C63C9A">
      <w:pPr>
        <w:ind w:left="283"/>
        <w:jc w:val="center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Глава 2. Основы планирования мероприятий по подготовке безопасных районов</w:t>
      </w:r>
    </w:p>
    <w:p w:rsidR="00C63C9A" w:rsidRPr="00C63C9A" w:rsidRDefault="00C63C9A" w:rsidP="00C63C9A">
      <w:pPr>
        <w:ind w:left="283"/>
        <w:jc w:val="both"/>
        <w:rPr>
          <w:rFonts w:eastAsia="Calibri"/>
          <w:sz w:val="28"/>
          <w:szCs w:val="28"/>
          <w:lang w:eastAsia="en-US"/>
        </w:rPr>
      </w:pPr>
    </w:p>
    <w:p w:rsidR="00C63C9A" w:rsidRPr="00C63C9A" w:rsidRDefault="00C63C9A" w:rsidP="00C63C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9. В городском округе Верхняя Пышма ответственность за планирование мероприятий по заблаговременной подготовке безопасных районов несет РГО городского округа Верхняя Пышма.</w:t>
      </w:r>
    </w:p>
    <w:p w:rsidR="00C63C9A" w:rsidRPr="00C63C9A" w:rsidRDefault="00C63C9A" w:rsidP="00C63C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 10. Для подготовки безопасных</w:t>
      </w:r>
      <w:r w:rsidRPr="00C63C9A">
        <w:rPr>
          <w:rFonts w:eastAsia="Calibri"/>
          <w:sz w:val="28"/>
          <w:szCs w:val="28"/>
          <w:lang w:eastAsia="en-US"/>
        </w:rPr>
        <w:t xml:space="preserve"> районов и планирования </w:t>
      </w:r>
      <w:proofErr w:type="spellStart"/>
      <w:r w:rsidRPr="00C63C9A">
        <w:rPr>
          <w:rFonts w:eastAsia="Calibri"/>
          <w:sz w:val="28"/>
          <w:szCs w:val="28"/>
          <w:lang w:eastAsia="en-US"/>
        </w:rPr>
        <w:t>эвакоприемных</w:t>
      </w:r>
      <w:proofErr w:type="spellEnd"/>
      <w:r w:rsidRPr="00C63C9A">
        <w:rPr>
          <w:rFonts w:eastAsia="Calibri"/>
          <w:sz w:val="28"/>
          <w:szCs w:val="28"/>
          <w:lang w:eastAsia="en-US"/>
        </w:rPr>
        <w:t xml:space="preserve"> мероприятий создаются </w:t>
      </w:r>
      <w:proofErr w:type="spellStart"/>
      <w:r w:rsidRPr="00C63C9A">
        <w:rPr>
          <w:rFonts w:eastAsia="Calibri"/>
          <w:sz w:val="28"/>
          <w:szCs w:val="28"/>
          <w:lang w:eastAsia="en-US"/>
        </w:rPr>
        <w:t>эвакоприемные</w:t>
      </w:r>
      <w:proofErr w:type="spellEnd"/>
      <w:r w:rsidRPr="00C63C9A">
        <w:rPr>
          <w:rFonts w:eastAsia="Calibri"/>
          <w:sz w:val="28"/>
          <w:szCs w:val="28"/>
          <w:lang w:eastAsia="en-US"/>
        </w:rPr>
        <w:t xml:space="preserve"> комиссии в сельских и поселковых администрациях городского округа Верхняя Пышма и на базе комплекса «Селен».</w:t>
      </w:r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11. Для заблаговременной подготовки </w:t>
      </w:r>
      <w:r w:rsidRPr="00C63C9A">
        <w:rPr>
          <w:rFonts w:eastAsia="Calibri"/>
          <w:sz w:val="28"/>
          <w:szCs w:val="28"/>
          <w:lang w:eastAsia="en-US"/>
        </w:rPr>
        <w:t>безопасных районов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, проведения </w:t>
      </w:r>
      <w:r w:rsidRPr="00C63C9A">
        <w:rPr>
          <w:rFonts w:eastAsia="Calibri"/>
          <w:color w:val="000000"/>
          <w:sz w:val="28"/>
          <w:szCs w:val="28"/>
          <w:lang w:eastAsia="en-US"/>
        </w:rPr>
        <w:br/>
        <w:t xml:space="preserve">и обеспечения эвакуационных мероприятий </w:t>
      </w:r>
      <w:r w:rsidRPr="00C63C9A">
        <w:rPr>
          <w:rFonts w:eastAsia="Calibri"/>
          <w:sz w:val="28"/>
          <w:szCs w:val="28"/>
          <w:lang w:eastAsia="en-US"/>
        </w:rPr>
        <w:t xml:space="preserve">РГО городского округа Верхняя Пышма 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определяет: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количество </w:t>
      </w:r>
      <w:r w:rsidRPr="00C63C9A">
        <w:rPr>
          <w:rFonts w:eastAsia="Calibri"/>
          <w:sz w:val="28"/>
          <w:szCs w:val="28"/>
          <w:lang w:eastAsia="en-US"/>
        </w:rPr>
        <w:t>жилых помещений всех форм собственности, зданий общественного и административного  назначения (кроме ведомственных зданий и сооружений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), планируемых для размещения </w:t>
      </w:r>
      <w:r w:rsidRPr="00C63C9A">
        <w:rPr>
          <w:rFonts w:eastAsia="Calibri"/>
          <w:sz w:val="28"/>
          <w:szCs w:val="28"/>
          <w:lang w:eastAsia="en-US"/>
        </w:rPr>
        <w:t>эвакуируемого и рассредоточиваемого населения</w:t>
      </w:r>
      <w:r w:rsidRPr="00C63C9A">
        <w:rPr>
          <w:rFonts w:eastAsia="Calibri"/>
          <w:color w:val="000000"/>
          <w:sz w:val="28"/>
          <w:szCs w:val="28"/>
          <w:lang w:eastAsia="en-US"/>
        </w:rPr>
        <w:t>;</w:t>
      </w:r>
      <w:proofErr w:type="gramEnd"/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возможную вместимость </w:t>
      </w:r>
      <w:r w:rsidRPr="00C63C9A">
        <w:rPr>
          <w:rFonts w:eastAsia="Calibri"/>
          <w:sz w:val="28"/>
          <w:szCs w:val="28"/>
          <w:lang w:eastAsia="en-US"/>
        </w:rPr>
        <w:t>эвакуируемого населения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 в населенных пунктах безопасных районов на территории </w:t>
      </w:r>
      <w:r w:rsidRPr="00C63C9A">
        <w:rPr>
          <w:rFonts w:eastAsia="Calibri"/>
          <w:sz w:val="28"/>
          <w:szCs w:val="28"/>
          <w:lang w:eastAsia="en-US"/>
        </w:rPr>
        <w:t xml:space="preserve">городского округа Верхняя Пышма 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при норме жилой площади на военное время </w:t>
      </w:r>
      <w:smartTag w:uri="urn:schemas-microsoft-com:office:smarttags" w:element="metricconverter">
        <w:smartTagPr>
          <w:attr w:name="ProductID" w:val="2,5 кв. м"/>
        </w:smartTagPr>
        <w:r w:rsidRPr="00C63C9A">
          <w:rPr>
            <w:rFonts w:eastAsia="Calibri"/>
            <w:color w:val="000000"/>
            <w:sz w:val="28"/>
            <w:szCs w:val="28"/>
            <w:lang w:eastAsia="en-US"/>
          </w:rPr>
          <w:t>2,5 кв. м</w:t>
        </w:r>
      </w:smartTag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 на одного человека. </w:t>
      </w:r>
      <w:proofErr w:type="gramStart"/>
      <w:r w:rsidRPr="00C63C9A">
        <w:rPr>
          <w:rFonts w:eastAsia="Calibri"/>
          <w:sz w:val="28"/>
          <w:szCs w:val="28"/>
          <w:lang w:eastAsia="en-US"/>
        </w:rPr>
        <w:t>При недостатке имеющейся пригодной для жилья площади в населенных пунктах размещения эвакуируемого населения заблаговременно планируется строительство землянок, для чего администрацией городского округа Верхняя Пышма во взаимодействии с главами сельских и поселковых администраций городского округа Верхняя Пышма заблаговременно подбираются соответствующие земельные участки, учитываются строительные материалы, определяются строительные организации, на которые будет возложено их строительство;</w:t>
      </w:r>
      <w:proofErr w:type="gramEnd"/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количество и вместимость убежищ, противорадиационных укрытий, подвалов и других заглубленных помещений, которые могут быть использованы для укрытия населения, при их недостаточности устанавливают, сколько необходимо построить быстровозводимых укрытий;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количество </w:t>
      </w:r>
      <w:proofErr w:type="spellStart"/>
      <w:r w:rsidRPr="00C63C9A">
        <w:rPr>
          <w:rFonts w:eastAsia="Calibri"/>
          <w:color w:val="000000"/>
          <w:sz w:val="28"/>
          <w:szCs w:val="28"/>
          <w:lang w:eastAsia="en-US"/>
        </w:rPr>
        <w:t>водоисточников</w:t>
      </w:r>
      <w:proofErr w:type="spellEnd"/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 (скважин, колодцев) в каждом населенном пункте, необходимых для достаточного обеспечения местного и прибывающего </w:t>
      </w:r>
      <w:r w:rsidRPr="00C63C9A">
        <w:rPr>
          <w:rFonts w:eastAsia="Calibri"/>
          <w:sz w:val="28"/>
          <w:szCs w:val="28"/>
          <w:lang w:eastAsia="en-US"/>
        </w:rPr>
        <w:t>эвакуируемого и рассредоточиваемого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 населения;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возможность и типы источников энергоснабжения населенных пунктов безопасных районов (для местного и прибывающего </w:t>
      </w:r>
      <w:r w:rsidRPr="00C63C9A">
        <w:rPr>
          <w:rFonts w:eastAsia="Calibri"/>
          <w:sz w:val="28"/>
          <w:szCs w:val="28"/>
          <w:lang w:eastAsia="en-US"/>
        </w:rPr>
        <w:t>эвакуируемого и рассредоточиваемого населения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);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готовность социально-бытовой инфраструктуры (предприятий общественного питания, бытового обслуживания населения, торговли, связи и </w:t>
      </w:r>
      <w:r w:rsidRPr="00C63C9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лечебно-медицинских учреждений) для обеспечения местного и прибывающего </w:t>
      </w:r>
      <w:r w:rsidRPr="00C63C9A">
        <w:rPr>
          <w:rFonts w:eastAsia="Calibri"/>
          <w:sz w:val="28"/>
          <w:szCs w:val="28"/>
          <w:lang w:eastAsia="en-US"/>
        </w:rPr>
        <w:t>эвакуируемого и рассредоточиваемого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 населения;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состояние дорог и подъездных путей к пунктам высадки из автомобильного транспорта;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возможность школ по обучению детей в три смены и необходимое количество преподавателей, в том числе из прибывающего </w:t>
      </w:r>
      <w:r w:rsidRPr="00C63C9A">
        <w:rPr>
          <w:rFonts w:eastAsia="Calibri"/>
          <w:sz w:val="28"/>
          <w:szCs w:val="28"/>
          <w:lang w:eastAsia="en-US"/>
        </w:rPr>
        <w:t>эвакуируемого и рассредоточиваемого</w:t>
      </w:r>
      <w:r w:rsidRPr="00C63C9A">
        <w:rPr>
          <w:rFonts w:eastAsia="Calibri"/>
          <w:color w:val="00B050"/>
          <w:sz w:val="28"/>
          <w:szCs w:val="28"/>
          <w:lang w:eastAsia="en-US"/>
        </w:rPr>
        <w:t xml:space="preserve"> 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населения. </w:t>
      </w:r>
    </w:p>
    <w:p w:rsidR="00C63C9A" w:rsidRPr="00C63C9A" w:rsidRDefault="00C63C9A" w:rsidP="00C63C9A">
      <w:pPr>
        <w:ind w:right="57" w:firstLine="709"/>
        <w:jc w:val="both"/>
        <w:rPr>
          <w:color w:val="000000"/>
          <w:sz w:val="28"/>
          <w:szCs w:val="28"/>
        </w:rPr>
      </w:pPr>
      <w:r w:rsidRPr="00C63C9A">
        <w:rPr>
          <w:sz w:val="28"/>
          <w:szCs w:val="28"/>
        </w:rPr>
        <w:t xml:space="preserve">12. Закрепленные </w:t>
      </w:r>
      <w:r w:rsidRPr="00C63C9A">
        <w:rPr>
          <w:color w:val="000000"/>
          <w:sz w:val="28"/>
          <w:szCs w:val="28"/>
        </w:rPr>
        <w:t>за организациями</w:t>
      </w:r>
      <w:r w:rsidRPr="00C63C9A">
        <w:rPr>
          <w:sz w:val="28"/>
          <w:szCs w:val="28"/>
        </w:rPr>
        <w:t xml:space="preserve"> населенные пункты безопасных районов в городском округе Верхняя Пышма</w:t>
      </w:r>
      <w:r w:rsidRPr="00C63C9A">
        <w:rPr>
          <w:color w:val="000000"/>
          <w:sz w:val="28"/>
          <w:szCs w:val="28"/>
        </w:rPr>
        <w:t xml:space="preserve"> подлежат изучению и освоению.</w:t>
      </w:r>
    </w:p>
    <w:p w:rsidR="00C63C9A" w:rsidRPr="00C63C9A" w:rsidRDefault="00C63C9A" w:rsidP="00C63C9A">
      <w:pPr>
        <w:ind w:right="57" w:firstLine="709"/>
        <w:jc w:val="both"/>
        <w:rPr>
          <w:sz w:val="28"/>
          <w:szCs w:val="28"/>
        </w:rPr>
      </w:pPr>
      <w:r w:rsidRPr="00C63C9A">
        <w:rPr>
          <w:color w:val="000000"/>
          <w:sz w:val="28"/>
          <w:szCs w:val="28"/>
        </w:rPr>
        <w:t>Изучение и освоение населенных пунктов, размещение персонала</w:t>
      </w:r>
      <w:r w:rsidRPr="00C63C9A">
        <w:rPr>
          <w:sz w:val="28"/>
          <w:szCs w:val="28"/>
        </w:rPr>
        <w:t xml:space="preserve"> организаций и членов их семей в безопасных районах возлагаются </w:t>
      </w:r>
      <w:r w:rsidRPr="00C63C9A">
        <w:rPr>
          <w:sz w:val="28"/>
          <w:szCs w:val="28"/>
        </w:rPr>
        <w:br/>
        <w:t xml:space="preserve">на руководителей организаций, осуществляющих свою деятельность </w:t>
      </w:r>
      <w:r w:rsidRPr="00C63C9A">
        <w:rPr>
          <w:color w:val="000000"/>
          <w:sz w:val="28"/>
          <w:szCs w:val="28"/>
        </w:rPr>
        <w:t>в зонах эвакуации и подлежащих рассредоточению</w:t>
      </w:r>
      <w:r w:rsidRPr="00C63C9A">
        <w:rPr>
          <w:sz w:val="28"/>
          <w:szCs w:val="28"/>
        </w:rPr>
        <w:t xml:space="preserve"> и эвакуации при военных конфликтах или вследствие этих конфликтов</w:t>
      </w:r>
      <w:r w:rsidRPr="00C63C9A">
        <w:rPr>
          <w:color w:val="000000"/>
          <w:sz w:val="28"/>
          <w:szCs w:val="28"/>
        </w:rPr>
        <w:t>, а также при ЧС</w:t>
      </w:r>
      <w:r w:rsidRPr="00C63C9A">
        <w:rPr>
          <w:sz w:val="28"/>
          <w:szCs w:val="28"/>
        </w:rPr>
        <w:t>.</w:t>
      </w:r>
    </w:p>
    <w:p w:rsidR="00C63C9A" w:rsidRPr="00C63C9A" w:rsidRDefault="00C63C9A" w:rsidP="00C63C9A">
      <w:pPr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 xml:space="preserve">При изучении материальной базы определяется пригодность выделяемых общественных, административных зданий и производственных помещений для размещения организаций, переносящих свою деятельность в безопасные районы. </w:t>
      </w:r>
    </w:p>
    <w:p w:rsidR="00C63C9A" w:rsidRPr="00C63C9A" w:rsidRDefault="00C63C9A" w:rsidP="00C63C9A">
      <w:pPr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Изучаются возможности обеспечения эвакуируемого и рассредоточиваемого населения продуктами питания, предметами первой необходимости, водой, жилыми помещениями, защитными сооружениями и медикаментами в местах его размещения.</w:t>
      </w:r>
    </w:p>
    <w:p w:rsidR="00C63C9A" w:rsidRPr="00C63C9A" w:rsidRDefault="00C63C9A" w:rsidP="00C63C9A">
      <w:pPr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13. В ходе изучения, освоения и подготовки безопасных районов к приему, размещению и первоочередному жизнеобеспечению подлежащего эвакуации и рассредоточению населения в безопасных районах определяются:</w:t>
      </w:r>
    </w:p>
    <w:p w:rsidR="00C63C9A" w:rsidRPr="00C63C9A" w:rsidRDefault="00C63C9A" w:rsidP="00C63C9A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- наличие и место размещения запасов продовольствия и предметов первой необходимости в населенных пунктах безопасных районов;</w:t>
      </w:r>
    </w:p>
    <w:p w:rsidR="00C63C9A" w:rsidRPr="00C63C9A" w:rsidRDefault="00C63C9A" w:rsidP="00C63C9A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- наличие и место размещения дополнительных торговых точек, пунктов общественного питания, пекарен, порядок доставки продовольствия и предметов первой необходимости в населенные пункты безопасных районов;</w:t>
      </w:r>
    </w:p>
    <w:p w:rsidR="00C63C9A" w:rsidRPr="00C63C9A" w:rsidRDefault="00C63C9A" w:rsidP="00C63C9A">
      <w:pPr>
        <w:tabs>
          <w:tab w:val="left" w:pos="993"/>
        </w:tabs>
        <w:ind w:left="709" w:right="57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- наличие источников воды, их характеристика и возможности;</w:t>
      </w:r>
    </w:p>
    <w:p w:rsidR="00C63C9A" w:rsidRPr="00C63C9A" w:rsidRDefault="00C63C9A" w:rsidP="00C63C9A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- организация теплоснабжения и водоснабжения, обеспечения электроэнергией организаций и населения;</w:t>
      </w:r>
    </w:p>
    <w:p w:rsidR="00C63C9A" w:rsidRPr="00C63C9A" w:rsidRDefault="00C63C9A" w:rsidP="00C63C9A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- организация бытового обслуживания населения, наличие и места размещения бань, прачечных, парикмахерских;</w:t>
      </w:r>
    </w:p>
    <w:p w:rsidR="00C63C9A" w:rsidRPr="00C63C9A" w:rsidRDefault="00C63C9A" w:rsidP="00C63C9A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- наличие и пропускная способность автомобильных дорог и водных путей;</w:t>
      </w:r>
    </w:p>
    <w:p w:rsidR="00C63C9A" w:rsidRPr="00C63C9A" w:rsidRDefault="00C63C9A" w:rsidP="00C63C9A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- санитарное состояние мест размещения организаций и населения в населенных пунктах безопасных районов;</w:t>
      </w:r>
    </w:p>
    <w:p w:rsidR="00C63C9A" w:rsidRPr="00C63C9A" w:rsidRDefault="00C63C9A" w:rsidP="00C63C9A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C63C9A">
        <w:rPr>
          <w:color w:val="000000"/>
          <w:sz w:val="28"/>
          <w:szCs w:val="28"/>
        </w:rPr>
        <w:t>- возможности трудоустройства работников организаций и членов семей, прекращающих свою деятельность при военных конфликтах или вследствие этих конфликтов, а также при ЧС;</w:t>
      </w:r>
    </w:p>
    <w:p w:rsidR="00C63C9A" w:rsidRPr="00C63C9A" w:rsidRDefault="00C63C9A" w:rsidP="00C63C9A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- возможности организации обучения подлежащих эвакуации учащихся в средних общеобразовательных учреждениях;</w:t>
      </w:r>
    </w:p>
    <w:p w:rsidR="00C63C9A" w:rsidRPr="00C63C9A" w:rsidRDefault="00C63C9A" w:rsidP="00C63C9A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  <w:r w:rsidRPr="00C63C9A">
        <w:rPr>
          <w:sz w:val="28"/>
          <w:szCs w:val="28"/>
        </w:rPr>
        <w:t>- возможности размещения детей в дошкольных образовательных учреждениях.</w:t>
      </w:r>
    </w:p>
    <w:p w:rsidR="00C63C9A" w:rsidRPr="00C63C9A" w:rsidRDefault="00C63C9A" w:rsidP="00C63C9A">
      <w:pPr>
        <w:ind w:left="283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63C9A" w:rsidRPr="00C63C9A" w:rsidRDefault="00C63C9A" w:rsidP="00C63C9A">
      <w:pPr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lastRenderedPageBreak/>
        <w:t>Глава 3. Всестороннее обеспечение эвакуационных мероприятий</w:t>
      </w:r>
    </w:p>
    <w:p w:rsidR="00C63C9A" w:rsidRPr="00C63C9A" w:rsidRDefault="00C63C9A" w:rsidP="00C63C9A">
      <w:pPr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в безопасных районах</w:t>
      </w:r>
    </w:p>
    <w:p w:rsidR="00C63C9A" w:rsidRPr="00C63C9A" w:rsidRDefault="00C63C9A" w:rsidP="00C63C9A">
      <w:pPr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14. Заблаговременно (в мирное время) при подготовке безопасных районов планируются, подготавливаются и осуществляются мероприятия по следующим видам всестороннего обеспечения: </w:t>
      </w:r>
    </w:p>
    <w:p w:rsidR="00C63C9A" w:rsidRPr="00C63C9A" w:rsidRDefault="00C63C9A" w:rsidP="00C63C9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транспортному; </w:t>
      </w:r>
    </w:p>
    <w:p w:rsidR="00C63C9A" w:rsidRPr="00C63C9A" w:rsidRDefault="00C63C9A" w:rsidP="00C63C9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медицинскому;</w:t>
      </w:r>
    </w:p>
    <w:p w:rsidR="00C63C9A" w:rsidRPr="00C63C9A" w:rsidRDefault="00C63C9A" w:rsidP="00C63C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охране общественного порядка и обеспечению безопасности дорожного движения; </w:t>
      </w:r>
    </w:p>
    <w:p w:rsidR="00C63C9A" w:rsidRPr="00C63C9A" w:rsidRDefault="00C63C9A" w:rsidP="00C63C9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противопожарному;</w:t>
      </w:r>
    </w:p>
    <w:p w:rsidR="00C63C9A" w:rsidRPr="00C63C9A" w:rsidRDefault="00C63C9A" w:rsidP="00C63C9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инженерному; </w:t>
      </w:r>
    </w:p>
    <w:p w:rsidR="00C63C9A" w:rsidRPr="00C63C9A" w:rsidRDefault="00C63C9A" w:rsidP="00C63C9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коммунально-бытовому; </w:t>
      </w:r>
    </w:p>
    <w:p w:rsidR="00C63C9A" w:rsidRPr="00C63C9A" w:rsidRDefault="00C63C9A" w:rsidP="00C63C9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первоочередному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C63C9A" w:rsidRPr="00C63C9A" w:rsidRDefault="00C63C9A" w:rsidP="00C63C9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финансовому.</w:t>
      </w:r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15. Транспортное </w:t>
      </w:r>
      <w:r w:rsidRPr="00C63C9A">
        <w:rPr>
          <w:rFonts w:eastAsia="Calibri"/>
          <w:sz w:val="28"/>
          <w:szCs w:val="28"/>
          <w:lang w:eastAsia="en-US"/>
        </w:rPr>
        <w:t>обеспечение включает в себя комплекс мер по подготовке, распределению и эксплуатации транспортных средств, предназначенных для выполнения эвакуационных перевозок, организации технического обслуживания и ремонта транспортных сре</w:t>
      </w:r>
      <w:proofErr w:type="gramStart"/>
      <w:r w:rsidRPr="00C63C9A">
        <w:rPr>
          <w:rFonts w:eastAsia="Calibri"/>
          <w:sz w:val="28"/>
          <w:szCs w:val="28"/>
          <w:lang w:eastAsia="en-US"/>
        </w:rPr>
        <w:t>дств в х</w:t>
      </w:r>
      <w:proofErr w:type="gramEnd"/>
      <w:r w:rsidRPr="00C63C9A">
        <w:rPr>
          <w:rFonts w:eastAsia="Calibri"/>
          <w:sz w:val="28"/>
          <w:szCs w:val="28"/>
          <w:lang w:eastAsia="en-US"/>
        </w:rPr>
        <w:t xml:space="preserve">оде эвакуации, снабжения их горюче-смазочными материалами и запасными частями. </w:t>
      </w:r>
      <w:r w:rsidRPr="00C63C9A">
        <w:rPr>
          <w:rFonts w:eastAsia="Calibri"/>
          <w:color w:val="000000"/>
          <w:sz w:val="28"/>
          <w:szCs w:val="28"/>
          <w:lang w:eastAsia="en-US"/>
        </w:rPr>
        <w:t>Транспортное обеспечение включает следующие мероприятия: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учет автомобильного транспорта по маркам и грузоподъемности;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подготовку и содержание в исправном состоянии транспортных средств, возможность их привлечения к осуществлению эвакуационных мероприятий;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подготовку водительского состава (для работы в две смены);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заблаговременное формирование автоколонн для вывоза </w:t>
      </w:r>
      <w:r w:rsidRPr="00C63C9A">
        <w:rPr>
          <w:rFonts w:eastAsia="Calibri"/>
          <w:spacing w:val="-20"/>
          <w:sz w:val="28"/>
          <w:szCs w:val="28"/>
          <w:lang w:eastAsia="en-US"/>
        </w:rPr>
        <w:t>эвакуируемого и рассредоточиваемого населения,</w:t>
      </w:r>
      <w:r w:rsidRPr="00C63C9A">
        <w:rPr>
          <w:rFonts w:eastAsia="Calibri"/>
          <w:color w:val="000000"/>
          <w:spacing w:val="-20"/>
          <w:sz w:val="28"/>
          <w:szCs w:val="28"/>
          <w:lang w:eastAsia="en-US"/>
        </w:rPr>
        <w:t xml:space="preserve"> материальных и культурных ценностей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заключение договоров о выделении автомобильного транспорта организациями всех форм собственности, являющимися собственниками транспортных средств, для перевозки </w:t>
      </w:r>
      <w:r w:rsidRPr="00C63C9A">
        <w:rPr>
          <w:rFonts w:eastAsia="Calibri"/>
          <w:sz w:val="28"/>
          <w:szCs w:val="28"/>
          <w:lang w:eastAsia="en-US"/>
        </w:rPr>
        <w:t>эвакуируемого и рассредоточиваемого населения</w:t>
      </w:r>
      <w:r w:rsidRPr="00C63C9A">
        <w:rPr>
          <w:rFonts w:eastAsia="Calibri"/>
          <w:color w:val="000000"/>
          <w:sz w:val="28"/>
          <w:szCs w:val="28"/>
          <w:lang w:eastAsia="en-US"/>
        </w:rPr>
        <w:t>, материальных и культурных ценностей;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заключение договоров с водителями – владельцами личного транспорта по использованию личного автотранспорта для перевозки </w:t>
      </w:r>
      <w:r w:rsidRPr="00C63C9A">
        <w:rPr>
          <w:rFonts w:eastAsia="Calibri"/>
          <w:sz w:val="28"/>
          <w:szCs w:val="28"/>
          <w:lang w:eastAsia="en-US"/>
        </w:rPr>
        <w:t>эвакуируемого и рассредоточиваемого населения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Транспортное обеспечение возлагается на спасательную службу автотранспортного обеспечения выполнения мероприятий по гражданской обороне на территории городского округа Верхняя Пышма. </w:t>
      </w:r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1</w:t>
      </w:r>
      <w:r w:rsidRPr="00C63C9A">
        <w:rPr>
          <w:rFonts w:eastAsia="Calibri"/>
          <w:sz w:val="28"/>
          <w:szCs w:val="28"/>
          <w:lang w:eastAsia="en-US"/>
        </w:rPr>
        <w:t xml:space="preserve">6. Медицинское </w:t>
      </w:r>
      <w:r w:rsidRPr="00C63C9A">
        <w:rPr>
          <w:rFonts w:eastAsia="Calibri"/>
          <w:color w:val="000000"/>
          <w:sz w:val="28"/>
          <w:szCs w:val="28"/>
          <w:lang w:eastAsia="en-US"/>
        </w:rPr>
        <w:t>обеспечение эвакуируемого и рассредоточиваемого населения включает в себя проведение органами здравоохранения организационных, лечебных, санитарно-гигиенических и противоэпидемических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болезней, а также:</w:t>
      </w:r>
    </w:p>
    <w:p w:rsidR="00C63C9A" w:rsidRPr="00C63C9A" w:rsidRDefault="00C63C9A" w:rsidP="00C63C9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накопление л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екарственных препаратов для оказания помощи местному, </w:t>
      </w:r>
      <w:r w:rsidRPr="00C63C9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эвакуируемому и </w:t>
      </w:r>
      <w:r w:rsidRPr="00C63C9A">
        <w:rPr>
          <w:rFonts w:eastAsia="Calibri"/>
          <w:sz w:val="28"/>
          <w:szCs w:val="28"/>
          <w:lang w:eastAsia="en-US"/>
        </w:rPr>
        <w:t>рассредоточиваемому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 населению; </w:t>
      </w:r>
    </w:p>
    <w:p w:rsidR="00C63C9A" w:rsidRPr="00C63C9A" w:rsidRDefault="00C63C9A" w:rsidP="00C63C9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подготовку органов управления, медицинских формирований, учреждений здравоохранения к медицинскому обеспечению эвакуируемого населения;</w:t>
      </w:r>
    </w:p>
    <w:p w:rsidR="00C63C9A" w:rsidRPr="00C63C9A" w:rsidRDefault="00C63C9A" w:rsidP="00C63C9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планирование обеспечения медицинским имуществом эвакуируемого и рассредоточиваемого населения, развертывание медицинских учреждений и формирований; </w:t>
      </w:r>
    </w:p>
    <w:p w:rsidR="00C63C9A" w:rsidRPr="00C63C9A" w:rsidRDefault="00C63C9A" w:rsidP="00C63C9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организацию лабораторного контроля качества питьевой воды и пищевых продуктов;</w:t>
      </w:r>
    </w:p>
    <w:p w:rsidR="00C63C9A" w:rsidRPr="00C63C9A" w:rsidRDefault="00C63C9A" w:rsidP="00C63C9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санитарно-просветительскую работу среди населения.</w:t>
      </w:r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Медицинское обеспечение возлагается на спасательную службу медицинского обеспечения выполнения мероприятий по гражданской обороне на территории </w:t>
      </w:r>
      <w:r w:rsidRPr="00C63C9A">
        <w:rPr>
          <w:rFonts w:eastAsia="Calibri"/>
          <w:sz w:val="28"/>
          <w:szCs w:val="28"/>
          <w:lang w:eastAsia="en-US"/>
        </w:rPr>
        <w:t>городского округа Верхняя Пышма</w:t>
      </w:r>
      <w:r w:rsidRPr="00C63C9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17. Охрана общественного порядка и обеспечение безопасности дорожного движения включает следующие мероприятия: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 xml:space="preserve">- охрану общественного порядка и обеспечение безопасности на эвакуационных объектах и в местах размещения эвакуируемого </w:t>
      </w:r>
      <w:r w:rsidRPr="00C63C9A">
        <w:rPr>
          <w:rFonts w:eastAsia="Calibri"/>
          <w:sz w:val="28"/>
          <w:szCs w:val="28"/>
          <w:lang w:eastAsia="en-US"/>
        </w:rPr>
        <w:br/>
        <w:t>и рассредоточиваемого населения;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охрану организаций в установленном порядке на период эвакуации;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регулирование движения автомобильного транспорта и автотракторной техники на загородных маршрутах эвакуации;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 xml:space="preserve">- борьбу с преступностью в городе Верхняя Пышма и населенных пунктах безопасных районов в местах размещения эвакуируемого 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и рассредоточиваемого </w:t>
      </w:r>
      <w:r w:rsidRPr="00C63C9A">
        <w:rPr>
          <w:rFonts w:eastAsia="Calibri"/>
          <w:sz w:val="28"/>
          <w:szCs w:val="28"/>
          <w:lang w:eastAsia="en-US"/>
        </w:rPr>
        <w:t xml:space="preserve">населения;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участие в борьбе с диверсионно-разведывательными формированиями  потенциального противника и другие мероприятия по обеспечению государственной безопасности;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организацию регистрации эвакуируемого населения и ведение адресно-справочной работы (создание банка данных о нахождении и других данных о гражданах).</w:t>
      </w:r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Обеспечение охраны общественного порядка и безопасности дорожного движения возлагается на спасательную службу обеспечения охраны общественного порядка при выполнении мероприятий по гражданской обороне на территории </w:t>
      </w:r>
      <w:r w:rsidRPr="00C63C9A">
        <w:rPr>
          <w:rFonts w:eastAsia="Calibri"/>
          <w:sz w:val="28"/>
          <w:szCs w:val="28"/>
          <w:lang w:eastAsia="en-US"/>
        </w:rPr>
        <w:t>городского округа Верхняя Пышма</w:t>
      </w:r>
      <w:r w:rsidRPr="00C63C9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63C9A" w:rsidRPr="00C63C9A" w:rsidRDefault="00C63C9A" w:rsidP="00C63C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 xml:space="preserve">18. Противопожарное обеспечение </w:t>
      </w:r>
      <w:r w:rsidRPr="00C63C9A">
        <w:rPr>
          <w:rFonts w:eastAsia="Calibri"/>
          <w:color w:val="000000"/>
          <w:sz w:val="28"/>
          <w:szCs w:val="28"/>
          <w:lang w:eastAsia="en-US"/>
        </w:rPr>
        <w:t>включает следующие мероприятия:</w:t>
      </w:r>
    </w:p>
    <w:p w:rsidR="00C63C9A" w:rsidRPr="00C63C9A" w:rsidRDefault="00C63C9A" w:rsidP="00C63C9A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осуществление контроля за своевременным выполнением технических, организационных и пожарно-профилактических мероприятий, направленных на повышение противопожарной устойчивости на территориях безопасных районов;</w:t>
      </w:r>
    </w:p>
    <w:p w:rsidR="00C63C9A" w:rsidRPr="00C63C9A" w:rsidRDefault="00C63C9A" w:rsidP="00C63C9A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обеспечение готовности сил и сре</w:t>
      </w:r>
      <w:proofErr w:type="gramStart"/>
      <w:r w:rsidRPr="00C63C9A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C63C9A">
        <w:rPr>
          <w:rFonts w:eastAsia="Calibri"/>
          <w:sz w:val="28"/>
          <w:szCs w:val="28"/>
          <w:lang w:eastAsia="en-US"/>
        </w:rPr>
        <w:t>отивопожарной службы, НАСФ и НФГО;</w:t>
      </w:r>
    </w:p>
    <w:p w:rsidR="00C63C9A" w:rsidRPr="00C63C9A" w:rsidRDefault="00C63C9A" w:rsidP="00C63C9A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проведение профилактических мероприятий, направленных на повышение противопожарной устойчивости населенных пунктов безопасной зоны;</w:t>
      </w:r>
    </w:p>
    <w:p w:rsidR="00C63C9A" w:rsidRPr="00C63C9A" w:rsidRDefault="00C63C9A" w:rsidP="00C63C9A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локализация и ликвидация пожаров при проведении эвакуационных мероприятий и в безопасных районах;</w:t>
      </w:r>
    </w:p>
    <w:p w:rsidR="00C63C9A" w:rsidRPr="00C63C9A" w:rsidRDefault="00C63C9A" w:rsidP="00C63C9A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спасение и эвакуация людей из горящих, задымленных и загазованных зданий, сооружений и транспортных средств;</w:t>
      </w:r>
    </w:p>
    <w:p w:rsidR="00C63C9A" w:rsidRPr="00C63C9A" w:rsidRDefault="00C63C9A" w:rsidP="00C63C9A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lastRenderedPageBreak/>
        <w:t xml:space="preserve">- привлечение 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эвакуируемого и рассредоточиваемого </w:t>
      </w:r>
      <w:r w:rsidRPr="00C63C9A">
        <w:rPr>
          <w:rFonts w:eastAsia="Calibri"/>
          <w:sz w:val="28"/>
          <w:szCs w:val="28"/>
          <w:lang w:eastAsia="en-US"/>
        </w:rPr>
        <w:t>населения к обеспечению пожарной безопасности.</w:t>
      </w:r>
    </w:p>
    <w:p w:rsidR="00C63C9A" w:rsidRPr="00C63C9A" w:rsidRDefault="00C63C9A" w:rsidP="00C63C9A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 xml:space="preserve">Противопожарное обеспечение 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возлагается на спасательную службу противопожарного обеспечения выполнения мероприятий по гражданской обороне на территории </w:t>
      </w:r>
      <w:r w:rsidRPr="00C63C9A">
        <w:rPr>
          <w:rFonts w:eastAsia="Calibri"/>
          <w:sz w:val="28"/>
          <w:szCs w:val="28"/>
          <w:lang w:eastAsia="en-US"/>
        </w:rPr>
        <w:t>городского округа Верхняя Пышма.</w:t>
      </w:r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19. Инженерное обеспечение включает следующие мероприятия: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строительство и оборудование убежищ и укрытий для </w:t>
      </w:r>
      <w:r w:rsidRPr="00C63C9A">
        <w:rPr>
          <w:rFonts w:eastAsia="Calibri"/>
          <w:sz w:val="28"/>
          <w:szCs w:val="28"/>
          <w:lang w:eastAsia="en-US"/>
        </w:rPr>
        <w:t xml:space="preserve">эвакуируемого </w:t>
      </w:r>
      <w:r w:rsidRPr="00C63C9A">
        <w:rPr>
          <w:rFonts w:eastAsia="Calibri"/>
          <w:color w:val="000000"/>
          <w:sz w:val="28"/>
          <w:szCs w:val="28"/>
          <w:lang w:eastAsia="en-US"/>
        </w:rPr>
        <w:t>и рассредоточиваемого</w:t>
      </w:r>
      <w:r w:rsidRPr="00C63C9A">
        <w:rPr>
          <w:rFonts w:eastAsia="Calibri"/>
          <w:sz w:val="28"/>
          <w:szCs w:val="28"/>
          <w:lang w:eastAsia="en-US"/>
        </w:rPr>
        <w:t xml:space="preserve"> населения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оборудование и содержание пунктов водоснабжения;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оборудование аварийного освещения;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оборудование санузлов;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оборудование погрузочных площадок для размещения транспортных средств;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оборудование подъездных путей к пунктам высадки из автомобильного транспорта;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оборудование (ремонт) общественных зданий, сооружений для приема эвакуируемого населения;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оборудование бань, временных торговых точек  и других объектов бытового обеспечения; 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ремонт и содержание в работоспособном состоянии дорог, определенных как маршруты эвакуации. </w:t>
      </w:r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Инженерное обеспечение возлагается на спасательную службу коммунально-технического и инженерного обеспечения выполнения мероприятий по гражданской обороне на территории </w:t>
      </w:r>
      <w:r w:rsidRPr="00C63C9A">
        <w:rPr>
          <w:rFonts w:eastAsia="Calibri"/>
          <w:sz w:val="28"/>
          <w:szCs w:val="28"/>
          <w:lang w:eastAsia="en-US"/>
        </w:rPr>
        <w:t>городского округа Верхняя Пышма</w:t>
      </w:r>
      <w:r w:rsidRPr="00C63C9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63C9A" w:rsidRPr="00C63C9A" w:rsidRDefault="00C63C9A" w:rsidP="00C63C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20. </w:t>
      </w:r>
      <w:r w:rsidRPr="00C63C9A">
        <w:rPr>
          <w:rFonts w:eastAsia="Calibri"/>
          <w:sz w:val="28"/>
          <w:szCs w:val="28"/>
          <w:lang w:eastAsia="en-US"/>
        </w:rPr>
        <w:t xml:space="preserve">Коммунально-бытовое обеспечение эвакуируемого </w:t>
      </w:r>
      <w:r w:rsidRPr="00C63C9A">
        <w:rPr>
          <w:rFonts w:eastAsia="Calibri"/>
          <w:color w:val="000000"/>
          <w:sz w:val="28"/>
          <w:szCs w:val="28"/>
          <w:lang w:eastAsia="en-US"/>
        </w:rPr>
        <w:t>и рассредоточиваемого</w:t>
      </w:r>
      <w:r w:rsidRPr="00C63C9A">
        <w:rPr>
          <w:rFonts w:eastAsia="Calibri"/>
          <w:sz w:val="28"/>
          <w:szCs w:val="28"/>
          <w:lang w:eastAsia="en-US"/>
        </w:rPr>
        <w:t xml:space="preserve"> населения в местах его размещения осуществляют предприятия жилищно-коммунального хозяйства городского округа Верхняя Пышма. Коммунально-бытовое обеспечение включает следующие мероприятия: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организацию водоснабжения эвакуируемого и рассредоточиваемого</w:t>
      </w:r>
      <w:r w:rsidRPr="00C63C9A">
        <w:rPr>
          <w:rFonts w:eastAsia="Calibri"/>
          <w:sz w:val="28"/>
          <w:szCs w:val="28"/>
          <w:lang w:eastAsia="en-US"/>
        </w:rPr>
        <w:t xml:space="preserve"> </w:t>
      </w:r>
      <w:r w:rsidRPr="00C63C9A">
        <w:rPr>
          <w:rFonts w:eastAsia="Calibri"/>
          <w:color w:val="000000"/>
          <w:sz w:val="28"/>
          <w:szCs w:val="28"/>
          <w:lang w:eastAsia="en-US"/>
        </w:rPr>
        <w:t>населения и объектов социальной инфраструктуры;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- организацию работы предприятий коммунальной энергетики </w:t>
      </w:r>
      <w:r w:rsidRPr="00C63C9A">
        <w:rPr>
          <w:rFonts w:eastAsia="Calibri"/>
          <w:color w:val="000000"/>
          <w:sz w:val="28"/>
          <w:szCs w:val="28"/>
          <w:lang w:eastAsia="en-US"/>
        </w:rPr>
        <w:br/>
        <w:t>по обеспечению тепловой и электрической энергией населения, объектов социальной инфраструктуры;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>- организацию и оборудование временных и стационарных объектов и пунктов быта.</w:t>
      </w:r>
    </w:p>
    <w:p w:rsidR="00C63C9A" w:rsidRPr="00C63C9A" w:rsidRDefault="00C63C9A" w:rsidP="00C63C9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Коммунально-бытовое обеспечение эвакуируемого населения возлагается на  спасательную службу коммунально-технического и инженерного обеспечения выполнения мероприятий по гражданской обороне на территории </w:t>
      </w:r>
      <w:r w:rsidRPr="00C63C9A">
        <w:rPr>
          <w:rFonts w:eastAsia="Calibri"/>
          <w:sz w:val="28"/>
          <w:szCs w:val="28"/>
          <w:lang w:eastAsia="en-US"/>
        </w:rPr>
        <w:t>городского округа Верхняя Пышма</w:t>
      </w:r>
      <w:r w:rsidRPr="00C63C9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63C9A" w:rsidRPr="00C63C9A" w:rsidRDefault="00C63C9A" w:rsidP="00C63C9A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 xml:space="preserve">21. Первоочередное обеспечение эвакуируемого и рассредоточиваемого населения продуктами питания, вещевым имуществом и предметами первой необходимости, обеспечение эвакуационных органов необходимым имуществом возлагается на спасательную службу продовольственного и вещевого обеспечения </w:t>
      </w:r>
      <w:r w:rsidRPr="00C63C9A">
        <w:rPr>
          <w:rFonts w:eastAsia="Calibri"/>
          <w:color w:val="000000"/>
          <w:sz w:val="28"/>
          <w:szCs w:val="28"/>
          <w:lang w:eastAsia="en-US"/>
        </w:rPr>
        <w:t xml:space="preserve">выполнения мероприятий по гражданской обороне на территории </w:t>
      </w:r>
      <w:r w:rsidRPr="00C63C9A">
        <w:rPr>
          <w:rFonts w:eastAsia="Calibri"/>
          <w:sz w:val="28"/>
          <w:szCs w:val="28"/>
          <w:lang w:eastAsia="en-US"/>
        </w:rPr>
        <w:t>городского округа Верхняя Пышма.</w:t>
      </w:r>
    </w:p>
    <w:p w:rsidR="00C63C9A" w:rsidRPr="00C63C9A" w:rsidRDefault="00C63C9A" w:rsidP="00C63C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lastRenderedPageBreak/>
        <w:t>22. Финансовое обеспечение эвакуационных мероприятий осуществляется: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в городском округе Верхняя Пышма – за счет средств бюджета администрации городского округа Верхняя Пышма;</w:t>
      </w:r>
    </w:p>
    <w:p w:rsidR="00C63C9A" w:rsidRPr="00C63C9A" w:rsidRDefault="00C63C9A" w:rsidP="00C63C9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C63C9A">
        <w:rPr>
          <w:rFonts w:eastAsia="Calibri"/>
          <w:sz w:val="28"/>
          <w:szCs w:val="28"/>
          <w:lang w:eastAsia="en-US"/>
        </w:rPr>
        <w:t>- в организациях – за счет собственных средств организаций.</w:t>
      </w:r>
    </w:p>
    <w:p w:rsidR="00C63C9A" w:rsidRPr="00C63C9A" w:rsidRDefault="00C63C9A" w:rsidP="00C63C9A">
      <w:pPr>
        <w:jc w:val="both"/>
        <w:rPr>
          <w:sz w:val="28"/>
          <w:szCs w:val="28"/>
        </w:rPr>
      </w:pPr>
    </w:p>
    <w:p w:rsidR="00562620" w:rsidRPr="00C63C9A" w:rsidRDefault="00562620" w:rsidP="00C63C9A"/>
    <w:sectPr w:rsidR="00562620" w:rsidRPr="00C63C9A" w:rsidSect="005E55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F0" w:rsidRDefault="001D7AF0">
      <w:r>
        <w:separator/>
      </w:r>
    </w:p>
  </w:endnote>
  <w:endnote w:type="continuationSeparator" w:id="0">
    <w:p w:rsidR="001D7AF0" w:rsidRDefault="001D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810AAA" w:rsidRDefault="00EF4F1F" w:rsidP="00810AAA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7B0005" w:rsidRDefault="00BD5FB0" w:rsidP="007B0005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F0" w:rsidRDefault="001D7AF0">
      <w:r>
        <w:separator/>
      </w:r>
    </w:p>
  </w:footnote>
  <w:footnote w:type="continuationSeparator" w:id="0">
    <w:p w:rsidR="001D7AF0" w:rsidRDefault="001D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800024487" w:edGrp="everyone"/>
  <w:p w:rsidR="00AF0248" w:rsidRDefault="005A5C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3C9A">
      <w:rPr>
        <w:noProof/>
      </w:rPr>
      <w:t>2</w:t>
    </w:r>
    <w:r>
      <w:fldChar w:fldCharType="end"/>
    </w:r>
  </w:p>
  <w:permEnd w:id="800024487"/>
  <w:p w:rsidR="00810AAA" w:rsidRPr="00810AAA" w:rsidRDefault="001D7AF0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E2" w:rsidRDefault="005A5CD6">
    <w:pPr>
      <w:pStyle w:val="a3"/>
      <w:jc w:val="center"/>
    </w:pPr>
    <w:r>
      <w:t xml:space="preserve"> </w:t>
    </w:r>
  </w:p>
  <w:p w:rsidR="00810AAA" w:rsidRDefault="001D7AF0" w:rsidP="00810AA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976"/>
    <w:multiLevelType w:val="multilevel"/>
    <w:tmpl w:val="39F854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05709C5"/>
    <w:multiLevelType w:val="hybridMultilevel"/>
    <w:tmpl w:val="FD7AD8CA"/>
    <w:lvl w:ilvl="0" w:tplc="7A2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0680C"/>
    <w:multiLevelType w:val="hybridMultilevel"/>
    <w:tmpl w:val="E6C0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8385B"/>
    <w:multiLevelType w:val="hybridMultilevel"/>
    <w:tmpl w:val="2CA03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C1360B"/>
    <w:multiLevelType w:val="multilevel"/>
    <w:tmpl w:val="C96258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3644801"/>
    <w:multiLevelType w:val="multilevel"/>
    <w:tmpl w:val="EC46F9D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8">
    <w:nsid w:val="39B80F2A"/>
    <w:multiLevelType w:val="hybridMultilevel"/>
    <w:tmpl w:val="7BE698DA"/>
    <w:lvl w:ilvl="0" w:tplc="99B2AEB2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7FA7DFF"/>
    <w:multiLevelType w:val="hybridMultilevel"/>
    <w:tmpl w:val="E80E2098"/>
    <w:lvl w:ilvl="0" w:tplc="03F0491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396053"/>
    <w:multiLevelType w:val="hybridMultilevel"/>
    <w:tmpl w:val="1C02CC64"/>
    <w:lvl w:ilvl="0" w:tplc="F0A81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782952"/>
    <w:multiLevelType w:val="hybridMultilevel"/>
    <w:tmpl w:val="A0D81070"/>
    <w:lvl w:ilvl="0" w:tplc="52F886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030339"/>
    <w:multiLevelType w:val="hybridMultilevel"/>
    <w:tmpl w:val="56B4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6500B"/>
    <w:multiLevelType w:val="hybridMultilevel"/>
    <w:tmpl w:val="939648BC"/>
    <w:lvl w:ilvl="0" w:tplc="D512CF1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2E45FC3"/>
    <w:multiLevelType w:val="hybridMultilevel"/>
    <w:tmpl w:val="2A6E4434"/>
    <w:lvl w:ilvl="0" w:tplc="94667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996D94"/>
    <w:multiLevelType w:val="hybridMultilevel"/>
    <w:tmpl w:val="5D9EFA06"/>
    <w:lvl w:ilvl="0" w:tplc="449A5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B3"/>
    <w:rsid w:val="00000113"/>
    <w:rsid w:val="000139EF"/>
    <w:rsid w:val="0001431C"/>
    <w:rsid w:val="00055378"/>
    <w:rsid w:val="0007019E"/>
    <w:rsid w:val="000B4427"/>
    <w:rsid w:val="000C03F4"/>
    <w:rsid w:val="0010179D"/>
    <w:rsid w:val="001025A8"/>
    <w:rsid w:val="0010741E"/>
    <w:rsid w:val="00107CF2"/>
    <w:rsid w:val="001A4209"/>
    <w:rsid w:val="001D7AF0"/>
    <w:rsid w:val="002722D4"/>
    <w:rsid w:val="00283C0B"/>
    <w:rsid w:val="002C56C8"/>
    <w:rsid w:val="002F5415"/>
    <w:rsid w:val="00332B79"/>
    <w:rsid w:val="00335547"/>
    <w:rsid w:val="00363720"/>
    <w:rsid w:val="00377321"/>
    <w:rsid w:val="003B5ED7"/>
    <w:rsid w:val="003E4C61"/>
    <w:rsid w:val="0043092F"/>
    <w:rsid w:val="00454CEF"/>
    <w:rsid w:val="004633B0"/>
    <w:rsid w:val="0047374E"/>
    <w:rsid w:val="004C16AF"/>
    <w:rsid w:val="004C4CE5"/>
    <w:rsid w:val="005238B9"/>
    <w:rsid w:val="00562620"/>
    <w:rsid w:val="005753FF"/>
    <w:rsid w:val="005A5CD6"/>
    <w:rsid w:val="005B1852"/>
    <w:rsid w:val="005E551B"/>
    <w:rsid w:val="005F1584"/>
    <w:rsid w:val="00613EB3"/>
    <w:rsid w:val="006350D7"/>
    <w:rsid w:val="006906C9"/>
    <w:rsid w:val="00703B96"/>
    <w:rsid w:val="00747D65"/>
    <w:rsid w:val="00756876"/>
    <w:rsid w:val="007A0081"/>
    <w:rsid w:val="007B0E71"/>
    <w:rsid w:val="007C4E8F"/>
    <w:rsid w:val="007F100B"/>
    <w:rsid w:val="00812F77"/>
    <w:rsid w:val="008234EF"/>
    <w:rsid w:val="008315AD"/>
    <w:rsid w:val="008A16C0"/>
    <w:rsid w:val="008C612F"/>
    <w:rsid w:val="00925EB3"/>
    <w:rsid w:val="009C1CCB"/>
    <w:rsid w:val="009E5281"/>
    <w:rsid w:val="00A21AD9"/>
    <w:rsid w:val="00A449BC"/>
    <w:rsid w:val="00A65D86"/>
    <w:rsid w:val="00A9053A"/>
    <w:rsid w:val="00AA6BFE"/>
    <w:rsid w:val="00AB542A"/>
    <w:rsid w:val="00AC1D86"/>
    <w:rsid w:val="00B117F1"/>
    <w:rsid w:val="00B40C97"/>
    <w:rsid w:val="00BB66C9"/>
    <w:rsid w:val="00BD56DD"/>
    <w:rsid w:val="00BD5FB0"/>
    <w:rsid w:val="00C460D3"/>
    <w:rsid w:val="00C60F54"/>
    <w:rsid w:val="00C63C9A"/>
    <w:rsid w:val="00CD7DDB"/>
    <w:rsid w:val="00CE5F5D"/>
    <w:rsid w:val="00CF6308"/>
    <w:rsid w:val="00D41A63"/>
    <w:rsid w:val="00D50018"/>
    <w:rsid w:val="00D61A14"/>
    <w:rsid w:val="00D67F5C"/>
    <w:rsid w:val="00D75D6D"/>
    <w:rsid w:val="00DA5087"/>
    <w:rsid w:val="00DB015E"/>
    <w:rsid w:val="00E63405"/>
    <w:rsid w:val="00EE5742"/>
    <w:rsid w:val="00EF4384"/>
    <w:rsid w:val="00EF4F1F"/>
    <w:rsid w:val="00EF7E69"/>
    <w:rsid w:val="00F45E3E"/>
    <w:rsid w:val="00F81BD1"/>
    <w:rsid w:val="00FD6F72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5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5C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5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E551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5E5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F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semiHidden/>
    <w:unhideWhenUsed/>
    <w:rsid w:val="0036372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637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0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5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5C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5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E551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5E5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F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semiHidden/>
    <w:unhideWhenUsed/>
    <w:rsid w:val="0036372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637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10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</dc:creator>
  <cp:lastModifiedBy>Goncharuk</cp:lastModifiedBy>
  <cp:revision>2</cp:revision>
  <cp:lastPrinted>2017-04-10T11:57:00Z</cp:lastPrinted>
  <dcterms:created xsi:type="dcterms:W3CDTF">2017-07-03T10:35:00Z</dcterms:created>
  <dcterms:modified xsi:type="dcterms:W3CDTF">2017-07-03T10:35:00Z</dcterms:modified>
</cp:coreProperties>
</file>