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18" w:rsidRPr="00A24218" w:rsidRDefault="00A24218" w:rsidP="00A24218">
      <w:pPr>
        <w:widowControl w:val="0"/>
        <w:autoSpaceDE w:val="0"/>
        <w:autoSpaceDN w:val="0"/>
        <w:ind w:left="7088"/>
        <w:jc w:val="both"/>
        <w:outlineLvl w:val="2"/>
        <w:rPr>
          <w:rFonts w:ascii="Liberation Serif" w:hAnsi="Liberation Serif"/>
          <w:sz w:val="22"/>
          <w:szCs w:val="22"/>
        </w:rPr>
      </w:pPr>
      <w:r w:rsidRPr="00A24218"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1</w:t>
      </w:r>
      <w:r w:rsidRPr="00A24218">
        <w:rPr>
          <w:color w:val="000000"/>
          <w:sz w:val="22"/>
          <w:szCs w:val="22"/>
        </w:rPr>
        <w:t xml:space="preserve"> к </w:t>
      </w:r>
      <w:r w:rsidRPr="00A24218">
        <w:rPr>
          <w:rFonts w:ascii="Liberation Serif" w:hAnsi="Liberation Serif"/>
          <w:sz w:val="22"/>
          <w:szCs w:val="22"/>
        </w:rPr>
        <w:t>Оповещен</w:t>
      </w:r>
      <w:r>
        <w:rPr>
          <w:rFonts w:ascii="Liberation Serif" w:hAnsi="Liberation Serif"/>
          <w:sz w:val="22"/>
          <w:szCs w:val="22"/>
        </w:rPr>
        <w:t>ию</w:t>
      </w:r>
      <w:r w:rsidRPr="00A24218">
        <w:rPr>
          <w:rFonts w:ascii="Liberation Serif" w:hAnsi="Liberation Serif"/>
          <w:sz w:val="22"/>
          <w:szCs w:val="22"/>
        </w:rPr>
        <w:t xml:space="preserve"> о начале публичных слушаний по </w:t>
      </w:r>
      <w:r>
        <w:rPr>
          <w:rFonts w:ascii="Liberation Serif" w:hAnsi="Liberation Serif"/>
          <w:sz w:val="22"/>
          <w:szCs w:val="22"/>
        </w:rPr>
        <w:t xml:space="preserve">проекту </w:t>
      </w:r>
      <w:r w:rsidRPr="00A24218">
        <w:rPr>
          <w:rFonts w:ascii="Liberation Serif" w:hAnsi="Liberation Serif"/>
          <w:sz w:val="22"/>
          <w:szCs w:val="22"/>
        </w:rPr>
        <w:t>«Правила землепользования и застройки на территории городского округа Верхняя Пышма в новой редакции»</w:t>
      </w:r>
    </w:p>
    <w:p w:rsidR="009877C1" w:rsidRPr="00910F88" w:rsidRDefault="009877C1" w:rsidP="009877C1">
      <w:pPr>
        <w:jc w:val="right"/>
        <w:rPr>
          <w:color w:val="000000"/>
        </w:rPr>
      </w:pPr>
    </w:p>
    <w:p w:rsidR="009877C1" w:rsidRDefault="00A24218" w:rsidP="009877C1">
      <w:pPr>
        <w:jc w:val="center"/>
        <w:rPr>
          <w:b/>
          <w:color w:val="000000"/>
        </w:rPr>
      </w:pPr>
      <w:r>
        <w:rPr>
          <w:b/>
          <w:color w:val="000000"/>
        </w:rPr>
        <w:t>Таблица соответствия в</w:t>
      </w:r>
      <w:r w:rsidR="009877C1" w:rsidRPr="00910F88">
        <w:rPr>
          <w:b/>
          <w:color w:val="000000"/>
        </w:rPr>
        <w:t>ид</w:t>
      </w:r>
      <w:r>
        <w:rPr>
          <w:b/>
          <w:color w:val="000000"/>
        </w:rPr>
        <w:t>ов</w:t>
      </w:r>
      <w:r w:rsidR="009877C1" w:rsidRPr="00910F88">
        <w:rPr>
          <w:b/>
          <w:color w:val="000000"/>
        </w:rPr>
        <w:t xml:space="preserve"> территориальных зон</w:t>
      </w:r>
    </w:p>
    <w:p w:rsidR="00A24218" w:rsidRPr="00910F88" w:rsidRDefault="00A24218" w:rsidP="009877C1">
      <w:pPr>
        <w:jc w:val="center"/>
        <w:rPr>
          <w:b/>
          <w:color w:val="000000"/>
        </w:rPr>
      </w:pPr>
    </w:p>
    <w:tbl>
      <w:tblPr>
        <w:tblW w:w="10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1559"/>
        <w:gridCol w:w="709"/>
        <w:gridCol w:w="3118"/>
        <w:gridCol w:w="4820"/>
      </w:tblGrid>
      <w:tr w:rsidR="00A820F3" w:rsidRPr="00910F88" w:rsidTr="004619E3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0" w:right="-80"/>
              <w:jc w:val="center"/>
              <w:rPr>
                <w:b/>
                <w:color w:val="000000" w:themeColor="text1"/>
                <w:sz w:val="28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584" w:rsidRDefault="00A820F3" w:rsidP="001C4584">
            <w:pPr>
              <w:ind w:left="-108" w:right="-80"/>
              <w:jc w:val="center"/>
              <w:rPr>
                <w:b/>
                <w:color w:val="000000" w:themeColor="text1"/>
                <w:sz w:val="28"/>
                <w:szCs w:val="20"/>
              </w:rPr>
            </w:pPr>
            <w:r w:rsidRPr="001C4584">
              <w:rPr>
                <w:b/>
                <w:color w:val="000000" w:themeColor="text1"/>
                <w:sz w:val="28"/>
                <w:szCs w:val="20"/>
              </w:rPr>
              <w:t xml:space="preserve">Проектные </w:t>
            </w:r>
          </w:p>
          <w:p w:rsidR="00A820F3" w:rsidRPr="00B1485D" w:rsidRDefault="00A820F3" w:rsidP="001C4584">
            <w:pPr>
              <w:ind w:left="-250" w:right="-8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4584">
              <w:rPr>
                <w:b/>
                <w:color w:val="000000" w:themeColor="text1"/>
                <w:sz w:val="28"/>
                <w:szCs w:val="20"/>
              </w:rPr>
              <w:t>Зоны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584" w:rsidRPr="00A24218" w:rsidRDefault="009E3A77" w:rsidP="00BE3298">
            <w:pPr>
              <w:ind w:left="-10" w:right="-80"/>
              <w:jc w:val="center"/>
              <w:rPr>
                <w:b/>
                <w:color w:val="000000"/>
                <w:sz w:val="20"/>
                <w:szCs w:val="20"/>
              </w:rPr>
            </w:pPr>
            <w:r w:rsidRPr="00A24218">
              <w:rPr>
                <w:b/>
                <w:color w:val="000000"/>
                <w:sz w:val="20"/>
                <w:szCs w:val="20"/>
              </w:rPr>
              <w:t>СУЩ.</w:t>
            </w:r>
          </w:p>
          <w:p w:rsidR="001C4584" w:rsidRPr="00A24218" w:rsidRDefault="001C4584" w:rsidP="00BE3298">
            <w:pPr>
              <w:ind w:left="-10" w:right="-8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820F3" w:rsidRPr="00A24218" w:rsidRDefault="00A820F3" w:rsidP="00BE3298">
            <w:pPr>
              <w:ind w:left="-10" w:right="-80"/>
              <w:jc w:val="center"/>
              <w:rPr>
                <w:b/>
                <w:color w:val="000000"/>
                <w:sz w:val="20"/>
                <w:szCs w:val="20"/>
              </w:rPr>
            </w:pPr>
            <w:r w:rsidRPr="00A24218">
              <w:rPr>
                <w:b/>
                <w:color w:val="000000"/>
                <w:sz w:val="20"/>
                <w:szCs w:val="20"/>
              </w:rPr>
              <w:t>Кодовое обозначение территориальных зон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A24218" w:rsidRDefault="00A820F3" w:rsidP="00BE3298">
            <w:pPr>
              <w:ind w:left="-10" w:right="-80"/>
              <w:jc w:val="center"/>
              <w:rPr>
                <w:b/>
                <w:color w:val="000000"/>
              </w:rPr>
            </w:pPr>
            <w:r w:rsidRPr="00A24218">
              <w:rPr>
                <w:b/>
                <w:color w:val="000000"/>
              </w:rPr>
              <w:t>Наименование территориальных зон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0" w:right="-80"/>
              <w:jc w:val="center"/>
              <w:rPr>
                <w:b/>
                <w:color w:val="000000"/>
              </w:rPr>
            </w:pPr>
            <w:r w:rsidRPr="00910F88">
              <w:rPr>
                <w:b/>
                <w:color w:val="000000"/>
              </w:rPr>
              <w:t>Краткое описание</w:t>
            </w:r>
          </w:p>
        </w:tc>
      </w:tr>
      <w:tr w:rsidR="00A820F3" w:rsidRPr="00910F88" w:rsidTr="004619E3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0" w:right="-8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0" w:right="-8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0" w:right="-80"/>
              <w:jc w:val="center"/>
              <w:rPr>
                <w:b/>
                <w:color w:val="000000"/>
                <w:sz w:val="22"/>
              </w:rPr>
            </w:pPr>
            <w:r w:rsidRPr="00910F88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0" w:right="-80"/>
              <w:jc w:val="center"/>
              <w:rPr>
                <w:b/>
                <w:color w:val="000000"/>
                <w:sz w:val="22"/>
              </w:rPr>
            </w:pPr>
            <w:r w:rsidRPr="00910F88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0" w:right="-80"/>
              <w:jc w:val="center"/>
              <w:rPr>
                <w:b/>
                <w:color w:val="000000"/>
                <w:sz w:val="22"/>
              </w:rPr>
            </w:pPr>
            <w:r w:rsidRPr="00910F88">
              <w:rPr>
                <w:b/>
                <w:color w:val="000000"/>
                <w:sz w:val="22"/>
              </w:rPr>
              <w:t>3</w:t>
            </w:r>
          </w:p>
        </w:tc>
      </w:tr>
      <w:tr w:rsidR="00A820F3" w:rsidRPr="00910F88" w:rsidTr="004619E3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0" w:right="-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0" w:right="-8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0" w:right="-80"/>
              <w:jc w:val="center"/>
              <w:rPr>
                <w:b/>
                <w:color w:val="000000"/>
              </w:rPr>
            </w:pPr>
            <w:r w:rsidRPr="00910F88">
              <w:rPr>
                <w:b/>
                <w:color w:val="000000"/>
              </w:rPr>
              <w:t>Жилые зоны:</w:t>
            </w:r>
          </w:p>
        </w:tc>
      </w:tr>
      <w:tr w:rsidR="00A820F3" w:rsidRPr="00644C07" w:rsidTr="004619E3"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9B70D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9B70D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 xml:space="preserve">Ж-1 </w:t>
            </w:r>
          </w:p>
          <w:p w:rsidR="00A820F3" w:rsidRPr="00B1485D" w:rsidRDefault="00A820F3" w:rsidP="009B70D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Зона индивидуальной жилой застройки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Ж-1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Зона жилых домов усадебного типа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Территории, застроенные или планируемые к застройке индивидуальными жилыми домами с </w:t>
            </w:r>
            <w:proofErr w:type="spellStart"/>
            <w:r w:rsidRPr="009F3216">
              <w:rPr>
                <w:color w:val="000000"/>
              </w:rPr>
              <w:t>приквартирными</w:t>
            </w:r>
            <w:proofErr w:type="spellEnd"/>
            <w:r w:rsidRPr="009F3216">
              <w:rPr>
                <w:color w:val="000000"/>
              </w:rPr>
              <w:t xml:space="preserve"> и приусадебными участками и ведением ограниченного ЛПХ (с возможностью содержания скота и птицы)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Ж-2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Зона индивидуальной жилой застройки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Территории, застроенные или планируемые к застройке индивидуальными жилыми домами с </w:t>
            </w:r>
            <w:proofErr w:type="spellStart"/>
            <w:r w:rsidRPr="009F3216">
              <w:rPr>
                <w:color w:val="000000"/>
              </w:rPr>
              <w:t>приквартирными</w:t>
            </w:r>
            <w:proofErr w:type="spellEnd"/>
            <w:r w:rsidRPr="009F3216">
              <w:rPr>
                <w:color w:val="000000"/>
              </w:rPr>
              <w:t xml:space="preserve"> участками без возможности ведения ограниченного ЛПХ с содержанием скота и птицы (</w:t>
            </w:r>
            <w:r w:rsidRPr="009F3216">
              <w:rPr>
                <w:bCs/>
                <w:color w:val="000000"/>
              </w:rPr>
              <w:t>зона коттеджной застройки)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Ж-3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Зона малоэтажных многоквартирных (блокированных) жилых домов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Территории, застроенные или планируемые к застройке многоквартирными блокированными жилыми домами с </w:t>
            </w:r>
            <w:proofErr w:type="spellStart"/>
            <w:r w:rsidRPr="009F3216">
              <w:rPr>
                <w:color w:val="000000"/>
              </w:rPr>
              <w:t>приквартирными</w:t>
            </w:r>
            <w:proofErr w:type="spellEnd"/>
            <w:r w:rsidRPr="009F3216">
              <w:rPr>
                <w:color w:val="000000"/>
              </w:rPr>
              <w:t xml:space="preserve"> участками без возможности ведения ограниченного ЛПХ с содержанием скота и птицы</w:t>
            </w:r>
          </w:p>
        </w:tc>
      </w:tr>
      <w:tr w:rsidR="00A820F3" w:rsidRPr="00644C07" w:rsidTr="004619E3"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Ж-2</w:t>
            </w:r>
          </w:p>
          <w:p w:rsidR="00A820F3" w:rsidRPr="00B1485D" w:rsidRDefault="00A820F3" w:rsidP="00F44C55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Зона многоквартирной жилой застройки до 5 этажей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Ж-4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b/>
                <w:color w:val="000000"/>
              </w:rPr>
            </w:pPr>
            <w:r w:rsidRPr="009F3216">
              <w:rPr>
                <w:color w:val="000000"/>
              </w:rPr>
              <w:t>Зона смешанной застройки индивидуальными жилыми домами, многоквартирными блокированными жилыми домами и многоквартирными жилыми домами секционного типа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Территории, застроенные или планируемые к застройке индивидуальными жилыми домами и блокированными жилыми домами с </w:t>
            </w:r>
            <w:proofErr w:type="spellStart"/>
            <w:r w:rsidRPr="009F3216">
              <w:rPr>
                <w:color w:val="000000"/>
              </w:rPr>
              <w:t>приквартирными</w:t>
            </w:r>
            <w:proofErr w:type="spellEnd"/>
            <w:r w:rsidRPr="009F3216">
              <w:rPr>
                <w:color w:val="000000"/>
              </w:rPr>
              <w:t xml:space="preserve"> участками без возможности ведения ограниченного ЛПХ с содержанием скота и птицы и многоквартирными жилыми домами секционного типа не выше 3 этажей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Ж-5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Зона многоквартирной секционной жилой застройки 2-5 этажей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застроенные или планируемые к застройке многоквартирными секционными жилыми домами не выше 5 этажей</w:t>
            </w:r>
          </w:p>
        </w:tc>
      </w:tr>
      <w:tr w:rsidR="00A820F3" w:rsidRPr="00644C07" w:rsidTr="004619E3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9B70D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72" w:rsidRDefault="00A820F3" w:rsidP="009B70D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 xml:space="preserve">Ж-3 </w:t>
            </w:r>
          </w:p>
          <w:p w:rsidR="00A820F3" w:rsidRPr="00B1485D" w:rsidRDefault="00A820F3" w:rsidP="009B70D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 xml:space="preserve">Зона многоквартирной секционной жилой </w:t>
            </w:r>
            <w:r w:rsidRPr="00B1485D">
              <w:rPr>
                <w:b/>
                <w:color w:val="000000" w:themeColor="text1"/>
              </w:rPr>
              <w:lastRenderedPageBreak/>
              <w:t>застройки до 16 этажей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lastRenderedPageBreak/>
              <w:t>Ж-6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b/>
                <w:color w:val="000000"/>
              </w:rPr>
            </w:pPr>
            <w:r w:rsidRPr="009F3216">
              <w:rPr>
                <w:color w:val="000000"/>
              </w:rPr>
              <w:t>Зона многоквартирной секционной жилой застройки свыше 5 этажей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застроенные или планируемые к застройке многоквартирными секционными жилыми домами свыше 5 этажей</w:t>
            </w:r>
          </w:p>
        </w:tc>
      </w:tr>
      <w:tr w:rsidR="00A820F3" w:rsidRPr="00910F88" w:rsidTr="004619E3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b/>
                <w:color w:val="000000"/>
              </w:rPr>
            </w:pPr>
            <w:r w:rsidRPr="00910F88">
              <w:rPr>
                <w:b/>
                <w:color w:val="000000"/>
              </w:rPr>
              <w:t>Общественно-деловые зоны</w:t>
            </w:r>
          </w:p>
        </w:tc>
      </w:tr>
      <w:tr w:rsidR="00A820F3" w:rsidRPr="00644C07" w:rsidTr="004619E3"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ОД</w:t>
            </w:r>
          </w:p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общественно-деловая зона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ОД (К)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Комплексная общественно-деловая зона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застроенные или планируемые к застройке административными, деловыми, банковскими, торговыми и иными общественными объектами социального и культурно-бытового обслуживания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ОД (С-1)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pStyle w:val="a5"/>
              <w:suppressAutoHyphens/>
              <w:ind w:left="-130" w:right="-98"/>
              <w:jc w:val="center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Зона торговых комплексов и объектов обслуживания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застроенные или планируемые к застройке торговыми и иными общественными объектами культурно-бытового обслуживания</w:t>
            </w:r>
          </w:p>
        </w:tc>
      </w:tr>
      <w:tr w:rsidR="00A820F3" w:rsidRPr="00644C07" w:rsidTr="004619E3">
        <w:trPr>
          <w:trHeight w:val="629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9B70D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9B70D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pStyle w:val="a5"/>
              <w:spacing w:line="276" w:lineRule="auto"/>
              <w:ind w:left="-130" w:right="-98"/>
              <w:jc w:val="center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ОД (С-2)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pStyle w:val="a5"/>
              <w:suppressAutoHyphens/>
              <w:ind w:left="-130" w:right="-98"/>
              <w:jc w:val="center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Зона лечебно-оздоровительных комплексов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застроенные или планируемые к застройке зданиями, сооружениями, предназначенными для оказания гражданам медицинской помощи</w:t>
            </w:r>
          </w:p>
        </w:tc>
      </w:tr>
      <w:tr w:rsidR="00A820F3" w:rsidRPr="00644C07" w:rsidTr="004619E3">
        <w:trPr>
          <w:trHeight w:val="177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pStyle w:val="a5"/>
              <w:spacing w:line="276" w:lineRule="auto"/>
              <w:ind w:left="-130" w:right="-98"/>
              <w:jc w:val="center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ОД (С-3)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pStyle w:val="a5"/>
              <w:suppressAutoHyphens/>
              <w:ind w:left="-130" w:right="-98"/>
              <w:jc w:val="center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Зона культурно-развлекательных комплексов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застроенные или планируемые к застройке зданиями, сооружениями культурно-развлекательного назначения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ОД (С-4)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bCs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Зона культовых религиозных комплексов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застроенные или планируемые к застройке культовыми зданиями и сооружениями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ОД (С-5)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bCs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Зона спортивных комплексов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объектов спортивно-оздоровительного назначения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ОД (С-6)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Зона учебных комплексов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объектов учебного назначения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ОД (С-7)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Зона муниципальных административных комплексов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застроенные или планируемые к застройке административными, деловыми и иными общественными объектами муниципального управления</w:t>
            </w:r>
          </w:p>
        </w:tc>
      </w:tr>
      <w:tr w:rsidR="00A820F3" w:rsidRPr="00910F88" w:rsidTr="004619E3">
        <w:trPr>
          <w:trHeight w:val="70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b/>
                <w:color w:val="000000"/>
              </w:rPr>
            </w:pPr>
            <w:r w:rsidRPr="00910F88">
              <w:rPr>
                <w:b/>
                <w:color w:val="000000"/>
              </w:rPr>
              <w:t>Производственные зоны</w:t>
            </w:r>
          </w:p>
        </w:tc>
      </w:tr>
      <w:tr w:rsidR="00A820F3" w:rsidRPr="00910F88" w:rsidTr="004619E3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b/>
                <w:color w:val="000000"/>
              </w:rPr>
            </w:pPr>
            <w:r w:rsidRPr="00910F88">
              <w:rPr>
                <w:b/>
                <w:color w:val="000000"/>
              </w:rPr>
              <w:t>Зоны размещения промышленных предприятий:</w:t>
            </w:r>
          </w:p>
        </w:tc>
      </w:tr>
      <w:tr w:rsidR="00A820F3" w:rsidRPr="00644C07" w:rsidTr="004619E3">
        <w:trPr>
          <w:trHeight w:val="942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9B70D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9B70D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МЦ</w:t>
            </w:r>
          </w:p>
          <w:p w:rsidR="00A820F3" w:rsidRPr="00B1485D" w:rsidRDefault="00A820F3" w:rsidP="009B70D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Многоцелевая зона</w:t>
            </w:r>
          </w:p>
          <w:p w:rsidR="00A820F3" w:rsidRPr="00B1485D" w:rsidRDefault="00A820F3" w:rsidP="00491D22">
            <w:pPr>
              <w:ind w:left="-130" w:right="-98"/>
              <w:rPr>
                <w:b/>
                <w:color w:val="000000" w:themeColor="text1"/>
              </w:rPr>
            </w:pPr>
          </w:p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Зона объектов производственного назначения, не требующих установления санитарно-защитных зон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промышленных предприятий с технологическими процессами, не являющимися источниками выделения негативных производственных воздействий на среду обитания и здоровье населения</w:t>
            </w:r>
          </w:p>
        </w:tc>
      </w:tr>
      <w:tr w:rsidR="00A820F3" w:rsidRPr="00644C07" w:rsidTr="004619E3">
        <w:trPr>
          <w:trHeight w:val="1062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П-1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Зона производственных объектов </w:t>
            </w:r>
            <w:r w:rsidRPr="00910F88">
              <w:rPr>
                <w:color w:val="000000"/>
              </w:rPr>
              <w:t>I</w:t>
            </w:r>
            <w:r w:rsidRPr="009F3216">
              <w:rPr>
                <w:color w:val="000000"/>
              </w:rPr>
              <w:t xml:space="preserve"> класса опасности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промышленных предприятий с технологическими процессами, являющимися источниками выделения негативных производственных воздействий на среду обитания и здоровье населения</w:t>
            </w:r>
          </w:p>
        </w:tc>
      </w:tr>
      <w:tr w:rsidR="00A820F3" w:rsidRPr="00644C07" w:rsidTr="004619E3">
        <w:trPr>
          <w:trHeight w:val="868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П-2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Зона производственных объектов </w:t>
            </w:r>
            <w:r w:rsidRPr="00910F88">
              <w:rPr>
                <w:color w:val="000000"/>
              </w:rPr>
              <w:t>II</w:t>
            </w:r>
            <w:r w:rsidRPr="009F3216">
              <w:rPr>
                <w:color w:val="000000"/>
              </w:rPr>
              <w:t xml:space="preserve"> класса опасности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промышленных предприятий с технологическими процессами, являющимися источниками выделения негативных производственных воздействий на среду обитания и здоровье населения</w:t>
            </w:r>
          </w:p>
        </w:tc>
      </w:tr>
      <w:tr w:rsidR="00A820F3" w:rsidRPr="00644C07" w:rsidTr="004619E3">
        <w:trPr>
          <w:trHeight w:val="70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П-3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Зона производственных объектов </w:t>
            </w:r>
            <w:r w:rsidRPr="00910F88">
              <w:rPr>
                <w:color w:val="000000"/>
              </w:rPr>
              <w:t>III</w:t>
            </w:r>
            <w:r w:rsidRPr="009F3216">
              <w:rPr>
                <w:color w:val="000000"/>
              </w:rPr>
              <w:t xml:space="preserve"> класса опасности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Территории, предназначенные для размещения промышленных предприятий с технологическими процессами, являющимися источниками выделения </w:t>
            </w:r>
            <w:r w:rsidRPr="009F3216">
              <w:rPr>
                <w:color w:val="000000"/>
              </w:rPr>
              <w:lastRenderedPageBreak/>
              <w:t>негативных производственных воздействий на среду обитания и здоровье населения</w:t>
            </w:r>
          </w:p>
        </w:tc>
      </w:tr>
      <w:tr w:rsidR="00A820F3" w:rsidRPr="00644C07" w:rsidTr="004619E3">
        <w:trPr>
          <w:trHeight w:val="802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П-4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Зона производственных объектов </w:t>
            </w:r>
            <w:r w:rsidRPr="00910F88">
              <w:rPr>
                <w:color w:val="000000"/>
              </w:rPr>
              <w:t>IV</w:t>
            </w:r>
            <w:r w:rsidRPr="009F3216">
              <w:rPr>
                <w:color w:val="000000"/>
              </w:rPr>
              <w:t xml:space="preserve"> класса опасности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промышленных предприятий с технологическими процессами, являющимися источниками выделения негативных производственных воздействий на среду обитания и здоровье населения</w:t>
            </w:r>
          </w:p>
        </w:tc>
      </w:tr>
      <w:tr w:rsidR="00A820F3" w:rsidRPr="00644C07" w:rsidTr="004619E3">
        <w:trPr>
          <w:trHeight w:val="169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П-5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Зона производственных объектов </w:t>
            </w:r>
            <w:r w:rsidRPr="00910F88">
              <w:rPr>
                <w:color w:val="000000"/>
              </w:rPr>
              <w:t>V</w:t>
            </w:r>
            <w:r w:rsidRPr="009F3216">
              <w:rPr>
                <w:color w:val="000000"/>
              </w:rPr>
              <w:t xml:space="preserve"> класса опасности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промышленных предприятий с технологическими процессами, являющимися источниками выделения негативных производственных воздействий на среду обитания и здоровье населения</w:t>
            </w:r>
          </w:p>
        </w:tc>
      </w:tr>
      <w:tr w:rsidR="00A820F3" w:rsidRPr="00644C07" w:rsidTr="004619E3">
        <w:trPr>
          <w:trHeight w:val="497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b/>
                <w:color w:val="000000"/>
              </w:rPr>
            </w:pPr>
            <w:r w:rsidRPr="009F3216">
              <w:rPr>
                <w:b/>
                <w:color w:val="000000"/>
              </w:rPr>
              <w:t>Зоны размещения коммунально-складских зон и предприятий:</w:t>
            </w:r>
          </w:p>
        </w:tc>
      </w:tr>
      <w:tr w:rsidR="00A820F3" w:rsidRPr="00644C07" w:rsidTr="004619E3">
        <w:trPr>
          <w:trHeight w:val="1077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КС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Зона коммунально-складских объектов, не требующих установления санитарно-защитных зон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коммунально-складских объектов, не являющихся источниками выделения негативных воздействий на среду обитания и здоровье населения</w:t>
            </w:r>
          </w:p>
        </w:tc>
      </w:tr>
      <w:tr w:rsidR="00A820F3" w:rsidRPr="00644C07" w:rsidTr="004619E3">
        <w:trPr>
          <w:trHeight w:val="334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КС-3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Зона коммунально-складских объектов </w:t>
            </w:r>
            <w:r w:rsidRPr="00910F88">
              <w:rPr>
                <w:color w:val="000000"/>
              </w:rPr>
              <w:t>III</w:t>
            </w:r>
            <w:r w:rsidRPr="009F3216">
              <w:rPr>
                <w:color w:val="000000"/>
              </w:rPr>
              <w:t xml:space="preserve"> класса опасности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Территории, застроенные или планируемые к застройке коммунально-складскими объектами </w:t>
            </w:r>
            <w:r w:rsidRPr="00910F88">
              <w:rPr>
                <w:color w:val="000000"/>
              </w:rPr>
              <w:t>III</w:t>
            </w:r>
            <w:r w:rsidRPr="009F3216">
              <w:rPr>
                <w:color w:val="000000"/>
              </w:rPr>
              <w:t xml:space="preserve"> класса опасности</w:t>
            </w:r>
          </w:p>
        </w:tc>
      </w:tr>
      <w:tr w:rsidR="00A820F3" w:rsidRPr="00644C07" w:rsidTr="004619E3">
        <w:trPr>
          <w:trHeight w:val="324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КС-4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Зона коммунально-складских объектов </w:t>
            </w:r>
            <w:r w:rsidRPr="00910F88">
              <w:rPr>
                <w:color w:val="000000"/>
              </w:rPr>
              <w:t>IV</w:t>
            </w:r>
            <w:r w:rsidRPr="009F3216">
              <w:rPr>
                <w:color w:val="000000"/>
              </w:rPr>
              <w:t xml:space="preserve"> класса опасности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Территории, застроенные или планируемые к застройке коммунально-складскими объектами </w:t>
            </w:r>
            <w:r w:rsidRPr="00910F88">
              <w:rPr>
                <w:color w:val="000000"/>
              </w:rPr>
              <w:t>IV</w:t>
            </w:r>
            <w:r w:rsidRPr="009F3216">
              <w:rPr>
                <w:color w:val="000000"/>
              </w:rPr>
              <w:t xml:space="preserve"> класса опасности</w:t>
            </w:r>
          </w:p>
        </w:tc>
      </w:tr>
      <w:tr w:rsidR="00A820F3" w:rsidRPr="00644C07" w:rsidTr="004619E3">
        <w:trPr>
          <w:trHeight w:val="656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КС-5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Зона коммунально-складских объектов </w:t>
            </w:r>
            <w:r w:rsidRPr="00910F88">
              <w:rPr>
                <w:color w:val="000000"/>
              </w:rPr>
              <w:t>V</w:t>
            </w:r>
            <w:r w:rsidRPr="009F3216">
              <w:rPr>
                <w:color w:val="000000"/>
              </w:rPr>
              <w:t xml:space="preserve"> класса опасности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Территории, застроенные или планируемые к застройке коммунально-складскими объектами </w:t>
            </w:r>
            <w:r w:rsidRPr="00910F88">
              <w:rPr>
                <w:color w:val="000000"/>
              </w:rPr>
              <w:t>V</w:t>
            </w:r>
            <w:r w:rsidRPr="009F3216">
              <w:rPr>
                <w:color w:val="000000"/>
              </w:rPr>
              <w:t xml:space="preserve"> класса опасности</w:t>
            </w:r>
          </w:p>
        </w:tc>
      </w:tr>
      <w:tr w:rsidR="00A820F3" w:rsidRPr="00910F88" w:rsidTr="004619E3">
        <w:trPr>
          <w:trHeight w:val="492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b/>
                <w:color w:val="000000"/>
              </w:rPr>
            </w:pPr>
            <w:r w:rsidRPr="00910F88">
              <w:rPr>
                <w:b/>
                <w:color w:val="000000"/>
              </w:rPr>
              <w:t>Зоны сельскохозяйственного использования:</w:t>
            </w:r>
          </w:p>
        </w:tc>
      </w:tr>
      <w:tr w:rsidR="00A820F3" w:rsidRPr="00644C07" w:rsidTr="004619E3">
        <w:trPr>
          <w:trHeight w:val="821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СХ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Зона сельскохозяйственных производственных объектов</w:t>
            </w:r>
            <w:r w:rsidRPr="009F3216">
              <w:rPr>
                <w:b/>
                <w:color w:val="000000"/>
              </w:rPr>
              <w:t xml:space="preserve">, </w:t>
            </w:r>
            <w:r w:rsidRPr="009F3216">
              <w:rPr>
                <w:color w:val="000000"/>
              </w:rPr>
              <w:t>не требующих установления санитарно-защитных зон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сельскохозяйственных предприятий с технологическими процессами, не являющимися источниками выделения негативных производственных воздействий на среду обитания и здоровье населения</w:t>
            </w:r>
          </w:p>
        </w:tc>
      </w:tr>
      <w:tr w:rsidR="00A820F3" w:rsidRPr="00644C07" w:rsidTr="004619E3">
        <w:trPr>
          <w:trHeight w:val="553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СХ-4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Зона сельскохозяйственных производственных объектов</w:t>
            </w:r>
            <w:r w:rsidRPr="009F3216">
              <w:rPr>
                <w:b/>
                <w:color w:val="000000"/>
              </w:rPr>
              <w:t xml:space="preserve"> </w:t>
            </w:r>
            <w:r w:rsidRPr="00910F88">
              <w:rPr>
                <w:color w:val="000000"/>
              </w:rPr>
              <w:t>IV</w:t>
            </w:r>
            <w:r w:rsidRPr="009F3216">
              <w:rPr>
                <w:color w:val="000000"/>
              </w:rPr>
              <w:t xml:space="preserve"> класса опасности класса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сельскохозяйственных предприятий с технологическими процессами, являющимися источниками выделения негативных производственных воздействий на среду обитания и здоровье населения</w:t>
            </w:r>
          </w:p>
        </w:tc>
      </w:tr>
      <w:tr w:rsidR="00A820F3" w:rsidRPr="00644C07" w:rsidTr="004619E3">
        <w:trPr>
          <w:trHeight w:val="389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СХ-5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Зона сельскохозяйственных производственных объектов </w:t>
            </w:r>
            <w:r w:rsidRPr="00910F88">
              <w:rPr>
                <w:color w:val="000000"/>
              </w:rPr>
              <w:t>V</w:t>
            </w:r>
            <w:r w:rsidRPr="009F3216">
              <w:rPr>
                <w:color w:val="000000"/>
              </w:rPr>
              <w:t xml:space="preserve"> класса опасности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сельскохозяйственных предприятий с технологическими процессами, являющимися источниками выделения негативных производственных воздействий на среду обитания и здоровье населения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СП-1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Зоны кладбищ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кладбищ, воинских и других захоронений, зданий и сооружений похоронного назначения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СП-2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Зоны свалок, полигонов ТБО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объектов по захоронению или переработке твердых бытовых и промышленных отходов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СП-3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Зоны военных и режимных объектов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выделенные для обеспечения правовых условий использования, строительства и реконструкции объектов Министерства обороны Российской Федерации и иных Министерств и ведомств в соответствии с нормативно-правовыми актами Российской Федерации</w:t>
            </w:r>
          </w:p>
        </w:tc>
      </w:tr>
      <w:tr w:rsidR="00A820F3" w:rsidRPr="00910F88" w:rsidTr="004619E3">
        <w:trPr>
          <w:trHeight w:val="384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b/>
                <w:color w:val="000000"/>
              </w:rPr>
            </w:pPr>
            <w:r w:rsidRPr="00910F88">
              <w:rPr>
                <w:b/>
                <w:color w:val="000000"/>
              </w:rPr>
              <w:t>Зоны транспортной инфраструктуры: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Т-1 (1)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Зона объектов автомобильного транспорта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производственных объектов транспортной инфраструктуры и сооружений автомобильных дорог внешнего транспорта, в том числе предприятий с технологическими процессами, являющимися источниками выделения негативных производственных воздействий на среду обитания и здоровье населения, и объектов дорожного сервиса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Т-1 (2)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Зона объектов автомобильного транспорта с СЗЗ 100 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производственных объектов обслуживания автотранспорта</w:t>
            </w:r>
          </w:p>
        </w:tc>
      </w:tr>
      <w:tr w:rsidR="00A820F3" w:rsidRPr="00644C07" w:rsidTr="004619E3">
        <w:trPr>
          <w:trHeight w:val="475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Т-1 (3)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Зона объектов автомобильного транспорта с СЗЗ 50 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производственных объектов обслуживания автотранспорта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Т-1 (4)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Зона хранения индивидуального транспорта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боксовых, многоэтажных гаражей, открытых, закрытых автостоянок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Т-2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bCs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Зона объектов железнодорожного транспорта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производственных объектов инфраструктуры и сооружений железнодорожного транспорта и иных объектов в соответствии с ведомственными нормами ЖД</w:t>
            </w:r>
          </w:p>
        </w:tc>
      </w:tr>
      <w:tr w:rsidR="00A820F3" w:rsidRPr="00644C07" w:rsidTr="004619E3">
        <w:trPr>
          <w:trHeight w:val="465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b/>
                <w:bCs/>
                <w:color w:val="000000" w:themeColor="text1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b/>
                <w:bCs/>
                <w:color w:val="000000"/>
              </w:rPr>
              <w:t>Зоны размещения объектов инженерной инфраструктуры:</w:t>
            </w:r>
          </w:p>
        </w:tc>
      </w:tr>
      <w:tr w:rsidR="00A820F3" w:rsidRPr="00644C07" w:rsidTr="004619E3">
        <w:trPr>
          <w:trHeight w:val="528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И-1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bCs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Зона объектов инженерной инфраструктуры водоснабжения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головных объектов водоснабжения территорий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И-2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 xml:space="preserve">Зона объектов инженерной инфраструктуры </w:t>
            </w:r>
            <w:proofErr w:type="spellStart"/>
            <w:r w:rsidRPr="00910F88">
              <w:rPr>
                <w:rFonts w:cs="Times New Roman"/>
                <w:color w:val="000000"/>
              </w:rPr>
              <w:t>канализования</w:t>
            </w:r>
            <w:proofErr w:type="spellEnd"/>
            <w:r w:rsidRPr="00910F88">
              <w:rPr>
                <w:rFonts w:cs="Times New Roman"/>
                <w:color w:val="000000"/>
              </w:rPr>
              <w:t xml:space="preserve"> территорий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головных объектов хозяйственно-бытовой канализации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color w:val="000000"/>
                <w:szCs w:val="26"/>
              </w:rPr>
            </w:pPr>
            <w:r w:rsidRPr="00910F88">
              <w:rPr>
                <w:rFonts w:cs="Times New Roman"/>
                <w:color w:val="000000"/>
                <w:szCs w:val="26"/>
              </w:rPr>
              <w:t>И-3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bCs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Зона инженерной инфраструктуры объектов электроснабжения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головных объектов электроснабжения территорий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И-4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Зона инженерной инфраструктуры объектов газоснабжения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головных объектов газоснабжения территорий</w:t>
            </w:r>
          </w:p>
        </w:tc>
      </w:tr>
      <w:tr w:rsidR="00A820F3" w:rsidRPr="00644C07" w:rsidTr="004619E3">
        <w:trPr>
          <w:trHeight w:val="608"/>
        </w:trPr>
        <w:tc>
          <w:tcPr>
            <w:tcW w:w="3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И-5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bCs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Зона инженерной инфраструктуры объектов теплоснабжения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головных объектов теплоснабжения территорий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BE3298">
            <w:pPr>
              <w:pStyle w:val="a5"/>
              <w:ind w:left="-130" w:right="-98"/>
              <w:jc w:val="center"/>
              <w:rPr>
                <w:rFonts w:cs="Times New Roman"/>
                <w:bCs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Зона объектов инженерной инфраструктуры (комплексная)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BE3298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размещения головных объектов инженерной инфраструктуры территорий</w:t>
            </w:r>
          </w:p>
        </w:tc>
      </w:tr>
      <w:tr w:rsidR="00A820F3" w:rsidRPr="00644C07" w:rsidTr="004619E3"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491D22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491D22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491D22">
            <w:pPr>
              <w:ind w:left="-130" w:right="-98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491D22">
            <w:pPr>
              <w:ind w:left="-130" w:right="-98"/>
              <w:jc w:val="center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491D22">
            <w:pPr>
              <w:ind w:left="-130" w:right="-98"/>
              <w:jc w:val="center"/>
              <w:rPr>
                <w:color w:val="000000"/>
              </w:rPr>
            </w:pPr>
          </w:p>
        </w:tc>
      </w:tr>
      <w:tr w:rsidR="00A820F3" w:rsidRPr="00644C07" w:rsidTr="004619E3"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491D22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491D22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491D22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491D22">
            <w:pPr>
              <w:pStyle w:val="a5"/>
              <w:ind w:left="-130" w:right="-98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491D22">
            <w:pPr>
              <w:ind w:left="-130" w:right="-98"/>
              <w:jc w:val="center"/>
              <w:rPr>
                <w:color w:val="000000"/>
              </w:rPr>
            </w:pPr>
          </w:p>
        </w:tc>
      </w:tr>
      <w:tr w:rsidR="00A820F3" w:rsidRPr="00644C07" w:rsidTr="004619E3">
        <w:tc>
          <w:tcPr>
            <w:tcW w:w="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BE329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Рекреационные зоны:</w:t>
            </w:r>
          </w:p>
        </w:tc>
      </w:tr>
      <w:tr w:rsidR="00A820F3" w:rsidRPr="00644C07" w:rsidTr="004619E3"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491D22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  <w:r w:rsidRPr="00B1485D">
              <w:rPr>
                <w:rFonts w:cs="Times New Roman"/>
                <w:b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24218" w:rsidP="00491D22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Р-1</w:t>
            </w:r>
          </w:p>
          <w:p w:rsidR="00A820F3" w:rsidRPr="00B1485D" w:rsidRDefault="00A820F3" w:rsidP="00491D22">
            <w:pPr>
              <w:pStyle w:val="a6"/>
              <w:ind w:left="-130" w:right="-98"/>
              <w:rPr>
                <w:b/>
                <w:color w:val="000000" w:themeColor="text1"/>
              </w:rPr>
            </w:pPr>
            <w:r w:rsidRPr="00B1485D">
              <w:rPr>
                <w:rFonts w:cs="Times New Roman"/>
                <w:b/>
                <w:color w:val="000000" w:themeColor="text1"/>
              </w:rPr>
              <w:t>Городские леса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491D22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Р-1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491D22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Зона городских лесов, лесопарков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491D22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сохранения и использования существующего ландшафта и создания экологически чистой окружающей среды в интересах защиты здоровья и общего благополучия населения</w:t>
            </w:r>
          </w:p>
        </w:tc>
      </w:tr>
      <w:tr w:rsidR="00A820F3" w:rsidRPr="00644C07" w:rsidTr="004619E3">
        <w:tc>
          <w:tcPr>
            <w:tcW w:w="3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491D22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  <w:r w:rsidRPr="00B1485D">
              <w:rPr>
                <w:rFonts w:cs="Times New Roman"/>
                <w:b/>
                <w:color w:val="000000" w:themeColor="text1"/>
              </w:rPr>
              <w:t>7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20F3" w:rsidRPr="00B1485D" w:rsidRDefault="00A820F3" w:rsidP="00A820F3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  <w:r w:rsidRPr="00B1485D">
              <w:rPr>
                <w:rFonts w:cs="Times New Roman"/>
                <w:b/>
                <w:color w:val="000000" w:themeColor="text1"/>
              </w:rPr>
              <w:t>Р</w:t>
            </w:r>
            <w:r w:rsidR="00A24218">
              <w:rPr>
                <w:rFonts w:cs="Times New Roman"/>
                <w:b/>
                <w:color w:val="000000" w:themeColor="text1"/>
              </w:rPr>
              <w:t>-2</w:t>
            </w:r>
          </w:p>
          <w:p w:rsidR="00A820F3" w:rsidRPr="00B1485D" w:rsidRDefault="00A820F3" w:rsidP="00A820F3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  <w:r w:rsidRPr="00B1485D">
              <w:rPr>
                <w:rFonts w:cs="Times New Roman"/>
                <w:b/>
                <w:color w:val="000000" w:themeColor="text1"/>
              </w:rPr>
              <w:t>Рекреационная зона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491D22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  <w:r w:rsidRPr="00910F88">
              <w:rPr>
                <w:color w:val="000000"/>
              </w:rPr>
              <w:t>Р-2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491D22">
            <w:pPr>
              <w:pStyle w:val="a5"/>
              <w:ind w:left="-130" w:right="-98"/>
              <w:jc w:val="center"/>
              <w:rPr>
                <w:rFonts w:cs="Times New Roman"/>
                <w:color w:val="000000"/>
              </w:rPr>
            </w:pPr>
            <w:r w:rsidRPr="00910F88">
              <w:rPr>
                <w:color w:val="000000"/>
              </w:rPr>
              <w:t>Зона озеленения общего пользования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F3216" w:rsidRDefault="00A820F3" w:rsidP="00491D22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>Территории, предназначенные для преимущественного размещения зеленых насаждений (скверы, парки, сады) и объектов обслуживания культурного и спортивно-оздоровительного назначения</w:t>
            </w:r>
          </w:p>
        </w:tc>
      </w:tr>
      <w:tr w:rsidR="00A820F3" w:rsidRPr="00644C07" w:rsidTr="004619E3"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491D22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491D22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491D22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</w:rPr>
              <w:t>Р-3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491D22">
            <w:pPr>
              <w:pStyle w:val="a5"/>
              <w:ind w:left="-130" w:right="-98"/>
              <w:jc w:val="center"/>
              <w:rPr>
                <w:rFonts w:cs="Times New Roman"/>
                <w:color w:val="000000"/>
              </w:rPr>
            </w:pPr>
            <w:r w:rsidRPr="00910F88">
              <w:rPr>
                <w:rFonts w:cs="Times New Roman"/>
                <w:color w:val="000000"/>
                <w:szCs w:val="26"/>
              </w:rPr>
              <w:t>Зона объектов рекреационного и туристического назначения и туризма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EA366C" w:rsidRDefault="00A820F3" w:rsidP="00491D22">
            <w:pPr>
              <w:pStyle w:val="a6"/>
              <w:ind w:left="-130" w:right="-98"/>
              <w:rPr>
                <w:rFonts w:cs="Times New Roman"/>
                <w:color w:val="FF0000"/>
              </w:rPr>
            </w:pPr>
            <w:r w:rsidRPr="00910F88">
              <w:rPr>
                <w:color w:val="000000"/>
              </w:rPr>
              <w:t>Территории, предназначенные для преимущественного размещения объектов отдыха, зеленых насаждений общего пользования и объектов обслуживания туристического и спортивно-оздоровительного назначения (зон отдыха, баз отдыха, лагерей отдыха, пляжей)</w:t>
            </w:r>
          </w:p>
        </w:tc>
      </w:tr>
      <w:tr w:rsidR="0042143A" w:rsidRPr="00644C07" w:rsidTr="000340BC">
        <w:tc>
          <w:tcPr>
            <w:tcW w:w="3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43A" w:rsidRPr="00B1485D" w:rsidRDefault="0042143A" w:rsidP="00491D22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43A" w:rsidRPr="00B1485D" w:rsidRDefault="0042143A" w:rsidP="00491D22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 xml:space="preserve">С </w:t>
            </w:r>
          </w:p>
          <w:p w:rsidR="0042143A" w:rsidRPr="00B1485D" w:rsidRDefault="0042143A" w:rsidP="00491D22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Зона садоводства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43A" w:rsidRPr="00910F88" w:rsidRDefault="0042143A" w:rsidP="00491D22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СХ-7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43A" w:rsidRPr="009F3216" w:rsidRDefault="0042143A" w:rsidP="00491D22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bCs/>
                <w:color w:val="000000"/>
              </w:rPr>
              <w:t>Зона ведения коллективного садоводства и дачного хозяйства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43A" w:rsidRPr="00910F88" w:rsidRDefault="0042143A" w:rsidP="00491D22">
            <w:pPr>
              <w:pStyle w:val="ConsPlusTitle"/>
              <w:widowControl/>
              <w:ind w:left="-130" w:right="-98"/>
              <w:jc w:val="center"/>
              <w:rPr>
                <w:b w:val="0"/>
                <w:color w:val="000000"/>
              </w:rPr>
            </w:pPr>
            <w:r w:rsidRPr="00910F88">
              <w:rPr>
                <w:b w:val="0"/>
                <w:color w:val="000000"/>
              </w:rPr>
              <w:t>Территории, используемые для занятия огородничеством, садоводством, дачным хозяйством без возможности строительства индивидуального жилого дома</w:t>
            </w:r>
          </w:p>
        </w:tc>
      </w:tr>
      <w:tr w:rsidR="0042143A" w:rsidRPr="00644C07" w:rsidTr="005C3D96"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3A" w:rsidRPr="00B1485D" w:rsidRDefault="0042143A" w:rsidP="0042143A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43A" w:rsidRPr="00B1485D" w:rsidRDefault="0042143A" w:rsidP="0042143A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43A" w:rsidRPr="0042143A" w:rsidRDefault="0042143A" w:rsidP="0042143A">
            <w:pPr>
              <w:ind w:left="-130" w:right="-98"/>
              <w:jc w:val="center"/>
              <w:rPr>
                <w:color w:val="000000"/>
              </w:rPr>
            </w:pPr>
            <w:r w:rsidRPr="0042143A">
              <w:rPr>
                <w:color w:val="000000"/>
              </w:rPr>
              <w:t>СХ-6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43A" w:rsidRPr="0042143A" w:rsidRDefault="0042143A" w:rsidP="0042143A">
            <w:pPr>
              <w:ind w:left="-130" w:right="-98"/>
              <w:jc w:val="center"/>
              <w:rPr>
                <w:color w:val="000000"/>
              </w:rPr>
            </w:pPr>
            <w:r w:rsidRPr="0042143A">
              <w:rPr>
                <w:color w:val="000000"/>
              </w:rPr>
              <w:t>Зона сельскохозяйственного использования населением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43A" w:rsidRPr="0042143A" w:rsidRDefault="0042143A" w:rsidP="0042143A">
            <w:pPr>
              <w:pStyle w:val="a3"/>
              <w:spacing w:after="0" w:line="240" w:lineRule="auto"/>
              <w:ind w:left="-130" w:right="-98" w:firstLine="0"/>
              <w:jc w:val="center"/>
              <w:rPr>
                <w:rFonts w:ascii="Times New Roman" w:hAnsi="Times New Roman"/>
                <w:color w:val="000000"/>
              </w:rPr>
            </w:pPr>
            <w:r w:rsidRPr="0042143A">
              <w:rPr>
                <w:rFonts w:ascii="Times New Roman" w:hAnsi="Times New Roman"/>
                <w:color w:val="000000"/>
              </w:rPr>
              <w:t xml:space="preserve">Территории, предназначенные для </w:t>
            </w:r>
            <w:r w:rsidRPr="0042143A">
              <w:rPr>
                <w:rFonts w:ascii="Times New Roman" w:hAnsi="Times New Roman"/>
                <w:color w:val="000000"/>
                <w:lang w:eastAsia="x-none"/>
              </w:rPr>
              <w:t>размещения индивидуального садоводства, огородничества и выпаса сельскохозяйственных животных без возможности возведения зданий и сооружений сезонного проживания</w:t>
            </w:r>
          </w:p>
        </w:tc>
      </w:tr>
      <w:tr w:rsidR="00A820F3" w:rsidRPr="00910F88" w:rsidTr="004619E3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491D22">
            <w:pPr>
              <w:ind w:left="-130" w:right="-98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0F3" w:rsidRPr="00B1485D" w:rsidRDefault="00A820F3" w:rsidP="00491D22">
            <w:pPr>
              <w:ind w:left="-130" w:right="-98"/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0F3" w:rsidRPr="00910F88" w:rsidRDefault="00A820F3" w:rsidP="00491D22">
            <w:pPr>
              <w:ind w:left="-130" w:right="-98"/>
              <w:jc w:val="center"/>
              <w:rPr>
                <w:b/>
                <w:color w:val="000000"/>
              </w:rPr>
            </w:pPr>
            <w:r w:rsidRPr="00910F88">
              <w:rPr>
                <w:b/>
                <w:color w:val="000000"/>
              </w:rPr>
              <w:t>Иные зоны</w:t>
            </w:r>
          </w:p>
        </w:tc>
      </w:tr>
      <w:tr w:rsidR="00B967DF" w:rsidRPr="00644C07" w:rsidTr="004619E3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F" w:rsidRPr="00B1485D" w:rsidRDefault="00B967DF" w:rsidP="00B967DF">
            <w:pPr>
              <w:ind w:left="-130" w:right="-9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F" w:rsidRPr="00A24218" w:rsidRDefault="00B967DF" w:rsidP="00B967DF">
            <w:pPr>
              <w:ind w:left="-130" w:right="-98"/>
              <w:jc w:val="center"/>
              <w:rPr>
                <w:b/>
              </w:rPr>
            </w:pPr>
          </w:p>
          <w:p w:rsidR="00B967DF" w:rsidRPr="00A24218" w:rsidRDefault="00A24218" w:rsidP="00B967DF">
            <w:pPr>
              <w:ind w:left="-130" w:right="-98"/>
              <w:jc w:val="center"/>
              <w:rPr>
                <w:b/>
              </w:rPr>
            </w:pPr>
            <w:r w:rsidRPr="00A24218">
              <w:rPr>
                <w:b/>
              </w:rPr>
              <w:t>Исключается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F" w:rsidRPr="00910F88" w:rsidRDefault="00B967DF" w:rsidP="00B967DF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ЗОСН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F" w:rsidRPr="00910F88" w:rsidRDefault="00B967DF" w:rsidP="00B967DF">
            <w:pPr>
              <w:ind w:left="-130" w:right="-98"/>
              <w:jc w:val="center"/>
              <w:rPr>
                <w:color w:val="000000"/>
              </w:rPr>
            </w:pPr>
            <w:r w:rsidRPr="00910F88">
              <w:rPr>
                <w:color w:val="000000"/>
              </w:rPr>
              <w:t>Зона озеленения специального назначения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F" w:rsidRPr="009F3216" w:rsidRDefault="00B967DF" w:rsidP="00B967DF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Территории, предназначенные для обеспечения правовых условий </w:t>
            </w:r>
            <w:r w:rsidRPr="009F3216">
              <w:rPr>
                <w:iCs/>
                <w:color w:val="000000"/>
              </w:rPr>
              <w:t>использования</w:t>
            </w:r>
            <w:r w:rsidRPr="009F3216">
              <w:rPr>
                <w:color w:val="000000"/>
              </w:rPr>
              <w:t xml:space="preserve"> территории санитарных разрывов в соответствии с требованиями СанПиН 2.2.1/2.1.1.1200-03 «Санитарно-защитные зоны и санитарная классификация предприятий, сооружений и иных объектов»</w:t>
            </w:r>
          </w:p>
        </w:tc>
      </w:tr>
      <w:tr w:rsidR="00B967DF" w:rsidRPr="00644C07" w:rsidTr="004619E3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DF" w:rsidRPr="00B1485D" w:rsidRDefault="00B967DF" w:rsidP="00B967DF">
            <w:pPr>
              <w:pStyle w:val="a6"/>
              <w:ind w:left="-130" w:right="-98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18" w:rsidRPr="00B1485D" w:rsidRDefault="00A24218" w:rsidP="00A2421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МЦ</w:t>
            </w:r>
          </w:p>
          <w:p w:rsidR="00A24218" w:rsidRPr="00B1485D" w:rsidRDefault="00A24218" w:rsidP="00A24218">
            <w:pPr>
              <w:ind w:left="-130" w:right="-98"/>
              <w:jc w:val="center"/>
              <w:rPr>
                <w:b/>
                <w:color w:val="000000" w:themeColor="text1"/>
              </w:rPr>
            </w:pPr>
            <w:r w:rsidRPr="00B1485D">
              <w:rPr>
                <w:b/>
                <w:color w:val="000000" w:themeColor="text1"/>
              </w:rPr>
              <w:t>Многоцелевая зона</w:t>
            </w:r>
          </w:p>
          <w:p w:rsidR="00B967DF" w:rsidRPr="00A24218" w:rsidRDefault="00B967DF" w:rsidP="00B967DF">
            <w:pPr>
              <w:pStyle w:val="a6"/>
              <w:ind w:left="-130" w:right="-98"/>
              <w:rPr>
                <w:rFonts w:cs="Times New Roman"/>
                <w:b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F" w:rsidRPr="00910F88" w:rsidRDefault="00B967DF" w:rsidP="00B967DF">
            <w:pPr>
              <w:pStyle w:val="a6"/>
              <w:ind w:left="-130" w:right="-98"/>
              <w:rPr>
                <w:rFonts w:cs="Times New Roman"/>
                <w:color w:val="000000"/>
              </w:rPr>
            </w:pPr>
            <w:r w:rsidRPr="00910F88">
              <w:rPr>
                <w:color w:val="000000"/>
              </w:rPr>
              <w:t>СЗЗ-1÷5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F" w:rsidRPr="00910F88" w:rsidRDefault="00B967DF" w:rsidP="00B967DF">
            <w:pPr>
              <w:pStyle w:val="a5"/>
              <w:ind w:left="-130" w:right="-98"/>
              <w:jc w:val="center"/>
              <w:rPr>
                <w:rFonts w:cs="Times New Roman"/>
                <w:color w:val="000000"/>
              </w:rPr>
            </w:pPr>
            <w:r w:rsidRPr="009F3216">
              <w:rPr>
                <w:color w:val="000000"/>
              </w:rPr>
              <w:t>Санитарно-защитные зоны объектов, являющихся источниками выделения негативных воздействий на среду обитания и здоровье населения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DF" w:rsidRPr="009F3216" w:rsidRDefault="00B967DF" w:rsidP="00B967DF">
            <w:pPr>
              <w:ind w:left="-130" w:right="-98"/>
              <w:jc w:val="center"/>
              <w:rPr>
                <w:color w:val="000000"/>
              </w:rPr>
            </w:pPr>
            <w:r w:rsidRPr="009F3216">
              <w:rPr>
                <w:color w:val="000000"/>
              </w:rPr>
              <w:t xml:space="preserve">Территории, предназначенные для обеспечения правовых условий </w:t>
            </w:r>
            <w:r w:rsidRPr="009F3216">
              <w:rPr>
                <w:iCs/>
                <w:color w:val="000000"/>
              </w:rPr>
              <w:t>использования,</w:t>
            </w:r>
            <w:r w:rsidRPr="009F3216">
              <w:rPr>
                <w:color w:val="000000"/>
              </w:rPr>
              <w:t xml:space="preserve"> установленных надлежащим порядком территории санитарно-защитных зон (далее – СЗЗ) в соответствии с требованиями СанПиН 2.2.1/2.1.1.1200-03 «Санитарно-защитные зоны и санитарная классификация предприятий, сооружений и иных объектов»</w:t>
            </w:r>
          </w:p>
        </w:tc>
      </w:tr>
    </w:tbl>
    <w:p w:rsidR="009877C1" w:rsidRPr="009F3216" w:rsidRDefault="009877C1" w:rsidP="009877C1">
      <w:pPr>
        <w:rPr>
          <w:color w:val="000000"/>
        </w:rPr>
      </w:pPr>
    </w:p>
    <w:p w:rsidR="005E4BB4" w:rsidRPr="009877C1" w:rsidRDefault="005E4BB4" w:rsidP="009877C1"/>
    <w:sectPr w:rsidR="005E4BB4" w:rsidRPr="009877C1" w:rsidSect="00987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61"/>
    <w:rsid w:val="001C4584"/>
    <w:rsid w:val="002354F8"/>
    <w:rsid w:val="002C4083"/>
    <w:rsid w:val="002C7333"/>
    <w:rsid w:val="003D62FD"/>
    <w:rsid w:val="0042143A"/>
    <w:rsid w:val="004619E3"/>
    <w:rsid w:val="00491D22"/>
    <w:rsid w:val="00502BD7"/>
    <w:rsid w:val="00541183"/>
    <w:rsid w:val="005E4BB4"/>
    <w:rsid w:val="00867272"/>
    <w:rsid w:val="008759D0"/>
    <w:rsid w:val="009877C1"/>
    <w:rsid w:val="009A5749"/>
    <w:rsid w:val="009B70D8"/>
    <w:rsid w:val="009E3A77"/>
    <w:rsid w:val="00A24218"/>
    <w:rsid w:val="00A820F3"/>
    <w:rsid w:val="00AD2F5D"/>
    <w:rsid w:val="00B1485D"/>
    <w:rsid w:val="00B17293"/>
    <w:rsid w:val="00B967DF"/>
    <w:rsid w:val="00BD62C4"/>
    <w:rsid w:val="00D528BF"/>
    <w:rsid w:val="00EA366C"/>
    <w:rsid w:val="00F44C55"/>
    <w:rsid w:val="00F80F50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D3A43-CD80-44D0-9237-89FA882A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Первая строка:  1.25 см"/>
    <w:basedOn w:val="a"/>
    <w:rsid w:val="009877C1"/>
    <w:pPr>
      <w:ind w:firstLine="709"/>
      <w:jc w:val="both"/>
    </w:pPr>
    <w:rPr>
      <w:szCs w:val="20"/>
    </w:rPr>
  </w:style>
  <w:style w:type="paragraph" w:customStyle="1" w:styleId="ConsPlusTitle">
    <w:name w:val="ConsPlusTitle"/>
    <w:rsid w:val="00987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Основной ГП"/>
    <w:link w:val="a4"/>
    <w:qFormat/>
    <w:rsid w:val="009877C1"/>
    <w:pPr>
      <w:spacing w:after="120" w:line="276" w:lineRule="auto"/>
      <w:ind w:firstLine="709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a4">
    <w:name w:val="Основной ГП Знак"/>
    <w:link w:val="a3"/>
    <w:rsid w:val="009877C1"/>
    <w:rPr>
      <w:rFonts w:ascii="Tahoma" w:eastAsia="Calibri" w:hAnsi="Tahoma" w:cs="Times New Roman"/>
      <w:sz w:val="24"/>
      <w:szCs w:val="24"/>
    </w:rPr>
  </w:style>
  <w:style w:type="paragraph" w:customStyle="1" w:styleId="a5">
    <w:name w:val="Таблица_Текст_ЛЕВО"/>
    <w:basedOn w:val="a"/>
    <w:qFormat/>
    <w:rsid w:val="009877C1"/>
    <w:pPr>
      <w:ind w:left="28"/>
    </w:pPr>
    <w:rPr>
      <w:rFonts w:cs="Courier New"/>
      <w:szCs w:val="20"/>
    </w:rPr>
  </w:style>
  <w:style w:type="paragraph" w:customStyle="1" w:styleId="a6">
    <w:name w:val="Таблица_Текст_ЦЕНТР"/>
    <w:qFormat/>
    <w:rsid w:val="009877C1"/>
    <w:pPr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54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54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Анна Евгеньевна</dc:creator>
  <cp:keywords/>
  <dc:description/>
  <cp:lastModifiedBy>Тарасова Анна Евгеньевна</cp:lastModifiedBy>
  <cp:revision>8</cp:revision>
  <cp:lastPrinted>2019-08-01T04:46:00Z</cp:lastPrinted>
  <dcterms:created xsi:type="dcterms:W3CDTF">2019-08-05T14:15:00Z</dcterms:created>
  <dcterms:modified xsi:type="dcterms:W3CDTF">2019-09-06T14:07:00Z</dcterms:modified>
</cp:coreProperties>
</file>