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57769F" w:rsidRPr="0013051B" w:rsidTr="006E1EE6">
        <w:trPr>
          <w:trHeight w:val="524"/>
        </w:trPr>
        <w:tc>
          <w:tcPr>
            <w:tcW w:w="9460" w:type="dxa"/>
            <w:gridSpan w:val="5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7769F" w:rsidRPr="0013051B" w:rsidRDefault="0057769F" w:rsidP="006E1EE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7769F" w:rsidRPr="0013051B" w:rsidRDefault="0057769F" w:rsidP="006E1EE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7769F" w:rsidRPr="0013051B" w:rsidTr="006E1EE6">
        <w:trPr>
          <w:trHeight w:val="524"/>
        </w:trPr>
        <w:tc>
          <w:tcPr>
            <w:tcW w:w="284" w:type="dxa"/>
            <w:vAlign w:val="bottom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7769F" w:rsidRPr="0013051B" w:rsidRDefault="0057769F" w:rsidP="006E1EE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7769F" w:rsidRPr="0013051B" w:rsidTr="006E1EE6">
        <w:trPr>
          <w:trHeight w:val="130"/>
        </w:trPr>
        <w:tc>
          <w:tcPr>
            <w:tcW w:w="9460" w:type="dxa"/>
            <w:gridSpan w:val="5"/>
          </w:tcPr>
          <w:p w:rsidR="0057769F" w:rsidRPr="0013051B" w:rsidRDefault="0057769F" w:rsidP="006E1EE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7769F" w:rsidRPr="0013051B" w:rsidTr="006E1EE6">
        <w:tc>
          <w:tcPr>
            <w:tcW w:w="9460" w:type="dxa"/>
            <w:gridSpan w:val="5"/>
          </w:tcPr>
          <w:p w:rsidR="0057769F" w:rsidRPr="0013051B" w:rsidRDefault="0057769F" w:rsidP="006E1EE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7769F" w:rsidRPr="0013051B" w:rsidRDefault="0057769F" w:rsidP="006E1EE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57769F" w:rsidRPr="0013051B" w:rsidRDefault="0057769F" w:rsidP="006E1EE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7769F" w:rsidRPr="0013051B" w:rsidTr="006E1EE6">
        <w:tc>
          <w:tcPr>
            <w:tcW w:w="9460" w:type="dxa"/>
            <w:gridSpan w:val="5"/>
          </w:tcPr>
          <w:p w:rsidR="0057769F" w:rsidRPr="0013051B" w:rsidRDefault="0057769F" w:rsidP="006E1EE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предоставления субсидий из бюджета городского округа Верхняя Пышма на финансовую поддержку социально ориентированным некоммерческим организациям </w:t>
            </w:r>
            <w:bookmarkEnd w:id="0"/>
          </w:p>
        </w:tc>
      </w:tr>
      <w:tr w:rsidR="0057769F" w:rsidRPr="0013051B" w:rsidTr="006E1EE6">
        <w:tc>
          <w:tcPr>
            <w:tcW w:w="9460" w:type="dxa"/>
            <w:gridSpan w:val="5"/>
          </w:tcPr>
          <w:p w:rsidR="0057769F" w:rsidRPr="0013051B" w:rsidRDefault="0057769F" w:rsidP="006E1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7769F" w:rsidRPr="0013051B" w:rsidRDefault="0057769F" w:rsidP="006E1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7769F" w:rsidRPr="0013051B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57ACA">
        <w:rPr>
          <w:rFonts w:ascii="Liberation Serif" w:hAnsi="Liberation Serif"/>
          <w:sz w:val="28"/>
          <w:szCs w:val="28"/>
        </w:rPr>
        <w:t>В соответствии со ст. 78.1 Бюджетного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950BF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Liberation Serif" w:hAnsi="Liberation Serif"/>
          <w:sz w:val="28"/>
          <w:szCs w:val="28"/>
        </w:rPr>
        <w:t>07.05.2017</w:t>
      </w:r>
      <w:r w:rsidRPr="009950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541 «</w:t>
      </w:r>
      <w:r w:rsidRPr="009950BF">
        <w:rPr>
          <w:rFonts w:ascii="Liberation Serif" w:hAnsi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>
        <w:rPr>
          <w:rFonts w:ascii="Liberation Serif" w:hAnsi="Liberation Serif"/>
          <w:sz w:val="28"/>
          <w:szCs w:val="28"/>
        </w:rPr>
        <w:t>»</w:t>
      </w:r>
      <w:r w:rsidRPr="009950BF">
        <w:rPr>
          <w:rFonts w:ascii="Liberation Serif" w:hAnsi="Liberation Serif"/>
          <w:sz w:val="28"/>
          <w:szCs w:val="28"/>
        </w:rPr>
        <w:t xml:space="preserve">, </w:t>
      </w:r>
      <w:r w:rsidRPr="00B57ACA">
        <w:rPr>
          <w:rFonts w:ascii="Liberation Serif" w:hAnsi="Liberation Serif"/>
          <w:sz w:val="28"/>
          <w:szCs w:val="28"/>
        </w:rPr>
        <w:t>руководствуясь Уставом городского округа Верхняя Пышма, администрация городского округа Верхняя Пышма</w:t>
      </w:r>
    </w:p>
    <w:p w:rsidR="0057769F" w:rsidRPr="0013051B" w:rsidRDefault="0057769F" w:rsidP="0057769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7769F" w:rsidRPr="00B57ACA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57ACA">
        <w:rPr>
          <w:rFonts w:ascii="Liberation Serif" w:hAnsi="Liberation Serif"/>
          <w:sz w:val="28"/>
          <w:szCs w:val="28"/>
        </w:rPr>
        <w:t xml:space="preserve">1. Утвердить </w:t>
      </w:r>
      <w:r>
        <w:rPr>
          <w:rFonts w:ascii="Liberation Serif" w:hAnsi="Liberation Serif"/>
          <w:sz w:val="28"/>
          <w:szCs w:val="28"/>
        </w:rPr>
        <w:t>п</w:t>
      </w:r>
      <w:r w:rsidRPr="00B57ACA">
        <w:rPr>
          <w:rFonts w:ascii="Liberation Serif" w:hAnsi="Liberation Serif"/>
          <w:sz w:val="28"/>
          <w:szCs w:val="28"/>
        </w:rPr>
        <w:t>орядок предоставления субсидий из бюджета городского округа Верхняя Пышма на финансовую поддержку социально ориентированны</w:t>
      </w:r>
      <w:r>
        <w:rPr>
          <w:rFonts w:ascii="Liberation Serif" w:hAnsi="Liberation Serif"/>
          <w:sz w:val="28"/>
          <w:szCs w:val="28"/>
        </w:rPr>
        <w:t>м</w:t>
      </w:r>
      <w:r w:rsidRPr="00B57ACA">
        <w:rPr>
          <w:rFonts w:ascii="Liberation Serif" w:hAnsi="Liberation Serif"/>
          <w:sz w:val="28"/>
          <w:szCs w:val="28"/>
        </w:rPr>
        <w:t xml:space="preserve"> некоммерчески</w:t>
      </w:r>
      <w:r>
        <w:rPr>
          <w:rFonts w:ascii="Liberation Serif" w:hAnsi="Liberation Serif"/>
          <w:sz w:val="28"/>
          <w:szCs w:val="28"/>
        </w:rPr>
        <w:t>м</w:t>
      </w:r>
      <w:r w:rsidRPr="00B57ACA">
        <w:rPr>
          <w:rFonts w:ascii="Liberation Serif" w:hAnsi="Liberation Serif"/>
          <w:sz w:val="28"/>
          <w:szCs w:val="28"/>
        </w:rPr>
        <w:t xml:space="preserve"> организаци</w:t>
      </w:r>
      <w:r>
        <w:rPr>
          <w:rFonts w:ascii="Liberation Serif" w:hAnsi="Liberation Serif"/>
          <w:sz w:val="28"/>
          <w:szCs w:val="28"/>
        </w:rPr>
        <w:t>ям</w:t>
      </w:r>
      <w:r w:rsidRPr="00B57ACA">
        <w:rPr>
          <w:rFonts w:ascii="Liberation Serif" w:hAnsi="Liberation Serif"/>
          <w:sz w:val="28"/>
          <w:szCs w:val="28"/>
        </w:rPr>
        <w:t xml:space="preserve"> (прилагается) </w:t>
      </w:r>
    </w:p>
    <w:p w:rsidR="0057769F" w:rsidRPr="00B57ACA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57ACA">
        <w:rPr>
          <w:rFonts w:ascii="Liberation Serif" w:hAnsi="Liberation Serif"/>
          <w:sz w:val="28"/>
          <w:szCs w:val="28"/>
        </w:rPr>
        <w:t>2. Утвердить состав комиссии по рассмотрению вопросов предоставления субсидий из бюджета городского округа Верхняя Пышма на поддержку социально ориентированным некоммерческим организациям (прилагается).</w:t>
      </w:r>
    </w:p>
    <w:p w:rsidR="0057769F" w:rsidRPr="00B57ACA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57ACA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B57ACA">
        <w:rPr>
          <w:rFonts w:ascii="Liberation Serif" w:hAnsi="Liberation Serif"/>
          <w:sz w:val="28"/>
          <w:szCs w:val="28"/>
        </w:rPr>
        <w:t xml:space="preserve">Признать утратившими силу постановления администрации городского округа Верхняя Пышма от </w:t>
      </w:r>
      <w:r>
        <w:rPr>
          <w:rFonts w:ascii="Liberation Serif" w:hAnsi="Liberation Serif"/>
          <w:sz w:val="28"/>
          <w:szCs w:val="28"/>
        </w:rPr>
        <w:t>26</w:t>
      </w:r>
      <w:r w:rsidRPr="00B57ACA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 w:rsidRPr="00B57ACA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8</w:t>
      </w:r>
      <w:r w:rsidRPr="00B57ACA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246</w:t>
      </w:r>
      <w:r w:rsidRPr="00B57ACA">
        <w:rPr>
          <w:rFonts w:ascii="Liberation Serif" w:hAnsi="Liberation Serif"/>
          <w:sz w:val="28"/>
          <w:szCs w:val="28"/>
        </w:rPr>
        <w:t xml:space="preserve"> «О Порядк</w:t>
      </w:r>
      <w:r>
        <w:rPr>
          <w:rFonts w:ascii="Liberation Serif" w:hAnsi="Liberation Serif"/>
          <w:sz w:val="28"/>
          <w:szCs w:val="28"/>
        </w:rPr>
        <w:t>е</w:t>
      </w:r>
      <w:r w:rsidRPr="00B57ACA">
        <w:rPr>
          <w:rFonts w:ascii="Liberation Serif" w:hAnsi="Liberation Serif"/>
          <w:sz w:val="28"/>
          <w:szCs w:val="28"/>
        </w:rPr>
        <w:t xml:space="preserve">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Пышма», от </w:t>
      </w:r>
      <w:r>
        <w:rPr>
          <w:rFonts w:ascii="Liberation Serif" w:hAnsi="Liberation Serif"/>
          <w:sz w:val="28"/>
          <w:szCs w:val="28"/>
        </w:rPr>
        <w:t>19</w:t>
      </w:r>
      <w:r w:rsidRPr="00B57ACA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7</w:t>
      </w:r>
      <w:r w:rsidRPr="00B57ACA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 w:rsidRPr="00B57ACA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837</w:t>
      </w:r>
      <w:r w:rsidRPr="00B57ACA">
        <w:rPr>
          <w:rFonts w:ascii="Liberation Serif" w:hAnsi="Liberation Serif"/>
          <w:sz w:val="28"/>
          <w:szCs w:val="28"/>
        </w:rPr>
        <w:t xml:space="preserve"> «</w:t>
      </w:r>
      <w:r w:rsidRPr="009950BF">
        <w:rPr>
          <w:rFonts w:ascii="Liberation Serif" w:hAnsi="Liberation Serif"/>
          <w:sz w:val="28"/>
          <w:szCs w:val="28"/>
        </w:rPr>
        <w:t>О внесении изменений в Порядок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</w:t>
      </w:r>
      <w:proofErr w:type="gramEnd"/>
      <w:r w:rsidRPr="009950BF">
        <w:rPr>
          <w:rFonts w:ascii="Liberation Serif" w:hAnsi="Liberation Serif"/>
          <w:sz w:val="28"/>
          <w:szCs w:val="28"/>
        </w:rPr>
        <w:t xml:space="preserve"> городского округа Верхняя Пышма</w:t>
      </w:r>
      <w:r w:rsidRPr="00B57ACA">
        <w:rPr>
          <w:rFonts w:ascii="Liberation Serif" w:hAnsi="Liberation Serif"/>
          <w:sz w:val="28"/>
          <w:szCs w:val="28"/>
        </w:rPr>
        <w:t>».</w:t>
      </w:r>
    </w:p>
    <w:p w:rsidR="0057769F" w:rsidRPr="00B57ACA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57ACA">
        <w:rPr>
          <w:rFonts w:ascii="Liberation Serif" w:hAnsi="Liberation Serif"/>
          <w:sz w:val="28"/>
          <w:szCs w:val="28"/>
        </w:rPr>
        <w:t xml:space="preserve">4. Отделу социальной политики администрации городского округа Верхняя Пышма осуществлять координацию работы по предоставлению </w:t>
      </w:r>
      <w:r w:rsidRPr="009950BF">
        <w:rPr>
          <w:rFonts w:ascii="Liberation Serif" w:hAnsi="Liberation Serif"/>
          <w:sz w:val="28"/>
          <w:szCs w:val="28"/>
        </w:rPr>
        <w:t xml:space="preserve">субсидий из бюджета городского округа Верхняя Пышма на финансовую </w:t>
      </w:r>
      <w:r w:rsidRPr="009950BF">
        <w:rPr>
          <w:rFonts w:ascii="Liberation Serif" w:hAnsi="Liberation Serif"/>
          <w:sz w:val="28"/>
          <w:szCs w:val="28"/>
        </w:rPr>
        <w:lastRenderedPageBreak/>
        <w:t>поддержку социально ориентированным некоммерческим организациям</w:t>
      </w:r>
      <w:r w:rsidRPr="00B57ACA">
        <w:rPr>
          <w:rFonts w:ascii="Liberation Serif" w:hAnsi="Liberation Serif"/>
          <w:sz w:val="28"/>
          <w:szCs w:val="28"/>
        </w:rPr>
        <w:t>.</w:t>
      </w:r>
    </w:p>
    <w:p w:rsidR="0057769F" w:rsidRPr="00B57ACA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57ACA">
        <w:rPr>
          <w:rFonts w:ascii="Liberation Serif" w:hAnsi="Liberation Serif"/>
          <w:sz w:val="28"/>
          <w:szCs w:val="28"/>
        </w:rPr>
        <w:t xml:space="preserve">5. Опубликовать настоящее постановление </w:t>
      </w:r>
      <w:r w:rsidRPr="009950BF">
        <w:rPr>
          <w:rFonts w:ascii="Liberation Serif" w:hAnsi="Liberation Serif"/>
          <w:sz w:val="28"/>
          <w:szCs w:val="28"/>
        </w:rPr>
        <w:t>в газете «Красное знамя»</w:t>
      </w:r>
      <w:r>
        <w:rPr>
          <w:rFonts w:ascii="Liberation Serif" w:hAnsi="Liberation Serif"/>
          <w:sz w:val="28"/>
          <w:szCs w:val="28"/>
        </w:rPr>
        <w:t>,</w:t>
      </w:r>
      <w:r w:rsidRPr="009950BF">
        <w:rPr>
          <w:rFonts w:ascii="Liberation Serif" w:hAnsi="Liberation Serif"/>
          <w:sz w:val="28"/>
          <w:szCs w:val="28"/>
        </w:rPr>
        <w:t xml:space="preserve"> </w:t>
      </w:r>
      <w:r w:rsidRPr="00B57ACA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57ACA">
        <w:rPr>
          <w:rFonts w:ascii="Liberation Serif" w:hAnsi="Liberation Serif"/>
          <w:sz w:val="28"/>
          <w:szCs w:val="28"/>
        </w:rPr>
        <w:t>.р</w:t>
      </w:r>
      <w:proofErr w:type="gramEnd"/>
      <w:r w:rsidRPr="00B57ACA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57769F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57AC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7A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57AC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B57ACA">
        <w:rPr>
          <w:rFonts w:ascii="Liberation Serif" w:hAnsi="Liberation Serif"/>
          <w:sz w:val="28"/>
          <w:szCs w:val="28"/>
        </w:rPr>
        <w:t>по социальным вопросам городского округа Верхняя Пышма</w:t>
      </w:r>
      <w:r w:rsidRPr="00B57AC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57ACA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B57ACA">
        <w:rPr>
          <w:rFonts w:ascii="Liberation Serif" w:hAnsi="Liberation Serif"/>
          <w:sz w:val="28"/>
          <w:szCs w:val="28"/>
        </w:rPr>
        <w:t xml:space="preserve"> П.Я.</w:t>
      </w:r>
    </w:p>
    <w:p w:rsidR="0057769F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7769F" w:rsidRPr="0013051B" w:rsidRDefault="0057769F" w:rsidP="005776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7769F" w:rsidRPr="0013051B" w:rsidTr="006E1EE6">
        <w:tc>
          <w:tcPr>
            <w:tcW w:w="6237" w:type="dxa"/>
            <w:vAlign w:val="bottom"/>
          </w:tcPr>
          <w:p w:rsidR="0057769F" w:rsidRPr="0013051B" w:rsidRDefault="0057769F" w:rsidP="006E1EE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7769F" w:rsidRPr="0013051B" w:rsidRDefault="0057769F" w:rsidP="006E1EE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7769F" w:rsidRPr="0013051B" w:rsidRDefault="0057769F" w:rsidP="0057769F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Pr="0057769F" w:rsidRDefault="0057769F" w:rsidP="0057769F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7769F" w:rsidRPr="0057769F" w:rsidRDefault="0057769F" w:rsidP="0057769F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57769F" w:rsidRPr="0057769F" w:rsidRDefault="0057769F" w:rsidP="0057769F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</w:p>
    <w:p w:rsidR="0057769F" w:rsidRPr="0057769F" w:rsidRDefault="0057769F" w:rsidP="0057769F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от __________________ № _______</w:t>
      </w:r>
    </w:p>
    <w:p w:rsidR="0057769F" w:rsidRPr="0057769F" w:rsidRDefault="0057769F" w:rsidP="0057769F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7769F">
        <w:rPr>
          <w:rFonts w:ascii="Liberation Serif" w:hAnsi="Liberation Serif"/>
          <w:b/>
          <w:sz w:val="28"/>
          <w:szCs w:val="28"/>
        </w:rPr>
        <w:t>СОСТАВ</w:t>
      </w:r>
    </w:p>
    <w:p w:rsidR="0057769F" w:rsidRPr="0057769F" w:rsidRDefault="0057769F" w:rsidP="0057769F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7769F">
        <w:rPr>
          <w:rFonts w:ascii="Liberation Serif" w:hAnsi="Liberation Serif"/>
          <w:b/>
          <w:sz w:val="28"/>
          <w:szCs w:val="28"/>
        </w:rPr>
        <w:t>комиссии по рассмотрению вопросов предоставления субсидий из бюджета городского округа Верхняя Пышма на поддержку 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20"/>
        <w:gridCol w:w="310"/>
        <w:gridCol w:w="6976"/>
      </w:tblGrid>
      <w:tr w:rsidR="0057769F" w:rsidRPr="0057769F" w:rsidTr="006E1EE6">
        <w:tc>
          <w:tcPr>
            <w:tcW w:w="232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Выгодский П.Я.</w:t>
            </w:r>
          </w:p>
        </w:tc>
        <w:tc>
          <w:tcPr>
            <w:tcW w:w="31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76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Пышма по социальным вопросам, председатель комиссии;</w:t>
            </w:r>
          </w:p>
        </w:tc>
      </w:tr>
      <w:tr w:rsidR="0057769F" w:rsidRPr="0057769F" w:rsidTr="006E1EE6">
        <w:tc>
          <w:tcPr>
            <w:tcW w:w="232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Ряжкина М.С.</w:t>
            </w:r>
          </w:p>
        </w:tc>
        <w:tc>
          <w:tcPr>
            <w:tcW w:w="31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76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Верхняя Пышма по экономике, заместитель председателя комитета;</w:t>
            </w:r>
          </w:p>
        </w:tc>
      </w:tr>
      <w:tr w:rsidR="0057769F" w:rsidRPr="0057769F" w:rsidTr="006E1EE6">
        <w:tc>
          <w:tcPr>
            <w:tcW w:w="232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Мосунова О.В.</w:t>
            </w:r>
          </w:p>
        </w:tc>
        <w:tc>
          <w:tcPr>
            <w:tcW w:w="31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76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управления администрации городского округа Верхняя Пышма;</w:t>
            </w:r>
          </w:p>
        </w:tc>
      </w:tr>
      <w:tr w:rsidR="0057769F" w:rsidRPr="0057769F" w:rsidTr="006E1EE6">
        <w:tc>
          <w:tcPr>
            <w:tcW w:w="232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Осокина Н.А.</w:t>
            </w:r>
          </w:p>
        </w:tc>
        <w:tc>
          <w:tcPr>
            <w:tcW w:w="31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76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социальной политики администрации городского округа Верхняя Пышма, секретарь комиссии;</w:t>
            </w:r>
          </w:p>
        </w:tc>
      </w:tr>
      <w:tr w:rsidR="0057769F" w:rsidRPr="0057769F" w:rsidTr="006E1EE6">
        <w:trPr>
          <w:trHeight w:val="418"/>
        </w:trPr>
        <w:tc>
          <w:tcPr>
            <w:tcW w:w="232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Санникова В.В.</w:t>
            </w:r>
          </w:p>
        </w:tc>
        <w:tc>
          <w:tcPr>
            <w:tcW w:w="310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976" w:type="dxa"/>
            <w:shd w:val="clear" w:color="auto" w:fill="auto"/>
          </w:tcPr>
          <w:p w:rsidR="0057769F" w:rsidRPr="0057769F" w:rsidRDefault="0057769F" w:rsidP="005776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Управления социальной политики Свердловской области по городу Верхняя Пышма и Среднеуральск</w:t>
            </w:r>
          </w:p>
        </w:tc>
      </w:tr>
    </w:tbl>
    <w:p w:rsidR="0057769F" w:rsidRPr="0057769F" w:rsidRDefault="0057769F" w:rsidP="0057769F">
      <w:pPr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/>
    <w:p w:rsidR="0057769F" w:rsidRDefault="0057769F" w:rsidP="0057769F">
      <w:pPr>
        <w:ind w:left="4962"/>
        <w:jc w:val="both"/>
      </w:pPr>
    </w:p>
    <w:p w:rsidR="0057769F" w:rsidRPr="0057769F" w:rsidRDefault="0057769F" w:rsidP="0057769F">
      <w:pPr>
        <w:tabs>
          <w:tab w:val="left" w:pos="4253"/>
        </w:tabs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УТВЕРЖДЕН</w:t>
      </w:r>
    </w:p>
    <w:p w:rsidR="0057769F" w:rsidRDefault="0057769F" w:rsidP="0057769F">
      <w:pPr>
        <w:tabs>
          <w:tab w:val="left" w:pos="4253"/>
        </w:tabs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Pr="0057769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57769F" w:rsidRPr="0057769F" w:rsidRDefault="0057769F" w:rsidP="0057769F">
      <w:pPr>
        <w:tabs>
          <w:tab w:val="left" w:pos="4253"/>
        </w:tabs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</w:p>
    <w:p w:rsidR="0057769F" w:rsidRPr="0057769F" w:rsidRDefault="0057769F" w:rsidP="0057769F">
      <w:pPr>
        <w:tabs>
          <w:tab w:val="left" w:pos="4253"/>
        </w:tabs>
        <w:ind w:left="4395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от __________________ № 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2"/>
      <w:bookmarkEnd w:id="1"/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69F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b/>
          <w:sz w:val="28"/>
          <w:szCs w:val="28"/>
        </w:rPr>
        <w:t>предоставления субсидий из бюджета городского округа Верхняя Пышма на финансовую поддержку 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I. Общие положения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Порядок предоставления субсидий за счет средств бюджета городского округа Верхняя Пышма на поддержку социально ориентированным некоммерческим организациям (далее - Порядок) разработан в соответствии с Бюджетным </w:t>
      </w:r>
      <w:hyperlink r:id="rId7" w:history="1">
        <w:r w:rsidRPr="0057769F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8" w:history="1">
        <w:r w:rsidRPr="0057769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7769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от 12 января 1996 года № 7-ФЗ «О некоммерческих организациях», </w:t>
      </w:r>
      <w:hyperlink r:id="rId10" w:history="1">
        <w:r w:rsidRPr="0057769F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hyperlink r:id="rId11" w:history="1">
        <w:r w:rsidRPr="0057769F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Свердловской области от 27 января 2012 года № 4-ОЗ «О государственной поддержке некоммерческих организаций в Свердловской области».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2. Настоящий Порядок определяет цели, процедуру и условия предоставления и расходования из бюджета городского округа Верхняя Пышма субсидий на поддержку социально ориентированным некоммерческим организациям (далее - субсидии), а также процедуры возврата субсидий в случае нарушения условий, предусмотренных при предоставлении и расходовании субсидий.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3. Главным распорядителем бюджетных средств, направляемых на предоставление субсидии, является Администрация городского округа Верхняя Пышма (далее - Администрация).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4. Предоставление субсидий осуществляется за счет средств бюджета городского округа Верхняя Пышма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пределах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установленных лимитов бюджетных обязательств и бюджетных ассигнований.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5. Право на получение субсидии имеет социально ориентированная некоммерческая организация (далее - Получатель субсидии), осуществляющая свою деятельность на территории городского округа Верхняя Пышма.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6. Средства, полученные из бюджета городского округа Верхняя Пышма в форме субсидий,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носят целевой характер и не могут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быть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использованы на иные цели.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5"/>
      <w:bookmarkEnd w:id="2"/>
      <w:r w:rsidRPr="0057769F">
        <w:rPr>
          <w:rFonts w:ascii="Liberation Serif" w:hAnsi="Liberation Serif" w:cs="Liberation Serif"/>
          <w:sz w:val="28"/>
          <w:szCs w:val="28"/>
        </w:rPr>
        <w:t>7. Предоставление субсидий осуществляется на следующие цели: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6"/>
      <w:bookmarkEnd w:id="3"/>
      <w:r w:rsidRPr="0057769F">
        <w:rPr>
          <w:rFonts w:ascii="Liberation Serif" w:hAnsi="Liberation Serif" w:cs="Liberation Serif"/>
          <w:sz w:val="28"/>
          <w:szCs w:val="28"/>
        </w:rPr>
        <w:t xml:space="preserve">1) частичное финансовое обеспечение мероприятий, направленных на реализацию социально значимых проектов (далее - проекты)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организуемых на территории городского округа Верхняя Пышма.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Мероприятия, направленные на реализацию социально значимых проектов в рамках осуществления ими уставной деятельности должны быть направлены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повышение качества жизни людей пожилого возраста;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профилактику социального сиротства, поддержку материнства и детства;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социальную адаптацию инвалидов и их семей;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поддержку ветеранов, инвалидов боевых действий, граждан, находящихся в трудной жизненной ситуации.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Проекты должны быть направлены на решение конкретных задач по следующим приоритетным направлениям: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профилактика семейного и детского неблагополучия, развитие негосударственной системы социального сопровождения семей, находящихся в трудной жизненной ситуации;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социальная поддержка семей с детьми-инвалидами и детьми с ограниченными возможностями здоровья для обеспечения максимально возможного развития таких детей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условиях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семейного воспитания, их социализации, подготовки к самостоятельной жизни и интеграции в общество;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совершенствование негосударственной системы комплексной реабилитации ветеранов и инвалидов боевых действий, граждан, ставших инвалидами в период прохождения военной службы;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формирование негосударственной системы комплексной реабилитации лиц без определенного места жительства, граждан с наркотической или алкогольной зависимостью и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</w:t>
      </w:r>
      <w:proofErr w:type="spellStart"/>
      <w:r w:rsidRPr="0057769F">
        <w:rPr>
          <w:rFonts w:ascii="Liberation Serif" w:hAnsi="Liberation Serif" w:cs="Liberation Serif"/>
          <w:sz w:val="28"/>
          <w:szCs w:val="28"/>
        </w:rPr>
        <w:t>ресоциализации</w:t>
      </w:r>
      <w:proofErr w:type="spellEnd"/>
      <w:r w:rsidRPr="0057769F">
        <w:rPr>
          <w:rFonts w:ascii="Liberation Serif" w:hAnsi="Liberation Serif" w:cs="Liberation Serif"/>
          <w:sz w:val="28"/>
          <w:szCs w:val="28"/>
        </w:rPr>
        <w:t xml:space="preserve"> в обществе;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осуществление деятельности в сфере адаптивной физической культуры и спорта, профилактики и охраны здоровья инвалидов, пропаганды здорового образа жизни;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осуществление деятельности в сфере улучшения морально-психологического состояния отдельных категорий граждан, нуждающихся в социальной поддержке: социальная поддержка, реабилитация, адаптация инвалидов в целях их социализации и интеграции в общество;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проведение социальных, культурных реабилитационных мероприятий для инвалидов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развития и реализации их творческого потенциала;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содействие и участие в социальной и трудовой реабилитации, оздоровлении, создании условий для достижения материальной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независимости и интеграции в общество, улучшении морально-психологического состояния ветеранов и пенсионеров,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создание и реализация модели службы сопровождения инвалидов в целях их трудоустройства;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реализация программ, проектов, направленных на оказание социальных услуг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 видами деятельности некоммерческих организаций;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3"/>
      <w:bookmarkEnd w:id="4"/>
      <w:r w:rsidRPr="0057769F">
        <w:rPr>
          <w:rFonts w:ascii="Liberation Serif" w:hAnsi="Liberation Serif" w:cs="Liberation Serif"/>
          <w:sz w:val="28"/>
          <w:szCs w:val="28"/>
        </w:rPr>
        <w:t>2) финансирование расходов, связанных с выполнением мероприятий, организуемых Получателем субсидии на территории городского округа Верхняя Пышма в целях достижения уставных целей и задач (далее - мероприятия).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Мероприятия должны быть направлены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организацию и проведение мероприятий в честь Дней воинской и трудовой Славы, юбилейных, памятных дат и профессиональных праздников России, Вооруженных Сил Российской Федерации и Свердловской области;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социальную поддержку, комплексную реабилитацию (в том числе социальную, трудовую, профессиональную, культурно-досуговую), создание условий для достижения материальной независимости и интеграции в общество граждан пожилого возраста, ветеранов, инвалидов,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семей с детьми и граждан, находящихся в трудной жизненной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ситуации, граждан из числа ветеранов и инвалидов боевых действий;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организацию и проведение мероприятий в целях профилактики и охраны здоровья, пропаганды здорового образа жизни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организацию и проведение комплексной реабилитации, в том числе социальной, трудовой, профессиональной, культурно-досуговой для ветеранов, инвалидов, участников Великой Отечественной войны,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женщин, семей с детьми и граждан, находящихся в трудной жизненной ситуации, создание условий для достижения ими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материальной независимости и их интеграции в общество;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увековечение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изготовление памятных плит для мемориальных комплексов;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организацию и проведение мероприятий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проведения Международного дня инвалидов;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организацию и проведение мероприятий, посвященных Международному дню глухих;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организацию и проведение мероприятий, посвященных Международному дню слепых;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73"/>
      <w:bookmarkEnd w:id="5"/>
      <w:r w:rsidRPr="0057769F">
        <w:rPr>
          <w:rFonts w:ascii="Liberation Serif" w:hAnsi="Liberation Serif" w:cs="Liberation Serif"/>
          <w:sz w:val="28"/>
          <w:szCs w:val="28"/>
        </w:rPr>
        <w:t xml:space="preserve">3) возмещение расходов, связанных с обеспечением мероприятий, направленных на реализацию социально значимых проектов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организованных на территории городского округа Верхняя Пышма;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74"/>
      <w:bookmarkEnd w:id="6"/>
      <w:r w:rsidRPr="0057769F">
        <w:rPr>
          <w:rFonts w:ascii="Liberation Serif" w:hAnsi="Liberation Serif" w:cs="Liberation Serif"/>
          <w:sz w:val="28"/>
          <w:szCs w:val="28"/>
        </w:rPr>
        <w:t>4) возмещение расходов, связанных с выполнением мероприятий, организованных Получателем субсидии на территории городского округа Верхняя Пышма в целях достижения уставных целей и задач;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полное или частичное финансирование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полное или частичное возмещение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полное или частичное возмещение затрат,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полное или частичное финансирование расходов, связанных с оказанием общественно полезных услуг.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8. Субсидии предоставляются на цели, предусмотренные </w:t>
      </w:r>
      <w:hyperlink w:anchor="P45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пунктом 7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Порядка, по итогам отбора некоммерческих организаций путем рассмотрения заявок на предоставление субсидий из бюджета городского округа Верхняя Пышма на поддержку социально ориентированным некоммерческим организациям.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II. Условия и порядок предоставления субсидий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84"/>
      <w:bookmarkEnd w:id="7"/>
      <w:r w:rsidRPr="0057769F">
        <w:rPr>
          <w:rFonts w:ascii="Liberation Serif" w:hAnsi="Liberation Serif" w:cs="Liberation Serif"/>
          <w:sz w:val="28"/>
          <w:szCs w:val="28"/>
        </w:rPr>
        <w:t xml:space="preserve">9. Получатель субсидии предоставляет в Администрацию </w:t>
      </w:r>
      <w:hyperlink w:anchor="P181" w:history="1">
        <w:r w:rsidRPr="0057769F"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 предоставление субсидий из бюджета городского округа Верхняя Пышма на поддержку социально ориентированным некоммерческим организациям (далее - заявка) с указанием целей получения субсидий (приложение 1 к настоящему Порядку).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85"/>
      <w:bookmarkEnd w:id="8"/>
      <w:r w:rsidRPr="0057769F">
        <w:rPr>
          <w:rFonts w:ascii="Liberation Serif" w:hAnsi="Liberation Serif" w:cs="Liberation Serif"/>
          <w:sz w:val="28"/>
          <w:szCs w:val="28"/>
        </w:rPr>
        <w:t>10. К заявке прилагаются следующие документы: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копия свидетельства о государственной регистрации Получателя субсидии;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копия свидетельства о постановке на учет в налоговом органе;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юридических лиц, выданная не ранее чем за три месяца до подачи заявки;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4) справка налогового органа об отсутствии задолженности по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налоговым платежам в бюджетную систему Российской Федерации, выданная не ранее чем за 30 календарных дней до дня предоставления заявки на предоставление субсидии в Администрацию городского округа Верхняя Пышма;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5) документы, подтверждающие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копия Устава Получателя субсидии;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документы, подтверждающие статус руководителя некоммерческой организации - Получателя субсидии;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8) информационная </w:t>
      </w:r>
      <w:hyperlink w:anchor="P229" w:history="1">
        <w:r w:rsidRPr="0057769F">
          <w:rPr>
            <w:rFonts w:ascii="Liberation Serif" w:hAnsi="Liberation Serif" w:cs="Liberation Serif"/>
            <w:sz w:val="28"/>
            <w:szCs w:val="28"/>
          </w:rPr>
          <w:t>карта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(приложение 2 к настоящему Порядку);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9) документы с финансово-экономическим обоснованием размера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10) информация (отчет) об основных мероприятиях некоммерческой организации за последний календарный год, предшествующий подаче заявки, в том числе реализованных за счет благотворительных и собственных средств.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Заявка должна быть прошита,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пронумерована и заверена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подписью руководителя и печатью некоммерческой организации.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11. Заявка принимается в течение 30 календарных дней с момента опубликования на официальном сайте городского округа Верхняя Пышма извещения о проведении отбора.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12. Заявка и прилагаемые к ней документы предоставляются для регистрации в Администрацию городского округа Верхняя Пышма по адресу: Свердловская область, г. Верхняя Пышма, ул.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Красноармейская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, 13, </w:t>
      </w:r>
      <w:proofErr w:type="spellStart"/>
      <w:r w:rsidRPr="0057769F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57769F">
        <w:rPr>
          <w:rFonts w:ascii="Liberation Serif" w:hAnsi="Liberation Serif" w:cs="Liberation Serif"/>
          <w:sz w:val="28"/>
          <w:szCs w:val="28"/>
        </w:rPr>
        <w:t>. 27 в рабочие дни с 8.00 до 16.30 часов, перерыв с 12.30 до 13.30 часов.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13. Заявка и прилагаемые к заявке документы, поступившие позже установленного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извещении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 проведении отбора срока, не допускается к участию в отборе.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14. Отбор организаций для получения субсидий осуществляет комиссия по рассмотрению вопросов предоставления субсидий из бюджета городского округа Верхняя Пышма на поддержку социально ориентированным некоммерческим организациям (далее - комиссия) на основании представленных документов, указанных в </w:t>
      </w:r>
      <w:hyperlink w:anchor="P85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10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Комиссия рассматривает и оценивает заявки на участие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, прилагаемые к заявке документы на соответствие требованиям настоящего Порядка.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2) Основными задачами комиссии является: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соблюдение порядка и условий предоставления субсидии из бюджета городского округа Верхняя Пышма;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целевым использованием субсидии и достижением целевых показателей результативности;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проведение оценки заявок на участие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и прилагаемых к ним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принятие решения об определении Получателей субсидий, прошедших отбор.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Состав комиссии утверждается постановлением Администрации городского округа Верхняя Пышма.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В комиссию входят председатель комиссии, секретарь комиссии, члены комиссии.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Председатель комиссии: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организует работу комиссии;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организует ознакомление членов комиссии с заявками и прилагаемыми к ним документами на участие в отборе;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обеспечивает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соблюдением порядка и условий проведения отбора;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осуществляет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целевым использованием субсидии и достижением целевых показателей результативности.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Секретарь комиссии: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обеспечивает информирование социально ориентированных некоммерческих организаций о проведении отбора, о результатах проведения отбора;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организует прием и регистрацию заявок;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вносит предложения по составу комиссии, организует ее работу;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предварительно проверяет заявки и прилагаемые к ним документы для участия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обеспечивает заключение соглашения между Администрацией городского округа Верхняя Пышма и Получателями субсидий, прошедшими отбор;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ведет протокол заседаний комиссии;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выполняет иные функции по поручению председателя комиссии.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Члены комиссии: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проверяют представленные заявки и прилагаемые к ним документы на соответствие условиям и критериям отбора, указанным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пунктах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9, 10, 21, 22 настоящего Порядка.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принимают решение о предоставлении субсидии из бюджета городского округа Верхняя Пышма (в течение 5 (пяти) рабочих дней с момента окончания срока подачи заявок).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определяет размер субсидий некоммерческим организациям, прошедшим отбор, исходя из указанного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заявках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запрашиваемого объема субсидии, в пределах бюджетных ассигнований, предусмотренных на указанные цели в решении Думы городского округа Верхняя Пышма о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бюджете городского округа Верхняя Пышма.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если совокупный объем запрашиваемых субсидий превышает объем бюджетных ассигнований на предоставление субсидий, предусмотренных в решении Думы городского округа Верхняя Пышма о бюджете городского округа Верхняя Пышма, то сумма предоставляемой субсидии для каждого получателя субсидии уменьшается пропорционально объему средств, предусмотренному в местном бюджете.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Полученная конфиденциальная информация членами комиссии разглашению не подлежит.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9) Заседание комиссии считается правомочным, если на нем присутствует более половины от общего числа членов комиссии.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10) Решение комиссии оформляется протоколом, который подписывают председатель и секретарь комиссии.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15.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принятия отрицательного решения о предоставлении субсидии Администрация в течение 5 рабочих дней со дня его принятия уведомляет руководителя социально ориентированной некоммерческой организации о данном решении с указанием мотивированных причин отказа.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16. Основанием для отказа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предоставлении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субсидий является: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несоответствие представленных документов требованиям, установленным </w:t>
      </w:r>
      <w:hyperlink w:anchor="P84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пунктами 9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85" w:history="1">
        <w:r w:rsidRPr="0057769F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Порядка, непредставление (представление не в полном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объеме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) указанных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2) недостоверность представленной Получателем субсидии информации; несоблюдение типовых форм, установленных настоящим Порядком, не заполнены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3) несоответствие Получателя субсидии требованиям и условиям, установленным </w:t>
      </w:r>
      <w:hyperlink w:anchor="P112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пунктами 21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21" w:history="1">
        <w:r w:rsidRPr="0057769F">
          <w:rPr>
            <w:rFonts w:ascii="Liberation Serif" w:hAnsi="Liberation Serif" w:cs="Liberation Serif"/>
            <w:sz w:val="28"/>
            <w:szCs w:val="28"/>
          </w:rPr>
          <w:t>22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4) истечение сроков предоставления заявок для участия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отборе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отсутствие лимитов бюджетных обязательств на предоставление субсидий.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17.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положительного решения, в течение 15 рабочих дней со дня принятия комиссией такого решения, постановлением Администрации утверждается перечень Получателей субсидий из бюджета городского округа Верхняя Пышма, содержащий наименование Получателя субсидии, направление расходования средств субсидии и размер предоставляемой субсидии.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18.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 устанавливаются комиссией в пределах устанавливаемых бюджетных ассигнований и лимитов бюджетных обязательств. Размер субсидии на реализацию социально значимых проектов определяется объемом и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содержанием проекта.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19. Администрация на основании постановления Администрации городского округа Верхняя Пышма заключает с Получателем субсидии </w:t>
      </w:r>
      <w:hyperlink w:anchor="P288" w:history="1">
        <w:r w:rsidRPr="0057769F">
          <w:rPr>
            <w:rFonts w:ascii="Liberation Serif" w:hAnsi="Liberation Serif" w:cs="Liberation Serif"/>
            <w:sz w:val="28"/>
            <w:szCs w:val="28"/>
          </w:rPr>
          <w:t>соглашение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 предоставлении субсидии из бюджета городского округа Верхняя Пышма (далее - Соглашение) по установленной форме (приложение 3 к настоящему Порядку).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Соглашении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предусматривается направление расходования субсидий и условия перечисления средств в пределах устанавливаемых бюджетных ассигнований и лимитов бюджетных обязательств на указанные цели.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20. Соглашения заключаются в течение 30 (тридцати) рабочих дней со дня подписания постановления Администрации об утверждении перечня Получателей субсидий.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112"/>
      <w:bookmarkEnd w:id="9"/>
      <w:r w:rsidRPr="0057769F">
        <w:rPr>
          <w:rFonts w:ascii="Liberation Serif" w:hAnsi="Liberation Serif" w:cs="Liberation Serif"/>
          <w:sz w:val="28"/>
          <w:szCs w:val="28"/>
        </w:rPr>
        <w:t>21. Требования, которым должны соответствовать Получатели субсидий на момент подачи заявки: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отсутствие просроченной задолженности по возврату в бюджет городского округа Верхняя Пышма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Верхняя Пышма;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3)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отношении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Получателя субсидии не проводится процедура ликвидации, реорганизации, банкротства и нет ограничения на осуществление хозяйственной деятельности;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4) получатель субсидии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отношении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таких юридических лиц, в совокупности превышает 50 процентов;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получатель субсидии не является государственной корпорацией и государственной компанией, государственным и муниципальным учреждением, религиозной организацией, политической партией, ее объединением и союзом;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6) получатель субсидии осуществляет деятельность в соответствии с учредительными документами по социальной поддержке граждан пожилого возраста, ветеранов, инвалидов,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семей с детьми-инвалидами, женщин, семей и граждан,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находящихся в трудной жизненной ситуации, на территории городского округа Верхняя Пышма;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получатель субсидии, являющийся исполнителем общественно полезных услуг, осуществляет деятельность по оказанию общественно полезных услуг не менее 1 года до даты представления в Администрацию заявки на получение субсидии;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получатель субсидии, имеющий филиалы и (или) обособленные подразделения на территории городского округа Верхняя Пышма и участвующий в отборе, должен представить документ, подтверждающий регистрацию в установленном законодательством порядке обособленного подразделения и (или) филиала на территории городского округа Верхняя Пышма.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121"/>
      <w:bookmarkEnd w:id="10"/>
      <w:r w:rsidRPr="0057769F">
        <w:rPr>
          <w:rFonts w:ascii="Liberation Serif" w:hAnsi="Liberation Serif" w:cs="Liberation Serif"/>
          <w:sz w:val="28"/>
          <w:szCs w:val="28"/>
        </w:rPr>
        <w:t>22. Условиями предоставления субсидии являются: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согласие на осуществление проверок Администрацией городского округа Верхняя Пышма и Финансовым управлением Администрации городского округа Верхняя Пышма соблюдения условий, целей и порядка предоставления субсидий;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2) запрет на приобретение за счет полученных средств,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регистрация юридического лица (при необходимости обособленного подразделения и (или) филиала на территории городского округа Верхняя Пышма) в соответствии с действующим законодательством.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125"/>
      <w:bookmarkEnd w:id="11"/>
      <w:r w:rsidRPr="0057769F">
        <w:rPr>
          <w:rFonts w:ascii="Liberation Serif" w:hAnsi="Liberation Serif" w:cs="Liberation Serif"/>
          <w:sz w:val="28"/>
          <w:szCs w:val="28"/>
        </w:rPr>
        <w:t>23. Целевые показатели результативности предоставления субсидии для Получателя субсидии устанавливаются в соответствии с заявленным финансово-экономическим обоснованием, исходя из цели получения субсидии. К целевым показателям результативности относятся: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по реализации социально значимых проектов (при наличии) - соответствие целей получения субсидии </w:t>
      </w:r>
      <w:hyperlink w:anchor="P46" w:history="1">
        <w:r w:rsidRPr="0057769F">
          <w:rPr>
            <w:rFonts w:ascii="Liberation Serif" w:hAnsi="Liberation Serif" w:cs="Liberation Serif"/>
            <w:sz w:val="28"/>
            <w:szCs w:val="28"/>
          </w:rPr>
          <w:t>подпунктам 1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73" w:history="1">
        <w:r w:rsidRPr="0057769F">
          <w:rPr>
            <w:rFonts w:ascii="Liberation Serif" w:hAnsi="Liberation Serif" w:cs="Liberation Serif"/>
            <w:sz w:val="28"/>
            <w:szCs w:val="28"/>
          </w:rPr>
          <w:t>3 пункта 7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Порядка: среднее планируемое количество реализуемых проектов не менее 2 в год;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по реализации мероприятий (при наличии) - соответствие целей получения субсидии </w:t>
      </w:r>
      <w:hyperlink w:anchor="P63" w:history="1">
        <w:r w:rsidRPr="0057769F">
          <w:rPr>
            <w:rFonts w:ascii="Liberation Serif" w:hAnsi="Liberation Serif" w:cs="Liberation Serif"/>
            <w:sz w:val="28"/>
            <w:szCs w:val="28"/>
          </w:rPr>
          <w:t>подпунктам 2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74" w:history="1">
        <w:r w:rsidRPr="0057769F">
          <w:rPr>
            <w:rFonts w:ascii="Liberation Serif" w:hAnsi="Liberation Serif" w:cs="Liberation Serif"/>
            <w:sz w:val="28"/>
            <w:szCs w:val="28"/>
          </w:rPr>
          <w:t>4 пункта 7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Порядка: планируемое количество реализуемых мероприятий не менее 10 в год;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по эффективности деятельности Получателя субсидии за отчетный период: удовлетворенность граждан деятельностью Получателя субсидии составляет не менее 90% от количества опрошенных.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24. Предоставление субсидий осуществляется за счет средств бюджета городского округа Верхняя Пышма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пределах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установленных лимитов бюджетных обязательств и бюджетных ассигнований.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25. При наличии средств в бюджете городского округа Верхняя Пышма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осуществляется перечисление субсидии ежемесячно в пределах бюджетных ассигнований и лимитов бюджетных обязательств в порядке и на условиях, установленных настоящим Порядком.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26. Администрация городского округа Верхняя Пышма вправе отменить процедуру отбора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отсутствия необходимости проведения отбора;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возникновения обстоятельств непреодолимой силы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 гражданским законодательством.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III. Требования к отчетности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27. Получатель субсидии ежемесячно в срок не позднее 20 числа месяца, следующего за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, предоставляет в Администрацию </w:t>
      </w:r>
      <w:hyperlink w:anchor="P715" w:history="1">
        <w:r w:rsidRPr="0057769F"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 получение субсидии по утвержденной форме (приложение 4 к настоящему Порядку):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1) на финансирование расходов, связанных с обеспечением мероприятий, направленных на реализацию социально значимых проектов в рамках осуществления уставной деятельности Получателем субсидии, организуемых на территории городского округа Верхняя Пышма, с приложением детализированной сметы предполагаемых расходов, социально значимого проекта, положения о проведении мероприятия, программы проведения мероприятия, иных документов и реестра приложенных документов;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на финансирование расходов, связанных с выполнением мероприятий, организуемых Получателем субсидии на территории городского округа Верхняя Пышма в целях достижения уставных целей и задач, с приложением детализированной сметы предполагаемых расходов, положения о проведении мероприятия, плана (программы) на проведение мероприятия, иных документов и реестра приложенных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3) на возмещение расходов, связанных с обеспечением мероприятий, направленных на реализацию социально значимых проектов в рамках осуществления уставной деятельности Получателем субсидии, организованных на территории городского округа Верхняя Пышма, проведенных в текущем и очередном финансовых годах с приложением подтверждающих документов первичной бухгалтерской отчетности (договоры, счета-фактуры, акты об оказании услуг, отчет о проведении мероприятия, платежные поручения с отметкой банка о перечислении денежных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средств, кассовые чеки и др.) и реестра приложенных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4) на возмещение расходов, связанных с выполнением мероприятий, организованных Получателем субсидии на территории городского округа Верхняя Пышма в целях достижения уставных целей и задач, с приложением подтверждающих документов первичной бухгалтерской отчетности (договоры, счета-фактуры, акты об оказании услуг, отчет о проведении мероприятия, платежные поручения с отметкой банка о перечислении денежных средств, кассовые чеки и др.) и реестра приложенных документов;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5) на полное или частичное финансирование расходов, связанных с обеспечением деятельности Получателя субсидии (оплата услуг связи и коммунальных услуг), с приложением детализированной сметы предполагаемых расходов;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на полное или частичное возмещение расходов, связанных с обеспечением деятельности Получателя субсидии (оплата услуг связи и коммунальных услуг), с приложением подтверждающих документов первичной бухгалтерской отчетности (договоры, счета-фактуры, акты об оказании услуг, платежные поручения с отметкой банка о перечислении денежных средств, кассовые чеки и др.) и реестра приложенных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на полное или частичное возмещение затрат, связанных с обеспечением деятельности Получателя субсидии (оплата услуг связи и коммунальных услуг), с приложением подтверждающих документов первичной бухгалтерской отчетности (договоры, счета-фактуры, акты об оказании услуг) и реестра приложенных документов;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на полное или частичное финансирование расходов, связанных с оказанием общественно полезных услуг, с приложением детализированной сметы предполагаемых расходов, по видам и наименованиям общественно полезных услуг, по категориям потребителей услуг, планируемого объема оказания услуг, иных документов и реестра приложенных документов.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28. Получатель субсидии ежеквартально в срок не позднее 15 числа месяца, следующего за отчетным кварталом, предоставляет в Администрацию: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793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об использовании субсидий по утвержденной форме (приложение 5 к настоящему Порядку) по фактически произведенным расходам и затратам с приложением подтверждающих документов (договоры, 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ценностей, отчет о проведении мероприятия и другие документы, необходимые для принятия к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бухгалтерскому учету) и реестр к ним;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854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 достижении целевых показателей результативности (приложение 6 к настоящему Порядку), установленных в </w:t>
      </w:r>
      <w:hyperlink w:anchor="P125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23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IV. Требования об осуществлении контроля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за соблюдением условий, целей и порядка предоставления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Субсидий и ответственности за их нарушение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29. 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Верхняя Пышма и Администрацией городского округа Верхняя Пышма в соответствии с законодательством.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30. При осуществлении проверки должностные лица имеют право запрашивать документы, подтверждающие произведенные расходы, иные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31.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При выявлении Финансовым управлением Администрации городского округа Верхняя Пышма нарушений установленных настоящим Порядком условий, целей и порядка предоставления субсидии возврат субсидии (части субсидии) в бюджет городского округа Верхняя Пышма осуществляется на основании предписания Финансового управления Администрации городского округа Верхняя Пышма о возмещении ущерба, причиненного городскому округу Верхняя Пышма нарушением бюджетного законодательства, в порядке и сроки, указанные в предписании.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32. Субсидия подлежит возврату в бюджет городского округа Верхняя Пышма в течение 5 (пяти) рабочих дней с момента получения соответствующего требования Администрации городского округа Верхняя Пышма по результатам проверки в следующих случаях: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в полном объеме;</w:t>
      </w:r>
      <w:proofErr w:type="gramEnd"/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7769F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57769F">
        <w:rPr>
          <w:rFonts w:ascii="Liberation Serif" w:hAnsi="Liberation Serif" w:cs="Liberation Serif"/>
          <w:sz w:val="28"/>
          <w:szCs w:val="28"/>
        </w:rPr>
        <w:t xml:space="preserve"> значений целевых показателей результативности, установленных в </w:t>
      </w:r>
      <w:hyperlink w:anchor="P125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23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Порядка, в сумме, пропорциональной размеру неисполненных значений целевых показателей результативности.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33.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В случае, если на конец текущего финансового года средства субсидии использованы не в полном объеме, остаток неиспользованной субсидии направляется в очередном финансовом году на эти же цели при согласовании с Администрацией.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Для этого Получатель субсидии направляет в Администрацию письмо с подтверждением потребности в средствах субсидии в очередном финансовом году. Согласование использования средств субсидии в следующем финансовом году оформляется Администрацией ответным письмом.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34. Остаток субсидии, не использованной на конец очередного финансового года, подлежит возврату в бюджет городского округа Верхняя Пышма не позднее 5 (пяти) рабочих дней с начала следующего финансового года.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35. При невозврате субсидии в установленный срок Администрация городского округа Верхняя Пышма принимает меры по взысканию подлежащей возврату в бюджет городского округа Верхняя Пышма субсидии в судебном порядке.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36. Получатели субсидий несут ответственность за целевое использование бюджетных средств, достоверность представленных сведений и документов для возмещения понесенных расходов.</w:t>
      </w:r>
    </w:p>
    <w:p w:rsidR="0057769F" w:rsidRPr="0057769F" w:rsidRDefault="0057769F" w:rsidP="0057769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tabs>
          <w:tab w:val="left" w:pos="709"/>
        </w:tabs>
        <w:spacing w:after="160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2" w:name="P181"/>
      <w:bookmarkEnd w:id="12"/>
      <w:r w:rsidRPr="0057769F">
        <w:rPr>
          <w:rFonts w:ascii="Liberation Serif" w:hAnsi="Liberation Serif" w:cs="Liberation Serif"/>
          <w:sz w:val="28"/>
          <w:szCs w:val="28"/>
        </w:rPr>
        <w:t>ЗАЯВКА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на предоставление субсидий из бюджета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городского округа Верхняя Пышма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(полное наименование юридического лица)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Просит предоставить субсидию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частичного финансового обеспечения мероприятий, направленных на реализацию социально значимых проектов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организуемых на территории городского округа Верхняя Пышма;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финансирования расходов, связанных с выполнением мероприятий, организуемых Получателем субсидии на территории городского округа Верхняя Пышма в целях достижения уставных целей и задач;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3) возмещения расходов, связанных с обеспечением мероприятий, направленных на реализацию социально значимых проектов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организованных на территории городского округа Верхняя Пышма;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возмещения расходов, связанных с выполнением мероприятий, организованных Получателем субсидии на территории городского округа Верхняя Пышма в целях достижения уставных целей и задач;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полного или частичного финансирования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полного или частичного возмещения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полного или частичного возмещения затрат,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полного или частичного финансирования расходов, связанных с оказанием общественно полезных услуг.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Выражает согласие на осуществление проверок Администрацией городского округа Верхняя Пышма и Финансовым управлением Администрации городского округа Верхняя Пышма соблюдения условий, целей и порядка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предоставления субсидий.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Дополнительно информирует об отсутствии предупреждений о нарушении законодательства Российской Федерации, законодательства Свердловской области.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К настоящей заявке прилагаются следующие документы: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10"/>
        <w:tblW w:w="9418" w:type="dxa"/>
        <w:tblLayout w:type="fixed"/>
        <w:tblLook w:val="04A0" w:firstRow="1" w:lastRow="0" w:firstColumn="1" w:lastColumn="0" w:noHBand="0" w:noVBand="1"/>
      </w:tblPr>
      <w:tblGrid>
        <w:gridCol w:w="964"/>
        <w:gridCol w:w="6044"/>
        <w:gridCol w:w="2410"/>
      </w:tblGrid>
      <w:tr w:rsidR="0057769F" w:rsidRPr="0057769F" w:rsidTr="006E1EE6">
        <w:tc>
          <w:tcPr>
            <w:tcW w:w="96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604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Количество листов</w:t>
            </w:r>
          </w:p>
        </w:tc>
      </w:tr>
      <w:tr w:rsidR="0057769F" w:rsidRPr="0057769F" w:rsidTr="006E1EE6">
        <w:tc>
          <w:tcPr>
            <w:tcW w:w="96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04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96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04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spacing w:after="160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2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3" w:name="P229"/>
      <w:bookmarkEnd w:id="13"/>
      <w:r w:rsidRPr="0057769F">
        <w:rPr>
          <w:rFonts w:ascii="Liberation Serif" w:hAnsi="Liberation Serif" w:cs="Liberation Serif"/>
          <w:sz w:val="28"/>
          <w:szCs w:val="28"/>
        </w:rPr>
        <w:t>ИНФОРМАЦИОННАЯ КАРТА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009"/>
        <w:gridCol w:w="3041"/>
      </w:tblGrid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Почтовый индекс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Адрес юридический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Адрес фактический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Контактный телефон, факс, e-</w:t>
            </w:r>
            <w:proofErr w:type="spell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Вышестоящая организация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Дата регистрации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Вид собственности: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собственность Российской Федерации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собственность Свердловской области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собственность городского округа Верхняя Пышма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собственность частная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о соответствии организации </w:t>
            </w:r>
            <w:hyperlink w:anchor="P112" w:history="1">
              <w:r w:rsidRPr="0057769F">
                <w:rPr>
                  <w:rFonts w:ascii="Liberation Serif" w:hAnsi="Liberation Serif" w:cs="Liberation Serif"/>
                  <w:sz w:val="28"/>
                  <w:szCs w:val="28"/>
                </w:rPr>
                <w:t>п. 21</w:t>
              </w:r>
            </w:hyperlink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121" w:history="1">
              <w:r w:rsidRPr="0057769F">
                <w:rPr>
                  <w:rFonts w:ascii="Liberation Serif" w:hAnsi="Liberation Serif" w:cs="Liberation Serif"/>
                  <w:sz w:val="28"/>
                  <w:szCs w:val="28"/>
                </w:rPr>
                <w:t>22</w:t>
              </w:r>
            </w:hyperlink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Порядка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Численный состав организации, чел.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600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304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Приложение 3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ориентированных некоммерческих организаций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Типовая форма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4" w:name="P288"/>
      <w:bookmarkEnd w:id="14"/>
      <w:r w:rsidRPr="0057769F">
        <w:rPr>
          <w:rFonts w:ascii="Liberation Serif" w:hAnsi="Liberation Serif" w:cs="Liberation Serif"/>
          <w:sz w:val="28"/>
          <w:szCs w:val="28"/>
        </w:rPr>
        <w:t>Соглашение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 предоставлении субсидии из бюджета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городского округа Верхняя Пышма на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367"/>
      </w:tblGrid>
      <w:tr w:rsidR="0057769F" w:rsidRPr="0057769F" w:rsidTr="006E1EE6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г. Верхняя Пышма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«____» __________ 20__ г.</w:t>
            </w: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Пышма, именуемая в дальнейшем «Главный распорядитель», в лице Главы городского округа Верхняя Пышма __________________________________________________________________, действующего на основании </w:t>
      </w:r>
      <w:hyperlink r:id="rId12" w:history="1">
        <w:r w:rsidRPr="0057769F">
          <w:rPr>
            <w:rFonts w:ascii="Liberation Serif" w:hAnsi="Liberation Serif" w:cs="Liberation Serif"/>
            <w:sz w:val="28"/>
            <w:szCs w:val="28"/>
          </w:rPr>
          <w:t>Устава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с одной стороны, и __________________________________________________________________, именуемое в дальнейшем «Получатель субсидии», в лице __________________________________________________________________, действующего на основании ____________________, с другой стороны, далее именуемые «Стороны», в соответствии с Бюджетным </w:t>
      </w:r>
      <w:hyperlink r:id="rId13" w:history="1">
        <w:r w:rsidRPr="0057769F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Российской Федерации, постановлением Администрации городского округа Верхняя Пышма от _____________ № _______ «Об утверждении Порядка предоставления субсидий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Пышма на финансовую поддержку социально ориентированным некоммерческим организациям» заключили настоящее Соглашение о нижеследующем: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1. Предмет Соглашения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1. Предметом настоящего Соглашения является предоставление субсидий из бюджета городского округа Верхняя Пышма на поддержку социально ориентированным некоммерческим организациям, осуществляющих свою деятельность на территории городского округа Верхняя Пышма (далее - субсидии), в целях: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частичного финансового обеспечения мероприятий, направленных на реализацию социально значимых проектов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организуемых на территории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городского округа Верхняя Пышма;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финансирования расходов, связанных с выполнением мероприятий, организуемых Получателем субсидии на территории городского округа Верхняя Пышма в целях достижения уставных целей и задач;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3) возмещения расходов связанных с обеспечением мероприятий, направленных на реализацию социально значимых проектов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осуществления уставной деятельности Получателем субсидии, организованных на территории городского округа Верхняя Пышма;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возмещения расходов, связанных с выполнением мероприятий, организованных Получателем субсидии на территории городского округа Верхняя Пышма в целях достижения уставных целей и задач;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полного или частичного финансирования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полного или частичного возмещения расходов,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полного или частичного возмещения затрат, связанных с обеспечением деятельности Получателя субсидии (оплата услуг связи и коммунальных услуг);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полного или частичного финансирования расходов, связанных с оказанием общественно полезных услуг.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2. Субсидия предоставляется Главным распорядителем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 лимитами бюджетных обязательств, доведенными главному распорядителю.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3. Перечень, содержание (формы) мероприятий, направленных на реализацию социально значимых проектов, мероприятий, общественно полезных услуг, организованных на территории городского округа Верхняя Пышма, должны быть направлены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повышение качества жизни людей пожилого возраста;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профилактику социального сиротства, поддержку материнства и детства;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социальную адаптацию инвалидов и их семей;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поддержку ветеранов, инвалидов боевых действий, граждан, находящихся в трудной жизненной ситуации.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3.1. Проекты - на решение конкретных задач по следующим приоритетным направлениям: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профилактика семейного и детского неблагополучия, развитие негосударственной системы социального сопровождения семей, находящихся в трудной жизненной ситуации;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социальная поддержка семей с детьми-инвалидами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совершенствование негосударственной системы комплексной реабилитации ветеранов и инвалидов боевых действий, граждан, ставших инвалидами в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период прохождения военной службы;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формирование негосударственной системы комплексной реабилитации лиц без определенного места жительства, граждан с наркотической или алкогольной зависимостью и граждан, освободившихся из мест лишения свободы, включающей внедрение единой технологии от момента выявления и оказания неотложной помощи до решения вопроса о постоянном жизнеустройстве и </w:t>
      </w:r>
      <w:proofErr w:type="spellStart"/>
      <w:r w:rsidRPr="0057769F">
        <w:rPr>
          <w:rFonts w:ascii="Liberation Serif" w:hAnsi="Liberation Serif" w:cs="Liberation Serif"/>
          <w:sz w:val="28"/>
          <w:szCs w:val="28"/>
        </w:rPr>
        <w:t>ресоциализации</w:t>
      </w:r>
      <w:proofErr w:type="spellEnd"/>
      <w:r w:rsidRPr="0057769F">
        <w:rPr>
          <w:rFonts w:ascii="Liberation Serif" w:hAnsi="Liberation Serif" w:cs="Liberation Serif"/>
          <w:sz w:val="28"/>
          <w:szCs w:val="28"/>
        </w:rPr>
        <w:t xml:space="preserve"> в обществе;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осуществление деятельности в сфере адаптивной физической культуры и спорта, профилактики и охраны здоровья инвалидов, пропаганды здорового образа жизни;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осуществление деятельности в сфере улучшения морально-психологического состояния отдельных категорий граждан, нуждающихся в социальной поддержке: социальная поддержка, реабилитация, адаптация инвалидов в целях их социализации и интеграции в общество;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проведение социальных, культурных реабилитационных мероприятий для инвалидов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развития и реализации их творческого потенциала;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содействие и участие в социальной и трудовой реабилитации, оздоровлении, создании условий для достижения материальной независимости и интеграции в общество, улучшении морально-психологического состояния ветеранов и пенсионеров,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утверждение в обществе высоких духовных и нравственных ценностей, преемственности поколений;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создание и реализация модели службы сопровождения инвалидов в целях их трудоустройства;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реализация программ, проектов, направленных на оказание социальных услуг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 видами деятельности некоммерческих организаций.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3.2. Мероприятия - на решение конкретных задач по следующим приоритетным направлениям: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организация и проведение мероприятий в честь Дней воинской и трудовой Славы, юбилейных, памятных дат и профессиональных праздников России, Вооруженных Сил Российской Федерации и Свердловской области;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социальная поддержка, комплексная реабилитация (в том числе социальная, трудовая, профессиональная, культурно-досуговая), создание условий для достижения материальной независимости и интеграции в общество гражданам пожилого возраста, ветеранам, инвалидам,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семей с детьми и граждан, находящихся в трудной жизненной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ситуации, гражданам из числа ветеранов и инвалидов боевых действий;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организация и проведение мероприятий в целях профилактики и охраны здоровья, пропаганды здорового образа жизни ветеранов, инвалидов,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организация и проведение комплексной реабилитации, в том числе социальной, трудовой, профессиональной, культурно-досуговой для ветеранов, инвалидов, участников Великой Отечественной войны, бывших несовершеннолетних узников концлагерей, гетто, жертв политических репрессий, людей старшего поколения, граждан, пострадавших от радиационного воздействия, детей-инвалидов и детей с ограниченными возможностями здоровья, а также женщин, семей с детьми и граждан, находящихся в трудной жизненной ситуации, создание условий для достижения ими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материальной независимости и их интеграции в общество;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организация и проведение мероприятий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рамках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проведения Декады, посвященной Международному дню инвалидов;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организация и проведение мероприятий, посвященных Международному дню глухих;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организация и проведение мероприятий, посвященных Международному дню слепых.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3.3. Оказание общественно полезных услуг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 Перечнем общественно полезных услуг.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4. Категория участников социально значимых проектов, участников мероприятий, потребителей общественно полезных услуг __________________________________________________________________.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338"/>
      <w:bookmarkEnd w:id="15"/>
      <w:r w:rsidRPr="0057769F">
        <w:rPr>
          <w:rFonts w:ascii="Liberation Serif" w:hAnsi="Liberation Serif" w:cs="Liberation Serif"/>
          <w:sz w:val="28"/>
          <w:szCs w:val="28"/>
        </w:rPr>
        <w:t>5. Для Получателя субсидии установлены целевые показатели результативности: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1) по реализации социально значимых проектов (при наличии) - соответствие целей получения субсидии </w:t>
      </w:r>
      <w:hyperlink w:anchor="P46" w:history="1">
        <w:r w:rsidRPr="0057769F">
          <w:rPr>
            <w:rFonts w:ascii="Liberation Serif" w:hAnsi="Liberation Serif" w:cs="Liberation Serif"/>
            <w:sz w:val="28"/>
            <w:szCs w:val="28"/>
          </w:rPr>
          <w:t>подпунктам 1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73" w:history="1">
        <w:r w:rsidRPr="0057769F">
          <w:rPr>
            <w:rFonts w:ascii="Liberation Serif" w:hAnsi="Liberation Serif" w:cs="Liberation Serif"/>
            <w:sz w:val="28"/>
            <w:szCs w:val="28"/>
          </w:rPr>
          <w:t>3 пункта 7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Порядка: среднее планируемое количество реализуемых проектов не менее 2-х в год;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по реализации мероприятий (при наличии) - соответствие целей получения субсидии </w:t>
      </w:r>
      <w:hyperlink w:anchor="P63" w:history="1">
        <w:r w:rsidRPr="0057769F">
          <w:rPr>
            <w:rFonts w:ascii="Liberation Serif" w:hAnsi="Liberation Serif" w:cs="Liberation Serif"/>
            <w:sz w:val="28"/>
            <w:szCs w:val="28"/>
          </w:rPr>
          <w:t>подпунктам 2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74" w:history="1">
        <w:r w:rsidRPr="0057769F">
          <w:rPr>
            <w:rFonts w:ascii="Liberation Serif" w:hAnsi="Liberation Serif" w:cs="Liberation Serif"/>
            <w:sz w:val="28"/>
            <w:szCs w:val="28"/>
          </w:rPr>
          <w:t>4 пункта 7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Порядка: среднее планируемое количество реализуемых мероприятий не менее 10-ти в год;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по эффективности деятельности Получателя субсидии за отчетный период: удовлетворенность граждан деятельностью Получателя субсидии составляет не менее 90% от количества опрошенных.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6. Способы, формы и сроки информирования участников социально значимых проектов, участников мероприятий, потребителей общественно полезных услуг определяются Получателем субсидии в соответствии с действующим законодательством.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2. Размер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 xml:space="preserve">7. Максимальный размер субсидии, предоставляемой из бюджета городского округа Верхняя Пышма в соответствии с настоящим Соглашением, составляет 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в финансовом 20__ году ___________ (_____________________) рублей, 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в финансовом 20__ году ___________ (_____________________) рублей.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8. </w:t>
      </w:r>
      <w:hyperlink w:anchor="P456" w:history="1">
        <w:r w:rsidRPr="0057769F">
          <w:rPr>
            <w:rFonts w:ascii="Liberation Serif" w:hAnsi="Liberation Serif" w:cs="Liberation Serif"/>
            <w:sz w:val="28"/>
            <w:szCs w:val="28"/>
          </w:rPr>
          <w:t>Расчет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размера субсидии, предоставляемой из бюджета городского округа Верхняя Пышма, является неотъемлемой частью Соглашения (приложение 1 к настоящему Соглашению).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3. Условия предоставления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Соответствие Получателя субсидии требованиям условиям, установленными Порядка предоставлении субсидий.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352"/>
      <w:bookmarkEnd w:id="16"/>
      <w:r w:rsidRPr="0057769F">
        <w:rPr>
          <w:rFonts w:ascii="Liberation Serif" w:hAnsi="Liberation Serif" w:cs="Liberation Serif"/>
          <w:sz w:val="28"/>
          <w:szCs w:val="28"/>
        </w:rPr>
        <w:t xml:space="preserve">10. Получатель субсидии ежемесячно в срок не позднее 20 числа месяца, следующего за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, предоставляет Главному распорядителю </w:t>
      </w:r>
      <w:hyperlink w:anchor="P537" w:history="1">
        <w:r w:rsidRPr="0057769F"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 получение субсидии по утвержденной форме (приложение 2 к настоящему Соглашению):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1) на финансирование расходов, связанных с обеспечением мероприятий, направленных на реализацию социально значимых проектов в рамках осуществления уставной деятельности Получателем субсидии, организуемых на территории городского округа Верхняя Пышма, с приложением детализированной сметы предполагаемых расходов, социально значимого проекта, положения о проведении мероприятия или программы проведения мероприятия, иных документов и реестра приложенных документов;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на финансирование расходов, связанных с выполнением мероприятий, организуемых Получателем субсидии на территории городского округа Верхняя Пышма в целях достижения уставных целей и задач, с приложением детализированной сметы предполагаемых расходов, положения о проведении мероприятия или плана (программы) на проведение мероприятия, иных документов и реестра приложенных документов;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3) на возмещение расходов, связанных с обеспечением мероприятий, направленных на реализацию социально значимых проектов в рамках осуществления уставной деятельности Получателем субсидии, организованных на территории городского округа Верхняя Пышма, с приложением подтверждающих документов первичной бухгалтерской отчетности (договоры, счета-фактуры, акты об оказании услуг, отчет о проведении мероприятия, платежные поручения с отметкой банка о перечислении денежных средств, кассовые чеки и др.) и реестра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приложенных документов;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4) на возмещение расходов, связанных с выполнением мероприятий, организованных Получателем субсидии на территории городского округа Верхняя Пышма в целях достижения уставных целей и задач, с приложением подтверждающих документов первичной бухгалтерской отчетности (договоры, счета-фактуры, акты об оказании услуг, отчет о проведении мероприятия, платежные поручения с отметкой банка о перечислении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денежных средств, кассовые чеки и др.) и реестра приложенных документов;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на полное или частичное финансирование расходов, связанных с обеспечением деятельности Получателя субсидии (оплата услуг связи и коммунальных услуг), с приложением детализированной сметы предполагаемых расходов;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6) на полное или частичное возмещение расходов, связанных с обеспечением деятельности Получателя субсидии (оплата услуг связи и коммунальных услуг), с приложением подтверждающих документов первичной бухгалтерской отчетности (договоры, счета-фактуры, акты об оказании услуг, платежные поручения с отметкой банка о перечислении денежных средств, кассовые чеки и др.) и реестра приложенных документов;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на полное или частичное возмещение затрат, связанных с обеспечением деятельности Получателя субсидии (оплата услуг связи и коммунальных услуг) с приложением подтверждающих документов первичной бухгалтерской отчетности (договоры, счета-фактуры, акты об оказании услуг) и реестра приложенных документов;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на полное или частичное финансирование расходов, связанных с оказанием общественно полезных услуг с приложением детализированной сметы предполагаемых расходов, планируемых, по видам и наименованиям общественно полезных услуг, по категориям потребителей услуг, планируемого объема оказания услуг, иных документов и реестра приложенных документов.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11. Получатель субсидии ежеквартально в срок не позднее 15 числа месяца, следующего за отчетным кварталом, предоставляет Главному распорядителю: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615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об использовании субсидий по утвержденной форме (приложение 3 к настоящему Соглашению) по фактически произведенным расходам с приложением подтверждающих документов (договоры, 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ценностей, отчет о проведении мероприятия и другие документы, необходимые для принятия к бухгалтерскому учету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) и реестра к ним;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</w:t>
      </w:r>
      <w:hyperlink w:anchor="P677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 достижении целевых показателей результативности (приложение 4 к настоящему Соглашению), установленных в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12.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13. Согласие Получателя субсидии на осуществление Финансовым управлением Администрации городского округа Верхняя Пышма и Главным распорядителем проверок соблюдения Получателем субсидии условий, целей и порядка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14. Установление запрета на привлечение получателем субсидии иных юридических лиц для оказания общественно полезных услуг, на оказание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4. Порядок перечисления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57769F">
        <w:rPr>
          <w:rFonts w:ascii="Liberation Serif" w:hAnsi="Liberation Serif" w:cs="Courier New"/>
          <w:sz w:val="28"/>
          <w:szCs w:val="28"/>
        </w:rPr>
        <w:t>15. Перечисление субсидии осуществляется в соответствии с бюджетным законодательством Российской Федерации на счет __________________________________________________________________,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7769F">
        <w:rPr>
          <w:rFonts w:ascii="Liberation Serif" w:hAnsi="Liberation Serif" w:cs="Courier New"/>
        </w:rPr>
        <w:t xml:space="preserve">                                           (реквизиты получателя)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8"/>
          <w:szCs w:val="28"/>
        </w:rPr>
      </w:pPr>
      <w:r w:rsidRPr="0057769F">
        <w:rPr>
          <w:rFonts w:ascii="Liberation Serif" w:hAnsi="Liberation Serif" w:cs="Courier New"/>
          <w:sz w:val="28"/>
          <w:szCs w:val="28"/>
        </w:rPr>
        <w:t>открытый в _______________________________________________________________.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57769F">
        <w:rPr>
          <w:rFonts w:ascii="Liberation Serif" w:hAnsi="Liberation Serif" w:cs="Courier New"/>
        </w:rPr>
        <w:t xml:space="preserve">                            (наименование кредитной организации)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16. Администрация в течение 5 (пяти) рабочих дней на основании Соглашений и представленных документов осуществляет проверку заявки на получение субсидии, после проверки перечисляет бюджетные средства с лицевого счета Администрации на расчетный счет Получателя субсидии, в пределах утвержденного кассового плана.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При наличии средств в бюджете городского округа Верхняя Пышма перечислять Получателю</w:t>
      </w:r>
      <w:r w:rsidRPr="0057769F">
        <w:rPr>
          <w:rFonts w:ascii="Liberation Serif" w:hAnsi="Liberation Serif" w:cs="Liberation Serif"/>
          <w:sz w:val="22"/>
          <w:szCs w:val="20"/>
        </w:rPr>
        <w:t xml:space="preserve"> </w:t>
      </w:r>
      <w:r w:rsidRPr="0057769F">
        <w:rPr>
          <w:rFonts w:ascii="Liberation Serif" w:hAnsi="Liberation Serif" w:cs="Liberation Serif"/>
          <w:sz w:val="28"/>
          <w:szCs w:val="28"/>
        </w:rPr>
        <w:t>на его расчетный счет, указанный в Соглашении, субсидию ежемесячно в пределах бюджетных ассигнований и лимитов бюджетных обязательств в порядке и на условиях, установленных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17. Главный распорядитель отказывает Получателю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предоставлении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субсидии в случаях, установленных Порядком предоставления субсидий.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5. Права и обязанности сторон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18. Главный распорядитель обязуется: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2) перечислять Получателю субсидию ежемесячно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пределах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бюджетных ассигнований и лимитов бюджетных обязательств в порядке и на условиях, установленных Порядком предоставления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3) осуществлять оценку достижения целевых показателей результативности, определенных в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осуществлять контроль над соблюдением Получателем условий, целей и порядка предоставления субсидий;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5) в случае установления Главным распорядителем или получения от Финансового управления Администрации городского округа Верхняя Пышма информации о фактах нарушения Получателем субсидии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>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6) в случае если Получателем субсидии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в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пункте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Соглашения, направлять Получателю субсидии требование о возврате средств субсидии в бюджет городского округа Верхняя Пышма в течение 5 (пяти) рабочих дней с момента получения требования.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Требование о возврате средств субсидии в бюджет городского округа Верхняя Пышма готовится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18. Главный распорядитель вправе: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изменять размер субсидии в случае выявления фактов предоставления Получателем субсидии недостоверных сведений;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запрашивать у Получателя субсидии документы и материалы, необходимые для осуществления контроля над соблюдением условий предоставления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20. Получатель субсидии обязуется: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1) ежемесячно в срок не позднее 20 числа месяца, следующего за отчетным, предоставлять Главному распорядителю </w:t>
      </w:r>
      <w:hyperlink w:anchor="P537" w:history="1">
        <w:r w:rsidRPr="0057769F"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 получение субсидии по утвержденной форме (приложение 2 к настоящему Соглашению) на цели, установленные </w:t>
      </w:r>
      <w:hyperlink w:anchor="P352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пунктом 10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ежеквартально не позднее 15 числа месяца, следующего за отчетным кварталом, предоставлять Главному распорядителю: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615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об использовании субсидий по утвержденной форме (приложение 3 к настоящему Соглашению) по фактически произведенным расходам в текущем и очередном финансовых годах с приложением подтверждающих документов (договоры, счета-фактуры, акты об оказании услуг, платежные поручения с отметкой банка о перечислении денежных средств, кассовые и товарные чеки, товарные накладные, ведомости на выдачу материальных ценностей и другие документы, необходимые для принятия к бухгалтерскому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учету) и реестра к ним;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677" w:history="1">
        <w:r w:rsidRPr="0057769F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о достижении целевых показателей результативности в текущем и очередном финансовых годах (приложение 4 к настоящему Соглашению), </w:t>
      </w:r>
      <w:r w:rsidRPr="0057769F">
        <w:rPr>
          <w:rFonts w:ascii="Liberation Serif" w:hAnsi="Liberation Serif" w:cs="Liberation Serif"/>
          <w:sz w:val="28"/>
          <w:szCs w:val="28"/>
        </w:rPr>
        <w:lastRenderedPageBreak/>
        <w:t xml:space="preserve">установленных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пунктом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использовать субсидию по целевому назначению;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4) своевременно информировать Главного распорядителя об изменениях условий использования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5) производить возврат субсидии в бюджет городского округа Верхняя Пышма в течение 5 (пяти) рабочих дней с момента получения уведомления о возврате субсидии, направленного Главным распорядителем в случаях: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неиспользования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- при установлении фактов нецелевого использования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-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57769F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57769F">
        <w:rPr>
          <w:rFonts w:ascii="Liberation Serif" w:hAnsi="Liberation Serif" w:cs="Liberation Serif"/>
          <w:sz w:val="28"/>
          <w:szCs w:val="28"/>
        </w:rPr>
        <w:t xml:space="preserve"> значений целевых показателей результативности, установленных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пунктом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Соглашения, - в сумме, пропорциональной размеру неисполненных значений целевых показателей результативности;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6) обеспечить достижение значений показателей результативности, установленных </w:t>
      </w:r>
      <w:hyperlink w:anchor="P338" w:history="1">
        <w:r w:rsidRPr="0057769F">
          <w:rPr>
            <w:rFonts w:ascii="Liberation Serif" w:hAnsi="Liberation Serif" w:cs="Liberation Serif"/>
            <w:sz w:val="28"/>
            <w:szCs w:val="28"/>
          </w:rPr>
          <w:t>пунктом 5</w:t>
        </w:r>
      </w:hyperlink>
      <w:r w:rsidRPr="0057769F">
        <w:rPr>
          <w:rFonts w:ascii="Liberation Serif" w:hAnsi="Liberation Serif" w:cs="Liberation Serif"/>
          <w:sz w:val="28"/>
          <w:szCs w:val="28"/>
        </w:rPr>
        <w:t xml:space="preserve"> настоящего Соглашения;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7) направлять по запросу Главного распорядителя и Финансового управления Администрации городского округа Верхняя Пышма документы и информацию, необходимые для проведения проверок соблюдения порядка, целей и условий предоставления субсидии, в течение 5 (пяти) рабочих дней со дня получения запроса;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8) выполнить иные обязательства, установленные бюджетным законодательством Российской Федерации,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21. Получатель субсидии вправе: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6. Ответственность сторон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22. В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7. Заключительные положения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23. Изменение Соглашения осуществляется по инициативе сторон в письменной форме в виде дополнительных соглашений к Соглашению, которые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являются его неотъемлемой частью и вступают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в действие после подписания сторонами.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24. Настоящее Соглашение распространяет свое действие на правоотношения, возникшие с «__» _________ 20__ года, и действует до «__» ___________ 20__ года, прекращает свое действие после исполнения обеими сторонами своих обязательств в полном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объеме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 xml:space="preserve">25. Расторжение настоящего Соглашения возможно в следующих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случаях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>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1) реорганизация или прекращение деятельности Получателя субсидии;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3) иные случаи.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26.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Соглашение может быть расторгнуто Главным распорядителем бюджетных средств в одностороннем порядке в случае уменьшения лимитов бюджетных обязательств (приостановление финансирования главным распорядителем бюджетных средств) с предварительным уведомлением Получателя субсидии не менее чем за 10 календарных дней.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27. Расторжение настоящего соглашения по инициативе Получателя субсидии в одностороннем порядке не допускается, за исключением случаев, предусмотренных гражданским законодательством.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28. Споры между Сторонами решаются путем переговоров или в судебном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порядке</w:t>
      </w:r>
      <w:proofErr w:type="gramEnd"/>
      <w:r w:rsidRPr="0057769F"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29. Настоящее Соглашение составлено в двух экземплярах, имеющих одинаковую юридическую силу.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8. Юридические адреса и платежные реквизиты сторон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7769F" w:rsidRPr="0057769F" w:rsidTr="006E1EE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«Главный распорядитель»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Руководитель: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______________/ 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«Получатель субсидии»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Платежные реквизиты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Руководитель:</w:t>
            </w:r>
          </w:p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______________/ ______________</w:t>
            </w: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к соглашению о предоставлении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Пышма на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7" w:name="P456"/>
      <w:bookmarkEnd w:id="17"/>
      <w:r w:rsidRPr="0057769F">
        <w:rPr>
          <w:rFonts w:ascii="Liberation Serif" w:hAnsi="Liberation Serif" w:cs="Liberation Serif"/>
          <w:sz w:val="28"/>
          <w:szCs w:val="28"/>
        </w:rPr>
        <w:t>Расчет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размера субсидии, предоставляемой из бюджета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городского округа Верхняя Пышма в 20__ - 20__ </w:t>
      </w:r>
      <w:proofErr w:type="gramStart"/>
      <w:r w:rsidRPr="0057769F">
        <w:rPr>
          <w:rFonts w:ascii="Liberation Serif" w:hAnsi="Liberation Serif" w:cs="Liberation Serif"/>
          <w:sz w:val="28"/>
          <w:szCs w:val="28"/>
        </w:rPr>
        <w:t>годах</w:t>
      </w:r>
      <w:proofErr w:type="gramEnd"/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025"/>
        <w:gridCol w:w="1247"/>
        <w:gridCol w:w="1304"/>
        <w:gridCol w:w="1757"/>
      </w:tblGrid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цели получения субсидии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Объем</w:t>
            </w: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Цена</w:t>
            </w: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Сумма, руб.</w:t>
            </w: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Планируемые расходы на 20__ год, всего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Планируемые расходы на 20__ год, всего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3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25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к соглашению о предоставлении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Пышма на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8" w:name="P537"/>
      <w:bookmarkEnd w:id="18"/>
      <w:r w:rsidRPr="0057769F">
        <w:rPr>
          <w:rFonts w:ascii="Liberation Serif" w:hAnsi="Liberation Serif" w:cs="Liberation Serif"/>
          <w:sz w:val="28"/>
          <w:szCs w:val="28"/>
        </w:rPr>
        <w:t>Заявка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на получение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на ____________ месяц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5669"/>
        <w:gridCol w:w="1247"/>
        <w:gridCol w:w="1361"/>
      </w:tblGrid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расходов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Сумма, руб.</w:t>
            </w: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Принято к оплате, руб.</w:t>
            </w: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Остаток средств на счете на 01.__.20__ года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финансированию, связанные с обеспечением мероприятий, направленных на реализацию социально значимых проектов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рамках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осуществления уставной деятельности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финансированию, связанные с реализацией мероприятий, организуемых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целях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достижения уставных целей и задач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возмещению, связанные с обеспечением мероприятий, направленных на реализацию социально значимых проектов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рамках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осуществления уставной деятельности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возмещению, связанные с выполнением мероприятий, организуемых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целях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достижения уставных целей и задач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финансированию, связанные с обеспечением деятельности (коммунальные услуги и услуги связи)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возмещению, связанные с обеспечением деятельности (оплата услуг связи и коммунальных услуг)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Затраты связанные с обеспечением деятельности (оплата услуг связи и коммунальных услуг)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финансированию, связанные с оказанием общественно полезных услуг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Итого к перечислению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spacing w:after="160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  <w:highlight w:val="yellow"/>
        </w:rPr>
        <w:sectPr w:rsidR="0057769F" w:rsidRPr="0057769F" w:rsidSect="004D5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3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к соглашению о предоставлении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Пышма на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19" w:name="P615"/>
      <w:bookmarkEnd w:id="19"/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ОТЧЕТ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об использовании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 фактически произведенным расходам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за __________ квартал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14879" w:type="dxa"/>
        <w:tblLayout w:type="fixed"/>
        <w:tblLook w:val="04A0" w:firstRow="1" w:lastRow="0" w:firstColumn="1" w:lastColumn="0" w:noHBand="0" w:noVBand="1"/>
      </w:tblPr>
      <w:tblGrid>
        <w:gridCol w:w="624"/>
        <w:gridCol w:w="1072"/>
        <w:gridCol w:w="1843"/>
        <w:gridCol w:w="1559"/>
        <w:gridCol w:w="1843"/>
        <w:gridCol w:w="2268"/>
        <w:gridCol w:w="2126"/>
        <w:gridCol w:w="1701"/>
        <w:gridCol w:w="1843"/>
      </w:tblGrid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Наименование целевого использования субсидии</w:t>
            </w: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Утверждено на год, руб.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Кассовые расходы с начала года, руб.</w:t>
            </w: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Расходы и затраты, подлежащие финансированию (возмещению) за текущий месяц, руб.</w:t>
            </w: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 xml:space="preserve">Исполнение нарастающим итогом с </w:t>
            </w:r>
            <w:proofErr w:type="spellStart"/>
            <w:r w:rsidRPr="0057769F">
              <w:rPr>
                <w:rFonts w:ascii="Liberation Serif" w:hAnsi="Liberation Serif" w:cs="Liberation Serif"/>
              </w:rPr>
              <w:t>н.г</w:t>
            </w:r>
            <w:proofErr w:type="spellEnd"/>
            <w:r w:rsidRPr="0057769F">
              <w:rPr>
                <w:rFonts w:ascii="Liberation Serif" w:hAnsi="Liberation Serif" w:cs="Liberation Serif"/>
              </w:rPr>
              <w:t>. (руб.)</w:t>
            </w: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Отклонения</w:t>
            </w:r>
            <w:proofErr w:type="gramStart"/>
            <w:r w:rsidRPr="0057769F">
              <w:rPr>
                <w:rFonts w:ascii="Liberation Serif" w:hAnsi="Liberation Serif" w:cs="Liberation Serif"/>
              </w:rPr>
              <w:t xml:space="preserve"> (+, -), </w:t>
            </w:r>
            <w:proofErr w:type="gramEnd"/>
            <w:r w:rsidRPr="0057769F">
              <w:rPr>
                <w:rFonts w:ascii="Liberation Serif" w:hAnsi="Liberation Serif" w:cs="Liberation Serif"/>
              </w:rPr>
              <w:t>руб.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Причина отклонений</w:t>
            </w: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9</w:t>
            </w: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* Представляется ежеквартально не позднее 15 числа месяца, следующего за отчетным кварталом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 xml:space="preserve">Дата 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  <w:highlight w:val="yellow"/>
        </w:rPr>
        <w:sectPr w:rsidR="0057769F" w:rsidRPr="0057769F" w:rsidSect="004443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Приложение 4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к соглашению о предоставлении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из бюджета городского округа Верхняя Пышма на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2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социально ориентированным некоммерческим организациям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20" w:name="P677"/>
      <w:bookmarkEnd w:id="20"/>
      <w:r w:rsidRPr="0057769F">
        <w:rPr>
          <w:rFonts w:ascii="Liberation Serif" w:hAnsi="Liberation Serif" w:cs="Liberation Serif"/>
          <w:sz w:val="28"/>
          <w:szCs w:val="28"/>
        </w:rPr>
        <w:t>ОТЧЕТ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 достижении целевых показателей результативности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за __________ квартал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2778"/>
        <w:gridCol w:w="3357"/>
        <w:gridCol w:w="3358"/>
      </w:tblGrid>
      <w:tr w:rsidR="0057769F" w:rsidRPr="0057769F" w:rsidTr="006E1EE6">
        <w:tc>
          <w:tcPr>
            <w:tcW w:w="2778" w:type="dxa"/>
            <w:vMerge w:val="restart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6715" w:type="dxa"/>
            <w:gridSpan w:val="2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57769F" w:rsidRPr="0057769F" w:rsidTr="006E1EE6">
        <w:tc>
          <w:tcPr>
            <w:tcW w:w="2778" w:type="dxa"/>
            <w:vMerge/>
          </w:tcPr>
          <w:p w:rsidR="0057769F" w:rsidRPr="0057769F" w:rsidRDefault="0057769F" w:rsidP="0057769F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всего с начала года</w:t>
            </w: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 том числе за отчетный период</w:t>
            </w: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* Представляется ежеквартально не позднее 15 числа месяца, следующего за отчетным кварталом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4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ориентированных некоммерческих организаций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21" w:name="P715"/>
      <w:bookmarkEnd w:id="21"/>
      <w:r w:rsidRPr="0057769F">
        <w:rPr>
          <w:rFonts w:ascii="Liberation Serif" w:hAnsi="Liberation Serif" w:cs="Liberation Serif"/>
          <w:sz w:val="28"/>
          <w:szCs w:val="28"/>
        </w:rPr>
        <w:t>Заявка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на получение субсидии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на ____________ месяц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5669"/>
        <w:gridCol w:w="1247"/>
        <w:gridCol w:w="1361"/>
      </w:tblGrid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расходов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Сумма, руб.</w:t>
            </w: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Принято к оплате, руб.</w:t>
            </w: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Остаток средств на счете на 01.__.20__ года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финансированию, связанные с обеспечением мероприятий, направленных на реализацию социально значимых проектов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рамках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осуществления уставной деятельности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финансированию, связанные с реализацией мероприятий, организуемых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целях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достижения уставных целей и задач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возмещению, связанные с обеспечением мероприятий, направленных на реализацию социально значимых проектов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рамках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осуществления уставной деятельности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Расходы, подлежащие возмещению, связанные с выполнением мероприятий, организуемых в </w:t>
            </w:r>
            <w:proofErr w:type="gramStart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целях</w:t>
            </w:r>
            <w:proofErr w:type="gramEnd"/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 достижения уставных целей и задач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финансированию, связанные с обеспечением деятельности (коммунальные услуги и услуги связи)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возмещению, связанные с обеспечением деятельности (оплата услуг связи и коммунальных услуг)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 xml:space="preserve">Затраты связанные с обеспечением деятельности (оплата услуг связи и </w:t>
            </w: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коммунальных услуг)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Расходы, подлежащие финансированию, связанные с оказанием общественно полезных услуг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79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Итого к перечислению</w:t>
            </w:r>
          </w:p>
        </w:tc>
        <w:tc>
          <w:tcPr>
            <w:tcW w:w="124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spacing w:after="160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</w:p>
    <w:p w:rsidR="0057769F" w:rsidRPr="0057769F" w:rsidRDefault="0057769F" w:rsidP="0057769F">
      <w:pPr>
        <w:spacing w:after="16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eastAsia="Calibri" w:hAnsi="Liberation Serif"/>
          <w:sz w:val="28"/>
          <w:szCs w:val="28"/>
          <w:highlight w:val="yellow"/>
          <w:lang w:eastAsia="en-US"/>
        </w:rPr>
        <w:br w:type="page"/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  <w:sectPr w:rsidR="0057769F" w:rsidRPr="0057769F">
          <w:pgSz w:w="11905" w:h="16838"/>
          <w:pgMar w:top="1134" w:right="850" w:bottom="1134" w:left="1701" w:header="0" w:footer="0" w:gutter="0"/>
          <w:cols w:space="720"/>
        </w:sect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5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ориентированных некоммерческих организаций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ОТЧЕТ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об использовании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по фактически произведенным расходам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за __________ квартал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tbl>
      <w:tblPr>
        <w:tblStyle w:val="10"/>
        <w:tblW w:w="14879" w:type="dxa"/>
        <w:tblLayout w:type="fixed"/>
        <w:tblLook w:val="04A0" w:firstRow="1" w:lastRow="0" w:firstColumn="1" w:lastColumn="0" w:noHBand="0" w:noVBand="1"/>
      </w:tblPr>
      <w:tblGrid>
        <w:gridCol w:w="624"/>
        <w:gridCol w:w="1072"/>
        <w:gridCol w:w="1843"/>
        <w:gridCol w:w="1559"/>
        <w:gridCol w:w="1843"/>
        <w:gridCol w:w="2268"/>
        <w:gridCol w:w="2126"/>
        <w:gridCol w:w="1701"/>
        <w:gridCol w:w="1843"/>
      </w:tblGrid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57769F">
              <w:rPr>
                <w:rFonts w:ascii="Liberation Serif" w:hAnsi="Liberation Serif" w:cs="Liberation Serif"/>
              </w:rPr>
              <w:t>п</w:t>
            </w:r>
            <w:proofErr w:type="gramEnd"/>
            <w:r w:rsidRPr="0057769F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Наименование целевого использования субсидии</w:t>
            </w: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Утверждено на год, руб.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Кассовые расходы с начала года, руб.</w:t>
            </w: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Расходы и затраты, подлежащие финансированию (возмещению) за текущий месяц, руб.</w:t>
            </w: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 xml:space="preserve">Исполнение нарастающим итогом с </w:t>
            </w:r>
            <w:proofErr w:type="spellStart"/>
            <w:r w:rsidRPr="0057769F">
              <w:rPr>
                <w:rFonts w:ascii="Liberation Serif" w:hAnsi="Liberation Serif" w:cs="Liberation Serif"/>
              </w:rPr>
              <w:t>н.г</w:t>
            </w:r>
            <w:proofErr w:type="spellEnd"/>
            <w:r w:rsidRPr="0057769F">
              <w:rPr>
                <w:rFonts w:ascii="Liberation Serif" w:hAnsi="Liberation Serif" w:cs="Liberation Serif"/>
              </w:rPr>
              <w:t>. (руб.)</w:t>
            </w: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Отклонения</w:t>
            </w:r>
            <w:proofErr w:type="gramStart"/>
            <w:r w:rsidRPr="0057769F">
              <w:rPr>
                <w:rFonts w:ascii="Liberation Serif" w:hAnsi="Liberation Serif" w:cs="Liberation Serif"/>
              </w:rPr>
              <w:t xml:space="preserve"> (+, -), </w:t>
            </w:r>
            <w:proofErr w:type="gramEnd"/>
            <w:r w:rsidRPr="0057769F">
              <w:rPr>
                <w:rFonts w:ascii="Liberation Serif" w:hAnsi="Liberation Serif" w:cs="Liberation Serif"/>
              </w:rPr>
              <w:t>руб.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Причина отклонений</w:t>
            </w: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9</w:t>
            </w: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  <w:tr w:rsidR="0057769F" w:rsidRPr="0057769F" w:rsidTr="006E1EE6">
        <w:tc>
          <w:tcPr>
            <w:tcW w:w="624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57769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072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* Представляется ежеквартально не позднее 15 числа месяца, следующего за отчетным кварталом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 xml:space="preserve">Дата 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  <w:highlight w:val="yellow"/>
        </w:rPr>
        <w:sectPr w:rsidR="0057769F" w:rsidRPr="0057769F" w:rsidSect="004443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lastRenderedPageBreak/>
        <w:t>Приложение 6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к Порядку 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предоставления субсидий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из бюджета городского округа Верхняя Пышма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на финансовую поддержку</w:t>
      </w:r>
    </w:p>
    <w:p w:rsidR="0057769F" w:rsidRPr="0057769F" w:rsidRDefault="0057769F" w:rsidP="0057769F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 социально ориентированных некоммерческих организаций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22" w:name="P854"/>
      <w:bookmarkEnd w:id="22"/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ОТЧЕТ *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о достижении целевых показателей результативности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(наименование получателя субсидий)</w:t>
      </w:r>
    </w:p>
    <w:p w:rsidR="0057769F" w:rsidRPr="0057769F" w:rsidRDefault="0057769F" w:rsidP="0057769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за __________ квартал 20__ года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10"/>
        <w:tblW w:w="9493" w:type="dxa"/>
        <w:tblLayout w:type="fixed"/>
        <w:tblLook w:val="04A0" w:firstRow="1" w:lastRow="0" w:firstColumn="1" w:lastColumn="0" w:noHBand="0" w:noVBand="1"/>
      </w:tblPr>
      <w:tblGrid>
        <w:gridCol w:w="2778"/>
        <w:gridCol w:w="3357"/>
        <w:gridCol w:w="3358"/>
      </w:tblGrid>
      <w:tr w:rsidR="0057769F" w:rsidRPr="0057769F" w:rsidTr="006E1EE6">
        <w:tc>
          <w:tcPr>
            <w:tcW w:w="2778" w:type="dxa"/>
            <w:vMerge w:val="restart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Наименование целевого показателя результативности</w:t>
            </w:r>
          </w:p>
        </w:tc>
        <w:tc>
          <w:tcPr>
            <w:tcW w:w="6715" w:type="dxa"/>
            <w:gridSpan w:val="2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Исполнение целевого показателя результативности</w:t>
            </w:r>
          </w:p>
        </w:tc>
      </w:tr>
      <w:tr w:rsidR="0057769F" w:rsidRPr="0057769F" w:rsidTr="006E1EE6">
        <w:tc>
          <w:tcPr>
            <w:tcW w:w="2778" w:type="dxa"/>
            <w:vMerge/>
          </w:tcPr>
          <w:p w:rsidR="0057769F" w:rsidRPr="0057769F" w:rsidRDefault="0057769F" w:rsidP="0057769F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всего с начала года</w:t>
            </w: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в том числе за отчетный период</w:t>
            </w: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69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7769F" w:rsidRPr="0057769F" w:rsidTr="006E1EE6">
        <w:tc>
          <w:tcPr>
            <w:tcW w:w="277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7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58" w:type="dxa"/>
          </w:tcPr>
          <w:p w:rsidR="0057769F" w:rsidRPr="0057769F" w:rsidRDefault="0057769F" w:rsidP="005776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* Представляется ежеквартально не позднее 15 числа месяца, следующего за отчетным кварталом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Руководитель: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57769F">
        <w:rPr>
          <w:rFonts w:ascii="Liberation Serif" w:hAnsi="Liberation Serif" w:cs="Liberation Serif"/>
          <w:sz w:val="28"/>
          <w:szCs w:val="28"/>
        </w:rPr>
        <w:t>Главный бухгалтер:</w:t>
      </w: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7769F" w:rsidRPr="0057769F" w:rsidRDefault="0057769F" w:rsidP="0057769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57769F">
        <w:rPr>
          <w:rFonts w:ascii="Liberation Serif" w:hAnsi="Liberation Serif" w:cs="Liberation Serif"/>
          <w:sz w:val="28"/>
          <w:szCs w:val="28"/>
        </w:rPr>
        <w:t xml:space="preserve">М.П. </w:t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</w:r>
      <w:r w:rsidRPr="0057769F">
        <w:rPr>
          <w:rFonts w:ascii="Liberation Serif" w:hAnsi="Liberation Serif" w:cs="Liberation Serif"/>
          <w:sz w:val="28"/>
          <w:szCs w:val="28"/>
        </w:rPr>
        <w:tab/>
        <w:t>Дата</w:t>
      </w:r>
    </w:p>
    <w:p w:rsidR="0057769F" w:rsidRPr="0057769F" w:rsidRDefault="0057769F" w:rsidP="0057769F">
      <w:pPr>
        <w:spacing w:after="160" w:line="259" w:lineRule="auto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7769F" w:rsidRDefault="0057769F"/>
    <w:sectPr w:rsidR="0057769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8F" w:rsidRDefault="00607B8F" w:rsidP="0057769F">
      <w:r>
        <w:separator/>
      </w:r>
    </w:p>
  </w:endnote>
  <w:endnote w:type="continuationSeparator" w:id="0">
    <w:p w:rsidR="00607B8F" w:rsidRDefault="00607B8F" w:rsidP="0057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8F" w:rsidRDefault="00607B8F" w:rsidP="0057769F">
      <w:r>
        <w:separator/>
      </w:r>
    </w:p>
  </w:footnote>
  <w:footnote w:type="continuationSeparator" w:id="0">
    <w:p w:rsidR="00607B8F" w:rsidRDefault="00607B8F" w:rsidP="0057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9F" w:rsidRDefault="0057769F">
    <w:pPr>
      <w:pStyle w:val="a3"/>
    </w:pPr>
  </w:p>
  <w:p w:rsidR="0057769F" w:rsidRDefault="00577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F"/>
    <w:rsid w:val="0057769F"/>
    <w:rsid w:val="00607B8F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9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9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7769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7769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7769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69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9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776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769F"/>
  </w:style>
  <w:style w:type="paragraph" w:customStyle="1" w:styleId="ConsPlusNormal">
    <w:name w:val="ConsPlusNormal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 w:val="22"/>
      <w:szCs w:val="20"/>
      <w:lang w:eastAsia="ru-RU"/>
    </w:rPr>
  </w:style>
  <w:style w:type="paragraph" w:customStyle="1" w:styleId="ConsPlusNonformat">
    <w:name w:val="ConsPlusNonformat"/>
    <w:rsid w:val="0057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2"/>
      <w:szCs w:val="20"/>
      <w:lang w:eastAsia="ru-RU"/>
    </w:rPr>
  </w:style>
  <w:style w:type="paragraph" w:customStyle="1" w:styleId="ConsPlusCell">
    <w:name w:val="ConsPlusCell"/>
    <w:rsid w:val="0057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 w:val="22"/>
      <w:szCs w:val="20"/>
      <w:lang w:eastAsia="ru-RU"/>
    </w:rPr>
  </w:style>
  <w:style w:type="paragraph" w:customStyle="1" w:styleId="ConsPlusTitlePage">
    <w:name w:val="ConsPlusTitlePage"/>
    <w:rsid w:val="0057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7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39"/>
    <w:rsid w:val="0057769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57769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9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9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7769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7769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7769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69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69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776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769F"/>
  </w:style>
  <w:style w:type="paragraph" w:customStyle="1" w:styleId="ConsPlusNormal">
    <w:name w:val="ConsPlusNormal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 w:val="22"/>
      <w:szCs w:val="20"/>
      <w:lang w:eastAsia="ru-RU"/>
    </w:rPr>
  </w:style>
  <w:style w:type="paragraph" w:customStyle="1" w:styleId="ConsPlusNonformat">
    <w:name w:val="ConsPlusNonformat"/>
    <w:rsid w:val="0057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 w:val="22"/>
      <w:szCs w:val="20"/>
      <w:lang w:eastAsia="ru-RU"/>
    </w:rPr>
  </w:style>
  <w:style w:type="paragraph" w:customStyle="1" w:styleId="ConsPlusCell">
    <w:name w:val="ConsPlusCell"/>
    <w:rsid w:val="00577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769F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 w:val="22"/>
      <w:szCs w:val="20"/>
      <w:lang w:eastAsia="ru-RU"/>
    </w:rPr>
  </w:style>
  <w:style w:type="paragraph" w:customStyle="1" w:styleId="ConsPlusTitlePage">
    <w:name w:val="ConsPlusTitlePage"/>
    <w:rsid w:val="0057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7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7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39"/>
    <w:rsid w:val="0057769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57769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C84CD28BD77B94153CDF07B58C6F6F99ECBA8DD8E51B81D01973853DAxBs8G" TargetMode="External"/><Relationship Id="rId13" Type="http://schemas.openxmlformats.org/officeDocument/2006/relationships/hyperlink" Target="consultantplus://offline/ref=8DD08DC5C8B46530116ED476175E12D00C84CF2BBC75B94153CDF07B58C6F6F99ECBA8DD8E51B81D01973853DAxB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D08DC5C8B46530116ED476175E12D00C84CF2BBC75B94153CDF07B58C6F6F98CCBF0D48957AE1652D87E06D6B009DA477EF79F9FDEx9s9G" TargetMode="External"/><Relationship Id="rId12" Type="http://schemas.openxmlformats.org/officeDocument/2006/relationships/hyperlink" Target="consultantplus://offline/ref=8DD08DC5C8B46530116ECA7B01324CDA0E8D9725B977B31F0C9FF62C0796F0ACCC8BF684CC12AB1C06893A53D2BA5A95032CE49C98C19022928ADC7ExDs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D08DC5C8B46530116ECA7B01324CDA0E8D9725B971BA170998F62C0796F0ACCC8BF684DE12F310078E2453DCAF0CC446x7s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D08DC5C8B46530116ED476175E12D00C87C82EBC73B94153CDF07B58C6F6F99ECBA8DD8E51B81D01973853DAxB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08DC5C8B46530116ED476175E12D00C86C920BF77B94153CDF07B58C6F6F98CCBF0D58E57AD4957CD6F5EDAB610C44067EB9D9ExDs6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10224</Words>
  <Characters>58278</Characters>
  <Application>Microsoft Office Word</Application>
  <DocSecurity>0</DocSecurity>
  <Lines>485</Lines>
  <Paragraphs>136</Paragraphs>
  <ScaleCrop>false</ScaleCrop>
  <Company/>
  <LinksUpToDate>false</LinksUpToDate>
  <CharactersWithSpaces>68366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2019-08-28T12:26:00Z</dcterms:created>
  <dcterms:modified xsi:type="dcterms:W3CDTF">2019-08-28T12:31:00Z</dcterms:modified>
</cp:coreProperties>
</file>