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C3" w:rsidRPr="00617DC6" w:rsidRDefault="00C03630" w:rsidP="00617DC6">
      <w:pPr>
        <w:keepNext/>
        <w:keepLines/>
        <w:spacing w:after="0" w:line="240" w:lineRule="auto"/>
        <w:ind w:left="8931"/>
        <w:rPr>
          <w:rStyle w:val="20"/>
          <w:rFonts w:ascii="Liberation Serif" w:eastAsiaTheme="minorHAnsi" w:hAnsi="Liberation Serif"/>
          <w:sz w:val="28"/>
          <w:szCs w:val="28"/>
        </w:rPr>
      </w:pPr>
      <w:bookmarkStart w:id="0" w:name="bookmark1"/>
      <w:r w:rsidRPr="00617DC6">
        <w:rPr>
          <w:rStyle w:val="20"/>
          <w:rFonts w:ascii="Liberation Serif" w:eastAsiaTheme="minorHAnsi" w:hAnsi="Liberation Serif"/>
          <w:sz w:val="28"/>
          <w:szCs w:val="28"/>
        </w:rPr>
        <w:t>УТВЕРЖДЕН</w:t>
      </w:r>
    </w:p>
    <w:p w:rsidR="006B3593" w:rsidRPr="00617DC6" w:rsidRDefault="006B3593" w:rsidP="00617DC6">
      <w:pPr>
        <w:keepNext/>
        <w:keepLines/>
        <w:spacing w:after="0" w:line="240" w:lineRule="auto"/>
        <w:ind w:left="8931"/>
        <w:rPr>
          <w:rStyle w:val="20"/>
          <w:rFonts w:ascii="Liberation Serif" w:eastAsiaTheme="minorHAnsi" w:hAnsi="Liberation Serif"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sz w:val="28"/>
          <w:szCs w:val="28"/>
        </w:rPr>
        <w:t>постановлени</w:t>
      </w:r>
      <w:r w:rsidR="00C03630" w:rsidRPr="00617DC6">
        <w:rPr>
          <w:rStyle w:val="20"/>
          <w:rFonts w:ascii="Liberation Serif" w:eastAsiaTheme="minorHAnsi" w:hAnsi="Liberation Serif"/>
          <w:sz w:val="28"/>
          <w:szCs w:val="28"/>
        </w:rPr>
        <w:t>ем</w:t>
      </w:r>
      <w:r w:rsidRPr="00617DC6">
        <w:rPr>
          <w:rStyle w:val="20"/>
          <w:rFonts w:ascii="Liberation Serif" w:eastAsiaTheme="minorHAnsi" w:hAnsi="Liberation Serif"/>
          <w:sz w:val="28"/>
          <w:szCs w:val="28"/>
        </w:rPr>
        <w:t xml:space="preserve"> администрации</w:t>
      </w:r>
    </w:p>
    <w:p w:rsidR="006B3593" w:rsidRPr="00617DC6" w:rsidRDefault="006B3593" w:rsidP="00617DC6">
      <w:pPr>
        <w:keepNext/>
        <w:keepLines/>
        <w:spacing w:after="0" w:line="240" w:lineRule="auto"/>
        <w:ind w:left="8931"/>
        <w:rPr>
          <w:rStyle w:val="20"/>
          <w:rFonts w:ascii="Liberation Serif" w:eastAsiaTheme="minorHAnsi" w:hAnsi="Liberation Serif"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sz w:val="28"/>
          <w:szCs w:val="28"/>
        </w:rPr>
        <w:t>городского округа Верхняя Пышма</w:t>
      </w:r>
    </w:p>
    <w:p w:rsidR="004F13B1" w:rsidRPr="00617DC6" w:rsidRDefault="006B3593" w:rsidP="00617DC6">
      <w:pPr>
        <w:keepNext/>
        <w:keepLines/>
        <w:spacing w:after="0" w:line="240" w:lineRule="auto"/>
        <w:ind w:left="8931"/>
        <w:rPr>
          <w:rStyle w:val="20"/>
          <w:rFonts w:ascii="Liberation Serif" w:eastAsiaTheme="minorHAnsi" w:hAnsi="Liberation Serif"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sz w:val="28"/>
          <w:szCs w:val="28"/>
        </w:rPr>
        <w:t>от</w:t>
      </w:r>
      <w:r w:rsidR="00D8464E">
        <w:rPr>
          <w:rStyle w:val="20"/>
          <w:rFonts w:ascii="Liberation Serif" w:eastAsiaTheme="minorHAnsi" w:hAnsi="Liberation Serif"/>
          <w:sz w:val="28"/>
          <w:szCs w:val="28"/>
        </w:rPr>
        <w:t xml:space="preserve"> 17.04.2019 </w:t>
      </w:r>
      <w:r w:rsidRPr="00617DC6">
        <w:rPr>
          <w:rStyle w:val="20"/>
          <w:rFonts w:ascii="Liberation Serif" w:eastAsiaTheme="minorHAnsi" w:hAnsi="Liberation Serif"/>
          <w:sz w:val="28"/>
          <w:szCs w:val="28"/>
        </w:rPr>
        <w:t>№</w:t>
      </w:r>
      <w:r w:rsidR="00D8464E">
        <w:rPr>
          <w:rStyle w:val="20"/>
          <w:rFonts w:ascii="Liberation Serif" w:eastAsiaTheme="minorHAnsi" w:hAnsi="Liberation Serif"/>
          <w:sz w:val="28"/>
          <w:szCs w:val="28"/>
        </w:rPr>
        <w:t xml:space="preserve"> 464</w:t>
      </w:r>
      <w:bookmarkStart w:id="1" w:name="_GoBack"/>
      <w:bookmarkEnd w:id="1"/>
    </w:p>
    <w:p w:rsidR="00A97F38" w:rsidRPr="00617DC6" w:rsidRDefault="00A97F38" w:rsidP="00A97F38">
      <w:pPr>
        <w:keepNext/>
        <w:keepLines/>
        <w:spacing w:after="215"/>
        <w:ind w:left="80"/>
        <w:jc w:val="center"/>
        <w:rPr>
          <w:rStyle w:val="20"/>
          <w:rFonts w:ascii="Liberation Serif" w:eastAsiaTheme="minorHAnsi" w:hAnsi="Liberation Serif"/>
          <w:b/>
          <w:sz w:val="20"/>
          <w:szCs w:val="20"/>
        </w:rPr>
      </w:pPr>
      <w:bookmarkStart w:id="2" w:name="bookmark2"/>
      <w:bookmarkEnd w:id="0"/>
    </w:p>
    <w:p w:rsidR="002F5EB2" w:rsidRPr="00617DC6" w:rsidRDefault="002F5EB2" w:rsidP="00A97F38">
      <w:pPr>
        <w:keepNext/>
        <w:keepLines/>
        <w:spacing w:after="215"/>
        <w:ind w:left="80"/>
        <w:jc w:val="center"/>
        <w:rPr>
          <w:rStyle w:val="20"/>
          <w:rFonts w:ascii="Liberation Serif" w:eastAsiaTheme="minorHAnsi" w:hAnsi="Liberation Serif"/>
          <w:b/>
          <w:sz w:val="20"/>
          <w:szCs w:val="20"/>
        </w:rPr>
      </w:pPr>
    </w:p>
    <w:p w:rsidR="002F5EB2" w:rsidRPr="00617DC6" w:rsidRDefault="002F5EB2" w:rsidP="00A97F38">
      <w:pPr>
        <w:keepNext/>
        <w:keepLines/>
        <w:spacing w:after="215"/>
        <w:ind w:left="80"/>
        <w:jc w:val="center"/>
        <w:rPr>
          <w:rStyle w:val="20"/>
          <w:rFonts w:ascii="Liberation Serif" w:eastAsiaTheme="minorHAnsi" w:hAnsi="Liberation Serif"/>
          <w:b/>
          <w:sz w:val="20"/>
          <w:szCs w:val="20"/>
        </w:rPr>
      </w:pPr>
    </w:p>
    <w:p w:rsidR="002F5EB2" w:rsidRPr="00617DC6" w:rsidRDefault="002F5EB2" w:rsidP="00A97F38">
      <w:pPr>
        <w:keepNext/>
        <w:keepLines/>
        <w:spacing w:after="215"/>
        <w:ind w:left="80"/>
        <w:jc w:val="center"/>
        <w:rPr>
          <w:rStyle w:val="20"/>
          <w:rFonts w:ascii="Liberation Serif" w:eastAsiaTheme="minorHAnsi" w:hAnsi="Liberation Serif"/>
          <w:b/>
          <w:sz w:val="20"/>
          <w:szCs w:val="20"/>
        </w:rPr>
      </w:pPr>
    </w:p>
    <w:p w:rsidR="00A97F38" w:rsidRPr="00617DC6" w:rsidRDefault="00A97F38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План мероприятий (</w:t>
      </w:r>
      <w:r w:rsidRPr="00617DC6">
        <w:rPr>
          <w:rFonts w:ascii="Liberation Serif" w:hAnsi="Liberation Serif" w:cs="Times New Roman"/>
          <w:b/>
          <w:color w:val="000000"/>
          <w:sz w:val="28"/>
          <w:szCs w:val="28"/>
          <w:lang w:eastAsia="ru-RU" w:bidi="ru-RU"/>
        </w:rPr>
        <w:t xml:space="preserve">«дорожная карта») </w:t>
      </w:r>
      <w:r w:rsidR="00425B60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городско</w:t>
      </w: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го</w:t>
      </w:r>
      <w:r w:rsidR="00425B60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 округ</w:t>
      </w: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а</w:t>
      </w:r>
      <w:r w:rsidR="00FE41E6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 Верхняя Пышма </w:t>
      </w: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по внедрению </w:t>
      </w:r>
      <w:r w:rsidR="00A06567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целевой модели «Подключение</w:t>
      </w: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 (технологическое присоединение) к системам теплоснабжения, </w:t>
      </w:r>
      <w:r w:rsidR="00A06567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подключение (технологическое присоединение) к централизованным системам водоснабжения и водоотведения»</w:t>
      </w:r>
    </w:p>
    <w:p w:rsidR="00A06567" w:rsidRPr="00617DC6" w:rsidRDefault="00A06567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 на 201</w:t>
      </w:r>
      <w:r w:rsidR="00774909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9 - 2021</w:t>
      </w: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 xml:space="preserve"> год</w:t>
      </w:r>
      <w:bookmarkEnd w:id="2"/>
      <w:r w:rsidR="00774909"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t>ы</w:t>
      </w: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2F5EB2">
      <w:pPr>
        <w:keepNext/>
        <w:keepLines/>
        <w:spacing w:after="0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183AB0" w:rsidRPr="00617DC6" w:rsidRDefault="00183AB0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</w:p>
    <w:p w:rsidR="002F5EB2" w:rsidRPr="00617DC6" w:rsidRDefault="002F5EB2" w:rsidP="00A97F38">
      <w:pPr>
        <w:keepNext/>
        <w:keepLines/>
        <w:spacing w:after="0"/>
        <w:ind w:left="80"/>
        <w:jc w:val="center"/>
        <w:rPr>
          <w:rStyle w:val="20"/>
          <w:rFonts w:ascii="Liberation Serif" w:eastAsiaTheme="minorHAnsi" w:hAnsi="Liberation Serif"/>
          <w:b/>
          <w:sz w:val="28"/>
          <w:szCs w:val="28"/>
        </w:rPr>
      </w:pPr>
      <w:r w:rsidRPr="00617DC6">
        <w:rPr>
          <w:rStyle w:val="20"/>
          <w:rFonts w:ascii="Liberation Serif" w:eastAsiaTheme="minorHAnsi" w:hAnsi="Liberation Serif"/>
          <w:b/>
          <w:sz w:val="28"/>
          <w:szCs w:val="28"/>
        </w:rPr>
        <w:lastRenderedPageBreak/>
        <w:t>Перечень целевых показателей внедрения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водоотведения», на 2019-2021 годы</w:t>
      </w:r>
    </w:p>
    <w:p w:rsidR="00A97F38" w:rsidRPr="00617DC6" w:rsidRDefault="00A97F38" w:rsidP="00A97F38">
      <w:pPr>
        <w:keepNext/>
        <w:keepLines/>
        <w:spacing w:after="0"/>
        <w:ind w:left="80"/>
        <w:jc w:val="center"/>
        <w:rPr>
          <w:rFonts w:ascii="Liberation Serif" w:hAnsi="Liberation Serif" w:cs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a3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8"/>
        <w:gridCol w:w="142"/>
        <w:gridCol w:w="2433"/>
        <w:gridCol w:w="3260"/>
        <w:gridCol w:w="1276"/>
        <w:gridCol w:w="992"/>
        <w:gridCol w:w="130"/>
        <w:gridCol w:w="1004"/>
        <w:gridCol w:w="1134"/>
        <w:gridCol w:w="132"/>
        <w:gridCol w:w="10"/>
        <w:gridCol w:w="1984"/>
        <w:gridCol w:w="345"/>
      </w:tblGrid>
      <w:tr w:rsidR="00331695" w:rsidRPr="00617DC6" w:rsidTr="00617DC6">
        <w:trPr>
          <w:gridAfter w:val="1"/>
          <w:wAfter w:w="345" w:type="dxa"/>
          <w:trHeight w:val="129"/>
        </w:trPr>
        <w:tc>
          <w:tcPr>
            <w:tcW w:w="2802" w:type="dxa"/>
            <w:gridSpan w:val="2"/>
          </w:tcPr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2F5EB2" w:rsidRPr="00617DC6" w:rsidRDefault="002F5EB2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Style w:val="2Exact"/>
                <w:rFonts w:ascii="Liberation Serif" w:hAnsi="Liberation Serif"/>
                <w:sz w:val="24"/>
                <w:szCs w:val="24"/>
              </w:rPr>
            </w:pPr>
          </w:p>
          <w:p w:rsidR="00A06567" w:rsidRPr="00617DC6" w:rsidRDefault="00A06567" w:rsidP="00331695">
            <w:pPr>
              <w:pStyle w:val="22"/>
              <w:shd w:val="clear" w:color="auto" w:fill="auto"/>
              <w:spacing w:line="170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DC6">
              <w:rPr>
                <w:rStyle w:val="2Exact"/>
                <w:rFonts w:ascii="Liberation Serif" w:hAnsi="Liberation Serif"/>
                <w:b/>
                <w:sz w:val="24"/>
                <w:szCs w:val="24"/>
              </w:rPr>
              <w:t>Описание ситуации</w:t>
            </w:r>
          </w:p>
          <w:p w:rsidR="00A06567" w:rsidRPr="00617DC6" w:rsidRDefault="00A0656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12"/>
          </w:tcPr>
          <w:p w:rsidR="002803C9" w:rsidRPr="00617DC6" w:rsidRDefault="00A53B8A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Целевая модель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(далее - целевая модель) разработана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соответствии с Градостроительным</w:t>
            </w:r>
            <w:proofErr w:type="gramEnd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кодексом Российской Федерации, распоряжением Правительства Российской Федерации от 31.01.2017 № 147-р </w:t>
            </w:r>
            <w:r w:rsidR="002F5EB2" w:rsidRPr="00617DC6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 w:bidi="ru-RU"/>
              </w:rPr>
              <w:t>«О</w:t>
            </w:r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целевых моделях упрощения процедур ведения бизнеса и повышения инвестиционной привлекательности субъектов Российской Федерации».</w:t>
            </w:r>
          </w:p>
          <w:p w:rsidR="00A53B8A" w:rsidRPr="00617DC6" w:rsidRDefault="00A53B8A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Целевая модель определяет порядок сокращения сроков прохождения процедур и их количества, необходимых для подключения (технологического присоединения) к системам теплоснабжения, подключения (технологического присоединения) к централизованным системам водоснабжения и водоотведения (далее — подключение (технологическое присоединение).</w:t>
            </w:r>
            <w:proofErr w:type="gramEnd"/>
          </w:p>
          <w:p w:rsidR="002803C9" w:rsidRPr="00617DC6" w:rsidRDefault="00A53B8A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Целевая модель сформирована на базе «модельного объекта» со следующими параметрами:</w:t>
            </w:r>
          </w:p>
          <w:p w:rsidR="002803C9" w:rsidRPr="00617DC6" w:rsidRDefault="00A97F38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- о</w:t>
            </w:r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бъе</w:t>
            </w:r>
            <w:proofErr w:type="gramStart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кт в сф</w:t>
            </w:r>
            <w:proofErr w:type="gramEnd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ере теплоснабжения с нагрузкой до 1,5 Гкал/час при наличии технической возможности подключения (технологического присоединения);</w:t>
            </w:r>
          </w:p>
          <w:p w:rsidR="00A53B8A" w:rsidRPr="00617DC6" w:rsidRDefault="00A97F38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объе</w:t>
            </w:r>
            <w:proofErr w:type="gramStart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кт в сф</w:t>
            </w:r>
            <w:proofErr w:type="gramEnd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ере водоснабжения и водоотведения с нагрузкой не более 250 куб. м/сутки и наружным диаметром сетей инженерно-технического обеспечения, не превышающим 250 мм, при наличии технической возможности подключения (технологического присоединения).</w:t>
            </w:r>
          </w:p>
          <w:p w:rsidR="00A53B8A" w:rsidRPr="00617DC6" w:rsidRDefault="00A53B8A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proofErr w:type="gramStart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Целевая модель рекомендована к реализации гарантирующим организациям в сфере водоснабжения и водоотведения и единым теплоснабжающим организациям, которые осуществляют не менее 10 процентов общего объема заявок на подключение, а в случае отсутствия таких единых теплоснабжающих организаций - единой теплоснабжающей организации, владеющей источником тепловой энергии с наибольшей рабочей тепловой мощностью и (или) тепловыми сетями с наибольшей емкостью в поселении, городском округе, на территории</w:t>
            </w:r>
            <w:proofErr w:type="gramEnd"/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поселений с населением свыше </w:t>
            </w:r>
            <w:r w:rsidR="004E1E22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="002803C9"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тыс. человек. </w:t>
            </w:r>
          </w:p>
          <w:p w:rsidR="00A53B8A" w:rsidRPr="00617DC6" w:rsidRDefault="00A53B8A" w:rsidP="00A53B8A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        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 августа 2018 года действуют новые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присоединению) к системам теплоснабжения, утвержденные постановлением Правительства Российской Федерации от 05.07.2018 № 787 (далее - Правила). </w:t>
            </w:r>
          </w:p>
          <w:p w:rsidR="002803C9" w:rsidRPr="00617DC6" w:rsidRDefault="00A53B8A" w:rsidP="004E1E22">
            <w:pPr>
              <w:widowControl w:val="0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          </w:t>
            </w:r>
            <w:proofErr w:type="gramStart"/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 10 августа 2018 года в соответствии с постановлением Правительства Свердловской области от 10.08.2018 № 509-пп введена в эксплуатацию информационная система «Региональный портал по 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области» </w:t>
            </w:r>
            <w:r w:rsidR="004E1E22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</w:t>
            </w:r>
            <w:hyperlink r:id="rId8" w:tgtFrame="_blank" w:history="1">
              <w:r w:rsidR="004E1E22" w:rsidRPr="00617DC6">
                <w:rPr>
                  <w:rStyle w:val="a4"/>
                  <w:rFonts w:ascii="Liberation Serif" w:hAnsi="Liberation Serif" w:cs="Times New Roman"/>
                  <w:bCs/>
                  <w:sz w:val="24"/>
                  <w:szCs w:val="24"/>
                  <w:lang w:bidi="ru-RU"/>
                </w:rPr>
                <w:t>http://seti.midural.ru/</w:t>
              </w:r>
            </w:hyperlink>
            <w:r w:rsidR="004E1E22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) 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 возможностью создания личного кабинета сетевыми, сбытовыми, инфраструктурными организациями - юридических лиц</w:t>
            </w:r>
            <w:proofErr w:type="gramEnd"/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, индивидуальных предпринимателей, </w:t>
            </w:r>
            <w:r w:rsidR="004E1E22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расположенных на территории городского округа Верхняя Пышма (</w:t>
            </w:r>
            <w:hyperlink r:id="rId9" w:history="1">
              <w:r w:rsidR="004E1E22" w:rsidRPr="00617DC6">
                <w:rPr>
                  <w:rStyle w:val="a4"/>
                  <w:rFonts w:ascii="Liberation Serif" w:hAnsi="Liberation Serif" w:cs="Times New Roman"/>
                  <w:sz w:val="24"/>
                  <w:szCs w:val="24"/>
                  <w:lang w:bidi="ru-RU"/>
                </w:rPr>
                <w:t>http://movp.ru/communal/connectivity/</w:t>
              </w:r>
            </w:hyperlink>
            <w:r w:rsidR="004E1E22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)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.  Информационная система предназначена для повышения эффективности управления процессом технологического присоединения к сетям, расположенным на территории </w:t>
            </w:r>
            <w:r w:rsidR="004E1E22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городского округа Верхняя Пышма 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Свердловской области, и осуществлению </w:t>
            </w:r>
            <w:proofErr w:type="gramStart"/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="002803C9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сроками его выполнения.</w:t>
            </w:r>
          </w:p>
        </w:tc>
      </w:tr>
      <w:tr w:rsidR="002803C9" w:rsidRPr="00617DC6" w:rsidTr="00617DC6">
        <w:trPr>
          <w:gridAfter w:val="1"/>
          <w:wAfter w:w="345" w:type="dxa"/>
          <w:trHeight w:val="860"/>
        </w:trPr>
        <w:tc>
          <w:tcPr>
            <w:tcW w:w="675" w:type="dxa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Фактор (этап) реализации</w:t>
            </w:r>
          </w:p>
        </w:tc>
        <w:tc>
          <w:tcPr>
            <w:tcW w:w="2693" w:type="dxa"/>
            <w:gridSpan w:val="3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260" w:type="dxa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Показатели, характеризующие степень достижения результата</w:t>
            </w:r>
          </w:p>
        </w:tc>
        <w:tc>
          <w:tcPr>
            <w:tcW w:w="1276" w:type="dxa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3260" w:type="dxa"/>
            <w:gridSpan w:val="4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126" w:type="dxa"/>
            <w:gridSpan w:val="3"/>
            <w:vMerge w:val="restart"/>
          </w:tcPr>
          <w:p w:rsidR="005045B7" w:rsidRPr="00617DC6" w:rsidRDefault="005045B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803C9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за реализацию «дорожной карты»</w:t>
            </w:r>
          </w:p>
        </w:tc>
      </w:tr>
      <w:tr w:rsidR="003223F7" w:rsidRPr="00617DC6" w:rsidTr="00617DC6">
        <w:trPr>
          <w:gridAfter w:val="1"/>
          <w:wAfter w:w="345" w:type="dxa"/>
          <w:trHeight w:val="365"/>
        </w:trPr>
        <w:tc>
          <w:tcPr>
            <w:tcW w:w="675" w:type="dxa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5DD" w:rsidRPr="00617DC6" w:rsidRDefault="002803C9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31.12.</w:t>
            </w:r>
          </w:p>
          <w:p w:rsidR="003223F7" w:rsidRPr="00617DC6" w:rsidRDefault="002803C9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</w:tcPr>
          <w:p w:rsidR="006C35DD" w:rsidRPr="00617DC6" w:rsidRDefault="002803C9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31.12.</w:t>
            </w:r>
          </w:p>
          <w:p w:rsidR="003223F7" w:rsidRPr="00617DC6" w:rsidRDefault="002803C9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C35DD" w:rsidRPr="00617DC6" w:rsidRDefault="002803C9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3223F7" w:rsidRPr="00617DC6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223F7" w:rsidRPr="00617DC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223F7" w:rsidRPr="00617DC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2803C9" w:rsidRPr="00617DC6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3223F7" w:rsidRPr="00617DC6" w:rsidRDefault="003223F7" w:rsidP="0033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23F7" w:rsidRPr="00617DC6" w:rsidTr="00617DC6">
        <w:trPr>
          <w:gridAfter w:val="1"/>
          <w:wAfter w:w="345" w:type="dxa"/>
          <w:trHeight w:val="129"/>
        </w:trPr>
        <w:tc>
          <w:tcPr>
            <w:tcW w:w="675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</w:tcPr>
          <w:p w:rsidR="00A06567" w:rsidRPr="00617DC6" w:rsidRDefault="00A06567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</w:tr>
      <w:tr w:rsidR="00A06567" w:rsidRPr="00617DC6" w:rsidTr="00617DC6">
        <w:trPr>
          <w:gridAfter w:val="1"/>
          <w:wAfter w:w="345" w:type="dxa"/>
          <w:trHeight w:val="648"/>
        </w:trPr>
        <w:tc>
          <w:tcPr>
            <w:tcW w:w="15417" w:type="dxa"/>
            <w:gridSpan w:val="14"/>
          </w:tcPr>
          <w:p w:rsidR="00A06567" w:rsidRPr="00617DC6" w:rsidRDefault="00A0656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 xml:space="preserve">Раздел 1. Подготовка </w:t>
            </w:r>
            <w:r w:rsidRPr="00617DC6">
              <w:rPr>
                <w:rStyle w:val="50"/>
                <w:rFonts w:ascii="Liberation Serif" w:eastAsiaTheme="minorHAnsi" w:hAnsi="Liberation Serif"/>
                <w:sz w:val="24"/>
                <w:szCs w:val="24"/>
              </w:rPr>
              <w:t>к</w:t>
            </w:r>
            <w:r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 xml:space="preserve"> заключению договора о подключении</w:t>
            </w:r>
            <w:r w:rsidR="00F64687"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 xml:space="preserve"> (технологическому присоединению)</w:t>
            </w:r>
            <w:r w:rsidR="00FF03C3"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 xml:space="preserve"> к системам теплоснабжения, дог</w:t>
            </w:r>
            <w:r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>о</w:t>
            </w:r>
            <w:r w:rsidR="00FF03C3"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>в</w:t>
            </w:r>
            <w:r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 xml:space="preserve">ора о подключении (технологическом присоединении) к централизованной системе водоснабжения и (или) водоотведения, договора о подключении (присоединении) к централизованной </w:t>
            </w:r>
            <w:r w:rsidR="006C35DD" w:rsidRPr="00617DC6">
              <w:rPr>
                <w:rStyle w:val="5"/>
                <w:rFonts w:ascii="Liberation Serif" w:eastAsiaTheme="minorHAnsi" w:hAnsi="Liberation Serif"/>
                <w:bCs w:val="0"/>
                <w:sz w:val="24"/>
                <w:szCs w:val="24"/>
              </w:rPr>
              <w:t>системе горячего водоснабжения.</w:t>
            </w:r>
          </w:p>
        </w:tc>
      </w:tr>
      <w:tr w:rsidR="00F64687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579"/>
        </w:trPr>
        <w:tc>
          <w:tcPr>
            <w:tcW w:w="675" w:type="dxa"/>
            <w:vMerge w:val="restart"/>
          </w:tcPr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2245" w:type="dxa"/>
            <w:gridSpan w:val="2"/>
            <w:vMerge w:val="restart"/>
          </w:tcPr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Информационное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en-US"/>
              </w:rPr>
              <w:t>обеспечение процесса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подключения (технологического присоединения), на этапе до заключения договора о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подключении (технологического присоединения),  к Системам теплоснабжения, подключении (технологическом присоединении) к централизованным системам холодного  и горячего водоснабжения и (или) водоотведения к системам тепло-, водоснабжения и (или) водоотведения (далее - договор о подключении)</w:t>
            </w:r>
            <w:proofErr w:type="gramEnd"/>
          </w:p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 w:val="restart"/>
          </w:tcPr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заявителей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на получение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необходимой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информации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подключению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(технологическому</w:t>
            </w:r>
            <w:proofErr w:type="gramEnd"/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присоединению)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создание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электронного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сервиса,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позволяющего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сократить время,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затраченное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заявителем,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получение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информации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 стоимости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подключения</w:t>
            </w:r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F64687" w:rsidRPr="00617DC6" w:rsidRDefault="00F64687" w:rsidP="00F6468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присоединения)</w:t>
            </w:r>
          </w:p>
        </w:tc>
        <w:tc>
          <w:tcPr>
            <w:tcW w:w="3260" w:type="dxa"/>
          </w:tcPr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наличие на официальном сайте в информационно телекоммуникационной сети «Интернет» (далее - официальный сайт) ОМС в разделе «Подключение (технологическое присоединение) к системам тепло-, водоснабжения и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(или) водоотведения» информации о </w:t>
            </w:r>
            <w:proofErr w:type="spell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ресурсоснабжающих</w:t>
            </w:r>
            <w:proofErr w:type="spell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организациях (далее - РСО), содержащей следующие сведения:</w:t>
            </w:r>
            <w:proofErr w:type="gramEnd"/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ссылки на сайты РСО,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где размещена информация 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доступной</w:t>
            </w:r>
            <w:proofErr w:type="gramEnd"/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мощности на источнике тепло-, водоснабжения;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место нахождения,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справочные телефоны,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адреса электронной почты,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этапы процедуры подключения (технологического присоединения),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-сроки, стоимость,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-исчерпывающий перечень документов, подлежащих к представлению для подготовки договора о подключении с примером их заполнения,</w:t>
            </w:r>
          </w:p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-информацию о возможности подключения нагрузки заявителя в выбранной точке подключения,</w:t>
            </w:r>
          </w:p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-информацию о доступной мощности и иное, (да/нет)</w:t>
            </w:r>
          </w:p>
        </w:tc>
        <w:tc>
          <w:tcPr>
            <w:tcW w:w="1276" w:type="dxa"/>
          </w:tcPr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да</w:t>
            </w: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gridSpan w:val="2"/>
          </w:tcPr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2F6E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Заместитель главы администрации по вопросам жилищно-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коммунального хозяйства, транспорта и связи 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4E1E22" w:rsidRPr="00617DC6" w:rsidRDefault="004E1E22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4E1E22" w:rsidRPr="00617DC6" w:rsidRDefault="004E1E22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4E1E22" w:rsidRPr="00617DC6" w:rsidRDefault="004E1E22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D25E4E" w:rsidRPr="00617DC6" w:rsidRDefault="00D25E4E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D25E4E" w:rsidRPr="00617DC6" w:rsidRDefault="00D25E4E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D25E4E" w:rsidRPr="00617DC6" w:rsidRDefault="00D25E4E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Пресс-секретарь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Е.В. Снедкова;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</w:t>
            </w: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EE08FF" w:rsidP="00EE08F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МУП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«Водоканал»</w:t>
            </w:r>
          </w:p>
          <w:p w:rsidR="00F64687" w:rsidRPr="00617DC6" w:rsidRDefault="00F64687" w:rsidP="004E1E22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F64687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33"/>
        </w:trPr>
        <w:tc>
          <w:tcPr>
            <w:tcW w:w="675" w:type="dxa"/>
            <w:vMerge/>
          </w:tcPr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/>
          </w:tcPr>
          <w:p w:rsidR="00F64687" w:rsidRPr="00617DC6" w:rsidRDefault="00F6468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на официальном сайте РСО раздела «Подключение (технологическое присоединение) к системам тепло-, водоснабжения и (или) водоотведения», содержащего следующие сведения: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-место нахождения,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-справочные телефоны,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-адреса электронной почты,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-этапы процедуры подключения,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-сроки, стоимость,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-исчерпывающий перечень документов, подлежащих к представлению для подготовки договора о подключении с примером их заполнения,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-информацию о возможности подключения нагрузки заявителя в выбранной точке подключения,</w:t>
            </w:r>
          </w:p>
          <w:p w:rsidR="00F64687" w:rsidRPr="00617DC6" w:rsidRDefault="00F64687" w:rsidP="00F646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-информацию о доступной </w:t>
            </w:r>
            <w:r w:rsidR="00175207"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мощности и иное, (да/нет)</w:t>
            </w:r>
          </w:p>
        </w:tc>
        <w:tc>
          <w:tcPr>
            <w:tcW w:w="1276" w:type="dxa"/>
          </w:tcPr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да</w:t>
            </w: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134" w:type="dxa"/>
            <w:gridSpan w:val="2"/>
          </w:tcPr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64687" w:rsidRPr="00617DC6" w:rsidRDefault="00F64687" w:rsidP="00F646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64687" w:rsidRPr="00617DC6" w:rsidRDefault="00F64687" w:rsidP="002F6E10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3223F7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3"/>
        </w:trPr>
        <w:tc>
          <w:tcPr>
            <w:tcW w:w="675" w:type="dxa"/>
            <w:vMerge/>
          </w:tcPr>
          <w:p w:rsidR="00580CA1" w:rsidRPr="00617DC6" w:rsidRDefault="00580CA1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580CA1" w:rsidRPr="00617DC6" w:rsidRDefault="00580CA1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/>
          </w:tcPr>
          <w:p w:rsidR="00580CA1" w:rsidRPr="00617DC6" w:rsidRDefault="00580CA1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207" w:rsidRPr="00617DC6" w:rsidRDefault="00175207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наличие на официальном сайте Министерства энергетики и </w:t>
            </w:r>
            <w:proofErr w:type="spell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жилищно</w:t>
            </w:r>
            <w:proofErr w:type="spell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- коммунального хозяйства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Свердловской области</w:t>
            </w:r>
          </w:p>
          <w:p w:rsidR="002F27B0" w:rsidRPr="00617DC6" w:rsidRDefault="00175207" w:rsidP="001752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актуализированного перечня РСО, осуществляющих на территории Свердловской области деятельность в сфере тепло-, водоснабжения и водоотведения, с указанием ссылок</w:t>
            </w:r>
            <w:r w:rsidRPr="00617DC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их официальные сайты, да/нет</w:t>
            </w:r>
          </w:p>
        </w:tc>
        <w:tc>
          <w:tcPr>
            <w:tcW w:w="1276" w:type="dxa"/>
          </w:tcPr>
          <w:p w:rsidR="002F27B0" w:rsidRPr="00617DC6" w:rsidRDefault="00175207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</w:tcPr>
          <w:p w:rsidR="00580CA1" w:rsidRPr="00617DC6" w:rsidRDefault="00175207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580CA1" w:rsidRPr="00617DC6" w:rsidRDefault="00BF5734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CA1" w:rsidRPr="00617DC6" w:rsidRDefault="00175207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A6FCE" w:rsidRPr="00617DC6" w:rsidRDefault="00DA6FCE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A6FCE" w:rsidRPr="00617DC6" w:rsidRDefault="00DA6FC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Министерство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br/>
              <w:t>энергетики и</w:t>
            </w:r>
          </w:p>
          <w:p w:rsidR="00DA6FCE" w:rsidRPr="00617DC6" w:rsidRDefault="002F27B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жилищно-</w:t>
            </w:r>
          </w:p>
          <w:p w:rsidR="00DA6FCE" w:rsidRPr="00617DC6" w:rsidRDefault="00DA6FC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коммунального</w:t>
            </w:r>
            <w:r w:rsidR="009A7574" w:rsidRPr="00617DC6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9A7574"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хозяйства</w:t>
            </w:r>
            <w:r w:rsidR="009A7574" w:rsidRPr="00617DC6">
              <w:rPr>
                <w:rFonts w:ascii="Liberation Serif" w:hAnsi="Liberation Serif" w:cs="Times New Roman"/>
                <w:sz w:val="24"/>
                <w:szCs w:val="24"/>
              </w:rPr>
              <w:br/>
              <w:t>Свердловском</w:t>
            </w:r>
            <w:r w:rsidR="009A7574" w:rsidRPr="00617DC6">
              <w:rPr>
                <w:rFonts w:ascii="Liberation Serif" w:hAnsi="Liberation Serif" w:cs="Times New Roman"/>
                <w:sz w:val="24"/>
                <w:szCs w:val="24"/>
              </w:rPr>
              <w:br/>
              <w:t>области</w:t>
            </w: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713"/>
        </w:trPr>
        <w:tc>
          <w:tcPr>
            <w:tcW w:w="675" w:type="dxa"/>
            <w:vMerge w:val="restart"/>
            <w:tcBorders>
              <w:top w:val="nil"/>
            </w:tcBorders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nil"/>
            </w:tcBorders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nil"/>
            </w:tcBorders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205FD" w:rsidRPr="00617DC6" w:rsidRDefault="003205FD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у РСО регистрации в информационной системе «Региональный портал по технологическому присоединению к электрическим сетям, сетям газораспределения, к сетям теплоснабжения, к централизованным системам водоснабжения и водоотведения, расположенным на территории Свердловской области», да/нет</w:t>
            </w:r>
          </w:p>
        </w:tc>
        <w:tc>
          <w:tcPr>
            <w:tcW w:w="1276" w:type="dxa"/>
            <w:tcBorders>
              <w:top w:val="nil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  <w:p w:rsidR="003205FD" w:rsidRPr="00617DC6" w:rsidRDefault="003205FD" w:rsidP="00640B0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1"/>
        </w:trPr>
        <w:tc>
          <w:tcPr>
            <w:tcW w:w="675" w:type="dxa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у РСО доступа к системе</w:t>
            </w:r>
          </w:p>
          <w:p w:rsidR="003205FD" w:rsidRPr="00617DC6" w:rsidRDefault="003205FD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межведомственного электронного взаимодействия, да/нет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5FD" w:rsidRPr="00617DC6" w:rsidRDefault="003C77B0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5FD" w:rsidRPr="00617DC6" w:rsidRDefault="003C77B0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205FD" w:rsidRPr="00617DC6" w:rsidRDefault="003C77B0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3205FD" w:rsidRPr="00617DC6" w:rsidRDefault="003205FD" w:rsidP="00640B0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9"/>
        </w:trPr>
        <w:tc>
          <w:tcPr>
            <w:tcW w:w="675" w:type="dxa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калькулятора на официальном сайте РСО, позволяющего рассчитать</w:t>
            </w:r>
          </w:p>
          <w:p w:rsidR="003205FD" w:rsidRPr="00617DC6" w:rsidRDefault="003205FD" w:rsidP="00175207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ориентировочную плату за подключение (технологическое присоединение), исходя из требуемой нагрузки</w:t>
            </w:r>
            <w:r w:rsidRPr="00617DC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5FD" w:rsidRPr="00617DC6" w:rsidRDefault="003205FD" w:rsidP="001752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3205FD" w:rsidRPr="00617DC6" w:rsidRDefault="003205FD" w:rsidP="00640B0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267"/>
        </w:trPr>
        <w:tc>
          <w:tcPr>
            <w:tcW w:w="675" w:type="dxa"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45" w:type="dxa"/>
            <w:gridSpan w:val="2"/>
          </w:tcPr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Автоматизация процесса подключения  (технологического присоединения)</w:t>
            </w:r>
          </w:p>
        </w:tc>
        <w:tc>
          <w:tcPr>
            <w:tcW w:w="2575" w:type="dxa"/>
            <w:gridSpan w:val="2"/>
          </w:tcPr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сокращение срока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подготовки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технических условий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подключения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присоединения)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запросам органов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власти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для</w:t>
            </w:r>
            <w:proofErr w:type="gramEnd"/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дальнейшего</w:t>
            </w:r>
          </w:p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включения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информации 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таких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технических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условиях</w:t>
            </w:r>
            <w:proofErr w:type="gramEnd"/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градостроительный план земельного участка (далее - ГПЗУ)</w:t>
            </w:r>
          </w:p>
        </w:tc>
        <w:tc>
          <w:tcPr>
            <w:tcW w:w="3260" w:type="dxa"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представления сведений о технических условиях подключения (технологического присоединения) для подготовки ГПЗУ в уполномоченный орган, рабочих дней</w:t>
            </w:r>
          </w:p>
        </w:tc>
        <w:tc>
          <w:tcPr>
            <w:tcW w:w="1276" w:type="dxa"/>
          </w:tcPr>
          <w:p w:rsidR="003205FD" w:rsidRPr="00617DC6" w:rsidRDefault="003C77B0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3205FD" w:rsidRPr="00617DC6" w:rsidRDefault="00651D87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4" w:type="dxa"/>
            <w:gridSpan w:val="2"/>
          </w:tcPr>
          <w:p w:rsidR="003205FD" w:rsidRPr="00617DC6" w:rsidRDefault="00651D87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05FD" w:rsidRPr="00617DC6" w:rsidRDefault="00651D87" w:rsidP="00651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vMerge/>
          </w:tcPr>
          <w:p w:rsidR="003205FD" w:rsidRPr="00617DC6" w:rsidRDefault="003205FD" w:rsidP="00640B0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579"/>
        </w:trPr>
        <w:tc>
          <w:tcPr>
            <w:tcW w:w="675" w:type="dxa"/>
            <w:vMerge w:val="restart"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45" w:type="dxa"/>
            <w:gridSpan w:val="2"/>
            <w:vMerge w:val="restart"/>
          </w:tcPr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Обеспечение взаимодействия уполномоченных органов и РСО при подготовке ГПЗУ</w:t>
            </w:r>
          </w:p>
        </w:tc>
        <w:tc>
          <w:tcPr>
            <w:tcW w:w="2575" w:type="dxa"/>
            <w:gridSpan w:val="2"/>
          </w:tcPr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повышение качества представляемых сведений о технических условиях</w:t>
            </w: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подключения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присоединения),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содержащихся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ГПЗУ</w:t>
            </w:r>
          </w:p>
        </w:tc>
        <w:tc>
          <w:tcPr>
            <w:tcW w:w="3260" w:type="dxa"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доля ответов РСО,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1276" w:type="dxa"/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134" w:type="dxa"/>
            <w:gridSpan w:val="2"/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</w:tcBorders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3205FD" w:rsidRPr="00617DC6" w:rsidRDefault="009A7574" w:rsidP="003205FD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3205F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33"/>
        </w:trPr>
        <w:tc>
          <w:tcPr>
            <w:tcW w:w="675" w:type="dxa"/>
            <w:vMerge/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3205FD" w:rsidRPr="00617DC6" w:rsidRDefault="003205FD" w:rsidP="000D4C5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обеспечение органами власти возможности доступа в режиме просмотра для РСО в сфере тепло-, водоснабжения и водоотведения к государственной информационной системе обеспечения градостроительной деятельности (далее-ГИСОГД)</w:t>
            </w: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05FD" w:rsidRPr="00617DC6" w:rsidRDefault="003205FD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доступа в режиме просмотра для РСО в сфере тепло-, водоснабжения и водоотведения к ГИСОГД, да/нет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5FD" w:rsidRPr="00617DC6" w:rsidRDefault="003205FD" w:rsidP="003205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3205FD" w:rsidRPr="00617DC6" w:rsidRDefault="003205FD" w:rsidP="003205F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691"/>
        </w:trPr>
        <w:tc>
          <w:tcPr>
            <w:tcW w:w="675" w:type="dxa"/>
            <w:vMerge w:val="restart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1.4</w:t>
            </w:r>
          </w:p>
        </w:tc>
        <w:tc>
          <w:tcPr>
            <w:tcW w:w="2245" w:type="dxa"/>
            <w:gridSpan w:val="2"/>
            <w:vMerge w:val="restart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Регламентация процедур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Подключения (технологического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присоединения</w:t>
            </w:r>
            <w:r w:rsidRPr="00617DC6"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2575" w:type="dxa"/>
            <w:gridSpan w:val="2"/>
            <w:vMerge w:val="restart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подготовка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 размещение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на официальных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сайтах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РСО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утвержденных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регламентов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подключения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присоединения),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включающих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сроки,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состав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 последователь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softHyphen/>
              <w:t>ность действий при осуществлении подключения (технологического присоединения), сведений о размере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платы за услуги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 подключению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(технологическому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присоединению),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информацию о месте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нахождения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 графике работы,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справочных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телефонах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, адресе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официального сайта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РСО и блок-схему,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отражающую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графическое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изображение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последовательности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действий,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осуществляемых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 подключении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(технологическом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присоединении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наличие на официальных сайтах РСО,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осуществляющих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подключение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(технологическое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присоединение),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утвержденных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регламентов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подключения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присоединения),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отвечающих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требованиям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соответствующего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стандарта раскрытия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информации,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утвержденного</w:t>
            </w:r>
          </w:p>
          <w:p w:rsidR="00F54410" w:rsidRPr="00617DC6" w:rsidRDefault="00F54410" w:rsidP="00BF15FE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Правительством</w:t>
            </w:r>
            <w:r w:rsidRPr="00617DC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Российской Федерации, в том числе:</w:t>
            </w:r>
          </w:p>
        </w:tc>
        <w:tc>
          <w:tcPr>
            <w:tcW w:w="1276" w:type="dxa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122" w:type="dxa"/>
            <w:gridSpan w:val="2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004" w:type="dxa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F54410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93"/>
        </w:trPr>
        <w:tc>
          <w:tcPr>
            <w:tcW w:w="675" w:type="dxa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 централизованной системе холодного водоснабжения, да/нет</w:t>
            </w:r>
          </w:p>
        </w:tc>
        <w:tc>
          <w:tcPr>
            <w:tcW w:w="1276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122" w:type="dxa"/>
            <w:gridSpan w:val="2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10"/>
        </w:trPr>
        <w:tc>
          <w:tcPr>
            <w:tcW w:w="675" w:type="dxa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 централизованной системе горячего водоснабжения, да/нет</w:t>
            </w:r>
          </w:p>
        </w:tc>
        <w:tc>
          <w:tcPr>
            <w:tcW w:w="1276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61"/>
        </w:trPr>
        <w:tc>
          <w:tcPr>
            <w:tcW w:w="675" w:type="dxa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 централизованной системе водоотведения, да/нет</w:t>
            </w:r>
          </w:p>
        </w:tc>
        <w:tc>
          <w:tcPr>
            <w:tcW w:w="1276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539"/>
        </w:trPr>
        <w:tc>
          <w:tcPr>
            <w:tcW w:w="675" w:type="dxa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F54410" w:rsidRPr="00617DC6" w:rsidRDefault="00F54410" w:rsidP="00BF15F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 системе теплоснабжения, да/нет</w:t>
            </w:r>
          </w:p>
        </w:tc>
        <w:tc>
          <w:tcPr>
            <w:tcW w:w="1276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22" w:type="dxa"/>
            <w:gridSpan w:val="2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54410" w:rsidRPr="00617DC6" w:rsidRDefault="00F54410" w:rsidP="00F54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5441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21"/>
        </w:trPr>
        <w:tc>
          <w:tcPr>
            <w:tcW w:w="675" w:type="dxa"/>
            <w:vMerge w:val="restart"/>
          </w:tcPr>
          <w:p w:rsidR="00F54410" w:rsidRPr="00617DC6" w:rsidRDefault="00F54410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1.5.</w:t>
            </w:r>
          </w:p>
        </w:tc>
        <w:tc>
          <w:tcPr>
            <w:tcW w:w="2245" w:type="dxa"/>
            <w:gridSpan w:val="2"/>
            <w:vMerge w:val="restart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Обеспечение  раскрытия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информации</w:t>
            </w:r>
          </w:p>
        </w:tc>
        <w:tc>
          <w:tcPr>
            <w:tcW w:w="2575" w:type="dxa"/>
            <w:gridSpan w:val="2"/>
            <w:vMerge w:val="restart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обеспечение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размещения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на официальных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сайтах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РСО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информации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 наличии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</w:t>
            </w: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отсутствии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)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технической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возможности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подключения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(технологического</w:t>
            </w:r>
            <w:proofErr w:type="gramEnd"/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присоединения),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 также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о регистрации и ходе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реализации заявок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на подключение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(технологическом</w:t>
            </w:r>
            <w:proofErr w:type="gramEnd"/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присоединении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Проведение ежеквартальной актуализации</w:t>
            </w:r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 официальных сайтах РСО </w:t>
            </w: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следующей</w:t>
            </w:r>
            <w:proofErr w:type="gramEnd"/>
          </w:p>
          <w:p w:rsidR="00F54410" w:rsidRPr="00617DC6" w:rsidRDefault="00F54410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информации:</w:t>
            </w:r>
          </w:p>
        </w:tc>
        <w:tc>
          <w:tcPr>
            <w:tcW w:w="1276" w:type="dxa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10" w:rsidRPr="00617DC6" w:rsidRDefault="00F54410" w:rsidP="00F5441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F54410" w:rsidRPr="00617DC6" w:rsidRDefault="009A7574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794"/>
        </w:trPr>
        <w:tc>
          <w:tcPr>
            <w:tcW w:w="675" w:type="dxa"/>
            <w:vMerge/>
          </w:tcPr>
          <w:p w:rsidR="008539CD" w:rsidRPr="00617DC6" w:rsidRDefault="008539CD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о количестве </w:t>
            </w: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поданных</w:t>
            </w:r>
            <w:proofErr w:type="gramEnd"/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заявок на подключение</w:t>
            </w:r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(технологическом</w:t>
            </w:r>
            <w:proofErr w:type="gramEnd"/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присоединении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), да/нет</w:t>
            </w:r>
          </w:p>
        </w:tc>
        <w:tc>
          <w:tcPr>
            <w:tcW w:w="1276" w:type="dxa"/>
          </w:tcPr>
          <w:p w:rsidR="008539CD" w:rsidRPr="00617DC6" w:rsidRDefault="008539CD" w:rsidP="00385C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2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744"/>
        </w:trPr>
        <w:tc>
          <w:tcPr>
            <w:tcW w:w="675" w:type="dxa"/>
            <w:vMerge/>
          </w:tcPr>
          <w:p w:rsidR="008539CD" w:rsidRPr="00617DC6" w:rsidRDefault="008539CD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 количестве</w:t>
            </w:r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исполненных заявок</w:t>
            </w:r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на подключение</w:t>
            </w:r>
          </w:p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(технологическом </w:t>
            </w:r>
            <w:proofErr w:type="gram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присоединении</w:t>
            </w:r>
            <w:proofErr w:type="gram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), да/нет</w:t>
            </w:r>
          </w:p>
        </w:tc>
        <w:tc>
          <w:tcPr>
            <w:tcW w:w="1276" w:type="dxa"/>
          </w:tcPr>
          <w:p w:rsidR="008539CD" w:rsidRPr="00617DC6" w:rsidRDefault="008539CD" w:rsidP="00385C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2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44"/>
        </w:trPr>
        <w:tc>
          <w:tcPr>
            <w:tcW w:w="675" w:type="dxa"/>
            <w:vMerge/>
          </w:tcPr>
          <w:p w:rsidR="008539CD" w:rsidRPr="00617DC6" w:rsidRDefault="008539CD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 количестве заявок на подключение (технологическом присоединении), по которым принято решение об отказе в подключении (технологическом присоединении), (с указанием причин), да/нет</w:t>
            </w:r>
          </w:p>
        </w:tc>
        <w:tc>
          <w:tcPr>
            <w:tcW w:w="1276" w:type="dxa"/>
          </w:tcPr>
          <w:p w:rsidR="008539CD" w:rsidRPr="00617DC6" w:rsidRDefault="008539CD" w:rsidP="00385C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2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109"/>
        </w:trPr>
        <w:tc>
          <w:tcPr>
            <w:tcW w:w="675" w:type="dxa"/>
            <w:vMerge/>
          </w:tcPr>
          <w:p w:rsidR="008539CD" w:rsidRPr="00617DC6" w:rsidRDefault="008539CD" w:rsidP="00331695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4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gridSpan w:val="2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 резерве мощности на источнике тепло-, водоснабжения, да/нет</w:t>
            </w:r>
          </w:p>
        </w:tc>
        <w:tc>
          <w:tcPr>
            <w:tcW w:w="1276" w:type="dxa"/>
          </w:tcPr>
          <w:p w:rsidR="008539CD" w:rsidRPr="00617DC6" w:rsidRDefault="008539CD" w:rsidP="003C77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2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3"/>
            <w:vMerge/>
          </w:tcPr>
          <w:p w:rsidR="008539CD" w:rsidRPr="00617DC6" w:rsidRDefault="008539CD" w:rsidP="00F5441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C420F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87"/>
        </w:trPr>
        <w:tc>
          <w:tcPr>
            <w:tcW w:w="15417" w:type="dxa"/>
            <w:gridSpan w:val="14"/>
          </w:tcPr>
          <w:p w:rsidR="00C420F0" w:rsidRPr="00617DC6" w:rsidRDefault="00C420F0" w:rsidP="0033169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bCs/>
                <w:sz w:val="24"/>
                <w:szCs w:val="24"/>
                <w:lang w:bidi="ru-RU"/>
              </w:rPr>
              <w:t xml:space="preserve">Раздел 2. Заключение договора о </w:t>
            </w:r>
            <w:r w:rsidRPr="00617DC6">
              <w:rPr>
                <w:rFonts w:ascii="Liberation Serif" w:hAnsi="Liberation Serif" w:cs="Times New Roman"/>
                <w:b/>
                <w:sz w:val="24"/>
                <w:szCs w:val="24"/>
                <w:lang w:bidi="ru-RU"/>
              </w:rPr>
              <w:t>подключении</w:t>
            </w:r>
          </w:p>
        </w:tc>
      </w:tr>
      <w:tr w:rsidR="00F14E3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97"/>
        </w:trPr>
        <w:tc>
          <w:tcPr>
            <w:tcW w:w="675" w:type="dxa"/>
          </w:tcPr>
          <w:p w:rsidR="00C420F0" w:rsidRPr="00617DC6" w:rsidRDefault="009B0C2C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2387" w:type="dxa"/>
            <w:gridSpan w:val="3"/>
          </w:tcPr>
          <w:p w:rsidR="00C420F0" w:rsidRPr="00617DC6" w:rsidRDefault="00C420F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Удобство подачи заявки на заключение договора о подключении</w:t>
            </w:r>
          </w:p>
        </w:tc>
        <w:tc>
          <w:tcPr>
            <w:tcW w:w="2433" w:type="dxa"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реализация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комплекса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мероприятий,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направленных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сокращение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времени заявителей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(юридических</w:t>
            </w:r>
            <w:proofErr w:type="gramEnd"/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физических лиц)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получение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необходимой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информации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подключению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(технологическому</w:t>
            </w:r>
            <w:proofErr w:type="gramEnd"/>
          </w:p>
          <w:p w:rsidR="00C420F0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присоединению)</w:t>
            </w:r>
          </w:p>
        </w:tc>
        <w:tc>
          <w:tcPr>
            <w:tcW w:w="3260" w:type="dxa"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обеспечение возможности подачи заявки на заключение договоров о подключении: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в электронной форме, в том числе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 использованием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электронной подписи (при наличии технической возможности);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- почтовым отправлением;</w:t>
            </w:r>
          </w:p>
          <w:p w:rsidR="00C420F0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курьером</w:t>
            </w:r>
          </w:p>
        </w:tc>
        <w:tc>
          <w:tcPr>
            <w:tcW w:w="1276" w:type="dxa"/>
          </w:tcPr>
          <w:p w:rsidR="00C420F0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2" w:type="dxa"/>
          </w:tcPr>
          <w:p w:rsidR="00234554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C420F0" w:rsidRPr="00617DC6" w:rsidRDefault="00E65292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C11BE" w:rsidRPr="00617DC6" w:rsidRDefault="00BC11BE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420F0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да</w:t>
            </w:r>
          </w:p>
          <w:p w:rsidR="00BC11BE" w:rsidRPr="00617DC6" w:rsidRDefault="00BC11BE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C11BE" w:rsidRPr="00617DC6" w:rsidRDefault="00BC11BE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B0C2C" w:rsidRPr="00617DC6" w:rsidRDefault="009B0C2C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  <w:p w:rsidR="00C420F0" w:rsidRPr="00617DC6" w:rsidRDefault="00C420F0" w:rsidP="00640B0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14"/>
        </w:trPr>
        <w:tc>
          <w:tcPr>
            <w:tcW w:w="675" w:type="dxa"/>
            <w:vMerge w:val="restart"/>
          </w:tcPr>
          <w:p w:rsidR="008539CD" w:rsidRPr="00617DC6" w:rsidRDefault="008539C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87" w:type="dxa"/>
            <w:gridSpan w:val="3"/>
            <w:vMerge w:val="restart"/>
          </w:tcPr>
          <w:p w:rsidR="008539CD" w:rsidRPr="00617DC6" w:rsidRDefault="008539C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Уровень обеспечения предоставления услуг в электронном виде</w:t>
            </w:r>
          </w:p>
        </w:tc>
        <w:tc>
          <w:tcPr>
            <w:tcW w:w="2433" w:type="dxa"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обеспечение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предоставления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услуг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заключению договоров о подключении, включая получение условий подключения (технологического присоединения), в электронном виде</w:t>
            </w:r>
          </w:p>
        </w:tc>
        <w:tc>
          <w:tcPr>
            <w:tcW w:w="3260" w:type="dxa"/>
          </w:tcPr>
          <w:p w:rsidR="008539CD" w:rsidRPr="00617DC6" w:rsidRDefault="002F5EB2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доля заявок </w:t>
            </w:r>
            <w:r w:rsidR="008539CD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подключение</w:t>
            </w:r>
          </w:p>
          <w:p w:rsidR="008539CD" w:rsidRPr="00617DC6" w:rsidRDefault="002F5EB2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(технологическое </w:t>
            </w:r>
            <w:r w:rsidR="008539CD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присоединение),</w:t>
            </w:r>
          </w:p>
          <w:p w:rsidR="008539CD" w:rsidRPr="00617DC6" w:rsidRDefault="002F5EB2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поданных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 электронном виде, в общем </w:t>
            </w:r>
            <w:r w:rsidR="008539CD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количестве поданных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заявок на подключение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(технологическое</w:t>
            </w:r>
            <w:proofErr w:type="gramEnd"/>
          </w:p>
          <w:p w:rsidR="008539CD" w:rsidRPr="00617DC6" w:rsidRDefault="002F5EB2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присоединение), </w:t>
            </w:r>
            <w:r w:rsidR="008539CD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</w:tcPr>
          <w:p w:rsidR="008539CD" w:rsidRPr="00617DC6" w:rsidRDefault="00385C75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  <w:p w:rsidR="008539CD" w:rsidRPr="00617DC6" w:rsidRDefault="008539CD" w:rsidP="008539CD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539CD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290"/>
        </w:trPr>
        <w:tc>
          <w:tcPr>
            <w:tcW w:w="675" w:type="dxa"/>
            <w:vMerge/>
          </w:tcPr>
          <w:p w:rsidR="008539CD" w:rsidRPr="00617DC6" w:rsidRDefault="008539CD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8539CD" w:rsidRPr="00617DC6" w:rsidRDefault="008539CD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повышение информированности заявителя о статусе исполнения заявки на подключение (технологическое присоединение)</w:t>
            </w:r>
          </w:p>
        </w:tc>
        <w:tc>
          <w:tcPr>
            <w:tcW w:w="3260" w:type="dxa"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онлайн-сервиса с доступной и актуальной информацией о статусе исполнения заявки на подключение (технологическое присоединение), да/нет</w:t>
            </w:r>
          </w:p>
        </w:tc>
        <w:tc>
          <w:tcPr>
            <w:tcW w:w="1276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8539CD" w:rsidRPr="00617DC6" w:rsidRDefault="008539CD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</w:tcPr>
          <w:p w:rsidR="008539CD" w:rsidRPr="00617DC6" w:rsidRDefault="008539CD" w:rsidP="008539CD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546"/>
        </w:trPr>
        <w:tc>
          <w:tcPr>
            <w:tcW w:w="675" w:type="dxa"/>
            <w:vMerge w:val="restart"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87" w:type="dxa"/>
            <w:gridSpan w:val="3"/>
            <w:vMerge w:val="restart"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Подготовка договоров о подключении</w:t>
            </w:r>
          </w:p>
        </w:tc>
        <w:tc>
          <w:tcPr>
            <w:tcW w:w="2433" w:type="dxa"/>
            <w:vMerge w:val="restart"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сокращение сроков рассмотрения заявки на подключение (технологическое присоединение) и подготовки договоров о подключении</w:t>
            </w:r>
          </w:p>
        </w:tc>
        <w:tc>
          <w:tcPr>
            <w:tcW w:w="3260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подготовки и направления заявителю договоров о подключении, в том числе:</w:t>
            </w:r>
          </w:p>
        </w:tc>
        <w:tc>
          <w:tcPr>
            <w:tcW w:w="1276" w:type="dxa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  <w:p w:rsidR="00774909" w:rsidRPr="00617DC6" w:rsidRDefault="00774909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64"/>
        </w:trPr>
        <w:tc>
          <w:tcPr>
            <w:tcW w:w="675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vMerge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к централизованной системе холодного водоснабжения и водоотведения (за исключением случаев, когда расчет стоимости ведется по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индивидуальному проекту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), рабочих дней </w:t>
            </w:r>
          </w:p>
        </w:tc>
        <w:tc>
          <w:tcPr>
            <w:tcW w:w="1276" w:type="dxa"/>
          </w:tcPr>
          <w:p w:rsidR="00774909" w:rsidRPr="00617DC6" w:rsidRDefault="007B4055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774909" w:rsidRPr="00617DC6" w:rsidRDefault="00651D87" w:rsidP="009A37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463"/>
        </w:trPr>
        <w:tc>
          <w:tcPr>
            <w:tcW w:w="675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vMerge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к централизованной системе холодного водоснабжения и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(или) водоотведения для субъектов малого предпринимательства, рабочих дней</w:t>
            </w:r>
          </w:p>
        </w:tc>
        <w:tc>
          <w:tcPr>
            <w:tcW w:w="1276" w:type="dxa"/>
          </w:tcPr>
          <w:p w:rsidR="00774909" w:rsidRPr="00617DC6" w:rsidRDefault="007B4055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992" w:type="dxa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74909" w:rsidRPr="00617DC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74909" w:rsidRPr="00617DC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463"/>
        </w:trPr>
        <w:tc>
          <w:tcPr>
            <w:tcW w:w="675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vMerge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к централизованной системе горячего водоснабжения (за исключением случаев, когда расчет стоимости ведется по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индивидуальному проекту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), рабочих дней</w:t>
            </w:r>
          </w:p>
        </w:tc>
        <w:tc>
          <w:tcPr>
            <w:tcW w:w="1276" w:type="dxa"/>
          </w:tcPr>
          <w:p w:rsidR="00774909" w:rsidRPr="00617DC6" w:rsidRDefault="007B4055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3"/>
          </w:tcPr>
          <w:p w:rsidR="00774909" w:rsidRPr="00617DC6" w:rsidRDefault="00651D87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463"/>
        </w:trPr>
        <w:tc>
          <w:tcPr>
            <w:tcW w:w="675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2433" w:type="dxa"/>
            <w:vMerge/>
          </w:tcPr>
          <w:p w:rsidR="00774909" w:rsidRPr="00617DC6" w:rsidRDefault="00774909" w:rsidP="008539CD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 системе теплоснабжения,</w:t>
            </w:r>
          </w:p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(за исключением случаев, когда расчет стоимости ведется по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индивидуальному проекту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), рабочих дней</w:t>
            </w:r>
          </w:p>
        </w:tc>
        <w:tc>
          <w:tcPr>
            <w:tcW w:w="1276" w:type="dxa"/>
          </w:tcPr>
          <w:p w:rsidR="00774909" w:rsidRPr="00617DC6" w:rsidRDefault="007B4055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3"/>
          </w:tcPr>
          <w:p w:rsidR="00774909" w:rsidRPr="00617DC6" w:rsidRDefault="00774909" w:rsidP="008539C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15"/>
        </w:trPr>
        <w:tc>
          <w:tcPr>
            <w:tcW w:w="675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2387" w:type="dxa"/>
            <w:gridSpan w:val="3"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2433" w:type="dxa"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Обеспечение повышения открытости информации</w:t>
            </w:r>
          </w:p>
        </w:tc>
        <w:tc>
          <w:tcPr>
            <w:tcW w:w="3260" w:type="dxa"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мерах, да/нет</w:t>
            </w:r>
          </w:p>
        </w:tc>
        <w:tc>
          <w:tcPr>
            <w:tcW w:w="1276" w:type="dxa"/>
          </w:tcPr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774909" w:rsidRPr="00617DC6" w:rsidRDefault="00774909" w:rsidP="007749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4909" w:rsidRPr="00617DC6" w:rsidRDefault="00774909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909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15"/>
        </w:trPr>
        <w:tc>
          <w:tcPr>
            <w:tcW w:w="675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2387" w:type="dxa"/>
            <w:gridSpan w:val="3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Заключение договоров о подключении, включая получение технических условий</w:t>
            </w:r>
          </w:p>
        </w:tc>
        <w:tc>
          <w:tcPr>
            <w:tcW w:w="2433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оптимизация сроков</w:t>
            </w:r>
          </w:p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предоставления</w:t>
            </w:r>
          </w:p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услуг</w:t>
            </w:r>
          </w:p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заключению договоров о подключении, включая получение технических условий</w:t>
            </w:r>
          </w:p>
        </w:tc>
        <w:tc>
          <w:tcPr>
            <w:tcW w:w="3260" w:type="dxa"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оказания услуг, календарных дней</w:t>
            </w:r>
          </w:p>
        </w:tc>
        <w:tc>
          <w:tcPr>
            <w:tcW w:w="1276" w:type="dxa"/>
          </w:tcPr>
          <w:p w:rsidR="005045B7" w:rsidRPr="00617DC6" w:rsidRDefault="005045B7" w:rsidP="00A70656">
            <w:pPr>
              <w:pStyle w:val="22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DC6">
              <w:rPr>
                <w:rFonts w:ascii="Liberation Serif" w:hAnsi="Liberation Serif"/>
                <w:sz w:val="24"/>
                <w:szCs w:val="24"/>
              </w:rPr>
              <w:t>не более</w:t>
            </w:r>
          </w:p>
          <w:p w:rsidR="00774909" w:rsidRPr="00617DC6" w:rsidRDefault="00651D87" w:rsidP="00A70656">
            <w:pPr>
              <w:pStyle w:val="22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DC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74909" w:rsidRPr="00617DC6" w:rsidRDefault="00774909" w:rsidP="00651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не более </w:t>
            </w:r>
            <w:r w:rsidR="00651D87" w:rsidRPr="00617DC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74909" w:rsidRPr="00617DC6" w:rsidRDefault="00774909" w:rsidP="00651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не более </w:t>
            </w:r>
            <w:r w:rsidR="00651D87" w:rsidRPr="00617DC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74909" w:rsidRPr="00617DC6" w:rsidRDefault="00774909" w:rsidP="009A37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не более </w:t>
            </w:r>
            <w:r w:rsidR="00651D87" w:rsidRPr="00617DC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774909" w:rsidRPr="00617DC6" w:rsidRDefault="00774909" w:rsidP="0077490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14E3D" w:rsidRPr="00617DC6" w:rsidTr="00617DC6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5417" w:type="dxa"/>
            <w:gridSpan w:val="14"/>
          </w:tcPr>
          <w:p w:rsidR="00C420F0" w:rsidRPr="00617DC6" w:rsidRDefault="009B0C2C" w:rsidP="00A97F3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Раздел 3. Обеспечение выполнения мероприятий по подключению </w:t>
            </w:r>
            <w:r w:rsidR="00A97F38"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(технологическому присоединению)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C420F0" w:rsidRPr="00617DC6" w:rsidRDefault="00C420F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97F38" w:rsidRPr="00617DC6" w:rsidTr="00617DC6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675" w:type="dxa"/>
          </w:tcPr>
          <w:p w:rsidR="00A97F38" w:rsidRPr="00617DC6" w:rsidRDefault="00A97F38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2387" w:type="dxa"/>
            <w:gridSpan w:val="3"/>
            <w:tcBorders>
              <w:bottom w:val="nil"/>
            </w:tcBorders>
          </w:tcPr>
          <w:p w:rsidR="00A97F38" w:rsidRPr="00617DC6" w:rsidRDefault="00A97F38" w:rsidP="00331695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Проведение экспертизы проектной документации и (или) результатов инженерных изысканий объектов жилищного строительства</w:t>
            </w:r>
          </w:p>
        </w:tc>
        <w:tc>
          <w:tcPr>
            <w:tcW w:w="2433" w:type="dxa"/>
          </w:tcPr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сокращение сроков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получения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заключения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экспертизы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проектной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документации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(или) результатов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инженерных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изысканий объектов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жилищного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3260" w:type="dxa"/>
          </w:tcPr>
          <w:p w:rsidR="00A97F38" w:rsidRPr="00617DC6" w:rsidRDefault="00A97F38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оказания услуги, календарных дней</w:t>
            </w:r>
          </w:p>
        </w:tc>
        <w:tc>
          <w:tcPr>
            <w:tcW w:w="1276" w:type="dxa"/>
          </w:tcPr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более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92" w:type="dxa"/>
          </w:tcPr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более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134" w:type="dxa"/>
            <w:gridSpan w:val="2"/>
          </w:tcPr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более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276" w:type="dxa"/>
            <w:gridSpan w:val="3"/>
          </w:tcPr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более</w:t>
            </w:r>
          </w:p>
          <w:p w:rsidR="00A97F38" w:rsidRPr="00617DC6" w:rsidRDefault="00A97F38" w:rsidP="00A97F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Заместитель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Губернатора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Свердловской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области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С.В. </w:t>
            </w:r>
            <w:proofErr w:type="spell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Швиндт</w:t>
            </w:r>
            <w:proofErr w:type="spell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;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Министр</w:t>
            </w:r>
          </w:p>
          <w:p w:rsidR="00A97F38" w:rsidRPr="00617DC6" w:rsidRDefault="00EE08FF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энергетики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жилищно-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коммунального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хозяйства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Свердловской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области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Н.Б. Смирнов;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Министр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строительства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развития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инфраструктуры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Свердловской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области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М.М. Волков;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Начальник ГАУ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СО</w:t>
            </w:r>
            <w:proofErr w:type="gramEnd"/>
            <w:r w:rsidR="00EE08FF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«Г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осударственная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экспертиза»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Н.Ю. Серегина</w:t>
            </w:r>
          </w:p>
          <w:p w:rsidR="00EE08FF" w:rsidRPr="00617DC6" w:rsidRDefault="00EE08FF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EE08FF" w:rsidRPr="00617DC6" w:rsidRDefault="009A7574" w:rsidP="00A97F38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A97F38" w:rsidRPr="00617DC6" w:rsidRDefault="00A97F38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223F7" w:rsidRPr="00617DC6" w:rsidTr="00617DC6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675" w:type="dxa"/>
            <w:tcBorders>
              <w:bottom w:val="single" w:sz="4" w:space="0" w:color="auto"/>
            </w:tcBorders>
          </w:tcPr>
          <w:p w:rsidR="00F33126" w:rsidRPr="00617DC6" w:rsidRDefault="00F33126" w:rsidP="00A97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  <w:r w:rsidR="00A97F38" w:rsidRPr="00617DC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</w:tcPr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Упрощение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получения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разрешения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 строительство,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разрешения на ввод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эксплуатацию сетей</w:t>
            </w:r>
          </w:p>
          <w:p w:rsidR="00F33126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тепло-,</w:t>
            </w:r>
            <w:r w:rsidRPr="00617DC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водоснабжения и водоотведения</w:t>
            </w:r>
          </w:p>
        </w:tc>
        <w:tc>
          <w:tcPr>
            <w:tcW w:w="2433" w:type="dxa"/>
          </w:tcPr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внесение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законодательство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субъекта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Российской</w:t>
            </w:r>
            <w:proofErr w:type="gramEnd"/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Федерации</w:t>
            </w:r>
          </w:p>
          <w:p w:rsidR="00A97F38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изменений,</w:t>
            </w:r>
          </w:p>
          <w:p w:rsidR="00F33126" w:rsidRPr="00617DC6" w:rsidRDefault="00A97F38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предусматривающих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3260" w:type="dxa"/>
          </w:tcPr>
          <w:p w:rsidR="00F33126" w:rsidRPr="00617DC6" w:rsidRDefault="006C35DD" w:rsidP="00A97F38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наличие </w:t>
            </w:r>
            <w:r w:rsidR="00A97F38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1276" w:type="dxa"/>
          </w:tcPr>
          <w:p w:rsidR="00F33126" w:rsidRPr="00617DC6" w:rsidRDefault="00D32C07" w:rsidP="00D32C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33126" w:rsidRPr="00617DC6" w:rsidRDefault="00D32C07" w:rsidP="00D32C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134" w:type="dxa"/>
            <w:gridSpan w:val="2"/>
          </w:tcPr>
          <w:p w:rsidR="00F33126" w:rsidRPr="00617DC6" w:rsidRDefault="00F33126" w:rsidP="00D32C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F33126" w:rsidRPr="00617DC6" w:rsidRDefault="00F33126" w:rsidP="00D32C0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F33126" w:rsidRPr="00617DC6" w:rsidRDefault="009A7574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33126" w:rsidRPr="00617DC6" w:rsidRDefault="00F33126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31695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15"/>
        </w:trPr>
        <w:tc>
          <w:tcPr>
            <w:tcW w:w="675" w:type="dxa"/>
            <w:tcBorders>
              <w:top w:val="single" w:sz="4" w:space="0" w:color="auto"/>
            </w:tcBorders>
          </w:tcPr>
          <w:p w:rsidR="00F33126" w:rsidRPr="00617DC6" w:rsidRDefault="00D32C07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</w:tcBorders>
          </w:tcPr>
          <w:p w:rsidR="00F33126" w:rsidRPr="00617DC6" w:rsidRDefault="00EE08FF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2433" w:type="dxa"/>
          </w:tcPr>
          <w:p w:rsidR="00F33126" w:rsidRPr="00617DC6" w:rsidRDefault="00EE08FF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регламентация оформления прав на земельные участки для размещения линейных объектов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E08FF" w:rsidRPr="00617DC6" w:rsidRDefault="00EE08FF" w:rsidP="00EE08F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</w:t>
            </w:r>
          </w:p>
          <w:p w:rsidR="00F33126" w:rsidRPr="00617DC6" w:rsidRDefault="00EE08FF" w:rsidP="00EE08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административного регламента предоставления государственной (муниципальной) услуги по установлению публичного сервитута, да/нет</w:t>
            </w: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3126" w:rsidRPr="00617DC6" w:rsidRDefault="00EE08FF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  <w:p w:rsidR="00F33126" w:rsidRPr="00617DC6" w:rsidRDefault="00F33126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126" w:rsidRPr="00617DC6" w:rsidRDefault="00EE08FF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F33126" w:rsidRPr="00617DC6" w:rsidRDefault="00F14E3D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F33126" w:rsidRPr="00617DC6" w:rsidRDefault="00F14E3D" w:rsidP="00D25E4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F33126" w:rsidRPr="00617DC6" w:rsidRDefault="009A7574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A91A0E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243"/>
        </w:trPr>
        <w:tc>
          <w:tcPr>
            <w:tcW w:w="675" w:type="dxa"/>
            <w:vMerge w:val="restart"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87" w:type="dxa"/>
            <w:gridSpan w:val="3"/>
            <w:vMerge w:val="restart"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2433" w:type="dxa"/>
            <w:vMerge w:val="restart"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реализация комплекса мероприятий, направленных на оптимизацию процедур</w:t>
            </w:r>
          </w:p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1A0E" w:rsidRPr="00617DC6" w:rsidRDefault="006C35DD" w:rsidP="00A91A0E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</w:t>
            </w:r>
            <w:r w:rsidR="00A91A0E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аличие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 w:rsidR="00A91A0E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административного регламента представления муниципальной услуги по выдаче разрешения на осуществление земляных работ («ордера на земляные работы») (далее - «ордер на земляные работы») с сокращенным сроком предоставления «ордера на земляные работы», да/нет</w:t>
            </w:r>
          </w:p>
        </w:tc>
        <w:tc>
          <w:tcPr>
            <w:tcW w:w="1276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 w:val="restart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 xml:space="preserve">УКС ГО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А.В. Харламов;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A91A0E" w:rsidRPr="00617DC6" w:rsidRDefault="009A7574" w:rsidP="00331695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A91A0E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43"/>
        </w:trPr>
        <w:tc>
          <w:tcPr>
            <w:tcW w:w="675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предоставления муниципальной услуги по выдаче «ордера на земляные работы», рабочих дней</w:t>
            </w:r>
          </w:p>
        </w:tc>
        <w:tc>
          <w:tcPr>
            <w:tcW w:w="1276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A91A0E" w:rsidRPr="00617DC6" w:rsidRDefault="00A91A0E" w:rsidP="00F575C1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A91A0E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076"/>
        </w:trPr>
        <w:tc>
          <w:tcPr>
            <w:tcW w:w="675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1A0E" w:rsidRPr="00617DC6" w:rsidRDefault="00A91A0E" w:rsidP="00A91A0E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</w:t>
            </w:r>
          </w:p>
          <w:p w:rsidR="00A91A0E" w:rsidRPr="00617DC6" w:rsidRDefault="00A91A0E" w:rsidP="00A91A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административного регламента предоставления муниципальной услуги</w:t>
            </w:r>
            <w:r w:rsidRPr="00617DC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представлению заключения о соответствии проектной документации плану наземных и подземных коммуникаций, да/нет</w:t>
            </w:r>
          </w:p>
        </w:tc>
        <w:tc>
          <w:tcPr>
            <w:tcW w:w="1276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A91A0E" w:rsidRPr="00617DC6" w:rsidRDefault="00A91A0E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</w:tcPr>
          <w:p w:rsidR="00A91A0E" w:rsidRPr="00617DC6" w:rsidRDefault="00A91A0E" w:rsidP="00F575C1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A91A0E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51"/>
        </w:trPr>
        <w:tc>
          <w:tcPr>
            <w:tcW w:w="675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1A0E" w:rsidRPr="00617DC6" w:rsidRDefault="00A91A0E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срок предоставления муниципальной услуги по представлению заключения о соответствии проектной документации плану наземных и подземных коммуникаций, рабочих дней</w:t>
            </w:r>
          </w:p>
        </w:tc>
        <w:tc>
          <w:tcPr>
            <w:tcW w:w="1276" w:type="dxa"/>
          </w:tcPr>
          <w:p w:rsidR="00A91A0E" w:rsidRPr="00617DC6" w:rsidRDefault="00413E60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A91A0E" w:rsidRPr="00617DC6" w:rsidRDefault="00413E60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A91A0E" w:rsidRPr="00617DC6" w:rsidRDefault="00413E60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A91A0E" w:rsidRPr="00617DC6" w:rsidRDefault="00413E60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A91A0E" w:rsidRPr="00617DC6" w:rsidRDefault="00A91A0E" w:rsidP="00F575C1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13E6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28"/>
        </w:trPr>
        <w:tc>
          <w:tcPr>
            <w:tcW w:w="675" w:type="dxa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13E60" w:rsidRPr="00617DC6" w:rsidRDefault="00413E60" w:rsidP="00A91A0E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оптимизация процесса выдачи акта о готовности внутриплощадочных и внутридомовых сетей</w:t>
            </w:r>
          </w:p>
          <w:p w:rsidR="00413E60" w:rsidRPr="00617DC6" w:rsidRDefault="00413E60" w:rsidP="00A91A0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3260" w:type="dxa"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ресурса тепловой энергии (теплоносителя, воды), подписанного электронной подписью, да/нет</w:t>
            </w:r>
          </w:p>
        </w:tc>
        <w:tc>
          <w:tcPr>
            <w:tcW w:w="1276" w:type="dxa"/>
          </w:tcPr>
          <w:p w:rsidR="00413E60" w:rsidRPr="00617DC6" w:rsidRDefault="00413E60" w:rsidP="00A91A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</w:tcPr>
          <w:p w:rsidR="00413E60" w:rsidRPr="00617DC6" w:rsidRDefault="00413E60" w:rsidP="00F575C1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13E6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893"/>
        </w:trPr>
        <w:tc>
          <w:tcPr>
            <w:tcW w:w="675" w:type="dxa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оптимизация процесса выдачи акта о подключени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и(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технологическом присоединении) 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3260" w:type="dxa"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подписью, да/нет</w:t>
            </w:r>
          </w:p>
        </w:tc>
        <w:tc>
          <w:tcPr>
            <w:tcW w:w="1276" w:type="dxa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3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13E60" w:rsidRPr="00617DC6" w:rsidRDefault="00413E60" w:rsidP="00F575C1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413E6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424"/>
        </w:trPr>
        <w:tc>
          <w:tcPr>
            <w:tcW w:w="675" w:type="dxa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срок выдачи заявителю акта об осуществлении подключения (технологического присоединения) к централизованной системе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горячего водоснабжения и к системе теплоснабжения, рабочих дней</w:t>
            </w:r>
          </w:p>
        </w:tc>
        <w:tc>
          <w:tcPr>
            <w:tcW w:w="1276" w:type="dxa"/>
          </w:tcPr>
          <w:p w:rsidR="00413E60" w:rsidRPr="00617DC6" w:rsidRDefault="00651D87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992" w:type="dxa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413E60" w:rsidRPr="00617DC6" w:rsidRDefault="00651D87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3E60" w:rsidRPr="00617DC6" w:rsidRDefault="00413E60" w:rsidP="00A91A0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А</w:t>
            </w:r>
            <w:r w:rsidR="009A7574"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О «Управление тепловыми сетями»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413E60" w:rsidRPr="00617DC6" w:rsidRDefault="00413E60" w:rsidP="00A91A0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413E60" w:rsidRPr="00617DC6" w:rsidRDefault="00413E60" w:rsidP="00A91A0E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</w:t>
            </w:r>
          </w:p>
          <w:p w:rsidR="00413E60" w:rsidRPr="00617DC6" w:rsidRDefault="00413E60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8109D3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75"/>
        </w:trPr>
        <w:tc>
          <w:tcPr>
            <w:tcW w:w="15417" w:type="dxa"/>
            <w:gridSpan w:val="14"/>
          </w:tcPr>
          <w:p w:rsidR="008109D3" w:rsidRPr="00617DC6" w:rsidRDefault="008109D3" w:rsidP="00A91A0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A91A0E"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617DC6">
              <w:rPr>
                <w:rFonts w:ascii="Liberation Serif" w:hAnsi="Liberation Serif" w:cs="Times New Roman"/>
                <w:b/>
                <w:sz w:val="24"/>
                <w:szCs w:val="24"/>
              </w:rPr>
              <w:t>. Обеспечивающие факторы</w:t>
            </w:r>
          </w:p>
        </w:tc>
      </w:tr>
      <w:tr w:rsidR="00413E6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595"/>
        </w:trPr>
        <w:tc>
          <w:tcPr>
            <w:tcW w:w="675" w:type="dxa"/>
            <w:vMerge w:val="restart"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  <w:r w:rsidR="002F5EB2" w:rsidRPr="00617DC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gridSpan w:val="3"/>
            <w:vMerge w:val="restart"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Утверждение (актуализация) схем тепло-, водоснабжения и водоотведения</w:t>
            </w:r>
          </w:p>
        </w:tc>
        <w:tc>
          <w:tcPr>
            <w:tcW w:w="2433" w:type="dxa"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реализация мероприятий по утверждению (актуализацию) в муниципальных образованиях схем теплоснабжения</w:t>
            </w:r>
          </w:p>
          <w:p w:rsidR="00413E60" w:rsidRPr="00617DC6" w:rsidRDefault="00413E60" w:rsidP="00306F5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утвержденных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(актуализированных)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схем теплоснабжения, да/нет</w:t>
            </w:r>
          </w:p>
        </w:tc>
        <w:tc>
          <w:tcPr>
            <w:tcW w:w="1276" w:type="dxa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413E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nil"/>
            </w:tcBorders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Начальник управления архитектуры и градостроительства администрации городского округа Верхняя Пышма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С.Н.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Кучмаева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  <w:p w:rsidR="00413E60" w:rsidRPr="00617DC6" w:rsidRDefault="009A7574" w:rsidP="006C35DD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413E60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476"/>
        </w:trPr>
        <w:tc>
          <w:tcPr>
            <w:tcW w:w="675" w:type="dxa"/>
            <w:vMerge/>
          </w:tcPr>
          <w:p w:rsidR="00413E60" w:rsidRPr="00617DC6" w:rsidRDefault="00413E60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Merge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реализация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мероприятий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по утверждению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(актуализации)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реализация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мероприятий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по утверждению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(актуализации)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в муниципальных</w:t>
            </w:r>
          </w:p>
        </w:tc>
        <w:tc>
          <w:tcPr>
            <w:tcW w:w="3260" w:type="dxa"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утвержденных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 xml:space="preserve"> (актуализированных)</w:t>
            </w:r>
          </w:p>
          <w:p w:rsidR="00413E60" w:rsidRPr="00617DC6" w:rsidRDefault="00413E60" w:rsidP="00413E6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схем водоснабжения и водоотведения, да/нет</w:t>
            </w:r>
          </w:p>
        </w:tc>
        <w:tc>
          <w:tcPr>
            <w:tcW w:w="1276" w:type="dxa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13E60" w:rsidRPr="00617DC6" w:rsidRDefault="00413E60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413E60" w:rsidRPr="00617DC6" w:rsidRDefault="00413E60" w:rsidP="00413E60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</w:p>
        </w:tc>
      </w:tr>
      <w:tr w:rsidR="00A84F3F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348"/>
        </w:trPr>
        <w:tc>
          <w:tcPr>
            <w:tcW w:w="675" w:type="dxa"/>
          </w:tcPr>
          <w:p w:rsidR="00A84F3F" w:rsidRPr="00617DC6" w:rsidRDefault="00A84F3F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7" w:type="dxa"/>
            <w:gridSpan w:val="3"/>
          </w:tcPr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Утверждение (актуализация)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Инвестиционных программ,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Регулируемых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организациями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сфере тепло-, водоснабжения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водоотведения</w:t>
            </w:r>
          </w:p>
        </w:tc>
        <w:tc>
          <w:tcPr>
            <w:tcW w:w="2433" w:type="dxa"/>
          </w:tcPr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выполнение мероприятий по утверждению (актуализации) инвестиционных программ, реализуемых РСО в муниципальных образованиях в рамках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регулируемых видов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деятельности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 сферах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теплоснабжения,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водоснабжения,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водоотведения, в том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числе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 части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подключения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(технологического</w:t>
            </w:r>
            <w:proofErr w:type="gramEnd"/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присоединения)</w:t>
            </w:r>
          </w:p>
        </w:tc>
        <w:tc>
          <w:tcPr>
            <w:tcW w:w="3260" w:type="dxa"/>
          </w:tcPr>
          <w:p w:rsidR="00A84F3F" w:rsidRPr="00617DC6" w:rsidRDefault="00A84F3F" w:rsidP="00C501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наличие утвержденных инвестиционных программ </w:t>
            </w:r>
            <w:r w:rsidR="00C50183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по водоснабжению и водоотведению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, да/нет</w:t>
            </w:r>
          </w:p>
        </w:tc>
        <w:tc>
          <w:tcPr>
            <w:tcW w:w="1276" w:type="dxa"/>
          </w:tcPr>
          <w:p w:rsidR="00A84F3F" w:rsidRPr="00617DC6" w:rsidRDefault="00A84F3F" w:rsidP="00A84F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84F3F" w:rsidRPr="00617DC6" w:rsidRDefault="00A84F3F" w:rsidP="00A84F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A84F3F" w:rsidRPr="00617DC6" w:rsidRDefault="00A84F3F" w:rsidP="00A84F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66" w:type="dxa"/>
            <w:gridSpan w:val="2"/>
          </w:tcPr>
          <w:p w:rsidR="00A84F3F" w:rsidRPr="00617DC6" w:rsidRDefault="00A84F3F" w:rsidP="00A84F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gridSpan w:val="2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A84F3F" w:rsidRPr="00617DC6" w:rsidRDefault="009A7574" w:rsidP="00A84F3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МУП </w:t>
            </w: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lastRenderedPageBreak/>
              <w:t>«Водоканал».</w:t>
            </w:r>
          </w:p>
        </w:tc>
      </w:tr>
      <w:tr w:rsidR="00A84F3F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979"/>
        </w:trPr>
        <w:tc>
          <w:tcPr>
            <w:tcW w:w="675" w:type="dxa"/>
          </w:tcPr>
          <w:p w:rsidR="00A84F3F" w:rsidRPr="00617DC6" w:rsidRDefault="00A84F3F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87" w:type="dxa"/>
            <w:gridSpan w:val="3"/>
          </w:tcPr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Проведение мониторинга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Региональных респондентов,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Подключение (технологическое</w:t>
            </w:r>
            <w:proofErr w:type="gramEnd"/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присоединение)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которых произведено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 системам тепло-,</w:t>
            </w:r>
            <w:r w:rsidRPr="00617DC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водоснабжения и водоотведения, договоров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 подключении, в том числе анализ заявлений</w:t>
            </w:r>
          </w:p>
        </w:tc>
        <w:tc>
          <w:tcPr>
            <w:tcW w:w="2433" w:type="dxa"/>
          </w:tcPr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эффективность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процедур</w:t>
            </w:r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подключению</w:t>
            </w:r>
          </w:p>
          <w:p w:rsidR="00A84F3F" w:rsidRPr="00617DC6" w:rsidRDefault="006C35DD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(технологическом</w:t>
            </w:r>
            <w:r w:rsidR="00A84F3F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у</w:t>
            </w: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 w:rsidR="00A84F3F"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присоединению)</w:t>
            </w:r>
          </w:p>
        </w:tc>
        <w:tc>
          <w:tcPr>
            <w:tcW w:w="3260" w:type="dxa"/>
          </w:tcPr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формирование базы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региональных</w:t>
            </w:r>
            <w:proofErr w:type="gramEnd"/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респондентов по 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специализированным</w:t>
            </w:r>
            <w:proofErr w:type="gramEnd"/>
          </w:p>
          <w:p w:rsidR="00A84F3F" w:rsidRPr="00617DC6" w:rsidRDefault="00A84F3F" w:rsidP="00A84F3F">
            <w:pPr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показателям А</w:t>
            </w:r>
            <w:proofErr w:type="gramStart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7</w:t>
            </w:r>
            <w:proofErr w:type="gramEnd"/>
            <w:r w:rsidRPr="00617DC6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и А8, да/нет</w:t>
            </w:r>
          </w:p>
        </w:tc>
        <w:tc>
          <w:tcPr>
            <w:tcW w:w="1276" w:type="dxa"/>
          </w:tcPr>
          <w:p w:rsidR="00A84F3F" w:rsidRPr="00617DC6" w:rsidRDefault="00A84F3F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84F3F" w:rsidRPr="00617DC6" w:rsidRDefault="00A84F3F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A84F3F" w:rsidRPr="00617DC6" w:rsidRDefault="00A84F3F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266" w:type="dxa"/>
            <w:gridSpan w:val="2"/>
          </w:tcPr>
          <w:p w:rsidR="00A84F3F" w:rsidRPr="00617DC6" w:rsidRDefault="00A84F3F" w:rsidP="005045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17DC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gridSpan w:val="2"/>
          </w:tcPr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Глава городского округа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И.В. Соломин;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Заместитель главы администрации по вопросам жилищно-коммунального хозяйства, транспорта и связи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Н.В. </w:t>
            </w:r>
            <w:proofErr w:type="spellStart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Невструев</w:t>
            </w:r>
            <w:proofErr w:type="spellEnd"/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МКУ «Комитет ЖКХ» 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И.С. Трофимов;</w:t>
            </w:r>
          </w:p>
          <w:p w:rsidR="009A7574" w:rsidRPr="00617DC6" w:rsidRDefault="009A7574" w:rsidP="009A7574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 xml:space="preserve"> АО «Управление тепловыми сетями»;</w:t>
            </w:r>
          </w:p>
          <w:p w:rsidR="00A84F3F" w:rsidRPr="00617DC6" w:rsidRDefault="009A7574" w:rsidP="00A84F3F">
            <w:pPr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</w:pPr>
            <w:r w:rsidRPr="00617DC6">
              <w:rPr>
                <w:rFonts w:ascii="Liberation Serif" w:hAnsi="Liberation Serif" w:cs="Times New Roman"/>
                <w:bCs/>
                <w:sz w:val="24"/>
                <w:szCs w:val="24"/>
                <w:lang w:bidi="ru-RU"/>
              </w:rPr>
              <w:t>МУП «Водоканал».</w:t>
            </w:r>
          </w:p>
        </w:tc>
      </w:tr>
      <w:tr w:rsidR="00124704" w:rsidRPr="00617DC6" w:rsidTr="00617DC6">
        <w:tblPrEx>
          <w:tblLook w:val="0000" w:firstRow="0" w:lastRow="0" w:firstColumn="0" w:lastColumn="0" w:noHBand="0" w:noVBand="0"/>
        </w:tblPrEx>
        <w:trPr>
          <w:gridAfter w:val="1"/>
          <w:wAfter w:w="345" w:type="dxa"/>
          <w:trHeight w:val="1307"/>
        </w:trPr>
        <w:tc>
          <w:tcPr>
            <w:tcW w:w="15417" w:type="dxa"/>
            <w:gridSpan w:val="14"/>
            <w:tcBorders>
              <w:left w:val="nil"/>
              <w:bottom w:val="nil"/>
              <w:right w:val="nil"/>
            </w:tcBorders>
          </w:tcPr>
          <w:p w:rsidR="00124704" w:rsidRPr="00617DC6" w:rsidRDefault="00124704" w:rsidP="00331695">
            <w:pPr>
              <w:spacing w:after="200" w:line="276" w:lineRule="auto"/>
              <w:ind w:left="108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24704" w:rsidRPr="00617DC6" w:rsidRDefault="00124704" w:rsidP="00331695">
            <w:pPr>
              <w:spacing w:after="200" w:line="276" w:lineRule="auto"/>
              <w:ind w:left="993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24704" w:rsidRPr="00617DC6" w:rsidRDefault="00124704" w:rsidP="0033169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C7AC3" w:rsidRPr="00617DC6" w:rsidRDefault="00F33126" w:rsidP="00F33126">
      <w:pPr>
        <w:rPr>
          <w:rFonts w:ascii="Liberation Serif" w:hAnsi="Liberation Serif" w:cs="Times New Roman"/>
          <w:sz w:val="20"/>
          <w:szCs w:val="20"/>
        </w:rPr>
      </w:pP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  <w:r w:rsidRPr="00617DC6">
        <w:rPr>
          <w:rFonts w:ascii="Liberation Serif" w:hAnsi="Liberation Serif" w:cs="Times New Roman"/>
          <w:sz w:val="20"/>
          <w:szCs w:val="20"/>
        </w:rPr>
        <w:tab/>
      </w:r>
    </w:p>
    <w:sectPr w:rsidR="001C7AC3" w:rsidRPr="00617DC6" w:rsidSect="00617DC6">
      <w:headerReference w:type="default" r:id="rId10"/>
      <w:pgSz w:w="16838" w:h="11906" w:orient="landscape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A6" w:rsidRDefault="005041A6" w:rsidP="008539CD">
      <w:pPr>
        <w:spacing w:after="0" w:line="240" w:lineRule="auto"/>
      </w:pPr>
      <w:r>
        <w:separator/>
      </w:r>
    </w:p>
  </w:endnote>
  <w:endnote w:type="continuationSeparator" w:id="0">
    <w:p w:rsidR="005041A6" w:rsidRDefault="005041A6" w:rsidP="0085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A6" w:rsidRDefault="005041A6" w:rsidP="008539CD">
      <w:pPr>
        <w:spacing w:after="0" w:line="240" w:lineRule="auto"/>
      </w:pPr>
      <w:r>
        <w:separator/>
      </w:r>
    </w:p>
  </w:footnote>
  <w:footnote w:type="continuationSeparator" w:id="0">
    <w:p w:rsidR="005041A6" w:rsidRDefault="005041A6" w:rsidP="0085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1979"/>
      <w:docPartObj>
        <w:docPartGallery w:val="Page Numbers (Top of Page)"/>
        <w:docPartUnique/>
      </w:docPartObj>
    </w:sdtPr>
    <w:sdtEndPr/>
    <w:sdtContent>
      <w:p w:rsidR="00617DC6" w:rsidRDefault="00617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4E">
          <w:rPr>
            <w:noProof/>
          </w:rPr>
          <w:t>2</w:t>
        </w:r>
        <w:r>
          <w:fldChar w:fldCharType="end"/>
        </w:r>
      </w:p>
    </w:sdtContent>
  </w:sdt>
  <w:p w:rsidR="00617DC6" w:rsidRDefault="00617D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D47"/>
    <w:multiLevelType w:val="multilevel"/>
    <w:tmpl w:val="DCA07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6039"/>
    <w:multiLevelType w:val="multilevel"/>
    <w:tmpl w:val="6AD60A04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EC1653"/>
    <w:multiLevelType w:val="multilevel"/>
    <w:tmpl w:val="6C649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7A25EC"/>
    <w:multiLevelType w:val="multilevel"/>
    <w:tmpl w:val="F8DCDB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7"/>
    <w:rsid w:val="00050057"/>
    <w:rsid w:val="00051750"/>
    <w:rsid w:val="000573A9"/>
    <w:rsid w:val="00064AE9"/>
    <w:rsid w:val="00082BC6"/>
    <w:rsid w:val="000A08FD"/>
    <w:rsid w:val="000A280E"/>
    <w:rsid w:val="000A3C11"/>
    <w:rsid w:val="000D4C58"/>
    <w:rsid w:val="00124704"/>
    <w:rsid w:val="001306ED"/>
    <w:rsid w:val="00141CB0"/>
    <w:rsid w:val="0015765A"/>
    <w:rsid w:val="00175207"/>
    <w:rsid w:val="00183AB0"/>
    <w:rsid w:val="001853C8"/>
    <w:rsid w:val="001C7AC3"/>
    <w:rsid w:val="00234554"/>
    <w:rsid w:val="002803C9"/>
    <w:rsid w:val="002F0B3C"/>
    <w:rsid w:val="002F27B0"/>
    <w:rsid w:val="002F5EB2"/>
    <w:rsid w:val="002F6E10"/>
    <w:rsid w:val="00301EA8"/>
    <w:rsid w:val="00306F56"/>
    <w:rsid w:val="003205FD"/>
    <w:rsid w:val="003223F7"/>
    <w:rsid w:val="0032351D"/>
    <w:rsid w:val="00331695"/>
    <w:rsid w:val="00367081"/>
    <w:rsid w:val="00385C75"/>
    <w:rsid w:val="003C77B0"/>
    <w:rsid w:val="004066C5"/>
    <w:rsid w:val="00413E60"/>
    <w:rsid w:val="00425B60"/>
    <w:rsid w:val="00436BDE"/>
    <w:rsid w:val="004E1E22"/>
    <w:rsid w:val="004F13B1"/>
    <w:rsid w:val="005041A6"/>
    <w:rsid w:val="005045B7"/>
    <w:rsid w:val="00523077"/>
    <w:rsid w:val="00533D82"/>
    <w:rsid w:val="0055566F"/>
    <w:rsid w:val="00580CA1"/>
    <w:rsid w:val="005A7D8A"/>
    <w:rsid w:val="005E606C"/>
    <w:rsid w:val="005E6640"/>
    <w:rsid w:val="00617DC6"/>
    <w:rsid w:val="00634925"/>
    <w:rsid w:val="00640B0F"/>
    <w:rsid w:val="00651D87"/>
    <w:rsid w:val="006B3593"/>
    <w:rsid w:val="006C0D62"/>
    <w:rsid w:val="006C35DD"/>
    <w:rsid w:val="00706D4D"/>
    <w:rsid w:val="00714FDF"/>
    <w:rsid w:val="00717E97"/>
    <w:rsid w:val="00774909"/>
    <w:rsid w:val="007B4055"/>
    <w:rsid w:val="007B664D"/>
    <w:rsid w:val="007F41FA"/>
    <w:rsid w:val="008109D3"/>
    <w:rsid w:val="008539CD"/>
    <w:rsid w:val="008655AB"/>
    <w:rsid w:val="008C3882"/>
    <w:rsid w:val="008F63B6"/>
    <w:rsid w:val="00915F89"/>
    <w:rsid w:val="00927017"/>
    <w:rsid w:val="009A375B"/>
    <w:rsid w:val="009A7574"/>
    <w:rsid w:val="009B0C2C"/>
    <w:rsid w:val="009C230A"/>
    <w:rsid w:val="009D39BB"/>
    <w:rsid w:val="009E1514"/>
    <w:rsid w:val="00A0457F"/>
    <w:rsid w:val="00A06567"/>
    <w:rsid w:val="00A53B8A"/>
    <w:rsid w:val="00A70656"/>
    <w:rsid w:val="00A84F3F"/>
    <w:rsid w:val="00A91A0E"/>
    <w:rsid w:val="00A97F38"/>
    <w:rsid w:val="00B92CF2"/>
    <w:rsid w:val="00BC11BE"/>
    <w:rsid w:val="00BE1220"/>
    <w:rsid w:val="00BE26A8"/>
    <w:rsid w:val="00BF15FE"/>
    <w:rsid w:val="00BF5734"/>
    <w:rsid w:val="00C03630"/>
    <w:rsid w:val="00C420F0"/>
    <w:rsid w:val="00C50183"/>
    <w:rsid w:val="00C53E78"/>
    <w:rsid w:val="00D25E4E"/>
    <w:rsid w:val="00D32C07"/>
    <w:rsid w:val="00D43E1A"/>
    <w:rsid w:val="00D8464E"/>
    <w:rsid w:val="00DA492E"/>
    <w:rsid w:val="00DA6FCE"/>
    <w:rsid w:val="00E237F3"/>
    <w:rsid w:val="00E460A6"/>
    <w:rsid w:val="00E551E4"/>
    <w:rsid w:val="00E65292"/>
    <w:rsid w:val="00EC574F"/>
    <w:rsid w:val="00EE08FF"/>
    <w:rsid w:val="00F14E3D"/>
    <w:rsid w:val="00F33126"/>
    <w:rsid w:val="00F415FD"/>
    <w:rsid w:val="00F54410"/>
    <w:rsid w:val="00F575C1"/>
    <w:rsid w:val="00F64687"/>
    <w:rsid w:val="00F6777B"/>
    <w:rsid w:val="00FD24FD"/>
    <w:rsid w:val="00FD7FFE"/>
    <w:rsid w:val="00FE41E6"/>
    <w:rsid w:val="00FF03C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A0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A0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A0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21"/>
    <w:rsid w:val="00A065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065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67"/>
    <w:pPr>
      <w:widowControl w:val="0"/>
      <w:shd w:val="clear" w:color="auto" w:fill="FFFFFF"/>
      <w:spacing w:after="0" w:line="14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"/>
    <w:basedOn w:val="a0"/>
    <w:rsid w:val="00A06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 + Не полужирный;Курсив"/>
    <w:basedOn w:val="a0"/>
    <w:rsid w:val="00A06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A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">
    <w:name w:val="Основной текст (2) + 6"/>
    <w:aliases w:val="5 pt"/>
    <w:basedOn w:val="21"/>
    <w:rsid w:val="00DA6FC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06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9CD"/>
  </w:style>
  <w:style w:type="paragraph" w:styleId="a9">
    <w:name w:val="footer"/>
    <w:basedOn w:val="a"/>
    <w:link w:val="aa"/>
    <w:uiPriority w:val="99"/>
    <w:unhideWhenUsed/>
    <w:rsid w:val="0085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A0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A06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A0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21"/>
    <w:rsid w:val="00A065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065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67"/>
    <w:pPr>
      <w:widowControl w:val="0"/>
      <w:shd w:val="clear" w:color="auto" w:fill="FFFFFF"/>
      <w:spacing w:after="0" w:line="14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"/>
    <w:basedOn w:val="a0"/>
    <w:rsid w:val="00A065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 + Не полужирный;Курсив"/>
    <w:basedOn w:val="a0"/>
    <w:rsid w:val="00A065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A6F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">
    <w:name w:val="Основной текст (2) + 6"/>
    <w:aliases w:val="5 pt"/>
    <w:basedOn w:val="21"/>
    <w:rsid w:val="00DA6FC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06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9CD"/>
  </w:style>
  <w:style w:type="paragraph" w:styleId="a9">
    <w:name w:val="footer"/>
    <w:basedOn w:val="a"/>
    <w:link w:val="aa"/>
    <w:uiPriority w:val="99"/>
    <w:unhideWhenUsed/>
    <w:rsid w:val="0085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i.midur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vp.ru/communal/connectiv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Goncharuk</cp:lastModifiedBy>
  <cp:revision>2</cp:revision>
  <cp:lastPrinted>2019-04-17T11:04:00Z</cp:lastPrinted>
  <dcterms:created xsi:type="dcterms:W3CDTF">2019-04-18T06:26:00Z</dcterms:created>
  <dcterms:modified xsi:type="dcterms:W3CDTF">2019-04-18T06:26:00Z</dcterms:modified>
</cp:coreProperties>
</file>