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4966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Соо</w:t>
      </w:r>
      <w:r w:rsidRPr="0049661B">
        <w:rPr>
          <w:rFonts w:ascii="Times New Roman" w:hAnsi="Times New Roman" w:cs="Times New Roman"/>
          <w:b/>
          <w:sz w:val="28"/>
          <w:szCs w:val="28"/>
        </w:rPr>
        <w:t>бщение о поступившем ходатайстве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807501" w:rsidTr="0009542E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9542E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</w:tcPr>
          <w:p w:rsidR="00433A33" w:rsidRDefault="009739D9" w:rsidP="000954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09542E" w:rsidRPr="00F63FE2">
              <w:rPr>
                <w:rFonts w:ascii="Times New Roman" w:hAnsi="Times New Roman"/>
                <w:sz w:val="22"/>
                <w:szCs w:val="22"/>
              </w:rPr>
              <w:t xml:space="preserve">сооружение </w:t>
            </w:r>
            <w:r w:rsidR="00472B73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Start"/>
            <w:r w:rsidR="0072667B" w:rsidRPr="0072667B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="0072667B" w:rsidRPr="0072667B">
              <w:rPr>
                <w:rFonts w:ascii="Times New Roman" w:hAnsi="Times New Roman"/>
                <w:sz w:val="22"/>
                <w:szCs w:val="22"/>
              </w:rPr>
              <w:t xml:space="preserve"> 220 кВ СУГРЭС-</w:t>
            </w:r>
          </w:p>
          <w:p w:rsidR="0009542E" w:rsidRPr="00F63FE2" w:rsidRDefault="0072667B" w:rsidP="000954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67B">
              <w:rPr>
                <w:rFonts w:ascii="Times New Roman" w:hAnsi="Times New Roman"/>
                <w:sz w:val="22"/>
                <w:szCs w:val="22"/>
              </w:rPr>
              <w:t>ПС Песчаная 1, 2</w:t>
            </w:r>
            <w:r w:rsidR="00472B7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9542E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9" w:type="dxa"/>
          </w:tcPr>
          <w:tbl>
            <w:tblPr>
              <w:tblW w:w="8759" w:type="dxa"/>
              <w:tblLook w:val="04A0" w:firstRow="1" w:lastRow="0" w:firstColumn="1" w:lastColumn="0" w:noHBand="0" w:noVBand="1"/>
            </w:tblPr>
            <w:tblGrid>
              <w:gridCol w:w="6349"/>
              <w:gridCol w:w="2410"/>
            </w:tblGrid>
            <w:tr w:rsidR="0009542E" w:rsidRPr="0009542E" w:rsidTr="0009542E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42E" w:rsidRPr="0009542E" w:rsidRDefault="0009542E" w:rsidP="0009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5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Адрес или иное описание местоположения земельного участка (участков), в </w:t>
                  </w:r>
                  <w:proofErr w:type="gramStart"/>
                  <w:r w:rsidRPr="00095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отношении</w:t>
                  </w:r>
                  <w:proofErr w:type="gramEnd"/>
                  <w:r w:rsidRPr="00095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которого испрашивается публичный сервитут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42E" w:rsidRPr="0009542E" w:rsidRDefault="0009542E" w:rsidP="0009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5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область, р.п. Верх-Нейвинский, от жилого дома № 140 по улице Баскова,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ЛЭП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 xml:space="preserve"> 110 кВт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66:00:0000000:1445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область, Невьянский городской округ. На земельном участке расположен объект недвижимого имущества сооружение ВЛ-220 кВ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Калининская-Песчаная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условный номер: 66-66-01/509/2011-493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66:15:0000000:1805</w:t>
                  </w: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область, Невьянский городской округ. На земельном участке расположен объект недвижимого имущества сооружение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 xml:space="preserve"> 220 кВ Среднеуральская ГРЭС-Песчаная, условный номер: 66-66-01/509/2011-491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66:15:0000000:1807</w:t>
                  </w: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область, Невьянский городской округ. На земельном участке расположен объект недвижимого имущества сооружение ВЛ-220 кВ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Калининская-Песчаная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условный номер: 66-66-01/509/2011-493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66:15:0000000:1808</w:t>
                  </w: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область, Невьянский городской округ. На земельном участке расположен объект недвижимого имущества сооружение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 xml:space="preserve"> 220 кВ Среднеуральская ГРЭС-Песчаная, условный номер: 66-66-01/509/2011-491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66:15:0000000:1809</w:t>
                  </w: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обл. Свердловская, р-н Невьянский, юго-восточная часть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66:15:2901001:182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обл. Свердловская, р-н Невьянский, юго-восточная часть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66:15:2901001:183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66:15:2901001:246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66:15:2901001:650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66:15:2901001:680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66:15:2901001:681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66:15:2901001:682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lastRenderedPageBreak/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66:15:2901001:684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66:15:2901001:685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66:15:2901001:687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66:15:2901001:688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66:15:2901001:689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F134B3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F134B3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F134B3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F134B3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66:15:2901001:691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66:15:2901001:692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66:15:2901001:693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66:15:2901001:725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р-н Невьянский, автодорога к оздоровительному лагерю "Таватуй"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66:15:2901001:779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Невьянский район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66:15:2901001:795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р-н Невьянский, юго-восточная часть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66:15:2901001:80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р-н Невьянский, юго-восточная часть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66:15:2901001:81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р. п. Верх-Нейвинский. На земельном участке расположен объект недвижимого имущества сооружение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220 кВ Среднеуральская ГРЭС-Песчаная, условный номер: 66-66-01/509/2011-491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66:15:2901001:864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Свердловская область, городской округ Верх-Нейвинский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66:15:2901001:903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66:15:2901002:102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66:15:2901002:104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66:15:2901002:105</w:t>
                  </w: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66:15:2901002:109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66:15:2901002:113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>66:15:2901002:114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66:15:2901002:115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66:15:2901002:116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66:15:2901002:117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66:15:2901002:118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66:15:2901002:119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66:15:2901002:120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66:15:2901002:121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66:15:2901002:15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66:15:2901002:16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D608C3" w:rsidRDefault="0072667B" w:rsidP="00726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8C3">
                    <w:rPr>
                      <w:rFonts w:ascii="Times New Roman" w:hAnsi="Times New Roman" w:cs="Times New Roman"/>
                      <w:color w:val="000000"/>
                    </w:rPr>
                    <w:t xml:space="preserve">66:15:2901002:20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66:15:2901002:267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66:15:2901002:268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66:15:2901002:269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66:15:2901002:270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66:15:2901002:278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</w:t>
                  </w: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>"Металлург", уч-к 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lastRenderedPageBreak/>
                    <w:t xml:space="preserve">66:15:2901002:282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Свердловская область, городской округ Верх-Нейвинский, садоводческое некоммерческое товарищество "Металлург", участок № 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"Металлург", участок №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"Металлург", участок № 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«Металлург», участок № 328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66:15:2901002:292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66:15:2901002:29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66:15:2901002:30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66:15:2901002:32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66:15:2901002:35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66:15:2901002:36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"Металлург", участок № 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66:15:2901002:420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"Металлург", участок № 133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66:15:2901002:421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«Металлург», участок № 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66:15:2901002:422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66:15:2901002:426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66:15:2901002:427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р-н Невьянский, садоводческое некоммерческое товарищество "Металлург", участок №141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66:15:2901002:431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66:15:2901002:47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66:15:2901002:52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66:15:2901002:53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66:15:2901002:54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</w:t>
                  </w: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>"Металлург", уч-к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lastRenderedPageBreak/>
                    <w:t xml:space="preserve">66:15:2901002:64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обл. Свердловская, городской округ Верх-Нейвинский, снт "Металлург", уч-к 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ч-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к 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63а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66:15:2901002:68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66:15:2901002:75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66:15:2901002:89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66:15:2901002:90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66:15:2901002:91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городской округ Верх-Нейвинский, снт "Металлург", уч-к 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66:15:2901002:92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СНТ "Заречное", 269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66:15:2901004:145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СНТ "Заречное", уч. 272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66:15:2901004:146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СНТ "Заречное", 273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66:15:2901004:147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СНТ "Заречное", 352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66:15:2901004:160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66:15:2901004:173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рабочий поселок Верх-Нейвинский, СНТ "Заречное", участок № 255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66:15:2901004:193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Верх-Нейвинский городской округ, садоводческое некоммерческое товарищество "Заречное", участок № 271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66:15:2901004:194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Верх-Нейвинский, садоводческое некоммерческое товарищество "Заречное", участок № 268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66:15:2901004:197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ргородской округ Верх-Нейвинский, СНТ "Заречное", участок 274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66:15:2901004:202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рп. Верх-Нейвинский, СНТ "Заречное", уч.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СНТ "Заречное", 266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66:15:2901004:5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66:15:2902001:157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66:15:2902001:170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Невьянский район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66:15:2902001:225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Верхняя Пышма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66:36:0000000:3629</w:t>
                  </w:r>
                  <w:r w:rsidRPr="000C02A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 Верхняя Пышма, Березовское лесничество Мостовское участковое лесничество, Мостовский участок, в кв. 1-9, 11-Брянская область,  часть кв. 33, 34-41, часть кв. 42, 43-73, 74-92; Балтымское участковое лесничество, Шитовский участок, в кв. 1-75;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 xml:space="preserve">Балтымское участковое лесничество, Балтымский участок в кв. 1-29, часть кв. 30, часть кв. 31, 32-36, часть кв. 37, 38-44, часть кв. 45, 46, 47, часть кв. 48, 49-52, часть кв. 53, 54-58, часть кв. 59, 60-62; Пышминское </w:t>
                  </w: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>участковое лесничество, Уралмашевский участок, в кв. 1-7, часть кв. 8, 9-19, часть кв. 20, 21, 22, 23, часть кв. 24, 25-71;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Пышминское участковое лесничество, Верхне-Пышминский участок, в кв. 1-28, часть кв. 29, 30-37, часть 38, часть кв. 39, 40, часть кв. 41, 42, 43, часть кв. 44, 45-48, часть кв. 49, часть кв. 50, 51, 52, часть кв. 55, 56, 57, 60, 63, 67, часть кв. 69, 70, часть кв. 73; Среднеуральское участковое лесничество, Среднеуральский участок, в кв. 1-16, часть 17, часть 19, часть 21, 22-23, часть 27, часть 28, 33, 34, 40-42, 46, 48, 50, 51, 56, 62, 63, часть кв. 69, часть кв. 70, 71, 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lastRenderedPageBreak/>
                    <w:t xml:space="preserve">66:36:2701001:19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66:36:3101001:100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66:36:3101001:108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66:36:3101001:109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66:36:3101001:117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"МО Верхняя Пышма"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66:36:3101001:16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 Верхняя Пышма", Свердловс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к-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Нижний Тагил 2201-2216 км. и 2224,2-2230,4 км. СРТО-Урал-837,2-843,7 км. и 850,5-866,5 км.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агистральный газопровод "Бухара-Урал"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66:36:3101001:86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Верхняя Пышма, кв.9 Среднеуральского лесничества Уралмашевского лесхоза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66:36:3101002:1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г. Новоуральск, ул. Шевченко, д. 10 'Б'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66:57:0000000:6977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66:57:0101002:17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66:57:0101002:32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66:57:0101002:41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Центральный проезд, дом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Центральный проезд, дом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66:57:0101002:90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ул. Автомоторная, дом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66:57:0101008:111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Новоуральск, ул. Каменка, дом 8, строение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66:57:0101008:115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66:57:0101008:119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66:57:0101008:128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66:57:0101008:129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66:57:0101008:143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ул. Автомоторная, дом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66:57:0101008:15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Центральный проезд, 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66:57:0101008:58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66:57:0101008:60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ул. Автомоторная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66:57:0101008:8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Центральный проезд, дом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66:57:0101009:258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66:57:0101009:332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66:57:0101009:351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66:57:0101009:352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ул. Дзержинского, дом 2 `А`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66:57:0101009:66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66:57:0101013:107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ул. Автомоторная, дом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66:57:0101013:49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Новоуральск, Центральный проезд, дом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66:57:0101013:50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66:57:0101013:82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66:57:0101013:86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66:57:0101013:87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66:57:0101013:88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МО г. Новоуральск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66:57:0101016:1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66:62:0000000:457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66:62:0000000:59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66:62:0000000:60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Северный проезд, дом 1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66:62:0101001:103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Ленина,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66:62:0101001:118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Ленина,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66:62:0101001:125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границах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участка.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Почтовый адрес ориентира:  обл. Свердловская, г. Среднеуральск, ул. Ленина, дом 2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66:62:0101001:128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Ленина,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66:62:0101001:130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66:62:0101001:141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 Среднеуральск, ул Второе отделение совхоза, 19-2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66:62:0101001:167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 Среднеуральск, ул. Второе отделение совхоза, 7-1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66:62:0101001:168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 Среднеуральск, ул. Второе отделение совхоза, 7-2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66:62:0101001:169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66:62:0101001:170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lastRenderedPageBreak/>
                    <w:t xml:space="preserve"> Свердловская область, г. Среднеуральск, Северный проезд,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66:62:0101001:172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Среднеуральск, город Среднеуральск. На земельном участке расположен объект недвижимого имущества сооружение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220 кВ Калининская – Песчаная, условный номер: 66-66-01/509/2011-493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66:62:0101001:218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Среднеуральск, город Среднеуральск. На земельном участке расположен объект недвижимого имущества сооружение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220 кВ Среднеуральская ГРЭС – Сварочная I цепь, условный номер: 66-66-01/509/2011-495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66:62:0101001:219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городской округ Среднеуральск, город Среднеуральск. На земельном участке расположен объект недвижимого имущества сооружение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ВЛ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220 кВ Среднеуральская ГРЭС – Песчаная, условный номер: 66-66-01/509/2011-491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66:62:0101001:220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Ленина,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66:62:0101001:29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г. Среднеуральск, ул. Ленина, д.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66:62:0101001:300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обл., г. Среднеуральск, ул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.Л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енина, д.2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66:62:0101001:340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 Среднеуральск, проезд Северный,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66:62:0101001:342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г. Среднеуральск, ул. Ленина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66:62:0101001:380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 Среднеуральск, проезд Северный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66:62:0101001:382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 Среднеуральск, улица Ленина,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66:62:0101001:389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город Среднеуральск, улица Второе отделение Совхоза,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66:62:0101001:399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г. Среднеуральск, Северный проезд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66:62:0101001:410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г. Среднеуральск, Северный проезд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66:62:0101001:411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"Город Среднеуральск", в районе п. Черемшанка, свалка инертных материалов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66:62:0101001:46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г. Среднеуральск, Северный проезд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66:62:0101001:588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"Город Среднеуральск", Магистральный газопровод "Бухара-Урал": Свердловск-Н. Тагил, р-н (2216,0-2224,2 км)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ТРО-Урал (843,7-850,5 км)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66:62:0501001:30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"Город Среднеуральск", Магистральный газопровод "Бухара-Урал": Свердловск-Н. Тагил, р-н (2216,0-2224,2 км)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ТРО-Урал (843,7-850,5 км)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66:62:0501001:68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МО "Верхняя Пышма", Свердловская обл., МО "Верхняя Пышма"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66:62:0501001:74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Свердловская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66:62:0501001:80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в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р-не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66:62:0501001:84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в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р-не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 xml:space="preserve"> г. Среднеуральск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66:62:0501001:85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ГО Среднеуральск, Березовское лесничество Среднеуральское участковое лесничество, Среднеуральский участок, кв.кв. часть 17, Удмуртская Республика,  часть 19, 20, часть 21, 24-26, часть 27, часть 28, 29-32, 35-39, 43-45, 47, 48, 49, 52-55, 57-61, 64-68, часть кв. 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66:62:0503001:46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</w:t>
                  </w:r>
                  <w:proofErr w:type="gramStart"/>
                  <w:r w:rsidRPr="00784CA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84CAE">
                    <w:rPr>
                      <w:rFonts w:ascii="Times New Roman" w:hAnsi="Times New Roman" w:cs="Times New Roman"/>
                    </w:rPr>
                    <w:t>, р-н Невьянский, рп Верх-Нейвинский,СНТ "Нейва-С", коллективный сад № 5, участок № 111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66:67:0101031:1018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Свердловская область, р.п. Верх-Нейвинский, садоводческое некоммерческое товарищество "Нейва-С", коллективный сад № 5, участок № 205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66:67:0101031:1086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рп. Верх-Нейвинский, снт "Нейва-С", коллективный сад № 5, уч-к 260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66:67:0101031:1127 </w:t>
                  </w:r>
                </w:p>
              </w:tc>
            </w:tr>
            <w:tr w:rsidR="0072667B" w:rsidRPr="0009542E" w:rsidTr="00245D3B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784CAE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784CAE">
                    <w:rPr>
                      <w:rFonts w:ascii="Times New Roman" w:hAnsi="Times New Roman" w:cs="Times New Roman"/>
                    </w:rPr>
                    <w:t xml:space="preserve"> обл. Свердловская, р.п. Верх-Нейвинский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667B" w:rsidRPr="000C02A0" w:rsidRDefault="0072667B" w:rsidP="0072667B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0C02A0">
                    <w:rPr>
                      <w:rFonts w:ascii="Times New Roman" w:hAnsi="Times New Roman" w:cs="Times New Roman"/>
                    </w:rPr>
                    <w:t xml:space="preserve">66:67:0101031:341 </w:t>
                  </w:r>
                </w:p>
              </w:tc>
            </w:tr>
          </w:tbl>
          <w:p w:rsidR="0048623F" w:rsidRPr="008F1406" w:rsidRDefault="0048623F" w:rsidP="00CD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E" w:rsidRPr="00807501" w:rsidTr="0009542E">
        <w:tc>
          <w:tcPr>
            <w:tcW w:w="336" w:type="dxa"/>
          </w:tcPr>
          <w:p w:rsidR="0009542E" w:rsidRPr="00807501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9" w:type="dxa"/>
          </w:tcPr>
          <w:p w:rsidR="0072667B" w:rsidRPr="009222E8" w:rsidRDefault="0072667B" w:rsidP="007266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Невьянского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Невьянск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Кирова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(34356) 4-25-12</w:t>
            </w:r>
          </w:p>
          <w:p w:rsidR="0072667B" w:rsidRPr="009222E8" w:rsidRDefault="0072667B" w:rsidP="007266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овоуральско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Новоуральск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Мичурина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7-09-98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9-48-18</w:t>
            </w:r>
          </w:p>
          <w:p w:rsidR="0072667B" w:rsidRPr="00391D3E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 Верхняя Пышма,</w:t>
            </w:r>
          </w:p>
          <w:p w:rsidR="0072667B" w:rsidRPr="00391D3E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Верхняя Пышма,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Красноармейская, 1</w:t>
            </w: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</w:p>
          <w:p w:rsidR="0072667B" w:rsidRPr="00391D3E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72667B" w:rsidRDefault="0072667B" w:rsidP="007266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тел. (34368) 5-38-15, (34368) 5-36-11</w:t>
            </w:r>
          </w:p>
          <w:p w:rsidR="0009542E" w:rsidRPr="00DD2719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542E" w:rsidRPr="00676938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09542E" w:rsidRPr="00676938" w:rsidRDefault="0009542E" w:rsidP="00095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2E" w:rsidRPr="00807501" w:rsidTr="0009542E">
        <w:tc>
          <w:tcPr>
            <w:tcW w:w="336" w:type="dxa"/>
          </w:tcPr>
          <w:p w:rsidR="0009542E" w:rsidRPr="00807501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9" w:type="dxa"/>
          </w:tcPr>
          <w:p w:rsidR="0009542E" w:rsidRPr="004D625C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09542E" w:rsidRPr="004D625C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09542E" w:rsidRDefault="0009542E" w:rsidP="0009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09542E" w:rsidRPr="00676938" w:rsidRDefault="0009542E" w:rsidP="000954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9542E" w:rsidRPr="00807501" w:rsidTr="0009542E">
        <w:tc>
          <w:tcPr>
            <w:tcW w:w="336" w:type="dxa"/>
          </w:tcPr>
          <w:p w:rsidR="0009542E" w:rsidRPr="00807501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</w:tcPr>
          <w:p w:rsidR="00A11254" w:rsidRPr="00A11254" w:rsidRDefault="00A11254" w:rsidP="00A11254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11254">
              <w:rPr>
                <w:rFonts w:asciiTheme="minorHAnsi" w:hAnsiTheme="minorHAnsi"/>
              </w:rPr>
              <w:fldChar w:fldCharType="begin"/>
            </w:r>
            <w:r w:rsidRPr="00A11254">
              <w:rPr>
                <w:rFonts w:ascii="Times New Roman" w:hAnsi="Times New Roman"/>
                <w:sz w:val="22"/>
                <w:szCs w:val="22"/>
              </w:rPr>
              <w:instrText xml:space="preserve"> HYPERLINK "%20http://solreg.ru/%20" </w:instrText>
            </w:r>
            <w:r w:rsidRPr="00A11254">
              <w:rPr>
                <w:rFonts w:asciiTheme="minorHAnsi" w:hAnsiTheme="minorHAnsi"/>
              </w:rPr>
              <w:fldChar w:fldCharType="separate"/>
            </w:r>
            <w:r w:rsidR="0009542E" w:rsidRPr="00A11254"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11254">
              <w:rPr>
                <w:rFonts w:ascii="Times New Roman" w:hAnsi="Times New Roman"/>
                <w:sz w:val="22"/>
                <w:szCs w:val="22"/>
              </w:rPr>
              <w:t xml:space="preserve">http://nevyansk66.ru/ </w:t>
            </w:r>
          </w:p>
          <w:p w:rsidR="00A11254" w:rsidRPr="00A11254" w:rsidRDefault="00A11254" w:rsidP="00A11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2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http://adm-ngo.ru/</w:t>
            </w:r>
          </w:p>
          <w:p w:rsidR="0009542E" w:rsidRPr="00A11254" w:rsidRDefault="00A11254" w:rsidP="00A1125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112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http://movp.ru/</w:t>
            </w:r>
            <w:r w:rsidR="0009542E" w:rsidRPr="00A11254"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11254">
              <w:rPr>
                <w:rStyle w:val="a7"/>
                <w:rFonts w:ascii="Times New Roman" w:hAnsi="Times New Roman"/>
                <w:color w:val="000000" w:themeColor="text1"/>
              </w:rPr>
              <w:fldChar w:fldCharType="end"/>
            </w:r>
          </w:p>
          <w:p w:rsidR="0009542E" w:rsidRPr="00676938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7693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09542E" w:rsidRPr="00676938" w:rsidRDefault="0009542E" w:rsidP="00095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2E" w:rsidRPr="00807501" w:rsidTr="0009542E">
        <w:tc>
          <w:tcPr>
            <w:tcW w:w="336" w:type="dxa"/>
          </w:tcPr>
          <w:p w:rsidR="0009542E" w:rsidRPr="00807501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</w:tcPr>
          <w:p w:rsidR="0009542E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42E" w:rsidRPr="00676938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09542E" w:rsidRPr="00676938" w:rsidRDefault="0009542E" w:rsidP="00095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2E" w:rsidRPr="00807501" w:rsidTr="0009542E">
        <w:tc>
          <w:tcPr>
            <w:tcW w:w="336" w:type="dxa"/>
          </w:tcPr>
          <w:p w:rsidR="0009542E" w:rsidRPr="00807501" w:rsidRDefault="0009542E" w:rsidP="0009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</w:tcPr>
          <w:p w:rsidR="0009542E" w:rsidRPr="00807501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09542E" w:rsidRPr="00807501" w:rsidRDefault="0009542E" w:rsidP="00095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B57"/>
    <w:rsid w:val="00013B5A"/>
    <w:rsid w:val="00014663"/>
    <w:rsid w:val="0002073B"/>
    <w:rsid w:val="0004740E"/>
    <w:rsid w:val="0009542E"/>
    <w:rsid w:val="000A4C2C"/>
    <w:rsid w:val="000D4AE1"/>
    <w:rsid w:val="000F0603"/>
    <w:rsid w:val="001024B9"/>
    <w:rsid w:val="00160A39"/>
    <w:rsid w:val="00175D7D"/>
    <w:rsid w:val="00191AA8"/>
    <w:rsid w:val="001A3FCD"/>
    <w:rsid w:val="001E24AF"/>
    <w:rsid w:val="00251A29"/>
    <w:rsid w:val="00267455"/>
    <w:rsid w:val="002B2100"/>
    <w:rsid w:val="002C559D"/>
    <w:rsid w:val="002C5B0A"/>
    <w:rsid w:val="002F2E07"/>
    <w:rsid w:val="00321B49"/>
    <w:rsid w:val="003D193A"/>
    <w:rsid w:val="003D5AC3"/>
    <w:rsid w:val="003F373A"/>
    <w:rsid w:val="004222E1"/>
    <w:rsid w:val="00426433"/>
    <w:rsid w:val="00433A33"/>
    <w:rsid w:val="0047157E"/>
    <w:rsid w:val="00472B73"/>
    <w:rsid w:val="0048623F"/>
    <w:rsid w:val="0049661B"/>
    <w:rsid w:val="004A0D50"/>
    <w:rsid w:val="004D0C0D"/>
    <w:rsid w:val="004F0619"/>
    <w:rsid w:val="00571CF7"/>
    <w:rsid w:val="0058612F"/>
    <w:rsid w:val="00607A54"/>
    <w:rsid w:val="00613D0D"/>
    <w:rsid w:val="00647621"/>
    <w:rsid w:val="0066067A"/>
    <w:rsid w:val="006A1F71"/>
    <w:rsid w:val="006B1FEC"/>
    <w:rsid w:val="006C762D"/>
    <w:rsid w:val="0072667B"/>
    <w:rsid w:val="00770128"/>
    <w:rsid w:val="007814BD"/>
    <w:rsid w:val="0079045D"/>
    <w:rsid w:val="00791EC9"/>
    <w:rsid w:val="007B4838"/>
    <w:rsid w:val="007D2AC5"/>
    <w:rsid w:val="007E1C15"/>
    <w:rsid w:val="00807501"/>
    <w:rsid w:val="00831F2A"/>
    <w:rsid w:val="00855098"/>
    <w:rsid w:val="008A6BD0"/>
    <w:rsid w:val="008C03D5"/>
    <w:rsid w:val="008C48B5"/>
    <w:rsid w:val="008F1406"/>
    <w:rsid w:val="00913054"/>
    <w:rsid w:val="00947A5D"/>
    <w:rsid w:val="009739D9"/>
    <w:rsid w:val="009E3990"/>
    <w:rsid w:val="009F57C9"/>
    <w:rsid w:val="00A11254"/>
    <w:rsid w:val="00A336D3"/>
    <w:rsid w:val="00A50B57"/>
    <w:rsid w:val="00A53E8D"/>
    <w:rsid w:val="00A63F58"/>
    <w:rsid w:val="00A92CD7"/>
    <w:rsid w:val="00B03B10"/>
    <w:rsid w:val="00B03EE7"/>
    <w:rsid w:val="00B311F6"/>
    <w:rsid w:val="00B348AB"/>
    <w:rsid w:val="00B54946"/>
    <w:rsid w:val="00B64A51"/>
    <w:rsid w:val="00B95BB1"/>
    <w:rsid w:val="00BC5103"/>
    <w:rsid w:val="00BF3D5C"/>
    <w:rsid w:val="00C001D9"/>
    <w:rsid w:val="00C174AC"/>
    <w:rsid w:val="00C40F8F"/>
    <w:rsid w:val="00C4787E"/>
    <w:rsid w:val="00C553CE"/>
    <w:rsid w:val="00C70F39"/>
    <w:rsid w:val="00CD64AF"/>
    <w:rsid w:val="00CD6651"/>
    <w:rsid w:val="00D223EB"/>
    <w:rsid w:val="00D87DEC"/>
    <w:rsid w:val="00DB6B57"/>
    <w:rsid w:val="00DD22B3"/>
    <w:rsid w:val="00DD5843"/>
    <w:rsid w:val="00DF0B0C"/>
    <w:rsid w:val="00E02DD4"/>
    <w:rsid w:val="00E152CA"/>
    <w:rsid w:val="00E34E31"/>
    <w:rsid w:val="00E34F95"/>
    <w:rsid w:val="00E521B9"/>
    <w:rsid w:val="00E95A48"/>
    <w:rsid w:val="00EA6062"/>
    <w:rsid w:val="00EA6D1B"/>
    <w:rsid w:val="00ED2619"/>
    <w:rsid w:val="00EF6684"/>
    <w:rsid w:val="00F206BA"/>
    <w:rsid w:val="00F61E10"/>
    <w:rsid w:val="00FA49D2"/>
    <w:rsid w:val="00FE1D98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26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26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23C5-81AF-4A55-9690-8994EA9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Snedkova</cp:lastModifiedBy>
  <cp:revision>2</cp:revision>
  <cp:lastPrinted>2019-08-27T09:19:00Z</cp:lastPrinted>
  <dcterms:created xsi:type="dcterms:W3CDTF">2020-03-23T08:58:00Z</dcterms:created>
  <dcterms:modified xsi:type="dcterms:W3CDTF">2020-03-23T08:58:00Z</dcterms:modified>
</cp:coreProperties>
</file>