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0E572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0456E5" w:rsidP="00A242A1">
      <w:pPr>
        <w:tabs>
          <w:tab w:val="center" w:pos="4818"/>
          <w:tab w:val="right" w:pos="9637"/>
        </w:tabs>
        <w:spacing w:before="640"/>
      </w:pPr>
      <w:r>
        <w:rPr>
          <w:noProof/>
          <w:spacing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60085" cy="0"/>
                <wp:effectExtent l="19050" t="24765" r="2159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5546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9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zNw2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N2DpT0eAgAAOgQAAA4AAAAAAAAAAAAAAAAALgIAAGRycy9lMm9Eb2MueG1sUEsBAi0A&#10;FAAGAAgAAAAhAA3/N5HbAAAACAEAAA8AAAAAAAAAAAAAAAAAeAQAAGRycy9kb3ducmV2LnhtbFBL&#10;BQYAAAAABAAEAPMAAACABQAAAAA=&#10;" strokeweight="3pt">
                <v:stroke linestyle="thickThin"/>
              </v:line>
            </w:pict>
          </mc:Fallback>
        </mc:AlternateContent>
      </w:r>
      <w:r w:rsidR="00A242A1" w:rsidRPr="00EF0655">
        <w:t>от</w:t>
      </w:r>
      <w:r w:rsidR="00A242A1">
        <w:t xml:space="preserve"> </w:t>
      </w:r>
      <w:r w:rsidR="00D57E1B">
        <w:t>19.11.2015</w:t>
      </w:r>
      <w:r w:rsidR="00A242A1">
        <w:t xml:space="preserve"> № </w:t>
      </w:r>
      <w:r w:rsidR="00D57E1B">
        <w:t>1835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C75FBD" w:rsidRPr="00684B5A" w:rsidRDefault="00C34844" w:rsidP="000456E5">
      <w:pPr>
        <w:jc w:val="center"/>
        <w:rPr>
          <w:b/>
          <w:i/>
          <w:sz w:val="28"/>
          <w:szCs w:val="28"/>
        </w:rPr>
      </w:pPr>
      <w:r w:rsidRPr="00684B5A">
        <w:rPr>
          <w:b/>
          <w:i/>
          <w:sz w:val="28"/>
          <w:szCs w:val="28"/>
        </w:rPr>
        <w:t xml:space="preserve">Об утверждении </w:t>
      </w:r>
      <w:r w:rsidR="00536905">
        <w:rPr>
          <w:b/>
          <w:i/>
          <w:sz w:val="28"/>
          <w:szCs w:val="28"/>
        </w:rPr>
        <w:t>а</w:t>
      </w:r>
      <w:r w:rsidRPr="00684B5A">
        <w:rPr>
          <w:b/>
          <w:i/>
          <w:sz w:val="28"/>
          <w:szCs w:val="28"/>
        </w:rPr>
        <w:t>дминистративн</w:t>
      </w:r>
      <w:r w:rsidR="00367D4B" w:rsidRPr="00684B5A">
        <w:rPr>
          <w:b/>
          <w:i/>
          <w:sz w:val="28"/>
          <w:szCs w:val="28"/>
        </w:rPr>
        <w:t>ого</w:t>
      </w:r>
      <w:r w:rsidRPr="00684B5A">
        <w:rPr>
          <w:b/>
          <w:i/>
          <w:sz w:val="28"/>
          <w:szCs w:val="28"/>
        </w:rPr>
        <w:t xml:space="preserve"> регламент</w:t>
      </w:r>
      <w:r w:rsidR="00367D4B" w:rsidRPr="00684B5A">
        <w:rPr>
          <w:b/>
          <w:i/>
          <w:sz w:val="28"/>
          <w:szCs w:val="28"/>
        </w:rPr>
        <w:t>а</w:t>
      </w:r>
      <w:r w:rsidR="00804089" w:rsidRPr="00684B5A">
        <w:rPr>
          <w:b/>
          <w:i/>
          <w:sz w:val="28"/>
          <w:szCs w:val="28"/>
        </w:rPr>
        <w:t xml:space="preserve"> </w:t>
      </w:r>
    </w:p>
    <w:p w:rsidR="00684B5A" w:rsidRDefault="00536905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предоставления муниципальной услуги</w:t>
      </w:r>
    </w:p>
    <w:p w:rsidR="00111F02" w:rsidRDefault="00460729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111F02">
        <w:rPr>
          <w:b/>
          <w:i/>
          <w:sz w:val="28"/>
          <w:szCs w:val="28"/>
        </w:rPr>
        <w:t xml:space="preserve">Предоставление гражданам жилых помещений </w:t>
      </w:r>
    </w:p>
    <w:p w:rsidR="00111F02" w:rsidRDefault="00111F02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связи с переселением их из ветхого жилищного фонда </w:t>
      </w:r>
    </w:p>
    <w:p w:rsidR="009305C1" w:rsidRDefault="00111F02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зон застройки (сноса) на территории городского округа Верхняя Пышма</w:t>
      </w:r>
      <w:r w:rsidR="00460729">
        <w:rPr>
          <w:b/>
          <w:i/>
          <w:sz w:val="28"/>
          <w:szCs w:val="28"/>
        </w:rPr>
        <w:t>»</w:t>
      </w: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0456E5" w:rsidRPr="00684B5A" w:rsidRDefault="000456E5" w:rsidP="000456E5">
      <w:pPr>
        <w:jc w:val="center"/>
        <w:rPr>
          <w:b/>
          <w:i/>
          <w:sz w:val="28"/>
          <w:szCs w:val="28"/>
        </w:rPr>
      </w:pPr>
    </w:p>
    <w:p w:rsidR="008B13D3" w:rsidRPr="00684B5A" w:rsidRDefault="00CC2126" w:rsidP="000456E5">
      <w:pPr>
        <w:ind w:firstLine="709"/>
        <w:jc w:val="both"/>
        <w:rPr>
          <w:sz w:val="28"/>
          <w:szCs w:val="28"/>
        </w:rPr>
      </w:pPr>
      <w:r w:rsidRPr="006E7E7D">
        <w:rPr>
          <w:sz w:val="28"/>
          <w:szCs w:val="28"/>
        </w:rPr>
        <w:t xml:space="preserve">В соответствии с Федеральным законом от 06.10.2003 № 131-ФЗ </w:t>
      </w:r>
      <w:r w:rsidR="00460729">
        <w:rPr>
          <w:sz w:val="28"/>
          <w:szCs w:val="28"/>
        </w:rPr>
        <w:t>«</w:t>
      </w:r>
      <w:r w:rsidRPr="006E7E7D">
        <w:rPr>
          <w:sz w:val="28"/>
          <w:szCs w:val="28"/>
        </w:rPr>
        <w:t xml:space="preserve"> Об общих принципах организации местного самоуправления в Российской Фед</w:t>
      </w:r>
      <w:r w:rsidRPr="006E7E7D">
        <w:rPr>
          <w:sz w:val="28"/>
          <w:szCs w:val="28"/>
        </w:rPr>
        <w:t>е</w:t>
      </w:r>
      <w:r w:rsidRPr="006E7E7D">
        <w:rPr>
          <w:sz w:val="28"/>
          <w:szCs w:val="28"/>
        </w:rPr>
        <w:t>рации</w:t>
      </w:r>
      <w:r w:rsidR="00460729">
        <w:rPr>
          <w:sz w:val="28"/>
          <w:szCs w:val="28"/>
        </w:rPr>
        <w:t>»</w:t>
      </w:r>
      <w:r w:rsidRPr="006E7E7D">
        <w:rPr>
          <w:sz w:val="28"/>
          <w:szCs w:val="28"/>
        </w:rPr>
        <w:t xml:space="preserve">, Федеральным законом от </w:t>
      </w:r>
      <w:r w:rsidR="00A64783">
        <w:rPr>
          <w:sz w:val="28"/>
          <w:szCs w:val="28"/>
        </w:rPr>
        <w:t>27.07.2010</w:t>
      </w:r>
      <w:r w:rsidRPr="006E7E7D">
        <w:rPr>
          <w:sz w:val="28"/>
          <w:szCs w:val="28"/>
        </w:rPr>
        <w:t xml:space="preserve"> № 210-ФЗ </w:t>
      </w:r>
      <w:r w:rsidR="00460729">
        <w:rPr>
          <w:sz w:val="28"/>
          <w:szCs w:val="28"/>
        </w:rPr>
        <w:t>«</w:t>
      </w:r>
      <w:r w:rsidRPr="006E7E7D">
        <w:rPr>
          <w:sz w:val="28"/>
          <w:szCs w:val="28"/>
        </w:rPr>
        <w:t xml:space="preserve"> Об организации предоставления государственных и муниципальных услуг</w:t>
      </w:r>
      <w:r w:rsidR="00460729">
        <w:rPr>
          <w:sz w:val="28"/>
          <w:szCs w:val="28"/>
        </w:rPr>
        <w:t>»</w:t>
      </w:r>
      <w:r w:rsidRPr="006E7E7D">
        <w:rPr>
          <w:sz w:val="28"/>
          <w:szCs w:val="28"/>
        </w:rPr>
        <w:t>, постановлением администрации городского округа Верхняя Пышма от 27.01.2012 № 71</w:t>
      </w:r>
      <w:r w:rsidR="00A64783">
        <w:rPr>
          <w:sz w:val="28"/>
          <w:szCs w:val="28"/>
        </w:rPr>
        <w:t xml:space="preserve"> </w:t>
      </w:r>
      <w:r w:rsidR="00460729">
        <w:rPr>
          <w:sz w:val="28"/>
          <w:szCs w:val="28"/>
        </w:rPr>
        <w:t>«</w:t>
      </w:r>
      <w:r w:rsidRPr="006E7E7D">
        <w:rPr>
          <w:sz w:val="28"/>
          <w:szCs w:val="28"/>
        </w:rPr>
        <w:t>Об утверждении перечня муниципальных услуг(функций),</w:t>
      </w:r>
      <w:r w:rsidR="00576139">
        <w:rPr>
          <w:sz w:val="28"/>
          <w:szCs w:val="28"/>
        </w:rPr>
        <w:t xml:space="preserve"> </w:t>
      </w:r>
      <w:r w:rsidRPr="006E7E7D">
        <w:rPr>
          <w:sz w:val="28"/>
          <w:szCs w:val="28"/>
        </w:rPr>
        <w:t>предоставляемых на территории городского округа Верхняя Пышма</w:t>
      </w:r>
      <w:r w:rsidR="00460729">
        <w:rPr>
          <w:sz w:val="28"/>
          <w:szCs w:val="28"/>
        </w:rPr>
        <w:t>»</w:t>
      </w:r>
      <w:r w:rsidR="00B421AD" w:rsidRPr="00684B5A">
        <w:rPr>
          <w:color w:val="000000"/>
          <w:sz w:val="28"/>
          <w:szCs w:val="28"/>
        </w:rPr>
        <w:t>, администрация городского округа Верхняя Пышма</w:t>
      </w:r>
    </w:p>
    <w:p w:rsidR="005737C4" w:rsidRPr="00684B5A" w:rsidRDefault="00C25916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684B5A">
        <w:rPr>
          <w:b/>
          <w:sz w:val="28"/>
          <w:szCs w:val="28"/>
        </w:rPr>
        <w:t>ПОСТАНОВЛЯЕТ</w:t>
      </w:r>
      <w:r w:rsidR="005737C4" w:rsidRPr="00684B5A">
        <w:rPr>
          <w:b/>
          <w:sz w:val="28"/>
          <w:szCs w:val="28"/>
        </w:rPr>
        <w:t>:</w:t>
      </w:r>
    </w:p>
    <w:p w:rsidR="00CC2126" w:rsidRPr="00A5588C" w:rsidRDefault="00CC2126" w:rsidP="00CC2126">
      <w:pPr>
        <w:ind w:firstLine="709"/>
        <w:jc w:val="both"/>
        <w:rPr>
          <w:sz w:val="28"/>
          <w:szCs w:val="28"/>
        </w:rPr>
      </w:pPr>
      <w:r w:rsidRPr="00A5588C">
        <w:rPr>
          <w:sz w:val="28"/>
          <w:szCs w:val="28"/>
        </w:rPr>
        <w:t xml:space="preserve">1. Утвердить </w:t>
      </w:r>
      <w:r w:rsidR="00460729">
        <w:rPr>
          <w:sz w:val="28"/>
          <w:szCs w:val="28"/>
        </w:rPr>
        <w:t>административный</w:t>
      </w:r>
      <w:r w:rsidR="00A64783" w:rsidRPr="00A5588C">
        <w:rPr>
          <w:sz w:val="28"/>
          <w:szCs w:val="28"/>
        </w:rPr>
        <w:t xml:space="preserve"> </w:t>
      </w:r>
      <w:r w:rsidRPr="00A5588C">
        <w:rPr>
          <w:sz w:val="28"/>
          <w:szCs w:val="28"/>
        </w:rPr>
        <w:t>регламент предоставления муниципал</w:t>
      </w:r>
      <w:r w:rsidRPr="00A5588C">
        <w:rPr>
          <w:sz w:val="28"/>
          <w:szCs w:val="28"/>
        </w:rPr>
        <w:t>ь</w:t>
      </w:r>
      <w:r w:rsidRPr="00A5588C">
        <w:rPr>
          <w:sz w:val="28"/>
          <w:szCs w:val="28"/>
        </w:rPr>
        <w:t xml:space="preserve">ной услуг </w:t>
      </w:r>
      <w:r w:rsidR="00460729">
        <w:rPr>
          <w:sz w:val="28"/>
          <w:szCs w:val="28"/>
        </w:rPr>
        <w:t>«</w:t>
      </w:r>
      <w:r w:rsidRPr="00A5588C">
        <w:rPr>
          <w:sz w:val="28"/>
          <w:szCs w:val="28"/>
        </w:rPr>
        <w:t>Предоставление гражданам жилых помещений в связи с пересел</w:t>
      </w:r>
      <w:r w:rsidRPr="00A5588C">
        <w:rPr>
          <w:sz w:val="28"/>
          <w:szCs w:val="28"/>
        </w:rPr>
        <w:t>е</w:t>
      </w:r>
      <w:r w:rsidRPr="00A5588C">
        <w:rPr>
          <w:sz w:val="28"/>
          <w:szCs w:val="28"/>
        </w:rPr>
        <w:t xml:space="preserve">нием их из ветхого жилищного фонда и зон застройки (сноса) на территории городского округа Верхняя </w:t>
      </w:r>
      <w:r w:rsidR="00A64783" w:rsidRPr="00A5588C">
        <w:rPr>
          <w:sz w:val="28"/>
          <w:szCs w:val="28"/>
        </w:rPr>
        <w:t>Пышма</w:t>
      </w:r>
      <w:r w:rsidR="00460729">
        <w:rPr>
          <w:sz w:val="28"/>
          <w:szCs w:val="28"/>
        </w:rPr>
        <w:t>»</w:t>
      </w:r>
      <w:r w:rsidR="00A64783" w:rsidRPr="00A5588C">
        <w:rPr>
          <w:sz w:val="28"/>
          <w:szCs w:val="28"/>
        </w:rPr>
        <w:t xml:space="preserve"> (</w:t>
      </w:r>
      <w:r w:rsidRPr="00A5588C">
        <w:rPr>
          <w:sz w:val="28"/>
          <w:szCs w:val="28"/>
        </w:rPr>
        <w:t>прилагается)</w:t>
      </w:r>
      <w:r w:rsidR="00A64783">
        <w:rPr>
          <w:sz w:val="28"/>
          <w:szCs w:val="28"/>
        </w:rPr>
        <w:t>.</w:t>
      </w:r>
    </w:p>
    <w:p w:rsidR="00CC2126" w:rsidRPr="00A5588C" w:rsidRDefault="00CC2126" w:rsidP="00CC2126">
      <w:pPr>
        <w:ind w:firstLine="709"/>
        <w:jc w:val="both"/>
        <w:rPr>
          <w:sz w:val="28"/>
          <w:szCs w:val="28"/>
        </w:rPr>
      </w:pPr>
      <w:r w:rsidRPr="00A5588C">
        <w:rPr>
          <w:sz w:val="28"/>
          <w:szCs w:val="28"/>
        </w:rPr>
        <w:t xml:space="preserve">2. Опубликовать настоящее постановление в газете </w:t>
      </w:r>
      <w:r w:rsidR="00460729">
        <w:rPr>
          <w:sz w:val="28"/>
          <w:szCs w:val="28"/>
        </w:rPr>
        <w:t>«</w:t>
      </w:r>
      <w:r w:rsidRPr="00A5588C">
        <w:rPr>
          <w:sz w:val="28"/>
          <w:szCs w:val="28"/>
        </w:rPr>
        <w:t>Красное знамя</w:t>
      </w:r>
      <w:r w:rsidR="00460729">
        <w:rPr>
          <w:sz w:val="28"/>
          <w:szCs w:val="28"/>
        </w:rPr>
        <w:t>»</w:t>
      </w:r>
      <w:r w:rsidR="00A64783" w:rsidRPr="00A5588C">
        <w:rPr>
          <w:sz w:val="28"/>
          <w:szCs w:val="28"/>
        </w:rPr>
        <w:t>,</w:t>
      </w:r>
      <w:r w:rsidRPr="00A5588C">
        <w:rPr>
          <w:sz w:val="28"/>
          <w:szCs w:val="28"/>
        </w:rPr>
        <w:t xml:space="preserve"> </w:t>
      </w:r>
      <w:r w:rsidR="00460729">
        <w:rPr>
          <w:sz w:val="28"/>
          <w:szCs w:val="28"/>
        </w:rPr>
        <w:t>а</w:t>
      </w:r>
      <w:r w:rsidR="00460729">
        <w:rPr>
          <w:sz w:val="28"/>
          <w:szCs w:val="28"/>
        </w:rPr>
        <w:t>д</w:t>
      </w:r>
      <w:r w:rsidR="00460729">
        <w:rPr>
          <w:sz w:val="28"/>
          <w:szCs w:val="28"/>
        </w:rPr>
        <w:t>министративный</w:t>
      </w:r>
      <w:r w:rsidR="00A64783" w:rsidRPr="00A5588C">
        <w:rPr>
          <w:sz w:val="28"/>
          <w:szCs w:val="28"/>
        </w:rPr>
        <w:t xml:space="preserve"> </w:t>
      </w:r>
      <w:r w:rsidRPr="00A5588C">
        <w:rPr>
          <w:sz w:val="28"/>
          <w:szCs w:val="28"/>
        </w:rPr>
        <w:t>регламент - на официальном сайте городского округа Верхняя Пышма.</w:t>
      </w:r>
    </w:p>
    <w:p w:rsidR="00CC2126" w:rsidRPr="00A5588C" w:rsidRDefault="00CC2126" w:rsidP="00CC2126">
      <w:pPr>
        <w:ind w:firstLine="709"/>
        <w:jc w:val="both"/>
        <w:rPr>
          <w:sz w:val="28"/>
          <w:szCs w:val="28"/>
        </w:rPr>
      </w:pPr>
      <w:r w:rsidRPr="00A5588C">
        <w:rPr>
          <w:sz w:val="28"/>
          <w:szCs w:val="28"/>
        </w:rPr>
        <w:t xml:space="preserve">3. Считать утратившим силу постановления администрации городского округа Верхняя Пышма от 13.06.2013 № 1170 </w:t>
      </w:r>
      <w:r w:rsidR="00A64783" w:rsidRPr="00A5588C">
        <w:rPr>
          <w:sz w:val="28"/>
          <w:szCs w:val="28"/>
        </w:rPr>
        <w:t>и от</w:t>
      </w:r>
      <w:r w:rsidRPr="00A5588C">
        <w:rPr>
          <w:sz w:val="28"/>
          <w:szCs w:val="28"/>
        </w:rPr>
        <w:t xml:space="preserve"> 31.01.2014 № 179. </w:t>
      </w:r>
    </w:p>
    <w:p w:rsidR="00C34844" w:rsidRPr="00684B5A" w:rsidRDefault="00CC2126" w:rsidP="00CC2126">
      <w:pPr>
        <w:ind w:firstLine="709"/>
        <w:jc w:val="both"/>
        <w:rPr>
          <w:sz w:val="28"/>
          <w:szCs w:val="28"/>
        </w:rPr>
      </w:pPr>
      <w:r w:rsidRPr="00A5588C">
        <w:rPr>
          <w:sz w:val="28"/>
          <w:szCs w:val="28"/>
        </w:rPr>
        <w:t>4. Контроль за выполнением постановления возложить на заместителя главы администрации Кропачева Н.М.</w:t>
      </w:r>
    </w:p>
    <w:p w:rsidR="000456E5" w:rsidRPr="00A64783" w:rsidRDefault="000456E5" w:rsidP="000456E5">
      <w:pPr>
        <w:tabs>
          <w:tab w:val="right" w:pos="9639"/>
        </w:tabs>
        <w:jc w:val="both"/>
      </w:pPr>
    </w:p>
    <w:p w:rsidR="000456E5" w:rsidRPr="00A64783" w:rsidRDefault="000456E5" w:rsidP="000456E5">
      <w:pPr>
        <w:tabs>
          <w:tab w:val="right" w:pos="9639"/>
        </w:tabs>
        <w:jc w:val="both"/>
      </w:pPr>
    </w:p>
    <w:p w:rsidR="000456E5" w:rsidRPr="00A64783" w:rsidRDefault="000456E5" w:rsidP="000456E5">
      <w:pPr>
        <w:tabs>
          <w:tab w:val="right" w:pos="9639"/>
        </w:tabs>
        <w:jc w:val="both"/>
      </w:pPr>
    </w:p>
    <w:p w:rsidR="00A47DBB" w:rsidRDefault="00BD3096" w:rsidP="00A6478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54DAA">
        <w:rPr>
          <w:sz w:val="28"/>
          <w:szCs w:val="28"/>
        </w:rPr>
        <w:t xml:space="preserve">администрации </w:t>
      </w:r>
      <w:r w:rsidRPr="00E54DA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В.С.Чирков</w:t>
      </w:r>
      <w:proofErr w:type="spellEnd"/>
    </w:p>
    <w:p w:rsidR="008362C4" w:rsidRPr="000A346A" w:rsidRDefault="008362C4" w:rsidP="00D21553">
      <w:pPr>
        <w:tabs>
          <w:tab w:val="right" w:pos="9639"/>
        </w:tabs>
        <w:jc w:val="both"/>
        <w:rPr>
          <w:sz w:val="27"/>
          <w:szCs w:val="27"/>
        </w:rPr>
      </w:pPr>
    </w:p>
    <w:p w:rsidR="006E2963" w:rsidRDefault="006E2963" w:rsidP="00E001DA">
      <w:pPr>
        <w:tabs>
          <w:tab w:val="right" w:pos="9639"/>
        </w:tabs>
        <w:jc w:val="center"/>
        <w:rPr>
          <w:b/>
          <w:spacing w:val="80"/>
          <w:sz w:val="32"/>
          <w:szCs w:val="32"/>
        </w:rPr>
        <w:sectPr w:rsidR="006E2963" w:rsidSect="00384F0C">
          <w:headerReference w:type="even" r:id="rId9"/>
          <w:headerReference w:type="default" r:id="rId10"/>
          <w:pgSz w:w="11906" w:h="16838"/>
          <w:pgMar w:top="1258" w:right="851" w:bottom="1134" w:left="1418" w:header="709" w:footer="709" w:gutter="0"/>
          <w:cols w:space="708"/>
          <w:titlePg/>
          <w:docGrid w:linePitch="360"/>
        </w:sectPr>
      </w:pPr>
    </w:p>
    <w:p w:rsidR="004F57B4" w:rsidRDefault="004F57B4">
      <w:pPr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br w:type="page"/>
      </w:r>
    </w:p>
    <w:p w:rsidR="006E2963" w:rsidRDefault="006E2963" w:rsidP="00384F0C">
      <w:pPr>
        <w:tabs>
          <w:tab w:val="left" w:leader="underscore" w:pos="9639"/>
        </w:tabs>
        <w:ind w:firstLine="5040"/>
        <w:jc w:val="both"/>
        <w:rPr>
          <w:bCs/>
          <w:sz w:val="27"/>
          <w:szCs w:val="27"/>
        </w:rPr>
        <w:sectPr w:rsidR="006E2963" w:rsidSect="00384F0C">
          <w:pgSz w:w="11906" w:h="16838"/>
          <w:pgMar w:top="1258" w:right="851" w:bottom="1134" w:left="1418" w:header="709" w:footer="709" w:gutter="0"/>
          <w:cols w:space="708"/>
          <w:titlePg/>
          <w:docGrid w:linePitch="360"/>
        </w:sectPr>
      </w:pP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0D7BED">
        <w:rPr>
          <w:bCs/>
          <w:sz w:val="27"/>
          <w:szCs w:val="27"/>
        </w:rPr>
        <w:lastRenderedPageBreak/>
        <w:t>УТВЕРЖДЕН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>постановлением администрации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 xml:space="preserve">городского округа Верхняя Пышма 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 xml:space="preserve">от </w:t>
      </w:r>
      <w:r w:rsidR="00D57E1B">
        <w:rPr>
          <w:sz w:val="27"/>
          <w:szCs w:val="27"/>
        </w:rPr>
        <w:t>19.11.2015</w:t>
      </w:r>
      <w:r w:rsidRPr="004C503B">
        <w:rPr>
          <w:sz w:val="27"/>
          <w:szCs w:val="27"/>
        </w:rPr>
        <w:t xml:space="preserve"> № </w:t>
      </w:r>
      <w:r w:rsidR="00D57E1B">
        <w:rPr>
          <w:sz w:val="27"/>
          <w:szCs w:val="27"/>
        </w:rPr>
        <w:t>1835</w:t>
      </w:r>
      <w:bookmarkStart w:id="0" w:name="_GoBack"/>
      <w:bookmarkEnd w:id="0"/>
    </w:p>
    <w:p w:rsidR="00384F0C" w:rsidRPr="00460729" w:rsidRDefault="00384F0C" w:rsidP="00460729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460729" w:rsidRPr="00460729" w:rsidRDefault="00460729" w:rsidP="00460729">
      <w:pPr>
        <w:jc w:val="center"/>
        <w:rPr>
          <w:rFonts w:eastAsia="SimSun"/>
          <w:b/>
          <w:spacing w:val="-6"/>
          <w:sz w:val="28"/>
          <w:szCs w:val="28"/>
          <w:lang w:eastAsia="zh-CN"/>
        </w:rPr>
      </w:pPr>
      <w:r>
        <w:rPr>
          <w:rFonts w:eastAsia="SimSun"/>
          <w:b/>
          <w:spacing w:val="-6"/>
          <w:sz w:val="28"/>
          <w:szCs w:val="28"/>
          <w:lang w:eastAsia="zh-CN"/>
        </w:rPr>
        <w:t>Административный</w:t>
      </w:r>
      <w:r w:rsidRPr="00460729">
        <w:rPr>
          <w:rFonts w:eastAsia="SimSun"/>
          <w:b/>
          <w:spacing w:val="-6"/>
          <w:sz w:val="28"/>
          <w:szCs w:val="28"/>
          <w:lang w:eastAsia="zh-CN"/>
        </w:rPr>
        <w:t xml:space="preserve"> регламент</w:t>
      </w:r>
      <w:r>
        <w:rPr>
          <w:rFonts w:eastAsia="SimSun"/>
          <w:b/>
          <w:spacing w:val="-6"/>
          <w:sz w:val="28"/>
          <w:szCs w:val="28"/>
          <w:lang w:eastAsia="zh-CN"/>
        </w:rPr>
        <w:t xml:space="preserve"> </w:t>
      </w:r>
      <w:r w:rsidRPr="00460729">
        <w:rPr>
          <w:b/>
          <w:spacing w:val="-6"/>
          <w:sz w:val="28"/>
          <w:szCs w:val="28"/>
        </w:rPr>
        <w:t xml:space="preserve">предоставления муниципальной услуги </w:t>
      </w:r>
    </w:p>
    <w:p w:rsidR="00A64783" w:rsidRPr="00460729" w:rsidRDefault="00460729" w:rsidP="00460729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«</w:t>
      </w:r>
      <w:r w:rsidR="00A64783" w:rsidRPr="00460729">
        <w:rPr>
          <w:b/>
          <w:spacing w:val="-6"/>
          <w:sz w:val="28"/>
          <w:szCs w:val="28"/>
        </w:rPr>
        <w:t xml:space="preserve">Предоставление гражданам жилых помещений </w:t>
      </w:r>
    </w:p>
    <w:p w:rsidR="00460729" w:rsidRPr="00460729" w:rsidRDefault="00A64783" w:rsidP="00460729">
      <w:pPr>
        <w:jc w:val="center"/>
        <w:rPr>
          <w:b/>
          <w:spacing w:val="-6"/>
          <w:sz w:val="28"/>
          <w:szCs w:val="28"/>
        </w:rPr>
      </w:pPr>
      <w:r w:rsidRPr="00460729">
        <w:rPr>
          <w:b/>
          <w:spacing w:val="-6"/>
          <w:sz w:val="28"/>
          <w:szCs w:val="28"/>
        </w:rPr>
        <w:t xml:space="preserve">в связи с переселением их из ветхого жилищного фонда </w:t>
      </w:r>
    </w:p>
    <w:p w:rsidR="00A64783" w:rsidRPr="00460729" w:rsidRDefault="00A64783" w:rsidP="00460729">
      <w:pPr>
        <w:jc w:val="center"/>
        <w:rPr>
          <w:b/>
          <w:sz w:val="28"/>
          <w:szCs w:val="28"/>
        </w:rPr>
      </w:pPr>
      <w:r w:rsidRPr="00460729">
        <w:rPr>
          <w:b/>
          <w:spacing w:val="-6"/>
          <w:sz w:val="28"/>
          <w:szCs w:val="28"/>
        </w:rPr>
        <w:t>и зон застройки (сноса) на территории городского округа Верхняя Пышма</w:t>
      </w:r>
      <w:r w:rsidR="00460729">
        <w:rPr>
          <w:b/>
          <w:spacing w:val="-6"/>
          <w:sz w:val="28"/>
          <w:szCs w:val="28"/>
        </w:rPr>
        <w:t>»</w:t>
      </w:r>
    </w:p>
    <w:p w:rsidR="00A64783" w:rsidRPr="00E828E0" w:rsidRDefault="00A64783" w:rsidP="00A64783">
      <w:pPr>
        <w:jc w:val="center"/>
        <w:rPr>
          <w:i/>
          <w:sz w:val="28"/>
        </w:rPr>
      </w:pPr>
    </w:p>
    <w:p w:rsidR="00A64783" w:rsidRDefault="00A64783" w:rsidP="00A64783">
      <w:pPr>
        <w:jc w:val="center"/>
        <w:rPr>
          <w:b/>
          <w:sz w:val="28"/>
        </w:rPr>
      </w:pPr>
      <w:r w:rsidRPr="00460729">
        <w:rPr>
          <w:b/>
          <w:sz w:val="28"/>
        </w:rPr>
        <w:t>1. Общие положения</w:t>
      </w:r>
    </w:p>
    <w:p w:rsidR="00460729" w:rsidRPr="00460729" w:rsidRDefault="00460729" w:rsidP="00A64783">
      <w:pPr>
        <w:jc w:val="center"/>
        <w:rPr>
          <w:b/>
          <w:sz w:val="28"/>
        </w:rPr>
      </w:pPr>
    </w:p>
    <w:p w:rsidR="00A64783" w:rsidRPr="00C959B4" w:rsidRDefault="00A64783" w:rsidP="00460729">
      <w:pPr>
        <w:ind w:firstLine="709"/>
        <w:jc w:val="both"/>
        <w:rPr>
          <w:sz w:val="28"/>
        </w:rPr>
      </w:pPr>
      <w:r w:rsidRPr="00C959B4">
        <w:rPr>
          <w:sz w:val="28"/>
        </w:rPr>
        <w:t xml:space="preserve">1.1. Настоящий </w:t>
      </w:r>
      <w:r w:rsidR="00460729">
        <w:rPr>
          <w:sz w:val="28"/>
        </w:rPr>
        <w:t>административный</w:t>
      </w:r>
      <w:r w:rsidR="00460729" w:rsidRPr="00C959B4">
        <w:rPr>
          <w:sz w:val="28"/>
        </w:rPr>
        <w:t xml:space="preserve"> </w:t>
      </w:r>
      <w:r w:rsidRPr="00C959B4">
        <w:rPr>
          <w:sz w:val="28"/>
        </w:rPr>
        <w:t xml:space="preserve">регламент </w:t>
      </w:r>
      <w:r>
        <w:rPr>
          <w:sz w:val="28"/>
        </w:rPr>
        <w:t xml:space="preserve">предоставления </w:t>
      </w:r>
      <w:r w:rsidRPr="00C959B4">
        <w:rPr>
          <w:sz w:val="28"/>
        </w:rPr>
        <w:t>муниц</w:t>
      </w:r>
      <w:r w:rsidRPr="00C959B4">
        <w:rPr>
          <w:sz w:val="28"/>
        </w:rPr>
        <w:t>и</w:t>
      </w:r>
      <w:r w:rsidRPr="00C959B4">
        <w:rPr>
          <w:sz w:val="28"/>
        </w:rPr>
        <w:t xml:space="preserve">пальной услуги </w:t>
      </w:r>
      <w:r w:rsidR="00460729">
        <w:rPr>
          <w:sz w:val="28"/>
        </w:rPr>
        <w:t>«</w:t>
      </w:r>
      <w:r w:rsidRPr="00C959B4">
        <w:rPr>
          <w:sz w:val="28"/>
        </w:rPr>
        <w:t>Предоставление гражданам жилых помещений в связи с пер</w:t>
      </w:r>
      <w:r w:rsidRPr="00C959B4">
        <w:rPr>
          <w:sz w:val="28"/>
        </w:rPr>
        <w:t>е</w:t>
      </w:r>
      <w:r w:rsidRPr="00C959B4">
        <w:rPr>
          <w:sz w:val="28"/>
        </w:rPr>
        <w:t>селением их из ветхого жилищного фонда и зон застройки (сноса)</w:t>
      </w:r>
      <w:r w:rsidR="008D2708">
        <w:rPr>
          <w:sz w:val="28"/>
        </w:rPr>
        <w:t xml:space="preserve"> на террит</w:t>
      </w:r>
      <w:r w:rsidR="008D2708">
        <w:rPr>
          <w:sz w:val="28"/>
        </w:rPr>
        <w:t>о</w:t>
      </w:r>
      <w:r w:rsidR="008D2708">
        <w:rPr>
          <w:sz w:val="28"/>
        </w:rPr>
        <w:t>рии городского округа Верхняя Пышма</w:t>
      </w:r>
      <w:r w:rsidR="00460729">
        <w:rPr>
          <w:sz w:val="28"/>
        </w:rPr>
        <w:t>»</w:t>
      </w:r>
      <w:r w:rsidRPr="00C959B4">
        <w:rPr>
          <w:sz w:val="28"/>
        </w:rPr>
        <w:t xml:space="preserve"> (далее - регламент) разработан в целях повышения качества предоставления и доступности муниципальной услуги при предоставлении жилых помещений гражданам в связи с переселением их из ветхого жилищного фонда (далее - муниципальная услуга), создания комфор</w:t>
      </w:r>
      <w:r w:rsidRPr="00C959B4">
        <w:rPr>
          <w:sz w:val="28"/>
        </w:rPr>
        <w:t>т</w:t>
      </w:r>
      <w:r w:rsidRPr="00C959B4">
        <w:rPr>
          <w:sz w:val="28"/>
        </w:rPr>
        <w:t>ных условий для участников отношений, возникающих в процессе предоста</w:t>
      </w:r>
      <w:r w:rsidRPr="00C959B4">
        <w:rPr>
          <w:sz w:val="28"/>
        </w:rPr>
        <w:t>в</w:t>
      </w:r>
      <w:r w:rsidRPr="00C959B4">
        <w:rPr>
          <w:sz w:val="28"/>
        </w:rPr>
        <w:t>ления муниципальной услуги, и определяет сроки и последовательность адм</w:t>
      </w:r>
      <w:r w:rsidRPr="00C959B4">
        <w:rPr>
          <w:sz w:val="28"/>
        </w:rPr>
        <w:t>и</w:t>
      </w:r>
      <w:r w:rsidRPr="00C959B4">
        <w:rPr>
          <w:sz w:val="28"/>
        </w:rPr>
        <w:t>нистративных процедур (действий).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 w:rsidRPr="00C959B4">
        <w:rPr>
          <w:sz w:val="28"/>
        </w:rPr>
        <w:t>1.2. Муниципальная услуга оказывается гражданам, подающим заявления на предоставление жилого помещения в связи с аварийным состоянием жилого помещения (включением жилого помещения в зону застройки (сноса))</w:t>
      </w:r>
      <w:r w:rsidR="00D11419">
        <w:rPr>
          <w:sz w:val="28"/>
        </w:rPr>
        <w:t xml:space="preserve"> в отделе по учету и распределению жилья администрации городского округа Верхняя Пышма</w:t>
      </w:r>
      <w:r w:rsidRPr="00C959B4">
        <w:rPr>
          <w:sz w:val="28"/>
        </w:rPr>
        <w:t>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 w:rsidRPr="00C959B4">
        <w:rPr>
          <w:sz w:val="28"/>
        </w:rPr>
        <w:t xml:space="preserve">1.3. Граждане, </w:t>
      </w:r>
      <w:r>
        <w:rPr>
          <w:sz w:val="28"/>
        </w:rPr>
        <w:t>указанные</w:t>
      </w:r>
      <w:r w:rsidR="00C14CDA">
        <w:rPr>
          <w:sz w:val="28"/>
        </w:rPr>
        <w:t xml:space="preserve"> в пункте 1.2</w:t>
      </w:r>
      <w:r w:rsidRPr="00C959B4">
        <w:rPr>
          <w:sz w:val="28"/>
        </w:rPr>
        <w:t xml:space="preserve"> </w:t>
      </w:r>
      <w:r>
        <w:rPr>
          <w:sz w:val="28"/>
        </w:rPr>
        <w:t>настоящего регламента</w:t>
      </w:r>
      <w:r w:rsidR="00C14CDA">
        <w:rPr>
          <w:sz w:val="28"/>
        </w:rPr>
        <w:t>,</w:t>
      </w:r>
      <w:r>
        <w:rPr>
          <w:sz w:val="28"/>
        </w:rPr>
        <w:t xml:space="preserve"> </w:t>
      </w:r>
      <w:r w:rsidRPr="00C959B4">
        <w:rPr>
          <w:sz w:val="28"/>
        </w:rPr>
        <w:t>именуются заявителями.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 w:rsidRPr="00C959B4">
        <w:rPr>
          <w:sz w:val="28"/>
        </w:rPr>
        <w:t>Если у заявителей имеются несовершеннолетние члены семьи, от их им</w:t>
      </w:r>
      <w:r w:rsidRPr="00C959B4">
        <w:rPr>
          <w:sz w:val="28"/>
        </w:rPr>
        <w:t>е</w:t>
      </w:r>
      <w:r w:rsidRPr="00C959B4">
        <w:rPr>
          <w:sz w:val="28"/>
        </w:rPr>
        <w:t>ни выступает один из родителей.</w:t>
      </w:r>
    </w:p>
    <w:p w:rsidR="00A64783" w:rsidRDefault="00A64783" w:rsidP="00460729">
      <w:pPr>
        <w:ind w:firstLine="709"/>
        <w:jc w:val="both"/>
        <w:rPr>
          <w:sz w:val="28"/>
        </w:rPr>
      </w:pPr>
      <w:r w:rsidRPr="00C959B4">
        <w:rPr>
          <w:sz w:val="28"/>
        </w:rPr>
        <w:t>1.4. Информирование о предоставлении муниципальной услуги ос</w:t>
      </w:r>
      <w:r w:rsidRPr="00C959B4">
        <w:rPr>
          <w:sz w:val="28"/>
        </w:rPr>
        <w:t>у</w:t>
      </w:r>
      <w:r w:rsidRPr="00C959B4">
        <w:rPr>
          <w:sz w:val="28"/>
        </w:rPr>
        <w:t>ществляют специалисты отдела</w:t>
      </w:r>
      <w:r>
        <w:rPr>
          <w:sz w:val="28"/>
        </w:rPr>
        <w:t xml:space="preserve"> по учету и распределению жилья</w:t>
      </w:r>
      <w:r w:rsidRPr="00C959B4">
        <w:rPr>
          <w:sz w:val="28"/>
        </w:rPr>
        <w:t xml:space="preserve"> администр</w:t>
      </w:r>
      <w:r w:rsidRPr="00C959B4">
        <w:rPr>
          <w:sz w:val="28"/>
        </w:rPr>
        <w:t>а</w:t>
      </w:r>
      <w:r w:rsidRPr="00C959B4">
        <w:rPr>
          <w:sz w:val="28"/>
        </w:rPr>
        <w:t xml:space="preserve">ции городского округа Верхняя Пышма (далее </w:t>
      </w:r>
      <w:r>
        <w:rPr>
          <w:sz w:val="28"/>
        </w:rPr>
        <w:t>–</w:t>
      </w:r>
      <w:r w:rsidRPr="00C959B4">
        <w:rPr>
          <w:sz w:val="28"/>
        </w:rPr>
        <w:t xml:space="preserve"> специалисты</w:t>
      </w:r>
      <w:r>
        <w:rPr>
          <w:sz w:val="28"/>
        </w:rPr>
        <w:t xml:space="preserve"> отдела</w:t>
      </w:r>
      <w:r w:rsidRPr="00C959B4">
        <w:rPr>
          <w:sz w:val="28"/>
        </w:rPr>
        <w:t>) с испол</w:t>
      </w:r>
      <w:r w:rsidRPr="00C959B4">
        <w:rPr>
          <w:sz w:val="28"/>
        </w:rPr>
        <w:t>ь</w:t>
      </w:r>
      <w:r w:rsidRPr="00C959B4">
        <w:rPr>
          <w:sz w:val="28"/>
        </w:rPr>
        <w:t>зованием телефонной связи, электронного информирования.</w:t>
      </w:r>
    </w:p>
    <w:p w:rsidR="00A64783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Прием граждан, юридических лиц осуществляется специалистами по а</w:t>
      </w:r>
      <w:r>
        <w:rPr>
          <w:sz w:val="28"/>
        </w:rPr>
        <w:t>д</w:t>
      </w:r>
      <w:r>
        <w:rPr>
          <w:sz w:val="28"/>
        </w:rPr>
        <w:t>ресу: г. Верхняя Пышма, ул. Красноармейская,</w:t>
      </w:r>
      <w:r w:rsidR="00460729">
        <w:rPr>
          <w:sz w:val="28"/>
        </w:rPr>
        <w:t xml:space="preserve">13, </w:t>
      </w:r>
      <w:proofErr w:type="spellStart"/>
      <w:r w:rsidR="00460729">
        <w:rPr>
          <w:sz w:val="28"/>
        </w:rPr>
        <w:t>каб</w:t>
      </w:r>
      <w:proofErr w:type="spellEnd"/>
      <w:r w:rsidR="00460729">
        <w:rPr>
          <w:sz w:val="28"/>
        </w:rPr>
        <w:t xml:space="preserve">. </w:t>
      </w:r>
      <w:r w:rsidR="00C14CDA">
        <w:rPr>
          <w:sz w:val="28"/>
        </w:rPr>
        <w:t>12</w:t>
      </w:r>
      <w:r>
        <w:rPr>
          <w:sz w:val="28"/>
        </w:rPr>
        <w:t xml:space="preserve"> в соответствии со следующим графиком:</w:t>
      </w:r>
    </w:p>
    <w:p w:rsidR="00A64783" w:rsidRDefault="006B1D9A" w:rsidP="00460729">
      <w:pPr>
        <w:ind w:firstLine="709"/>
        <w:jc w:val="both"/>
        <w:rPr>
          <w:sz w:val="28"/>
        </w:rPr>
      </w:pPr>
      <w:r>
        <w:rPr>
          <w:sz w:val="28"/>
        </w:rPr>
        <w:t>- понедельник – с 9</w:t>
      </w:r>
      <w:r w:rsidR="00A64783" w:rsidRPr="006B1D9A">
        <w:rPr>
          <w:sz w:val="28"/>
          <w:vertAlign w:val="superscript"/>
        </w:rPr>
        <w:t>00</w:t>
      </w:r>
      <w:r w:rsidR="00A64783">
        <w:rPr>
          <w:sz w:val="28"/>
        </w:rPr>
        <w:t xml:space="preserve"> час. до 12</w:t>
      </w:r>
      <w:r w:rsidR="00A64783" w:rsidRPr="006B1D9A">
        <w:rPr>
          <w:sz w:val="28"/>
          <w:vertAlign w:val="superscript"/>
        </w:rPr>
        <w:t>30</w:t>
      </w:r>
      <w:r w:rsidR="00A64783">
        <w:rPr>
          <w:sz w:val="28"/>
        </w:rPr>
        <w:t xml:space="preserve"> час. 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 xml:space="preserve">- четверг           - </w:t>
      </w:r>
      <w:r w:rsidR="006B1D9A">
        <w:rPr>
          <w:sz w:val="28"/>
        </w:rPr>
        <w:t>с 8</w:t>
      </w:r>
      <w:r w:rsidRPr="006B1D9A">
        <w:rPr>
          <w:sz w:val="28"/>
          <w:vertAlign w:val="superscript"/>
        </w:rPr>
        <w:t>30</w:t>
      </w:r>
      <w:r>
        <w:rPr>
          <w:sz w:val="28"/>
        </w:rPr>
        <w:t xml:space="preserve"> час. до 16</w:t>
      </w:r>
      <w:r w:rsidRPr="006B1D9A">
        <w:rPr>
          <w:sz w:val="28"/>
          <w:vertAlign w:val="superscript"/>
        </w:rPr>
        <w:t>00</w:t>
      </w:r>
      <w:r>
        <w:rPr>
          <w:sz w:val="28"/>
        </w:rPr>
        <w:t xml:space="preserve"> час.</w:t>
      </w:r>
    </w:p>
    <w:p w:rsidR="00A64783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1.5. Информация</w:t>
      </w:r>
      <w:r w:rsidRPr="00C959B4">
        <w:rPr>
          <w:sz w:val="28"/>
        </w:rPr>
        <w:t xml:space="preserve"> о порядке предоставления муниципальной услуги, св</w:t>
      </w:r>
      <w:r w:rsidRPr="00C959B4">
        <w:rPr>
          <w:sz w:val="28"/>
        </w:rPr>
        <w:t>е</w:t>
      </w:r>
      <w:r w:rsidRPr="00C959B4">
        <w:rPr>
          <w:sz w:val="28"/>
        </w:rPr>
        <w:t>дения о ходе предоставления муниципальной услуги</w:t>
      </w:r>
      <w:r>
        <w:rPr>
          <w:sz w:val="28"/>
        </w:rPr>
        <w:t xml:space="preserve"> предоставляется: </w:t>
      </w:r>
    </w:p>
    <w:p w:rsidR="00A64783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 xml:space="preserve">- непосредственно в помещении </w:t>
      </w:r>
      <w:r w:rsidR="006B1D9A">
        <w:rPr>
          <w:sz w:val="28"/>
        </w:rPr>
        <w:t>отдела (на</w:t>
      </w:r>
      <w:r>
        <w:rPr>
          <w:sz w:val="28"/>
        </w:rPr>
        <w:t xml:space="preserve"> личном приеме у специалиста отдела),</w:t>
      </w:r>
    </w:p>
    <w:p w:rsidR="00A64783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-  на информационных стендах;</w:t>
      </w:r>
    </w:p>
    <w:p w:rsidR="00A64783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- с использованием </w:t>
      </w:r>
      <w:r w:rsidR="006B1D9A">
        <w:rPr>
          <w:sz w:val="28"/>
        </w:rPr>
        <w:t>средств телефонной</w:t>
      </w:r>
      <w:r>
        <w:rPr>
          <w:sz w:val="28"/>
        </w:rPr>
        <w:t xml:space="preserve"> связи </w:t>
      </w:r>
      <w:r w:rsidR="006B1D9A">
        <w:rPr>
          <w:sz w:val="28"/>
        </w:rPr>
        <w:t>(тел.   8-</w:t>
      </w:r>
      <w:r>
        <w:rPr>
          <w:sz w:val="28"/>
        </w:rPr>
        <w:t>343</w:t>
      </w:r>
      <w:r w:rsidR="006B1D9A">
        <w:rPr>
          <w:sz w:val="28"/>
        </w:rPr>
        <w:t>-68-</w:t>
      </w:r>
      <w:r>
        <w:rPr>
          <w:sz w:val="28"/>
        </w:rPr>
        <w:t>5</w:t>
      </w:r>
      <w:r w:rsidR="006B1D9A">
        <w:rPr>
          <w:sz w:val="28"/>
        </w:rPr>
        <w:t>-</w:t>
      </w:r>
      <w:r>
        <w:rPr>
          <w:sz w:val="28"/>
        </w:rPr>
        <w:t>3</w:t>
      </w:r>
      <w:r w:rsidR="006B1D9A">
        <w:rPr>
          <w:sz w:val="28"/>
        </w:rPr>
        <w:t>-</w:t>
      </w:r>
      <w:r>
        <w:rPr>
          <w:sz w:val="28"/>
        </w:rPr>
        <w:t xml:space="preserve">363);  </w:t>
      </w:r>
    </w:p>
    <w:p w:rsidR="00A64783" w:rsidRPr="00F659FB" w:rsidRDefault="00A64783" w:rsidP="00460729">
      <w:pPr>
        <w:ind w:firstLine="709"/>
        <w:jc w:val="both"/>
      </w:pPr>
      <w:r>
        <w:rPr>
          <w:sz w:val="28"/>
        </w:rPr>
        <w:t>- через официальный сайт городского округа Верхняя Пышма в сети И</w:t>
      </w:r>
      <w:r>
        <w:rPr>
          <w:sz w:val="28"/>
        </w:rPr>
        <w:t>н</w:t>
      </w:r>
      <w:r>
        <w:rPr>
          <w:sz w:val="28"/>
        </w:rPr>
        <w:t xml:space="preserve">тернет: </w:t>
      </w:r>
      <w:r>
        <w:rPr>
          <w:sz w:val="28"/>
          <w:lang w:val="en-US"/>
        </w:rPr>
        <w:t>http</w:t>
      </w:r>
      <w:r w:rsidRPr="00F659FB">
        <w:rPr>
          <w:sz w:val="28"/>
        </w:rPr>
        <w:t>://</w:t>
      </w:r>
      <w:proofErr w:type="spellStart"/>
      <w:r>
        <w:rPr>
          <w:sz w:val="28"/>
          <w:lang w:val="en-US"/>
        </w:rPr>
        <w:t>movp</w:t>
      </w:r>
      <w:proofErr w:type="spellEnd"/>
      <w:r w:rsidRPr="00D40220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;</w:t>
      </w:r>
    </w:p>
    <w:p w:rsidR="00A64783" w:rsidRPr="006B1D9A" w:rsidRDefault="00A64783" w:rsidP="00460729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и</w:t>
      </w:r>
      <w:r w:rsidRPr="001403F0">
        <w:rPr>
          <w:sz w:val="28"/>
        </w:rPr>
        <w:t xml:space="preserve">з федеральной государственной информационной системы </w:t>
      </w:r>
      <w:r w:rsidR="00460729">
        <w:rPr>
          <w:sz w:val="28"/>
        </w:rPr>
        <w:t>«</w:t>
      </w:r>
      <w:r w:rsidRPr="001403F0">
        <w:rPr>
          <w:sz w:val="28"/>
        </w:rPr>
        <w:t>Единый портал государственных и муниципальных услуг (функций)</w:t>
      </w:r>
      <w:r w:rsidR="00460729">
        <w:rPr>
          <w:sz w:val="28"/>
        </w:rPr>
        <w:t>»</w:t>
      </w:r>
      <w:r w:rsidRPr="001403F0">
        <w:rPr>
          <w:sz w:val="28"/>
        </w:rPr>
        <w:t xml:space="preserve">: http://gosuslugi.ru, </w:t>
      </w:r>
      <w:hyperlink r:id="rId11" w:history="1">
        <w:r w:rsidRPr="006B1D9A">
          <w:rPr>
            <w:rStyle w:val="af0"/>
            <w:color w:val="000000" w:themeColor="text1"/>
            <w:sz w:val="28"/>
            <w:u w:val="none"/>
          </w:rPr>
          <w:t>http://66.gosuslugi.ru</w:t>
        </w:r>
      </w:hyperlink>
      <w:r w:rsidRPr="006B1D9A">
        <w:rPr>
          <w:color w:val="000000" w:themeColor="text1"/>
          <w:sz w:val="28"/>
        </w:rPr>
        <w:t>.</w:t>
      </w:r>
    </w:p>
    <w:p w:rsidR="00A64783" w:rsidRPr="006B1D9A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1.6.</w:t>
      </w:r>
      <w:r w:rsidR="00C14CDA">
        <w:rPr>
          <w:sz w:val="28"/>
        </w:rPr>
        <w:t xml:space="preserve"> </w:t>
      </w:r>
      <w:r w:rsidR="00576139">
        <w:rPr>
          <w:sz w:val="28"/>
        </w:rPr>
        <w:t>Получение муниципальной услуги возможно в государственном бюджетном учреждении Свердловской области «Многофункциональный Центр» (далее – МФЦ)</w:t>
      </w:r>
      <w:r w:rsidRPr="00CA6920">
        <w:rPr>
          <w:sz w:val="28"/>
        </w:rPr>
        <w:t xml:space="preserve"> на территории городского округа Верхняя Пышма.  И</w:t>
      </w:r>
      <w:r w:rsidRPr="00CA6920">
        <w:rPr>
          <w:sz w:val="28"/>
        </w:rPr>
        <w:t>н</w:t>
      </w:r>
      <w:r w:rsidRPr="00CA6920">
        <w:rPr>
          <w:sz w:val="28"/>
        </w:rPr>
        <w:t xml:space="preserve">формацию о месте нахождения, телефоне, адресе электронной почты, графике и режиме работы </w:t>
      </w:r>
      <w:r w:rsidR="006B1D9A" w:rsidRPr="00CA6920">
        <w:rPr>
          <w:sz w:val="28"/>
        </w:rPr>
        <w:t>МФЦ (отделов</w:t>
      </w:r>
      <w:r w:rsidRPr="00CA6920">
        <w:rPr>
          <w:sz w:val="28"/>
        </w:rPr>
        <w:t xml:space="preserve"> МФЦ) можно получить на офици</w:t>
      </w:r>
      <w:r w:rsidRPr="006B1D9A">
        <w:rPr>
          <w:color w:val="000000" w:themeColor="text1"/>
          <w:sz w:val="28"/>
        </w:rPr>
        <w:t>альном сайте МФЦ</w:t>
      </w:r>
      <w:r w:rsidR="006B1D9A" w:rsidRPr="006B1D9A">
        <w:rPr>
          <w:color w:val="000000" w:themeColor="text1"/>
          <w:sz w:val="28"/>
        </w:rPr>
        <w:t xml:space="preserve"> (http://www.mfc66.ru/</w:t>
      </w:r>
      <w:r w:rsidRPr="006B1D9A">
        <w:rPr>
          <w:color w:val="000000" w:themeColor="text1"/>
          <w:sz w:val="28"/>
        </w:rPr>
        <w:t>).</w:t>
      </w:r>
      <w:r w:rsidRPr="006B1D9A">
        <w:rPr>
          <w:sz w:val="28"/>
        </w:rPr>
        <w:tab/>
      </w:r>
    </w:p>
    <w:p w:rsidR="00A64783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 xml:space="preserve">При личном обращении в МФЦ, а также по письменному обращению и по </w:t>
      </w:r>
      <w:r w:rsidR="006B1D9A">
        <w:rPr>
          <w:sz w:val="28"/>
        </w:rPr>
        <w:t>письменному обращению,</w:t>
      </w:r>
      <w:r>
        <w:rPr>
          <w:sz w:val="28"/>
        </w:rPr>
        <w:t xml:space="preserve"> и по справочному телефону заявителям пред</w:t>
      </w:r>
      <w:r>
        <w:rPr>
          <w:sz w:val="28"/>
        </w:rPr>
        <w:t>о</w:t>
      </w:r>
      <w:r>
        <w:rPr>
          <w:sz w:val="28"/>
        </w:rPr>
        <w:t>ставляется следующая информация:</w:t>
      </w:r>
    </w:p>
    <w:p w:rsidR="00A64783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- о нормативных правовых актах, регулирующих предоставление мун</w:t>
      </w:r>
      <w:r>
        <w:rPr>
          <w:sz w:val="28"/>
        </w:rPr>
        <w:t>и</w:t>
      </w:r>
      <w:r>
        <w:rPr>
          <w:sz w:val="28"/>
        </w:rPr>
        <w:t>ципальной услуги;</w:t>
      </w:r>
    </w:p>
    <w:p w:rsidR="00A64783" w:rsidRDefault="006B1D9A" w:rsidP="004607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64783">
        <w:rPr>
          <w:sz w:val="28"/>
        </w:rPr>
        <w:t>о перечне и видах документов, необходимых для получения муниц</w:t>
      </w:r>
      <w:r w:rsidR="00A64783">
        <w:rPr>
          <w:sz w:val="28"/>
        </w:rPr>
        <w:t>и</w:t>
      </w:r>
      <w:r w:rsidR="00A64783">
        <w:rPr>
          <w:sz w:val="28"/>
        </w:rPr>
        <w:t>пальной услуги;</w:t>
      </w:r>
    </w:p>
    <w:p w:rsidR="00A64783" w:rsidRDefault="006B1D9A" w:rsidP="004607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64783">
        <w:rPr>
          <w:sz w:val="28"/>
        </w:rPr>
        <w:t>о местах нахождения и графика</w:t>
      </w:r>
      <w:r>
        <w:rPr>
          <w:sz w:val="28"/>
        </w:rPr>
        <w:t>х работы уполномоченных органов</w:t>
      </w:r>
      <w:r w:rsidR="00A64783">
        <w:rPr>
          <w:sz w:val="28"/>
        </w:rPr>
        <w:t>, предоставляющих муниципальную услугу, и организаций, обращение, в кот</w:t>
      </w:r>
      <w:r w:rsidR="00A64783">
        <w:rPr>
          <w:sz w:val="28"/>
        </w:rPr>
        <w:t>о</w:t>
      </w:r>
      <w:r w:rsidR="00A64783">
        <w:rPr>
          <w:sz w:val="28"/>
        </w:rPr>
        <w:t>рые необходимо и обязательно для предоставления муниципальной услуги;</w:t>
      </w:r>
    </w:p>
    <w:p w:rsidR="00A64783" w:rsidRDefault="006B1D9A" w:rsidP="00460729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64783">
        <w:rPr>
          <w:sz w:val="28"/>
        </w:rPr>
        <w:t xml:space="preserve"> о сроках предоставления муниципальной услуги;</w:t>
      </w:r>
    </w:p>
    <w:p w:rsidR="00A64783" w:rsidRDefault="006B1D9A" w:rsidP="004607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64783">
        <w:rPr>
          <w:sz w:val="28"/>
        </w:rPr>
        <w:t>о порядке обжалования действий(бездействия) и решений, осуществл</w:t>
      </w:r>
      <w:r w:rsidR="00A64783">
        <w:rPr>
          <w:sz w:val="28"/>
        </w:rPr>
        <w:t>я</w:t>
      </w:r>
      <w:r w:rsidR="00A64783">
        <w:rPr>
          <w:sz w:val="28"/>
        </w:rPr>
        <w:t>емых и принимаемых в ходе оказания муниципальной услуги;</w:t>
      </w:r>
    </w:p>
    <w:p w:rsidR="00A64783" w:rsidRPr="00CA6920" w:rsidRDefault="006B1D9A" w:rsidP="004607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64783">
        <w:rPr>
          <w:sz w:val="28"/>
        </w:rPr>
        <w:t xml:space="preserve">о ходе предоставления муниципальной </w:t>
      </w:r>
      <w:r>
        <w:rPr>
          <w:sz w:val="28"/>
        </w:rPr>
        <w:t>услуги (для</w:t>
      </w:r>
      <w:r w:rsidR="00A64783">
        <w:rPr>
          <w:sz w:val="28"/>
        </w:rPr>
        <w:t xml:space="preserve"> заявителей, пода</w:t>
      </w:r>
      <w:r w:rsidR="00A64783">
        <w:rPr>
          <w:sz w:val="28"/>
        </w:rPr>
        <w:t>в</w:t>
      </w:r>
      <w:r w:rsidR="00A64783">
        <w:rPr>
          <w:sz w:val="28"/>
        </w:rPr>
        <w:t>ших заявление и документы в МФЦ).</w:t>
      </w:r>
      <w:r w:rsidR="00A64783" w:rsidRPr="00CA6920">
        <w:rPr>
          <w:sz w:val="28"/>
        </w:rPr>
        <w:t xml:space="preserve">     </w:t>
      </w:r>
    </w:p>
    <w:p w:rsidR="00A64783" w:rsidRPr="00F659FB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1.7</w:t>
      </w:r>
      <w:r w:rsidRPr="00C959B4">
        <w:rPr>
          <w:sz w:val="28"/>
        </w:rPr>
        <w:t>. Заявитель может обратиться в администрацию городского округа Верхняя Пышма лично либо направить обращение в письменном виде или</w:t>
      </w:r>
      <w:r>
        <w:rPr>
          <w:sz w:val="28"/>
        </w:rPr>
        <w:t xml:space="preserve"> в форме электронного документа</w:t>
      </w:r>
      <w:r w:rsidR="006B1D9A">
        <w:rPr>
          <w:sz w:val="28"/>
        </w:rPr>
        <w:t xml:space="preserve"> </w:t>
      </w:r>
      <w:r w:rsidR="00576139">
        <w:rPr>
          <w:sz w:val="28"/>
        </w:rPr>
        <w:t>(</w:t>
      </w:r>
      <w:proofErr w:type="spellStart"/>
      <w:r>
        <w:rPr>
          <w:sz w:val="28"/>
          <w:lang w:val="en-US"/>
        </w:rPr>
        <w:t>vpa</w:t>
      </w:r>
      <w:proofErr w:type="spellEnd"/>
      <w:r w:rsidRPr="00F659FB">
        <w:rPr>
          <w:sz w:val="28"/>
        </w:rPr>
        <w:t>@</w:t>
      </w:r>
      <w:proofErr w:type="spellStart"/>
      <w:r>
        <w:rPr>
          <w:sz w:val="28"/>
          <w:lang w:val="en-US"/>
        </w:rPr>
        <w:t>uraltc</w:t>
      </w:r>
      <w:proofErr w:type="spellEnd"/>
      <w:r w:rsidRPr="00F659FB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F659FB">
        <w:rPr>
          <w:sz w:val="28"/>
        </w:rPr>
        <w:t>)</w:t>
      </w:r>
      <w:r w:rsidR="006B1D9A">
        <w:rPr>
          <w:sz w:val="28"/>
        </w:rPr>
        <w:t>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1.8</w:t>
      </w:r>
      <w:r w:rsidRPr="00C959B4">
        <w:rPr>
          <w:sz w:val="28"/>
        </w:rPr>
        <w:t>. Информирование и консультирование заявителей по вопросам пред</w:t>
      </w:r>
      <w:r w:rsidRPr="00C959B4">
        <w:rPr>
          <w:sz w:val="28"/>
        </w:rPr>
        <w:t>о</w:t>
      </w:r>
      <w:r w:rsidRPr="00C959B4">
        <w:rPr>
          <w:sz w:val="28"/>
        </w:rPr>
        <w:t>ставления муниципальной услуги осуществляется в устной и письменной фо</w:t>
      </w:r>
      <w:r w:rsidRPr="00C959B4">
        <w:rPr>
          <w:sz w:val="28"/>
        </w:rPr>
        <w:t>р</w:t>
      </w:r>
      <w:r w:rsidRPr="00C959B4">
        <w:rPr>
          <w:sz w:val="28"/>
        </w:rPr>
        <w:t>ме, а также организуется индивидуально или публично.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1.9</w:t>
      </w:r>
      <w:r w:rsidRPr="00C959B4">
        <w:rPr>
          <w:sz w:val="28"/>
        </w:rPr>
        <w:t>. Основными требованиями к информированию заявителей являются: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1.9</w:t>
      </w:r>
      <w:r w:rsidRPr="00C959B4">
        <w:rPr>
          <w:sz w:val="28"/>
        </w:rPr>
        <w:t>.1. Достоверность и полнота информирования о процедуре.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1.9</w:t>
      </w:r>
      <w:r w:rsidRPr="00C959B4">
        <w:rPr>
          <w:sz w:val="28"/>
        </w:rPr>
        <w:t>.2. Четкость в изложении информации о процедуре.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1.9</w:t>
      </w:r>
      <w:r w:rsidRPr="00C959B4">
        <w:rPr>
          <w:sz w:val="28"/>
        </w:rPr>
        <w:t>.3. Удобство и доступность получения информации о процедуре.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1.9</w:t>
      </w:r>
      <w:r w:rsidRPr="00C959B4">
        <w:rPr>
          <w:sz w:val="28"/>
        </w:rPr>
        <w:t>.4. Оперативность представления информации о процедуре.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1.10</w:t>
      </w:r>
      <w:r w:rsidRPr="00C959B4">
        <w:rPr>
          <w:sz w:val="28"/>
        </w:rPr>
        <w:t>. Все обращения в электронном виде регистрируются в журнале для регистрации обращений граждан.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1.11</w:t>
      </w:r>
      <w:r w:rsidRPr="00C959B4">
        <w:rPr>
          <w:sz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</w:t>
      </w:r>
      <w:r w:rsidRPr="00C959B4">
        <w:rPr>
          <w:sz w:val="28"/>
        </w:rPr>
        <w:t>а</w:t>
      </w:r>
      <w:r w:rsidRPr="00C959B4">
        <w:rPr>
          <w:sz w:val="28"/>
        </w:rPr>
        <w:t>занному в обращении.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1.12</w:t>
      </w:r>
      <w:r w:rsidRPr="00C959B4">
        <w:rPr>
          <w:sz w:val="28"/>
        </w:rPr>
        <w:t>. Информирование и консультирование заявителей осуществляется по следующим вопросам: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1.12</w:t>
      </w:r>
      <w:r w:rsidRPr="00C959B4">
        <w:rPr>
          <w:sz w:val="28"/>
        </w:rPr>
        <w:t>.1. О порядке представления необходимых документов.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1.12</w:t>
      </w:r>
      <w:r w:rsidRPr="00C959B4">
        <w:rPr>
          <w:sz w:val="28"/>
        </w:rPr>
        <w:t>.2. Об источниках получения необходимых документов.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1.12</w:t>
      </w:r>
      <w:r w:rsidRPr="00C959B4">
        <w:rPr>
          <w:sz w:val="28"/>
        </w:rPr>
        <w:t>.3. О местах и графиках приема заявителей специалистами.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1.12</w:t>
      </w:r>
      <w:r w:rsidRPr="00C959B4">
        <w:rPr>
          <w:sz w:val="28"/>
        </w:rPr>
        <w:t>.4. О порядке и сроках рассмотрения заявлений и документов.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1.12</w:t>
      </w:r>
      <w:r w:rsidRPr="00C959B4">
        <w:rPr>
          <w:sz w:val="28"/>
        </w:rPr>
        <w:t>.5. О порядке обжалования действий (бездействия) и решений, ос</w:t>
      </w:r>
      <w:r w:rsidRPr="00C959B4">
        <w:rPr>
          <w:sz w:val="28"/>
        </w:rPr>
        <w:t>у</w:t>
      </w:r>
      <w:r w:rsidRPr="00C959B4">
        <w:rPr>
          <w:sz w:val="28"/>
        </w:rPr>
        <w:t>ществляемых и принимаемых в ходе предоставления муниципальной услуги.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1.13</w:t>
      </w:r>
      <w:r w:rsidRPr="00C959B4">
        <w:rPr>
          <w:sz w:val="28"/>
        </w:rPr>
        <w:t>. Заявитель имеет право на получение сведений о рассмотрении его заявления и документов по телефону, через Интернет, по электронной почте.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1.14</w:t>
      </w:r>
      <w:r w:rsidRPr="00C959B4">
        <w:rPr>
          <w:sz w:val="28"/>
        </w:rPr>
        <w:t>. Информация, предоставляемая заинтересованным лицам о муниц</w:t>
      </w:r>
      <w:r w:rsidRPr="00C959B4">
        <w:rPr>
          <w:sz w:val="28"/>
        </w:rPr>
        <w:t>и</w:t>
      </w:r>
      <w:r w:rsidRPr="00C959B4">
        <w:rPr>
          <w:sz w:val="28"/>
        </w:rPr>
        <w:t>пальной услуге, является открытой, общедоступной, и предоставляется бе</w:t>
      </w:r>
      <w:r w:rsidRPr="00C959B4">
        <w:rPr>
          <w:sz w:val="28"/>
        </w:rPr>
        <w:t>с</w:t>
      </w:r>
      <w:r w:rsidRPr="00C959B4">
        <w:rPr>
          <w:sz w:val="28"/>
        </w:rPr>
        <w:t>платно.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1.15</w:t>
      </w:r>
      <w:r w:rsidRPr="00C959B4">
        <w:rPr>
          <w:sz w:val="28"/>
        </w:rPr>
        <w:t>. Индивидуальное устное информирование осуществляется специал</w:t>
      </w:r>
      <w:r w:rsidRPr="00C959B4">
        <w:rPr>
          <w:sz w:val="28"/>
        </w:rPr>
        <w:t>и</w:t>
      </w:r>
      <w:r w:rsidRPr="00C959B4">
        <w:rPr>
          <w:sz w:val="28"/>
        </w:rPr>
        <w:t>стом при обращении заявителей за информацией лично или по телефону.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 w:rsidRPr="00C959B4">
        <w:rPr>
          <w:sz w:val="28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заявителям обратиться за необходимой информацией в письме</w:t>
      </w:r>
      <w:r w:rsidRPr="00C959B4">
        <w:rPr>
          <w:sz w:val="28"/>
        </w:rPr>
        <w:t>н</w:t>
      </w:r>
      <w:r w:rsidRPr="00C959B4">
        <w:rPr>
          <w:sz w:val="28"/>
        </w:rPr>
        <w:t>ном виде либо согласовать с ними другое время для устного информирования.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1.16</w:t>
      </w:r>
      <w:r w:rsidRPr="00C959B4">
        <w:rPr>
          <w:sz w:val="28"/>
        </w:rPr>
        <w:t>. Звонки от заявителей по вопросу информирования о порядке пред</w:t>
      </w:r>
      <w:r w:rsidRPr="00C959B4">
        <w:rPr>
          <w:sz w:val="28"/>
        </w:rPr>
        <w:t>о</w:t>
      </w:r>
      <w:r w:rsidRPr="00C959B4">
        <w:rPr>
          <w:sz w:val="28"/>
        </w:rPr>
        <w:t>ставления муниципальной услуги принимаются в будничные дни в рабочее время. Во время разговора специалист должен произносить слова четко. Если на момент поступления звонка от заявителей специалист проводит личный пр</w:t>
      </w:r>
      <w:r w:rsidRPr="00C959B4">
        <w:rPr>
          <w:sz w:val="28"/>
        </w:rPr>
        <w:t>и</w:t>
      </w:r>
      <w:r w:rsidRPr="00C959B4">
        <w:rPr>
          <w:sz w:val="28"/>
        </w:rPr>
        <w:t>ем граждан, то он вправе предложить заявителям обратиться по телефону по</w:t>
      </w:r>
      <w:r w:rsidRPr="00C959B4">
        <w:rPr>
          <w:sz w:val="28"/>
        </w:rPr>
        <w:t>з</w:t>
      </w:r>
      <w:r w:rsidRPr="00C959B4">
        <w:rPr>
          <w:sz w:val="28"/>
        </w:rPr>
        <w:t>же</w:t>
      </w:r>
      <w:r>
        <w:rPr>
          <w:sz w:val="28"/>
        </w:rPr>
        <w:t>,</w:t>
      </w:r>
      <w:r w:rsidRPr="00C959B4">
        <w:rPr>
          <w:sz w:val="28"/>
        </w:rPr>
        <w:t xml:space="preserve"> либо, в случае срочности получения информации, предупредить заявителей о возможности прерывания разговора по телефону для личного приема гра</w:t>
      </w:r>
      <w:r w:rsidRPr="00C959B4">
        <w:rPr>
          <w:sz w:val="28"/>
        </w:rPr>
        <w:t>ж</w:t>
      </w:r>
      <w:r w:rsidRPr="00C959B4">
        <w:rPr>
          <w:sz w:val="28"/>
        </w:rPr>
        <w:t>дан. В конце информирования специалист, осуществляющий прием и консул</w:t>
      </w:r>
      <w:r w:rsidRPr="00C959B4">
        <w:rPr>
          <w:sz w:val="28"/>
        </w:rPr>
        <w:t>ь</w:t>
      </w:r>
      <w:r w:rsidRPr="00C959B4">
        <w:rPr>
          <w:sz w:val="28"/>
        </w:rPr>
        <w:t>тирование, должен кратко подвести итог разговора и перечислить действия, к</w:t>
      </w:r>
      <w:r w:rsidRPr="00C959B4">
        <w:rPr>
          <w:sz w:val="28"/>
        </w:rPr>
        <w:t>о</w:t>
      </w:r>
      <w:r w:rsidRPr="00C959B4">
        <w:rPr>
          <w:sz w:val="28"/>
        </w:rPr>
        <w:t>торые необходимо предпринять. Разговор не должен продолжаться более 15 минут.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 w:rsidRPr="00C959B4">
        <w:rPr>
          <w:sz w:val="28"/>
        </w:rPr>
        <w:t>1.</w:t>
      </w:r>
      <w:r>
        <w:rPr>
          <w:sz w:val="28"/>
        </w:rPr>
        <w:t>17.</w:t>
      </w:r>
      <w:r w:rsidRPr="00C959B4">
        <w:rPr>
          <w:sz w:val="28"/>
        </w:rPr>
        <w:t xml:space="preserve"> Специалист не вправе осуществлять информирование заявителей, выходящее за рамки информирования, влияющее прямо или косвенно на р</w:t>
      </w:r>
      <w:r w:rsidRPr="00C959B4">
        <w:rPr>
          <w:sz w:val="28"/>
        </w:rPr>
        <w:t>е</w:t>
      </w:r>
      <w:r w:rsidRPr="00C959B4">
        <w:rPr>
          <w:sz w:val="28"/>
        </w:rPr>
        <w:t>зультат предоставления муниципальной услуги.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1.18</w:t>
      </w:r>
      <w:r w:rsidRPr="00C959B4">
        <w:rPr>
          <w:sz w:val="28"/>
        </w:rPr>
        <w:t>. Индивидуальное письменное информирование при обращении з</w:t>
      </w:r>
      <w:r w:rsidRPr="00C959B4">
        <w:rPr>
          <w:sz w:val="28"/>
        </w:rPr>
        <w:t>а</w:t>
      </w:r>
      <w:r w:rsidRPr="00C959B4">
        <w:rPr>
          <w:sz w:val="28"/>
        </w:rPr>
        <w:t>явителей осуществляется путем почтовых отправлений или посредством оф</w:t>
      </w:r>
      <w:r w:rsidRPr="00C959B4">
        <w:rPr>
          <w:sz w:val="28"/>
        </w:rPr>
        <w:t>и</w:t>
      </w:r>
      <w:r w:rsidRPr="00C959B4">
        <w:rPr>
          <w:sz w:val="28"/>
        </w:rPr>
        <w:t>циальных сайтов администрации городского округа Верхняя Пышма, электро</w:t>
      </w:r>
      <w:r w:rsidRPr="00C959B4">
        <w:rPr>
          <w:sz w:val="28"/>
        </w:rPr>
        <w:t>н</w:t>
      </w:r>
      <w:r>
        <w:rPr>
          <w:sz w:val="28"/>
        </w:rPr>
        <w:t>ной почты, направляемой на имя г</w:t>
      </w:r>
      <w:r w:rsidRPr="00C959B4">
        <w:rPr>
          <w:sz w:val="28"/>
        </w:rPr>
        <w:t>лавы администрации городского округа Верхняя Пышма.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t>1.19</w:t>
      </w:r>
      <w:r w:rsidRPr="00C959B4">
        <w:rPr>
          <w:sz w:val="28"/>
        </w:rPr>
        <w:t>. Глава администрации городского округа Верхняя Пышма направл</w:t>
      </w:r>
      <w:r w:rsidRPr="00C959B4">
        <w:rPr>
          <w:sz w:val="28"/>
        </w:rPr>
        <w:t>я</w:t>
      </w:r>
      <w:r w:rsidRPr="00C959B4">
        <w:rPr>
          <w:sz w:val="28"/>
        </w:rPr>
        <w:t>ет обращение заявителей в отдел</w:t>
      </w:r>
      <w:r>
        <w:rPr>
          <w:sz w:val="28"/>
        </w:rPr>
        <w:t xml:space="preserve"> по учету и распределению жилья</w:t>
      </w:r>
      <w:r w:rsidRPr="00C959B4">
        <w:rPr>
          <w:sz w:val="28"/>
        </w:rPr>
        <w:t xml:space="preserve"> администр</w:t>
      </w:r>
      <w:r w:rsidRPr="00C959B4">
        <w:rPr>
          <w:sz w:val="28"/>
        </w:rPr>
        <w:t>а</w:t>
      </w:r>
      <w:r w:rsidRPr="00C959B4">
        <w:rPr>
          <w:sz w:val="28"/>
        </w:rPr>
        <w:t xml:space="preserve">ции городского округа. Специалист </w:t>
      </w:r>
      <w:r w:rsidR="006B1D9A" w:rsidRPr="00C959B4">
        <w:rPr>
          <w:sz w:val="28"/>
        </w:rPr>
        <w:t xml:space="preserve">отдела </w:t>
      </w:r>
      <w:r w:rsidR="006B1D9A">
        <w:rPr>
          <w:sz w:val="28"/>
        </w:rPr>
        <w:t>по</w:t>
      </w:r>
      <w:r>
        <w:rPr>
          <w:sz w:val="28"/>
        </w:rPr>
        <w:t xml:space="preserve"> учету и распределению жилья </w:t>
      </w:r>
      <w:r w:rsidRPr="00C959B4">
        <w:rPr>
          <w:sz w:val="28"/>
        </w:rPr>
        <w:t>администрации городского округа Верхняя Пышма рассматривает обращение и готовит ответ.</w:t>
      </w:r>
    </w:p>
    <w:p w:rsidR="00A64783" w:rsidRPr="00C959B4" w:rsidRDefault="00A64783" w:rsidP="004607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1.20</w:t>
      </w:r>
      <w:r w:rsidRPr="00C959B4">
        <w:rPr>
          <w:sz w:val="28"/>
        </w:rPr>
        <w:t>. Ответ предоставляется в простой, четкой и понятной форме, с ук</w:t>
      </w:r>
      <w:r w:rsidRPr="00C959B4">
        <w:rPr>
          <w:sz w:val="28"/>
        </w:rPr>
        <w:t>а</w:t>
      </w:r>
      <w:r w:rsidRPr="00C959B4">
        <w:rPr>
          <w:sz w:val="28"/>
        </w:rPr>
        <w:t>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</w:t>
      </w:r>
      <w:r w:rsidRPr="00C959B4">
        <w:rPr>
          <w:sz w:val="28"/>
        </w:rPr>
        <w:t>б</w:t>
      </w:r>
      <w:r w:rsidRPr="00C959B4">
        <w:rPr>
          <w:sz w:val="28"/>
        </w:rPr>
        <w:t xml:space="preserve">ращения заявителей). Ответ направляется в течение 30 рабочих дней с даты </w:t>
      </w:r>
      <w:r w:rsidR="006B1D9A" w:rsidRPr="00C959B4">
        <w:rPr>
          <w:sz w:val="28"/>
        </w:rPr>
        <w:t>о</w:t>
      </w:r>
      <w:r w:rsidR="006B1D9A" w:rsidRPr="00C959B4">
        <w:rPr>
          <w:sz w:val="28"/>
        </w:rPr>
        <w:t>б</w:t>
      </w:r>
      <w:r w:rsidR="006B1D9A" w:rsidRPr="00C959B4">
        <w:rPr>
          <w:sz w:val="28"/>
        </w:rPr>
        <w:t xml:space="preserve">ращения </w:t>
      </w:r>
      <w:r w:rsidR="006B1D9A">
        <w:rPr>
          <w:sz w:val="28"/>
        </w:rPr>
        <w:t>заявителей</w:t>
      </w:r>
      <w:r w:rsidRPr="00C959B4">
        <w:rPr>
          <w:sz w:val="28"/>
        </w:rPr>
        <w:t>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</w:p>
    <w:p w:rsidR="00A64783" w:rsidRPr="00CB0AB1" w:rsidRDefault="00A64783" w:rsidP="006B1D9A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>2. Стандарт предоставления муниципальной услуги</w:t>
      </w:r>
    </w:p>
    <w:p w:rsidR="00A64783" w:rsidRPr="00C959B4" w:rsidRDefault="00A64783" w:rsidP="00A64783">
      <w:pPr>
        <w:ind w:firstLine="720"/>
        <w:jc w:val="center"/>
        <w:rPr>
          <w:sz w:val="28"/>
        </w:rPr>
      </w:pP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2.1. Наименование муниципальной услуги - </w:t>
      </w:r>
      <w:r w:rsidR="00460729">
        <w:rPr>
          <w:sz w:val="28"/>
        </w:rPr>
        <w:t>«</w:t>
      </w:r>
      <w:r w:rsidRPr="00C959B4">
        <w:rPr>
          <w:sz w:val="28"/>
        </w:rPr>
        <w:t>Предоставление гражданам жилых помещений в связи с переселением их из ветхого жилищного фонда и зон застройки (сноса)</w:t>
      </w:r>
      <w:r>
        <w:rPr>
          <w:sz w:val="28"/>
        </w:rPr>
        <w:t xml:space="preserve"> на территории городского округа Верхняя Пышма</w:t>
      </w:r>
      <w:r w:rsidR="00460729">
        <w:rPr>
          <w:sz w:val="28"/>
        </w:rPr>
        <w:t>»</w:t>
      </w:r>
      <w:r w:rsidRPr="00C959B4">
        <w:rPr>
          <w:sz w:val="28"/>
        </w:rPr>
        <w:t>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2.2. Муниципальная услуга предоставляется заявителям администрацией городского округа Верхняя Пышма.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2.3. Запрещается требовать от заявителя: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2.3.1. Представления документов и информации или осуществления де</w:t>
      </w:r>
      <w:r w:rsidRPr="00C959B4">
        <w:rPr>
          <w:sz w:val="28"/>
        </w:rPr>
        <w:t>й</w:t>
      </w:r>
      <w:r w:rsidRPr="00C959B4">
        <w:rPr>
          <w:sz w:val="28"/>
        </w:rPr>
        <w:t>ствий, представление или осуществление которых не предусмотрено нормати</w:t>
      </w:r>
      <w:r w:rsidRPr="00C959B4">
        <w:rPr>
          <w:sz w:val="28"/>
        </w:rPr>
        <w:t>в</w:t>
      </w:r>
      <w:r w:rsidRPr="00C959B4">
        <w:rPr>
          <w:sz w:val="28"/>
        </w:rPr>
        <w:t>ными правовыми актами, регулирующими отношения, возникающие в связи с предоставлением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2.3.2. Представления документов и информации, которые находятся в распоряжении органов, предоставляющих муниципальную услугу, иных гос</w:t>
      </w:r>
      <w:r w:rsidRPr="00C959B4">
        <w:rPr>
          <w:sz w:val="28"/>
        </w:rPr>
        <w:t>у</w:t>
      </w:r>
      <w:r w:rsidRPr="00C959B4">
        <w:rPr>
          <w:sz w:val="28"/>
        </w:rPr>
        <w:t>дарственных органов, органов местного самоуправления либо подведомстве</w:t>
      </w:r>
      <w:r w:rsidRPr="00C959B4">
        <w:rPr>
          <w:sz w:val="28"/>
        </w:rPr>
        <w:t>н</w:t>
      </w:r>
      <w:r w:rsidRPr="00C959B4">
        <w:rPr>
          <w:sz w:val="28"/>
        </w:rPr>
        <w:t xml:space="preserve">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</w:t>
      </w:r>
      <w:r w:rsidR="006B1D9A">
        <w:rPr>
          <w:sz w:val="28"/>
        </w:rPr>
        <w:t>№</w:t>
      </w:r>
      <w:r w:rsidRPr="00C959B4">
        <w:rPr>
          <w:sz w:val="28"/>
        </w:rPr>
        <w:t xml:space="preserve"> 210-ФЗ </w:t>
      </w:r>
      <w:r w:rsidR="00460729">
        <w:rPr>
          <w:sz w:val="28"/>
        </w:rPr>
        <w:t>«</w:t>
      </w:r>
      <w:r w:rsidRPr="00C959B4">
        <w:rPr>
          <w:sz w:val="28"/>
        </w:rPr>
        <w:t>Об организации пред</w:t>
      </w:r>
      <w:r w:rsidRPr="00C959B4">
        <w:rPr>
          <w:sz w:val="28"/>
        </w:rPr>
        <w:t>о</w:t>
      </w:r>
      <w:r w:rsidRPr="00C959B4">
        <w:rPr>
          <w:sz w:val="28"/>
        </w:rPr>
        <w:t>ставления государственных и муниципальных услуг</w:t>
      </w:r>
      <w:r w:rsidR="00460729">
        <w:rPr>
          <w:sz w:val="28"/>
        </w:rPr>
        <w:t>»</w:t>
      </w:r>
      <w:r w:rsidRPr="00C959B4">
        <w:rPr>
          <w:sz w:val="28"/>
        </w:rPr>
        <w:t>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2.4. Результатами предоставления муниципальной услуги являются: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2.4.1. </w:t>
      </w:r>
      <w:r w:rsidR="006B1D9A" w:rsidRPr="00C959B4">
        <w:rPr>
          <w:sz w:val="28"/>
        </w:rPr>
        <w:t>Постановление администрации</w:t>
      </w:r>
      <w:r w:rsidRPr="00C959B4">
        <w:rPr>
          <w:sz w:val="28"/>
        </w:rPr>
        <w:t xml:space="preserve"> городского округа Верхняя Пышма о предоставлении заявителю жилого помещения (об отказе в предоставлении жилого помещения).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2.4.2. Извещение заявителей о предоставлении (об отказе в предоставл</w:t>
      </w:r>
      <w:r w:rsidRPr="00C959B4">
        <w:rPr>
          <w:sz w:val="28"/>
        </w:rPr>
        <w:t>е</w:t>
      </w:r>
      <w:r w:rsidRPr="00C959B4">
        <w:rPr>
          <w:sz w:val="28"/>
        </w:rPr>
        <w:t>нии) жилого помещения.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2.5. Предоставление муниципальной услуги осуществляется в соотве</w:t>
      </w:r>
      <w:r w:rsidRPr="00C959B4">
        <w:rPr>
          <w:sz w:val="28"/>
        </w:rPr>
        <w:t>т</w:t>
      </w:r>
      <w:r w:rsidRPr="00C959B4">
        <w:rPr>
          <w:sz w:val="28"/>
        </w:rPr>
        <w:t>ствии с нормативными правовыми актами: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2.5.1. Жилищный кодекс Российской Федерации от 29.12.2004 </w:t>
      </w:r>
      <w:r w:rsidR="006B1D9A">
        <w:rPr>
          <w:sz w:val="28"/>
        </w:rPr>
        <w:t>№</w:t>
      </w:r>
      <w:r w:rsidRPr="00C959B4">
        <w:rPr>
          <w:sz w:val="28"/>
        </w:rPr>
        <w:t xml:space="preserve"> 188-ФЗ.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2.5.2. Федеральный закон от 02.05.2006 </w:t>
      </w:r>
      <w:r w:rsidR="006B1D9A">
        <w:rPr>
          <w:sz w:val="28"/>
        </w:rPr>
        <w:t>№</w:t>
      </w:r>
      <w:r w:rsidRPr="00C959B4">
        <w:rPr>
          <w:sz w:val="28"/>
        </w:rPr>
        <w:t xml:space="preserve"> 59-ФЗ </w:t>
      </w:r>
      <w:r w:rsidR="00460729">
        <w:rPr>
          <w:sz w:val="28"/>
        </w:rPr>
        <w:t>«</w:t>
      </w:r>
      <w:r w:rsidRPr="00C959B4">
        <w:rPr>
          <w:sz w:val="28"/>
        </w:rPr>
        <w:t>О порядке рассмотр</w:t>
      </w:r>
      <w:r w:rsidRPr="00C959B4">
        <w:rPr>
          <w:sz w:val="28"/>
        </w:rPr>
        <w:t>е</w:t>
      </w:r>
      <w:r w:rsidRPr="00C959B4">
        <w:rPr>
          <w:sz w:val="28"/>
        </w:rPr>
        <w:t>ния обращений граждан Российской Федерации</w:t>
      </w:r>
      <w:r w:rsidR="00460729">
        <w:rPr>
          <w:sz w:val="28"/>
        </w:rPr>
        <w:t>»</w:t>
      </w:r>
      <w:r w:rsidRPr="00C959B4">
        <w:rPr>
          <w:sz w:val="28"/>
        </w:rPr>
        <w:t>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2.5.3. Федеральный закон от 27.07.2010 </w:t>
      </w:r>
      <w:r w:rsidR="006B1D9A">
        <w:rPr>
          <w:sz w:val="28"/>
        </w:rPr>
        <w:t>№</w:t>
      </w:r>
      <w:r w:rsidRPr="00C959B4">
        <w:rPr>
          <w:sz w:val="28"/>
        </w:rPr>
        <w:t xml:space="preserve"> 210-ФЗ </w:t>
      </w:r>
      <w:r w:rsidR="00460729">
        <w:rPr>
          <w:sz w:val="28"/>
        </w:rPr>
        <w:t>«</w:t>
      </w:r>
      <w:r w:rsidRPr="00C959B4">
        <w:rPr>
          <w:sz w:val="28"/>
        </w:rPr>
        <w:t>Об организации предоставления государственных и муниципальных услуг</w:t>
      </w:r>
      <w:r w:rsidR="00460729">
        <w:rPr>
          <w:sz w:val="28"/>
        </w:rPr>
        <w:t>»</w:t>
      </w:r>
      <w:r w:rsidRPr="00C959B4">
        <w:rPr>
          <w:sz w:val="28"/>
        </w:rPr>
        <w:t>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2.5.4. Постановление Правительства Российской Федерации от 28.01.2006</w:t>
      </w:r>
      <w:r w:rsidR="006B1D9A">
        <w:rPr>
          <w:sz w:val="28"/>
        </w:rPr>
        <w:t xml:space="preserve"> №</w:t>
      </w:r>
      <w:r w:rsidRPr="00C959B4">
        <w:rPr>
          <w:sz w:val="28"/>
        </w:rPr>
        <w:t xml:space="preserve"> 47 </w:t>
      </w:r>
      <w:r w:rsidR="00460729">
        <w:rPr>
          <w:sz w:val="28"/>
        </w:rPr>
        <w:t>«</w:t>
      </w:r>
      <w:r w:rsidRPr="00C959B4">
        <w:rPr>
          <w:sz w:val="28"/>
        </w:rPr>
        <w:t>Об утверждении Положения о признании помещения жилым помещен</w:t>
      </w:r>
      <w:r w:rsidRPr="00C959B4">
        <w:rPr>
          <w:sz w:val="28"/>
        </w:rPr>
        <w:t>и</w:t>
      </w:r>
      <w:r w:rsidRPr="00C959B4">
        <w:rPr>
          <w:sz w:val="28"/>
        </w:rPr>
        <w:lastRenderedPageBreak/>
        <w:t>ем, жилого помещения непригодным для проживания и многоквартирного дома аварийным и подлежащим сносу или реконструкции</w:t>
      </w:r>
      <w:r w:rsidR="00460729">
        <w:rPr>
          <w:sz w:val="28"/>
        </w:rPr>
        <w:t>»</w:t>
      </w:r>
      <w:r w:rsidRPr="00C959B4">
        <w:rPr>
          <w:sz w:val="28"/>
        </w:rPr>
        <w:t>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2.6. Перечень необходимых для предоставления муниципальной услуги документов, подлежащих предоставлению заявителем или уполномоченным лицом: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2.6.1. Заявление о предоставлении жилого помещения в связи с авари</w:t>
      </w:r>
      <w:r w:rsidRPr="00C959B4">
        <w:rPr>
          <w:sz w:val="28"/>
        </w:rPr>
        <w:t>й</w:t>
      </w:r>
      <w:r w:rsidRPr="00C959B4">
        <w:rPr>
          <w:sz w:val="28"/>
        </w:rPr>
        <w:t>ным состоянием жилого помещения (включением жилого помещения в зону з</w:t>
      </w:r>
      <w:r w:rsidRPr="00C959B4">
        <w:rPr>
          <w:sz w:val="28"/>
        </w:rPr>
        <w:t>а</w:t>
      </w:r>
      <w:r w:rsidRPr="00C959B4">
        <w:rPr>
          <w:sz w:val="28"/>
        </w:rPr>
        <w:t>стройки (сноса) (предоставляется лично)).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2.6.2. Копии документов, удостоверяющих личности заявителя и членов его семьи (паспорт, свидетельство о рождении, об усыновлении (удочерении), судебные решения (предоставляются лично)).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2.6.3. Копии документов, подтверждающих семейные отношения (свид</w:t>
      </w:r>
      <w:r w:rsidRPr="00C959B4">
        <w:rPr>
          <w:sz w:val="28"/>
        </w:rPr>
        <w:t>е</w:t>
      </w:r>
      <w:r w:rsidRPr="00C959B4">
        <w:rPr>
          <w:sz w:val="28"/>
        </w:rPr>
        <w:t>тельство о браке и другие) (предоставляются лично).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2.6.4. Копия финансового лицевого счета по месту оплаты коммунальных услуг (предоставляется лично).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2.6.5. Копии документов, подтверждающих право пользования жилым помещением, занимаемым заявителем и членами его семьи (предоставляются лично).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2.6.6. Копии документов, подтверждающие полномочия представителя заявителя в случае, если заявление подает иное лицо.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2.6.7.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 на всех членов семьи (в соответствии со статьей 7.1 Федерального закона </w:t>
      </w:r>
      <w:r w:rsidR="006B1D9A">
        <w:rPr>
          <w:sz w:val="28"/>
        </w:rPr>
        <w:t>№</w:t>
      </w:r>
      <w:r w:rsidRPr="00C959B4">
        <w:rPr>
          <w:sz w:val="28"/>
        </w:rPr>
        <w:t xml:space="preserve"> 210-ФЗ от 27.07.2010 </w:t>
      </w:r>
      <w:r w:rsidR="00460729">
        <w:rPr>
          <w:sz w:val="28"/>
        </w:rPr>
        <w:t>«</w:t>
      </w:r>
      <w:r w:rsidRPr="00C959B4">
        <w:rPr>
          <w:sz w:val="28"/>
        </w:rPr>
        <w:t>Об организации предоставления государственных и муниципал</w:t>
      </w:r>
      <w:r w:rsidRPr="00C959B4">
        <w:rPr>
          <w:sz w:val="28"/>
        </w:rPr>
        <w:t>ь</w:t>
      </w:r>
      <w:r w:rsidRPr="00C959B4">
        <w:rPr>
          <w:sz w:val="28"/>
        </w:rPr>
        <w:t>ных услуг</w:t>
      </w:r>
      <w:r w:rsidR="00460729">
        <w:rPr>
          <w:sz w:val="28"/>
        </w:rPr>
        <w:t>»</w:t>
      </w:r>
      <w:r w:rsidRPr="00C959B4">
        <w:rPr>
          <w:sz w:val="28"/>
        </w:rPr>
        <w:t xml:space="preserve"> предоставляется в порядке межведомственного взаимодействия).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2.6.8. Справка о составе семьи (справка предоставляется МУП </w:t>
      </w:r>
      <w:r w:rsidR="00460729">
        <w:rPr>
          <w:sz w:val="28"/>
        </w:rPr>
        <w:t>«</w:t>
      </w:r>
      <w:r w:rsidRPr="00C959B4">
        <w:rPr>
          <w:sz w:val="28"/>
        </w:rPr>
        <w:t>ВРЦ</w:t>
      </w:r>
      <w:r w:rsidR="00460729">
        <w:rPr>
          <w:sz w:val="28"/>
        </w:rPr>
        <w:t>»</w:t>
      </w:r>
      <w:r w:rsidRPr="00C959B4">
        <w:rPr>
          <w:sz w:val="28"/>
        </w:rPr>
        <w:t>, услуга является необходимой и обязательной).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2.6.9. Документы, подтверждающие несоответствие жилого помещения установленным санитарным и техническим правилам и нормам, иным требов</w:t>
      </w:r>
      <w:r w:rsidRPr="00C959B4">
        <w:rPr>
          <w:sz w:val="28"/>
        </w:rPr>
        <w:t>а</w:t>
      </w:r>
      <w:r w:rsidRPr="00C959B4">
        <w:rPr>
          <w:sz w:val="28"/>
        </w:rPr>
        <w:t xml:space="preserve">ниям законодательства Российской Федерации (технический паспорт на жилое помещение), предоставляются </w:t>
      </w:r>
      <w:r>
        <w:rPr>
          <w:sz w:val="28"/>
        </w:rPr>
        <w:t xml:space="preserve">СОГУП </w:t>
      </w:r>
      <w:r w:rsidR="00460729">
        <w:rPr>
          <w:sz w:val="28"/>
        </w:rPr>
        <w:t>«</w:t>
      </w:r>
      <w:r>
        <w:rPr>
          <w:sz w:val="28"/>
        </w:rPr>
        <w:t>ОГЦТИ и РН</w:t>
      </w:r>
      <w:r w:rsidR="00460729">
        <w:rPr>
          <w:sz w:val="28"/>
        </w:rPr>
        <w:t>»</w:t>
      </w:r>
      <w:r>
        <w:rPr>
          <w:sz w:val="28"/>
        </w:rPr>
        <w:t xml:space="preserve"> Свердловской области </w:t>
      </w:r>
      <w:r w:rsidRPr="00C959B4">
        <w:rPr>
          <w:sz w:val="28"/>
        </w:rPr>
        <w:t xml:space="preserve">Филиалом </w:t>
      </w:r>
      <w:r w:rsidR="00460729">
        <w:rPr>
          <w:sz w:val="28"/>
        </w:rPr>
        <w:t>«</w:t>
      </w:r>
      <w:proofErr w:type="spellStart"/>
      <w:r w:rsidRPr="00C959B4">
        <w:rPr>
          <w:sz w:val="28"/>
        </w:rPr>
        <w:t>Верхнепышминское</w:t>
      </w:r>
      <w:proofErr w:type="spellEnd"/>
      <w:r w:rsidRPr="00C959B4">
        <w:rPr>
          <w:sz w:val="28"/>
        </w:rPr>
        <w:t xml:space="preserve"> Б</w:t>
      </w:r>
      <w:r>
        <w:rPr>
          <w:sz w:val="28"/>
        </w:rPr>
        <w:t>ТИ и РН</w:t>
      </w:r>
      <w:r w:rsidR="00460729">
        <w:rPr>
          <w:sz w:val="28"/>
        </w:rPr>
        <w:t>»</w:t>
      </w:r>
      <w:r w:rsidRPr="00C959B4">
        <w:rPr>
          <w:sz w:val="28"/>
        </w:rPr>
        <w:t>, услуга является необходимой и обязательной.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2.7. Если копии документов нотариально не заверены, заявителям нео</w:t>
      </w:r>
      <w:r w:rsidRPr="00C959B4">
        <w:rPr>
          <w:sz w:val="28"/>
        </w:rPr>
        <w:t>б</w:t>
      </w:r>
      <w:r w:rsidRPr="00C959B4">
        <w:rPr>
          <w:sz w:val="28"/>
        </w:rPr>
        <w:t>ходимо иметь при себе оригиналы вышеперечисленных документов.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Специалист администрации городского округа, сличив копии документов с их подлинными экземплярами, выполняет на них подпись об их соответствии подлинным экземплярам и заверяет своей подписью.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2.8. Основаниями для отказа в принятии заявлений и документов являю</w:t>
      </w:r>
      <w:r w:rsidRPr="00C959B4">
        <w:rPr>
          <w:sz w:val="28"/>
        </w:rPr>
        <w:t>т</w:t>
      </w:r>
      <w:r w:rsidRPr="00C959B4">
        <w:rPr>
          <w:sz w:val="28"/>
        </w:rPr>
        <w:t>ся: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2.8.1. Представление нечитаемых документов, документов с приписками, подчистками, помарками.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lastRenderedPageBreak/>
        <w:t>2.8.2. Представление документов в не</w:t>
      </w:r>
      <w:r>
        <w:rPr>
          <w:sz w:val="28"/>
        </w:rPr>
        <w:t xml:space="preserve"> </w:t>
      </w:r>
      <w:r w:rsidRPr="00C959B4">
        <w:rPr>
          <w:sz w:val="28"/>
        </w:rPr>
        <w:t>приемный день.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2.8.3. Представление документов лицом, не уполномоченным в устано</w:t>
      </w:r>
      <w:r w:rsidRPr="00C959B4">
        <w:rPr>
          <w:sz w:val="28"/>
        </w:rPr>
        <w:t>в</w:t>
      </w:r>
      <w:r w:rsidRPr="00C959B4">
        <w:rPr>
          <w:sz w:val="28"/>
        </w:rPr>
        <w:t>ленном порядке на подачу документов (при подаче документов для получения услуги на другое лицо).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2.8.4. Отсутствие в письменном обращении указаний на фамилию, имя, отчество (при наличии последнего) заявителя, направившего обращение, и по</w:t>
      </w:r>
      <w:r w:rsidRPr="00C959B4">
        <w:rPr>
          <w:sz w:val="28"/>
        </w:rPr>
        <w:t>ч</w:t>
      </w:r>
      <w:r w:rsidRPr="00C959B4">
        <w:rPr>
          <w:sz w:val="28"/>
        </w:rPr>
        <w:t>товый адрес, по которому должен быть направлен ответ (с указанием индекса).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2.9. В предоставлении услуги отказывается: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2.9.1. В случае отсутствия у заявителя права на предоставление жилого помещения в связи с переселением из ветхого жилищного фонда и зон застро</w:t>
      </w:r>
      <w:r w:rsidRPr="00C959B4">
        <w:rPr>
          <w:sz w:val="28"/>
        </w:rPr>
        <w:t>й</w:t>
      </w:r>
      <w:r w:rsidRPr="00C959B4">
        <w:rPr>
          <w:sz w:val="28"/>
        </w:rPr>
        <w:t>ки (сноса).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2.9.2. В случае наличия у гражданина не истекшего пятилетнего срока со дня совершения им намеренного ухудшения своих жилищных условий.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2.10. Муниципальная услуга предоставляется бесплатно.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C959B4">
        <w:rPr>
          <w:sz w:val="28"/>
        </w:rPr>
        <w:t>в</w:t>
      </w:r>
      <w:r w:rsidRPr="00C959B4">
        <w:rPr>
          <w:sz w:val="28"/>
        </w:rPr>
        <w:t>ления му</w:t>
      </w:r>
      <w:r>
        <w:rPr>
          <w:sz w:val="28"/>
        </w:rPr>
        <w:t>ниципальной услуги составляет 15</w:t>
      </w:r>
      <w:r w:rsidRPr="00C959B4">
        <w:rPr>
          <w:sz w:val="28"/>
        </w:rPr>
        <w:t xml:space="preserve"> минут.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2.12. Срок регистрации запроса заявителя о предоставлении услуги с</w:t>
      </w:r>
      <w:r w:rsidRPr="00C959B4">
        <w:rPr>
          <w:sz w:val="28"/>
        </w:rPr>
        <w:t>о</w:t>
      </w:r>
      <w:r w:rsidRPr="00C959B4">
        <w:rPr>
          <w:sz w:val="28"/>
        </w:rPr>
        <w:t>ставляет тр</w:t>
      </w:r>
      <w:r>
        <w:rPr>
          <w:sz w:val="28"/>
        </w:rPr>
        <w:t>и рабочих дня</w:t>
      </w:r>
      <w:r w:rsidRPr="00C959B4">
        <w:rPr>
          <w:sz w:val="28"/>
        </w:rPr>
        <w:t>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2.13. Помещение, в котором предоставляется муниципальная услуга, должно соответствовать требованиям противопожарной безопасности, санита</w:t>
      </w:r>
      <w:r w:rsidRPr="00C959B4">
        <w:rPr>
          <w:sz w:val="28"/>
        </w:rPr>
        <w:t>р</w:t>
      </w:r>
      <w:r w:rsidRPr="00C959B4">
        <w:rPr>
          <w:sz w:val="28"/>
        </w:rPr>
        <w:t>но-эпидемиологическим правилам и нормативам.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 Показателями доступности и качества предоставления муниципал</w:t>
      </w:r>
      <w:r w:rsidRPr="00C959B4">
        <w:rPr>
          <w:sz w:val="28"/>
        </w:rPr>
        <w:t>ь</w:t>
      </w:r>
      <w:r w:rsidRPr="00C959B4">
        <w:rPr>
          <w:sz w:val="28"/>
        </w:rPr>
        <w:t>ной услуги являются: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2.14.1. Количество обращений за получением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2.14.2. Количество получателей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2.14.3. Среднее количество человеко-часов, затраченных на оказание о</w:t>
      </w:r>
      <w:r w:rsidRPr="00C959B4">
        <w:rPr>
          <w:sz w:val="28"/>
        </w:rPr>
        <w:t>д</w:t>
      </w:r>
      <w:r w:rsidRPr="00C959B4">
        <w:rPr>
          <w:sz w:val="28"/>
        </w:rPr>
        <w:t>ной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2.14.4. Количество регламентированных посещений органа власти для получения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2.14.5. Максимальное количество документов, необходимых для оказания одной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2.14.6. Максимальное количество межведомственных запросов для обе</w:t>
      </w:r>
      <w:r w:rsidRPr="00C959B4">
        <w:rPr>
          <w:sz w:val="28"/>
        </w:rPr>
        <w:t>с</w:t>
      </w:r>
      <w:r w:rsidRPr="00C959B4">
        <w:rPr>
          <w:sz w:val="28"/>
        </w:rPr>
        <w:t>печения получения муниципальной услуги, в том числе количество межведо</w:t>
      </w:r>
      <w:r w:rsidRPr="00C959B4">
        <w:rPr>
          <w:sz w:val="28"/>
        </w:rPr>
        <w:t>м</w:t>
      </w:r>
      <w:r w:rsidRPr="00C959B4">
        <w:rPr>
          <w:sz w:val="28"/>
        </w:rPr>
        <w:t>ственных запросов, осуществляемых с помощью системы межведомственного взаимодействия.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2.14.7. Максимальное количество документов, самостоятельно пред</w:t>
      </w:r>
      <w:r w:rsidRPr="00C959B4">
        <w:rPr>
          <w:sz w:val="28"/>
        </w:rPr>
        <w:t>о</w:t>
      </w:r>
      <w:r w:rsidRPr="00C959B4">
        <w:rPr>
          <w:sz w:val="28"/>
        </w:rPr>
        <w:t>ставляемых заявителем для получения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2.14.8. Максимальное время ожидания от момента обращения за получ</w:t>
      </w:r>
      <w:r w:rsidRPr="00C959B4">
        <w:rPr>
          <w:sz w:val="28"/>
        </w:rPr>
        <w:t>е</w:t>
      </w:r>
      <w:r w:rsidRPr="00C959B4">
        <w:rPr>
          <w:sz w:val="28"/>
        </w:rPr>
        <w:t>нием муниципальной услуги до фактического начала оказания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2.14.9. Размещение информации о порядке оказания муниципальной услуги в сети Интернет.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lastRenderedPageBreak/>
        <w:t>2.14.10. Возможность получения консультации должностного лица по в</w:t>
      </w:r>
      <w:r w:rsidRPr="00C959B4">
        <w:rPr>
          <w:sz w:val="28"/>
        </w:rPr>
        <w:t>о</w:t>
      </w:r>
      <w:r w:rsidRPr="00C959B4">
        <w:rPr>
          <w:sz w:val="28"/>
        </w:rPr>
        <w:t>просам предоставления муниципальной услуги: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- по телефону;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- через сеть Интернет;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- по электронной почте;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- при личном обращении;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- при письменном обращении.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2.14.11. Количество консультаций по вопросам предоставления муниц</w:t>
      </w:r>
      <w:r w:rsidRPr="00C959B4">
        <w:rPr>
          <w:sz w:val="28"/>
        </w:rPr>
        <w:t>и</w:t>
      </w:r>
      <w:r w:rsidRPr="00C959B4">
        <w:rPr>
          <w:sz w:val="28"/>
        </w:rPr>
        <w:t>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2.14.12. Доля заявителей, удовлетворенных качеством предоставления муниципальной услуги, от общего числа опрошенных заявителей.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2.14.13. Количество обоснованных жалоб на нарушение требований настоящего Административного регламента предоставления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2.14.14. Доля обоснованных жалоб от общего количества обращений за получением услуги.</w:t>
      </w:r>
    </w:p>
    <w:p w:rsidR="00A64783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2.14.15. Количество обращений в судебные органы для обжалования де</w:t>
      </w:r>
      <w:r w:rsidRPr="00C959B4">
        <w:rPr>
          <w:sz w:val="28"/>
        </w:rPr>
        <w:t>й</w:t>
      </w:r>
      <w:r w:rsidRPr="00C959B4">
        <w:rPr>
          <w:sz w:val="28"/>
        </w:rPr>
        <w:t>ствий (бездействия) и (или) решений должностных лиц, осуществленных и (или) принятых в ходе предоставления муниципальной услуги.</w:t>
      </w:r>
    </w:p>
    <w:p w:rsidR="00576139" w:rsidRDefault="00576139" w:rsidP="00A64783">
      <w:pPr>
        <w:ind w:firstLine="720"/>
        <w:jc w:val="both"/>
        <w:rPr>
          <w:sz w:val="28"/>
        </w:rPr>
      </w:pPr>
      <w:r>
        <w:rPr>
          <w:sz w:val="28"/>
        </w:rPr>
        <w:t xml:space="preserve">2.14.16. </w:t>
      </w:r>
      <w:r w:rsidR="00CB3472">
        <w:rPr>
          <w:sz w:val="28"/>
        </w:rPr>
        <w:t>Возможность получение услуги через МФЦ.</w:t>
      </w:r>
    </w:p>
    <w:p w:rsidR="00A64783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>2.15. В случае подачи заявления в МФЦ срок исчисляется со дня рег</w:t>
      </w:r>
      <w:r>
        <w:rPr>
          <w:sz w:val="28"/>
        </w:rPr>
        <w:t>и</w:t>
      </w:r>
      <w:r>
        <w:rPr>
          <w:sz w:val="28"/>
        </w:rPr>
        <w:t xml:space="preserve">страции в МФЦ. При организации муниципальной услуги в МФЦ, МФЦ </w:t>
      </w:r>
      <w:r w:rsidR="006B1D9A">
        <w:rPr>
          <w:sz w:val="28"/>
        </w:rPr>
        <w:t>ос</w:t>
      </w:r>
      <w:r w:rsidR="006B1D9A">
        <w:rPr>
          <w:sz w:val="28"/>
        </w:rPr>
        <w:t>у</w:t>
      </w:r>
      <w:r w:rsidR="006B1D9A">
        <w:rPr>
          <w:sz w:val="28"/>
        </w:rPr>
        <w:t>ществляет следующие</w:t>
      </w:r>
      <w:r>
        <w:rPr>
          <w:sz w:val="28"/>
        </w:rPr>
        <w:t xml:space="preserve"> административные процедуры(действия):</w:t>
      </w:r>
    </w:p>
    <w:p w:rsidR="00A64783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 xml:space="preserve">2.15.1. </w:t>
      </w:r>
      <w:r w:rsidR="006B1D9A">
        <w:rPr>
          <w:sz w:val="28"/>
        </w:rPr>
        <w:t>Информирование заявителей</w:t>
      </w:r>
      <w:r>
        <w:rPr>
          <w:sz w:val="28"/>
        </w:rPr>
        <w:t xml:space="preserve"> о порядке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через МФЦ;</w:t>
      </w:r>
    </w:p>
    <w:p w:rsidR="00A64783" w:rsidRDefault="006B1D9A" w:rsidP="00A64783">
      <w:pPr>
        <w:ind w:firstLine="720"/>
        <w:jc w:val="both"/>
        <w:rPr>
          <w:sz w:val="28"/>
        </w:rPr>
      </w:pPr>
      <w:r>
        <w:rPr>
          <w:sz w:val="28"/>
        </w:rPr>
        <w:t xml:space="preserve">2.15.2. </w:t>
      </w:r>
      <w:r w:rsidR="00A64783">
        <w:rPr>
          <w:sz w:val="28"/>
        </w:rPr>
        <w:t>Прием и регистрация заявление и документов (п. 2.6.);</w:t>
      </w:r>
    </w:p>
    <w:p w:rsidR="00A64783" w:rsidRDefault="006B1D9A" w:rsidP="00A64783">
      <w:pPr>
        <w:ind w:firstLine="720"/>
        <w:jc w:val="both"/>
        <w:rPr>
          <w:sz w:val="28"/>
        </w:rPr>
      </w:pPr>
      <w:r>
        <w:rPr>
          <w:sz w:val="28"/>
        </w:rPr>
        <w:t xml:space="preserve">2.15.3. </w:t>
      </w:r>
      <w:r w:rsidR="00A64783">
        <w:rPr>
          <w:sz w:val="28"/>
        </w:rPr>
        <w:t>Передача принятых письменных заявлений в Отдел;</w:t>
      </w:r>
    </w:p>
    <w:p w:rsidR="00A64783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>2.15.4. Выдача результата предоставления услуги.</w:t>
      </w:r>
    </w:p>
    <w:p w:rsidR="00CB3472" w:rsidRDefault="00CB3472" w:rsidP="00CB347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2.16. </w:t>
      </w:r>
      <w:r>
        <w:rPr>
          <w:sz w:val="28"/>
          <w:szCs w:val="28"/>
        </w:rPr>
        <w:t>Особенности предоставления муниципальной услуги в электронной форме:</w:t>
      </w:r>
    </w:p>
    <w:p w:rsidR="00CB3472" w:rsidRDefault="00CB3472" w:rsidP="00CB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заявителям обеспечивается возможность получения информации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услуги, а также копирования форм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на официальном сайте администрации городского округа Верхняя Пы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ма в сети Интернет: </w:t>
      </w:r>
      <w:hyperlink r:id="rId12" w:history="1">
        <w:r w:rsidRPr="00887EE4">
          <w:rPr>
            <w:rStyle w:val="af0"/>
            <w:sz w:val="28"/>
            <w:szCs w:val="28"/>
            <w:lang w:val="en-US"/>
          </w:rPr>
          <w:t>www</w:t>
        </w:r>
        <w:r w:rsidRPr="00887EE4">
          <w:rPr>
            <w:rStyle w:val="af0"/>
            <w:sz w:val="28"/>
            <w:szCs w:val="28"/>
          </w:rPr>
          <w:t>.</w:t>
        </w:r>
        <w:proofErr w:type="spellStart"/>
        <w:r w:rsidRPr="00887EE4">
          <w:rPr>
            <w:rStyle w:val="af0"/>
            <w:sz w:val="28"/>
            <w:szCs w:val="28"/>
            <w:lang w:val="en-US"/>
          </w:rPr>
          <w:t>movp</w:t>
        </w:r>
        <w:proofErr w:type="spellEnd"/>
        <w:r w:rsidRPr="00887EE4">
          <w:rPr>
            <w:rStyle w:val="af0"/>
            <w:sz w:val="28"/>
            <w:szCs w:val="28"/>
          </w:rPr>
          <w:t>.</w:t>
        </w:r>
        <w:proofErr w:type="spellStart"/>
        <w:r w:rsidRPr="00887EE4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Едином портале </w:t>
      </w:r>
      <w:r>
        <w:rPr>
          <w:sz w:val="28"/>
          <w:szCs w:val="28"/>
          <w:lang w:val="en-US"/>
        </w:rPr>
        <w:t>http</w:t>
      </w:r>
      <w:r w:rsidRPr="00457C9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457C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457C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CB3472" w:rsidRDefault="00CB3472" w:rsidP="00CB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могут быть также поданы в форме электронных документов). Заявление, подаваемое в форме электронного документа, и прилагаемые к нему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услуг». Федерального закона от 06.04.2011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подписи», постановления Правительства Российской Федерации от </w:t>
      </w:r>
      <w:r>
        <w:rPr>
          <w:sz w:val="28"/>
          <w:szCs w:val="28"/>
        </w:rPr>
        <w:lastRenderedPageBreak/>
        <w:t>25.01.2013 № 33 «Об использовании простой электронной подписи при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государственных и муниципальных услуг;</w:t>
      </w:r>
    </w:p>
    <w:p w:rsidR="00CB3472" w:rsidRDefault="00CB3472" w:rsidP="00CB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муниципальной услуги с использованием Единого портала осуществляется в отношении заявителей, прошедших процедуру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и авторизации. Порядок регистрации и авторизации заявителя на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CB3472" w:rsidRPr="00C959B4" w:rsidRDefault="00CB3472" w:rsidP="00CB3472">
      <w:pPr>
        <w:ind w:firstLine="720"/>
        <w:jc w:val="both"/>
        <w:rPr>
          <w:sz w:val="28"/>
        </w:rPr>
      </w:pPr>
      <w:r>
        <w:rPr>
          <w:sz w:val="28"/>
          <w:szCs w:val="28"/>
        </w:rPr>
        <w:t>4) подача заявителем заявления и документов в электронной форме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Единого портала осуществляется путем заполнения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форм заявлений и документов. При оформлении заявления через Единый портал регистрация осуществляется в соответствии с датой и временем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заявления на Едином портале (с точным указанием часов и минут). Мониторинг за ходом рассмотрения заявления и получение документа (инфо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мации), являющегося результатом предоставления услуги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ме, осуществляется с использованием Единого портала.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</w:p>
    <w:p w:rsidR="00A64783" w:rsidRPr="00EE0026" w:rsidRDefault="00A64783" w:rsidP="00A64783">
      <w:pPr>
        <w:jc w:val="center"/>
        <w:rPr>
          <w:b/>
          <w:sz w:val="28"/>
          <w:szCs w:val="28"/>
        </w:rPr>
      </w:pPr>
      <w:r w:rsidRPr="00EE0026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3.1. В ходе предоставления муниципальной услуги выполняются след</w:t>
      </w:r>
      <w:r w:rsidRPr="00C959B4">
        <w:rPr>
          <w:sz w:val="28"/>
        </w:rPr>
        <w:t>у</w:t>
      </w:r>
      <w:r w:rsidRPr="00C959B4">
        <w:rPr>
          <w:sz w:val="28"/>
        </w:rPr>
        <w:t>ющие административные процедуры: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3.1.1. Прием и регистрация заявления и прилагаемых к нему документов.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3.1.2. Рассмотрение документов и проверка содержащихся в них свед</w:t>
      </w:r>
      <w:r w:rsidRPr="00C959B4">
        <w:rPr>
          <w:sz w:val="28"/>
        </w:rPr>
        <w:t>е</w:t>
      </w:r>
      <w:r w:rsidRPr="00C959B4">
        <w:rPr>
          <w:sz w:val="28"/>
        </w:rPr>
        <w:t>ний.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3.1.3. Принятие решения о предоставлении (об отказе в предоставлении) заявителям жилого помещения в связи с переселением их из ветхого жилищн</w:t>
      </w:r>
      <w:r w:rsidRPr="00C959B4">
        <w:rPr>
          <w:sz w:val="28"/>
        </w:rPr>
        <w:t>о</w:t>
      </w:r>
      <w:r w:rsidRPr="00C959B4">
        <w:rPr>
          <w:sz w:val="28"/>
        </w:rPr>
        <w:t>го фонда и зон застройки (сноса).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Блок-схема предоставления муниципальной услуги приведена в прил</w:t>
      </w:r>
      <w:r w:rsidRPr="00C959B4">
        <w:rPr>
          <w:sz w:val="28"/>
        </w:rPr>
        <w:t>о</w:t>
      </w:r>
      <w:r w:rsidRPr="00C959B4">
        <w:rPr>
          <w:sz w:val="28"/>
        </w:rPr>
        <w:t>жени</w:t>
      </w:r>
      <w:r w:rsidR="006B1D9A">
        <w:rPr>
          <w:sz w:val="28"/>
        </w:rPr>
        <w:t>и</w:t>
      </w:r>
      <w:r>
        <w:rPr>
          <w:sz w:val="28"/>
        </w:rPr>
        <w:t xml:space="preserve"> к </w:t>
      </w:r>
      <w:r w:rsidR="006B1D9A">
        <w:rPr>
          <w:sz w:val="28"/>
        </w:rPr>
        <w:t xml:space="preserve">настоящему </w:t>
      </w:r>
      <w:r w:rsidR="006B1D9A" w:rsidRPr="00C959B4">
        <w:rPr>
          <w:sz w:val="28"/>
        </w:rPr>
        <w:t>регламенту</w:t>
      </w:r>
      <w:r w:rsidRPr="00C959B4">
        <w:rPr>
          <w:sz w:val="28"/>
        </w:rPr>
        <w:t xml:space="preserve"> (прилагается).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3.2. Прием заявителей для оказания муниципальной услуги осуществл</w:t>
      </w:r>
      <w:r w:rsidRPr="00C959B4">
        <w:rPr>
          <w:sz w:val="28"/>
        </w:rPr>
        <w:t>я</w:t>
      </w:r>
      <w:r w:rsidRPr="00C959B4">
        <w:rPr>
          <w:sz w:val="28"/>
        </w:rPr>
        <w:t>ется согласно графику приема граждан специалистами жилищного отдела а</w:t>
      </w:r>
      <w:r w:rsidRPr="00C959B4">
        <w:rPr>
          <w:sz w:val="28"/>
        </w:rPr>
        <w:t>д</w:t>
      </w:r>
      <w:r w:rsidRPr="00C959B4">
        <w:rPr>
          <w:sz w:val="28"/>
        </w:rPr>
        <w:t>министрации городского округа Верхняя Пышма (далее - специалист).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3.3. Основанием для начала исполнения административной процедуры </w:t>
      </w:r>
      <w:r w:rsidR="00460729">
        <w:rPr>
          <w:sz w:val="28"/>
        </w:rPr>
        <w:t>«</w:t>
      </w:r>
      <w:r w:rsidRPr="00C959B4">
        <w:rPr>
          <w:sz w:val="28"/>
        </w:rPr>
        <w:t>Прием и регистрация заявления и прилагаемых к нему документов</w:t>
      </w:r>
      <w:r w:rsidR="00460729">
        <w:rPr>
          <w:sz w:val="28"/>
        </w:rPr>
        <w:t>»</w:t>
      </w:r>
      <w:r w:rsidRPr="00C959B4">
        <w:rPr>
          <w:sz w:val="28"/>
        </w:rPr>
        <w:t xml:space="preserve"> является поступление заявления с приложением документов лично от заявителя либо уполномоченным лицом от имени заявителей при наличии надлежаще офор</w:t>
      </w:r>
      <w:r w:rsidRPr="00C959B4">
        <w:rPr>
          <w:sz w:val="28"/>
        </w:rPr>
        <w:t>м</w:t>
      </w:r>
      <w:r w:rsidRPr="00C959B4">
        <w:rPr>
          <w:sz w:val="28"/>
        </w:rPr>
        <w:t>ленных полномочий.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3.4. В ходе приема специалист проверяет соответствие представленных документов требованиям, удостоверяясь в том, что: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3.4.1. Документы в установленных законодательством случаях нотар</w:t>
      </w:r>
      <w:r w:rsidRPr="00C959B4">
        <w:rPr>
          <w:sz w:val="28"/>
        </w:rPr>
        <w:t>и</w:t>
      </w:r>
      <w:r w:rsidRPr="00C959B4">
        <w:rPr>
          <w:sz w:val="28"/>
        </w:rPr>
        <w:t>ально удостоверены, скреплены печатями, имеют надлежащие подписи сторон или определенных законодательством должностных лиц. Если предоставлены копии документов, сличает незаверенные копии документов с оригиналами (в течение 1 дня с момента подачи документов заявителем).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lastRenderedPageBreak/>
        <w:t>3.4.2. Тексты документов написаны разборчиво, наименования юридич</w:t>
      </w:r>
      <w:r w:rsidRPr="00C959B4">
        <w:rPr>
          <w:sz w:val="28"/>
        </w:rPr>
        <w:t>е</w:t>
      </w:r>
      <w:r w:rsidRPr="00C959B4">
        <w:rPr>
          <w:sz w:val="28"/>
        </w:rPr>
        <w:t>ских лиц - без сокращений, с указанием их мест нахождения.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3.4.3. Фамилии, имена и отчества физических лиц, адреса их мест ж</w:t>
      </w:r>
      <w:r w:rsidRPr="00C959B4">
        <w:rPr>
          <w:sz w:val="28"/>
        </w:rPr>
        <w:t>и</w:t>
      </w:r>
      <w:r w:rsidRPr="00C959B4">
        <w:rPr>
          <w:sz w:val="28"/>
        </w:rPr>
        <w:t>тельства написаны полностью.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3.4.4. В документах нет подчисток, приписок, зачеркнутых слов и иных не оговоренных исправлений.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3.4.5. Документы не исполнены карандашом.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3.4.6. Документы не имеют серьезных повреждений, наличие которых не позволяет однозначно истолковать их содержание.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3.5. В случае представления заявителем документов, не соответствующих перечню, либо представления в неполном объеме, специалист вправе отказать в приеме заявления и документов с указанием причин отказа и возможностей их устранения.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3.6. Если имеются основания для отказа в приеме документов, но заяв</w:t>
      </w:r>
      <w:r w:rsidRPr="00C959B4">
        <w:rPr>
          <w:sz w:val="28"/>
        </w:rPr>
        <w:t>и</w:t>
      </w:r>
      <w:r w:rsidRPr="00C959B4">
        <w:rPr>
          <w:sz w:val="28"/>
        </w:rPr>
        <w:t>тель настаивает на их представлении, специалист после регистрации заявления в течение 3 рабочих дней направляет заявителю письменное уведомление о причине отказа в рассмотрении представленных документов.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3.7. Результатом административного действия является регистрация зая</w:t>
      </w:r>
      <w:r w:rsidRPr="00C959B4">
        <w:rPr>
          <w:sz w:val="28"/>
        </w:rPr>
        <w:t>в</w:t>
      </w:r>
      <w:r w:rsidRPr="00C959B4">
        <w:rPr>
          <w:sz w:val="28"/>
        </w:rPr>
        <w:t>ления с приложениями документов в журнале регистрации поступающих док</w:t>
      </w:r>
      <w:r w:rsidRPr="00C959B4">
        <w:rPr>
          <w:sz w:val="28"/>
        </w:rPr>
        <w:t>у</w:t>
      </w:r>
      <w:r w:rsidRPr="00C959B4">
        <w:rPr>
          <w:sz w:val="28"/>
        </w:rPr>
        <w:t>ментов с указанием входящего номера, даты поступления и перечня докуме</w:t>
      </w:r>
      <w:r w:rsidRPr="00C959B4">
        <w:rPr>
          <w:sz w:val="28"/>
        </w:rPr>
        <w:t>н</w:t>
      </w:r>
      <w:r w:rsidRPr="00C959B4">
        <w:rPr>
          <w:sz w:val="28"/>
        </w:rPr>
        <w:t>тов, заверенного подписью специалиста, принявшего заявление с приложением документов (в течение 1 дня с момента подачи документов заявителем).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3.8. Заявители могут направлять заявление и документы согласно пере</w:t>
      </w:r>
      <w:r w:rsidRPr="00C959B4">
        <w:rPr>
          <w:sz w:val="28"/>
        </w:rPr>
        <w:t>ч</w:t>
      </w:r>
      <w:r w:rsidRPr="00C959B4">
        <w:rPr>
          <w:sz w:val="28"/>
        </w:rPr>
        <w:t>ню по почте. Специалист при получении отправления осуществляет проверку документов: наличие необходимых документов и копий, правильность их зав</w:t>
      </w:r>
      <w:r w:rsidRPr="00C959B4">
        <w:rPr>
          <w:sz w:val="28"/>
        </w:rPr>
        <w:t>е</w:t>
      </w:r>
      <w:r w:rsidRPr="00C959B4">
        <w:rPr>
          <w:sz w:val="28"/>
        </w:rPr>
        <w:t>рения. Направленные по почте копии документов должны быть нотариально заверены. Если имеются основания для отказа в приеме заявления, специалист направляет заявителю уведомление об отказе в рассмотрении заявления с ук</w:t>
      </w:r>
      <w:r w:rsidRPr="00C959B4">
        <w:rPr>
          <w:sz w:val="28"/>
        </w:rPr>
        <w:t>а</w:t>
      </w:r>
      <w:r w:rsidRPr="00C959B4">
        <w:rPr>
          <w:sz w:val="28"/>
        </w:rPr>
        <w:t>занием оснований для отказа и возможности их устранения. Заявление с пр</w:t>
      </w:r>
      <w:r w:rsidRPr="00C959B4">
        <w:rPr>
          <w:sz w:val="28"/>
        </w:rPr>
        <w:t>и</w:t>
      </w:r>
      <w:r w:rsidRPr="00C959B4">
        <w:rPr>
          <w:sz w:val="28"/>
        </w:rPr>
        <w:t>ложениями документов также регистрируется в журнале регистрации поступ</w:t>
      </w:r>
      <w:r w:rsidRPr="00C959B4">
        <w:rPr>
          <w:sz w:val="28"/>
        </w:rPr>
        <w:t>а</w:t>
      </w:r>
      <w:r w:rsidRPr="00C959B4">
        <w:rPr>
          <w:sz w:val="28"/>
        </w:rPr>
        <w:t>ющих документов. Заявителю в течение трех дней высылается по почте распи</w:t>
      </w:r>
      <w:r w:rsidRPr="00C959B4">
        <w:rPr>
          <w:sz w:val="28"/>
        </w:rPr>
        <w:t>с</w:t>
      </w:r>
      <w:r w:rsidRPr="00C959B4">
        <w:rPr>
          <w:sz w:val="28"/>
        </w:rPr>
        <w:t>ка о приеме документов с указанием входящего номера, даты поступления и перечня документов, заверенная подписью специалиста, принявшего заявление с приложением документов.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3.9. Основанием для начала административной процедуры </w:t>
      </w:r>
      <w:r w:rsidR="00460729">
        <w:rPr>
          <w:sz w:val="28"/>
        </w:rPr>
        <w:t>«</w:t>
      </w:r>
      <w:r w:rsidRPr="00C959B4">
        <w:rPr>
          <w:sz w:val="28"/>
        </w:rPr>
        <w:t>Рассмотрение документов и проверка содержащихся в них сведений</w:t>
      </w:r>
      <w:r w:rsidR="00460729">
        <w:rPr>
          <w:sz w:val="28"/>
        </w:rPr>
        <w:t>»</w:t>
      </w:r>
      <w:r w:rsidRPr="00C959B4">
        <w:rPr>
          <w:sz w:val="28"/>
        </w:rPr>
        <w:t xml:space="preserve"> является регистрация заявления.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 xml:space="preserve">3.10. Специалист </w:t>
      </w:r>
      <w:r w:rsidRPr="00C959B4">
        <w:rPr>
          <w:sz w:val="28"/>
        </w:rPr>
        <w:t>отдела</w:t>
      </w:r>
      <w:r>
        <w:rPr>
          <w:sz w:val="28"/>
        </w:rPr>
        <w:t xml:space="preserve"> по учету и распределению жилья</w:t>
      </w:r>
      <w:r w:rsidRPr="00C959B4">
        <w:rPr>
          <w:sz w:val="28"/>
        </w:rPr>
        <w:t xml:space="preserve"> проводит эк</w:t>
      </w:r>
      <w:r w:rsidRPr="00C959B4">
        <w:rPr>
          <w:sz w:val="28"/>
        </w:rPr>
        <w:t>с</w:t>
      </w:r>
      <w:r w:rsidRPr="00C959B4">
        <w:rPr>
          <w:sz w:val="28"/>
        </w:rPr>
        <w:t>пертизу представленных заявителями документов на их соответствие предъя</w:t>
      </w:r>
      <w:r w:rsidRPr="00C959B4">
        <w:rPr>
          <w:sz w:val="28"/>
        </w:rPr>
        <w:t>в</w:t>
      </w:r>
      <w:r w:rsidRPr="00C959B4">
        <w:rPr>
          <w:sz w:val="28"/>
        </w:rPr>
        <w:t>ляемым требованиям, нормативным правовым актам, а также производится проверка сведений, содержащихся в документах (в течение 3 дней с момента регистрации):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3.10.1. Устанавливает факт полноты представления заявителем необх</w:t>
      </w:r>
      <w:r w:rsidRPr="00C959B4">
        <w:rPr>
          <w:sz w:val="28"/>
        </w:rPr>
        <w:t>о</w:t>
      </w:r>
      <w:r w:rsidRPr="00C959B4">
        <w:rPr>
          <w:sz w:val="28"/>
        </w:rPr>
        <w:t>димых документов.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lastRenderedPageBreak/>
        <w:t>3.10.2. Устанавливает соответствие документов требованиям законод</w:t>
      </w:r>
      <w:r w:rsidRPr="00C959B4">
        <w:rPr>
          <w:sz w:val="28"/>
        </w:rPr>
        <w:t>а</w:t>
      </w:r>
      <w:r w:rsidRPr="00C959B4">
        <w:rPr>
          <w:sz w:val="28"/>
        </w:rPr>
        <w:t>тельства.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3.10.3. Проверяет надлежащее оформление документов.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3.10.4. При необходимости осуществляет межведомственные запросы.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3.11. В случае выявления противоречий, неточностей в представленных на рассмотрение документах либо непредставления полного комплекта док</w:t>
      </w:r>
      <w:r w:rsidRPr="00C959B4">
        <w:rPr>
          <w:sz w:val="28"/>
        </w:rPr>
        <w:t>у</w:t>
      </w:r>
      <w:r w:rsidRPr="00C959B4">
        <w:rPr>
          <w:sz w:val="28"/>
        </w:rPr>
        <w:t>ментов, специалист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 не более 3 рабочих дней со дня уведомления. В случае если в течение 3 рабочих дней указанные замечания не устранены, специалист готовит письмо о необх</w:t>
      </w:r>
      <w:r w:rsidRPr="00C959B4">
        <w:rPr>
          <w:sz w:val="28"/>
        </w:rPr>
        <w:t>о</w:t>
      </w:r>
      <w:r w:rsidRPr="00C959B4">
        <w:rPr>
          <w:sz w:val="28"/>
        </w:rPr>
        <w:t>димости устранения указанных замечаний в течение 15</w:t>
      </w:r>
      <w:r>
        <w:rPr>
          <w:sz w:val="28"/>
        </w:rPr>
        <w:t xml:space="preserve"> рабочих</w:t>
      </w:r>
      <w:r w:rsidRPr="00C959B4">
        <w:rPr>
          <w:sz w:val="28"/>
        </w:rPr>
        <w:t xml:space="preserve"> дней со дня уведомления. При этом срок рассмотрения поступившего заявления устанавл</w:t>
      </w:r>
      <w:r w:rsidRPr="00C959B4">
        <w:rPr>
          <w:sz w:val="28"/>
        </w:rPr>
        <w:t>и</w:t>
      </w:r>
      <w:r w:rsidRPr="00C959B4">
        <w:rPr>
          <w:sz w:val="28"/>
        </w:rPr>
        <w:t>вается заново с момента устранения замечаний. В случае если замечания не устранены в указанный срок, специалист готовит письмо - мотивированный о</w:t>
      </w:r>
      <w:r w:rsidRPr="00C959B4">
        <w:rPr>
          <w:sz w:val="28"/>
        </w:rPr>
        <w:t>т</w:t>
      </w:r>
      <w:r w:rsidRPr="00C959B4">
        <w:rPr>
          <w:sz w:val="28"/>
        </w:rPr>
        <w:t>каз.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3.12. Специалист отдела</w:t>
      </w:r>
      <w:r>
        <w:rPr>
          <w:sz w:val="28"/>
        </w:rPr>
        <w:t xml:space="preserve"> по учету и распределению жилья</w:t>
      </w:r>
      <w:r w:rsidRPr="00C959B4">
        <w:rPr>
          <w:sz w:val="28"/>
        </w:rPr>
        <w:t xml:space="preserve"> вправе пров</w:t>
      </w:r>
      <w:r w:rsidRPr="00C959B4">
        <w:rPr>
          <w:sz w:val="28"/>
        </w:rPr>
        <w:t>е</w:t>
      </w:r>
      <w:r w:rsidRPr="00C959B4">
        <w:rPr>
          <w:sz w:val="28"/>
        </w:rPr>
        <w:t>рить подлинность представленных заявителем документов, полноту и дост</w:t>
      </w:r>
      <w:r w:rsidRPr="00C959B4">
        <w:rPr>
          <w:sz w:val="28"/>
        </w:rPr>
        <w:t>о</w:t>
      </w:r>
      <w:r w:rsidRPr="00C959B4">
        <w:rPr>
          <w:sz w:val="28"/>
        </w:rPr>
        <w:t>верность содержащихся в них сведений путем направления официальных з</w:t>
      </w:r>
      <w:r w:rsidRPr="00C959B4">
        <w:rPr>
          <w:sz w:val="28"/>
        </w:rPr>
        <w:t>а</w:t>
      </w:r>
      <w:r w:rsidRPr="00C959B4">
        <w:rPr>
          <w:sz w:val="28"/>
        </w:rPr>
        <w:t>просов в органы государственной власти Российской Федерации, органы гос</w:t>
      </w:r>
      <w:r w:rsidRPr="00C959B4">
        <w:rPr>
          <w:sz w:val="28"/>
        </w:rPr>
        <w:t>у</w:t>
      </w:r>
      <w:r w:rsidRPr="00C959B4">
        <w:rPr>
          <w:sz w:val="28"/>
        </w:rPr>
        <w:t>дарственной власти субъектов Российской Федерации, органы местного сам</w:t>
      </w:r>
      <w:r w:rsidRPr="00C959B4">
        <w:rPr>
          <w:sz w:val="28"/>
        </w:rPr>
        <w:t>о</w:t>
      </w:r>
      <w:r w:rsidRPr="00C959B4">
        <w:rPr>
          <w:sz w:val="28"/>
        </w:rPr>
        <w:t>управления, другие органы и организации.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3.13. Заявитель несет ответственность за достоверность представленных сведений и документов.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3.14.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3.15. Специалист рассматривает заявление с приложением документов в течение 2 рабочих дней со дня представления документов заявителем.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3.16. Основанием для начала административной процедуры </w:t>
      </w:r>
      <w:r w:rsidR="00460729">
        <w:rPr>
          <w:sz w:val="28"/>
        </w:rPr>
        <w:t>«</w:t>
      </w:r>
      <w:r w:rsidRPr="00C959B4">
        <w:rPr>
          <w:sz w:val="28"/>
        </w:rPr>
        <w:t>Предоста</w:t>
      </w:r>
      <w:r w:rsidRPr="00C959B4">
        <w:rPr>
          <w:sz w:val="28"/>
        </w:rPr>
        <w:t>в</w:t>
      </w:r>
      <w:r w:rsidRPr="00C959B4">
        <w:rPr>
          <w:sz w:val="28"/>
        </w:rPr>
        <w:t>ление гражданам жилых помещений в связи с переселением их из ветхого ж</w:t>
      </w:r>
      <w:r w:rsidRPr="00C959B4">
        <w:rPr>
          <w:sz w:val="28"/>
        </w:rPr>
        <w:t>и</w:t>
      </w:r>
      <w:r w:rsidRPr="00C959B4">
        <w:rPr>
          <w:sz w:val="28"/>
        </w:rPr>
        <w:t>лищного фонда и зон застройки (сноса)</w:t>
      </w:r>
      <w:r w:rsidR="00460729">
        <w:rPr>
          <w:sz w:val="28"/>
        </w:rPr>
        <w:t>»</w:t>
      </w:r>
      <w:r w:rsidRPr="00C959B4">
        <w:rPr>
          <w:sz w:val="28"/>
        </w:rPr>
        <w:t xml:space="preserve"> является рассмотрение документов, прошедших регистрацию.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3.17. Результатом административного действия является принятие реш</w:t>
      </w:r>
      <w:r w:rsidRPr="00C959B4">
        <w:rPr>
          <w:sz w:val="28"/>
        </w:rPr>
        <w:t>е</w:t>
      </w:r>
      <w:r w:rsidRPr="00C959B4">
        <w:rPr>
          <w:sz w:val="28"/>
        </w:rPr>
        <w:t>ния о предоставлении (об отказе в предоставлении) жилого помещения.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3.18. По результатам проверки и рассмотрения предоставленных док</w:t>
      </w:r>
      <w:r w:rsidRPr="00C959B4">
        <w:rPr>
          <w:sz w:val="28"/>
        </w:rPr>
        <w:t>у</w:t>
      </w:r>
      <w:r w:rsidRPr="00C959B4">
        <w:rPr>
          <w:sz w:val="28"/>
        </w:rPr>
        <w:t>ментов при условии их соответствия предъявляемым требованиям и полной комплектности специалистом в течение трех</w:t>
      </w:r>
      <w:r>
        <w:rPr>
          <w:sz w:val="28"/>
        </w:rPr>
        <w:t xml:space="preserve"> рабочих</w:t>
      </w:r>
      <w:r w:rsidRPr="00C959B4">
        <w:rPr>
          <w:sz w:val="28"/>
        </w:rPr>
        <w:t xml:space="preserve"> дней готовится проект </w:t>
      </w:r>
      <w:r w:rsidR="006B1D9A" w:rsidRPr="00C959B4">
        <w:rPr>
          <w:sz w:val="28"/>
        </w:rPr>
        <w:t>постановления администрации</w:t>
      </w:r>
      <w:r w:rsidRPr="00C959B4">
        <w:rPr>
          <w:sz w:val="28"/>
        </w:rPr>
        <w:t xml:space="preserve"> городского округа о предоставлении заявителям жилых помещений муниципального жилищного фонда.</w:t>
      </w:r>
    </w:p>
    <w:p w:rsidR="00A64783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3.19. После принятия постановления администрации городского округа Верхняя Пышма о предоставлении гражданам жилых помещений муниципал</w:t>
      </w:r>
      <w:r w:rsidRPr="00C959B4">
        <w:rPr>
          <w:sz w:val="28"/>
        </w:rPr>
        <w:t>ь</w:t>
      </w:r>
      <w:r w:rsidRPr="00C959B4">
        <w:rPr>
          <w:sz w:val="28"/>
        </w:rPr>
        <w:t>ного жилищного фонда заявителю выдается на руки копия постановления и з</w:t>
      </w:r>
      <w:r w:rsidRPr="00C959B4">
        <w:rPr>
          <w:sz w:val="28"/>
        </w:rPr>
        <w:t>а</w:t>
      </w:r>
      <w:r w:rsidRPr="00C959B4">
        <w:rPr>
          <w:sz w:val="28"/>
        </w:rPr>
        <w:t>ключается договор найма жилого помещения.</w:t>
      </w:r>
    </w:p>
    <w:p w:rsidR="00A64783" w:rsidRPr="003F54C1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3.20. </w:t>
      </w:r>
      <w:r w:rsidRPr="003F54C1">
        <w:rPr>
          <w:sz w:val="28"/>
        </w:rPr>
        <w:t xml:space="preserve">В случае подачи заявления посредством </w:t>
      </w:r>
      <w:r>
        <w:rPr>
          <w:sz w:val="28"/>
        </w:rPr>
        <w:t>МФЦ прием и регистрацию докумен</w:t>
      </w:r>
      <w:r w:rsidRPr="003F54C1">
        <w:rPr>
          <w:sz w:val="28"/>
        </w:rPr>
        <w:t>тов, необходимых для предоставления муниципаль</w:t>
      </w:r>
      <w:r>
        <w:rPr>
          <w:sz w:val="28"/>
        </w:rPr>
        <w:t>ной услуги, ос</w:t>
      </w:r>
      <w:r>
        <w:rPr>
          <w:sz w:val="28"/>
        </w:rPr>
        <w:t>у</w:t>
      </w:r>
      <w:r>
        <w:rPr>
          <w:sz w:val="28"/>
        </w:rPr>
        <w:t>ществляет специа</w:t>
      </w:r>
      <w:r w:rsidRPr="003F54C1">
        <w:rPr>
          <w:sz w:val="28"/>
        </w:rPr>
        <w:t>лист МФЦ. Регистрация заявления и документов производи</w:t>
      </w:r>
      <w:r w:rsidRPr="003F54C1">
        <w:rPr>
          <w:sz w:val="28"/>
        </w:rPr>
        <w:t>т</w:t>
      </w:r>
      <w:r w:rsidRPr="003F54C1">
        <w:rPr>
          <w:sz w:val="28"/>
        </w:rPr>
        <w:t xml:space="preserve">ся в день их поступления в МФЦ с указанием даты и времени приема. Проверка наличия у заявителя документа, удостоверяющего личность, осуществляется оператором МФЦ в общем порядке </w:t>
      </w:r>
      <w:r w:rsidR="006B1D9A" w:rsidRPr="003F54C1">
        <w:rPr>
          <w:sz w:val="28"/>
        </w:rPr>
        <w:t>при оформлении</w:t>
      </w:r>
      <w:r w:rsidRPr="003F54C1">
        <w:rPr>
          <w:sz w:val="28"/>
        </w:rPr>
        <w:t xml:space="preserve"> заявления заявителя </w:t>
      </w:r>
      <w:r w:rsidR="00054D4A" w:rsidRPr="003F54C1">
        <w:rPr>
          <w:sz w:val="28"/>
        </w:rPr>
        <w:t>на предоставление</w:t>
      </w:r>
      <w:r w:rsidRPr="003F54C1">
        <w:rPr>
          <w:sz w:val="28"/>
        </w:rPr>
        <w:t xml:space="preserve"> муниципальной услуги. Документ после проверки возвращае</w:t>
      </w:r>
      <w:r w:rsidRPr="003F54C1">
        <w:rPr>
          <w:sz w:val="28"/>
        </w:rPr>
        <w:t>т</w:t>
      </w:r>
      <w:r w:rsidRPr="003F54C1">
        <w:rPr>
          <w:sz w:val="28"/>
        </w:rPr>
        <w:t>ся заявителю</w:t>
      </w:r>
      <w:r>
        <w:rPr>
          <w:sz w:val="28"/>
        </w:rPr>
        <w:t>. При отсутствии документа, удо</w:t>
      </w:r>
      <w:r w:rsidRPr="003F54C1">
        <w:rPr>
          <w:sz w:val="28"/>
        </w:rPr>
        <w:t>стоверяющего личность заявит</w:t>
      </w:r>
      <w:r w:rsidRPr="003F54C1">
        <w:rPr>
          <w:sz w:val="28"/>
        </w:rPr>
        <w:t>е</w:t>
      </w:r>
      <w:r w:rsidRPr="003F54C1">
        <w:rPr>
          <w:sz w:val="28"/>
        </w:rPr>
        <w:t>ля, прием письменного заявления заявителя в МФЦ не производится, заявление в Отдел не передается.</w:t>
      </w:r>
    </w:p>
    <w:p w:rsidR="00A64783" w:rsidRPr="003F54C1" w:rsidRDefault="00A64783" w:rsidP="00A64783">
      <w:pPr>
        <w:ind w:firstLine="720"/>
        <w:jc w:val="both"/>
        <w:rPr>
          <w:sz w:val="28"/>
        </w:rPr>
      </w:pPr>
      <w:r w:rsidRPr="003F54C1">
        <w:rPr>
          <w:sz w:val="28"/>
        </w:rPr>
        <w:t xml:space="preserve"> Оператор МФЦ проверяет правильность и п</w:t>
      </w:r>
      <w:r>
        <w:rPr>
          <w:sz w:val="28"/>
        </w:rPr>
        <w:t>олноту заполнения заявл</w:t>
      </w:r>
      <w:r>
        <w:rPr>
          <w:sz w:val="28"/>
        </w:rPr>
        <w:t>е</w:t>
      </w:r>
      <w:r>
        <w:rPr>
          <w:sz w:val="28"/>
        </w:rPr>
        <w:t>ния, ре</w:t>
      </w:r>
      <w:r w:rsidRPr="003F54C1">
        <w:rPr>
          <w:sz w:val="28"/>
        </w:rPr>
        <w:t xml:space="preserve">гистрирует принятое заявление путем </w:t>
      </w:r>
      <w:r w:rsidR="006B1D9A" w:rsidRPr="003F54C1">
        <w:rPr>
          <w:sz w:val="28"/>
        </w:rPr>
        <w:t>проставлени</w:t>
      </w:r>
      <w:r w:rsidR="006B1D9A">
        <w:rPr>
          <w:sz w:val="28"/>
        </w:rPr>
        <w:t>я прямоугольного</w:t>
      </w:r>
      <w:r>
        <w:rPr>
          <w:sz w:val="28"/>
        </w:rPr>
        <w:t xml:space="preserve"> штампа с реги</w:t>
      </w:r>
      <w:r w:rsidRPr="003F54C1">
        <w:rPr>
          <w:sz w:val="28"/>
        </w:rPr>
        <w:t>страционным номером МФЦ. Оператор МФЦ также ставит дату приема и личную подпись. В случае, когда заявитель представляет копию д</w:t>
      </w:r>
      <w:r w:rsidRPr="003F54C1">
        <w:rPr>
          <w:sz w:val="28"/>
        </w:rPr>
        <w:t>о</w:t>
      </w:r>
      <w:r w:rsidRPr="003F54C1">
        <w:rPr>
          <w:sz w:val="28"/>
        </w:rPr>
        <w:t>кумента с предъявлением оригинала, оператор МФЦ сверяет с оригиналом, ст</w:t>
      </w:r>
      <w:r w:rsidRPr="003F54C1">
        <w:rPr>
          <w:sz w:val="28"/>
        </w:rPr>
        <w:t>а</w:t>
      </w:r>
      <w:r w:rsidRPr="003F54C1">
        <w:rPr>
          <w:sz w:val="28"/>
        </w:rPr>
        <w:t xml:space="preserve">вит прямоугольный штамп </w:t>
      </w:r>
      <w:r w:rsidR="006B1D9A">
        <w:rPr>
          <w:sz w:val="28"/>
        </w:rPr>
        <w:t>«</w:t>
      </w:r>
      <w:r w:rsidR="006B1D9A" w:rsidRPr="003F54C1">
        <w:rPr>
          <w:sz w:val="28"/>
        </w:rPr>
        <w:t>С</w:t>
      </w:r>
      <w:r w:rsidRPr="003F54C1">
        <w:rPr>
          <w:sz w:val="28"/>
        </w:rPr>
        <w:t xml:space="preserve"> подлинным сверено</w:t>
      </w:r>
      <w:r w:rsidR="00460729">
        <w:rPr>
          <w:sz w:val="28"/>
        </w:rPr>
        <w:t>»</w:t>
      </w:r>
      <w:r w:rsidRPr="003F54C1">
        <w:rPr>
          <w:sz w:val="28"/>
        </w:rPr>
        <w:t xml:space="preserve"> и возвращает оригинал з</w:t>
      </w:r>
      <w:r w:rsidRPr="003F54C1">
        <w:rPr>
          <w:sz w:val="28"/>
        </w:rPr>
        <w:t>а</w:t>
      </w:r>
      <w:r w:rsidRPr="003F54C1">
        <w:rPr>
          <w:sz w:val="28"/>
        </w:rPr>
        <w:t>явителю. При подаче заявления в МФЦ лицом, ответственным за выполнение административной процедуры, является работником МФЦ.</w:t>
      </w:r>
    </w:p>
    <w:p w:rsidR="00A64783" w:rsidRDefault="00A64783" w:rsidP="00A64783">
      <w:pPr>
        <w:ind w:firstLine="720"/>
        <w:jc w:val="both"/>
        <w:rPr>
          <w:sz w:val="28"/>
        </w:rPr>
      </w:pPr>
      <w:r w:rsidRPr="003F54C1">
        <w:rPr>
          <w:sz w:val="28"/>
        </w:rPr>
        <w:t xml:space="preserve"> Заявление и документы, принятые и зарегистрированные в МФЦ пер</w:t>
      </w:r>
      <w:r w:rsidRPr="003F54C1">
        <w:rPr>
          <w:sz w:val="28"/>
        </w:rPr>
        <w:t>е</w:t>
      </w:r>
      <w:r w:rsidRPr="003F54C1">
        <w:rPr>
          <w:sz w:val="28"/>
        </w:rPr>
        <w:t xml:space="preserve">даются в </w:t>
      </w:r>
      <w:r w:rsidR="006B1D9A" w:rsidRPr="003F54C1">
        <w:rPr>
          <w:sz w:val="28"/>
        </w:rPr>
        <w:t>Отдел администрации</w:t>
      </w:r>
      <w:r w:rsidRPr="003F54C1">
        <w:rPr>
          <w:sz w:val="28"/>
        </w:rPr>
        <w:t xml:space="preserve"> городского округа Верхняя Пышма не позднее следующего рабочего дня. В случае приема заявления и прилагаемых к нему документов МФЦ специалист </w:t>
      </w:r>
      <w:r w:rsidR="006B1D9A" w:rsidRPr="003F54C1">
        <w:rPr>
          <w:sz w:val="28"/>
        </w:rPr>
        <w:t>Отдела,</w:t>
      </w:r>
      <w:r w:rsidRPr="003F54C1">
        <w:rPr>
          <w:sz w:val="28"/>
        </w:rPr>
        <w:t xml:space="preserve"> ответственный за прием заявл</w:t>
      </w:r>
      <w:r>
        <w:rPr>
          <w:sz w:val="28"/>
        </w:rPr>
        <w:t>ения ос</w:t>
      </w:r>
      <w:r>
        <w:rPr>
          <w:sz w:val="28"/>
        </w:rPr>
        <w:t>у</w:t>
      </w:r>
      <w:r>
        <w:rPr>
          <w:sz w:val="28"/>
        </w:rPr>
        <w:t>ществляет прием докумен</w:t>
      </w:r>
      <w:r w:rsidRPr="003F54C1">
        <w:rPr>
          <w:sz w:val="28"/>
        </w:rPr>
        <w:t xml:space="preserve">тов </w:t>
      </w:r>
      <w:r w:rsidR="006B1D9A" w:rsidRPr="003F54C1">
        <w:rPr>
          <w:sz w:val="28"/>
        </w:rPr>
        <w:t>от представителя</w:t>
      </w:r>
      <w:r w:rsidRPr="003F54C1">
        <w:rPr>
          <w:sz w:val="28"/>
        </w:rPr>
        <w:t xml:space="preserve"> МФЦ</w:t>
      </w:r>
      <w:r>
        <w:rPr>
          <w:sz w:val="28"/>
        </w:rPr>
        <w:t xml:space="preserve"> по ведомости приема-передачи, оформленной передающей стороной в двух экземплярах. </w:t>
      </w:r>
      <w:r w:rsidR="006B1D9A">
        <w:rPr>
          <w:sz w:val="28"/>
        </w:rPr>
        <w:t>При приеме</w:t>
      </w:r>
      <w:r>
        <w:rPr>
          <w:sz w:val="28"/>
        </w:rPr>
        <w:t xml:space="preserve"> документов проверяется правильность заполнения заявления и комплектность приложенных к заявлению документов. В случае, если к заявлению не прил</w:t>
      </w:r>
      <w:r>
        <w:rPr>
          <w:sz w:val="28"/>
        </w:rPr>
        <w:t>о</w:t>
      </w:r>
      <w:r>
        <w:rPr>
          <w:sz w:val="28"/>
        </w:rPr>
        <w:t>жены документы, обозначенные в заявлении, как прилагаемые, прием докуме</w:t>
      </w:r>
      <w:r>
        <w:rPr>
          <w:sz w:val="28"/>
        </w:rPr>
        <w:t>н</w:t>
      </w:r>
      <w:r>
        <w:rPr>
          <w:sz w:val="28"/>
        </w:rPr>
        <w:t>тов отделом от МФЦ не производится. Результат предоставления услуги выд</w:t>
      </w:r>
      <w:r>
        <w:rPr>
          <w:sz w:val="28"/>
        </w:rPr>
        <w:t>а</w:t>
      </w:r>
      <w:r>
        <w:rPr>
          <w:sz w:val="28"/>
        </w:rPr>
        <w:t>ется заявителю в срок, установленный регламентом, исчисляемый со дня при</w:t>
      </w:r>
      <w:r>
        <w:rPr>
          <w:sz w:val="28"/>
        </w:rPr>
        <w:t>е</w:t>
      </w:r>
      <w:r>
        <w:rPr>
          <w:sz w:val="28"/>
        </w:rPr>
        <w:t>ма заявления и документов в МФЦ.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>3.21</w:t>
      </w:r>
      <w:r w:rsidRPr="00C959B4">
        <w:rPr>
          <w:sz w:val="28"/>
        </w:rPr>
        <w:t>. Предоставление заявителям жилых помещений муниципального жилищного фонда должно быть осуществлено в течение 30</w:t>
      </w:r>
      <w:r>
        <w:rPr>
          <w:sz w:val="28"/>
        </w:rPr>
        <w:t xml:space="preserve"> рабочих</w:t>
      </w:r>
      <w:r w:rsidRPr="00C959B4">
        <w:rPr>
          <w:sz w:val="28"/>
        </w:rPr>
        <w:t xml:space="preserve"> дней со дня подачи заявления с документами от заявителей.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>3.22</w:t>
      </w:r>
      <w:r w:rsidRPr="00C959B4">
        <w:rPr>
          <w:sz w:val="28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>3.23</w:t>
      </w:r>
      <w:r w:rsidRPr="00C959B4">
        <w:rPr>
          <w:sz w:val="28"/>
        </w:rPr>
        <w:t>. Продолжительность приема заявителей у специалиста при под</w:t>
      </w:r>
      <w:r w:rsidRPr="00C959B4">
        <w:rPr>
          <w:sz w:val="28"/>
        </w:rPr>
        <w:t>а</w:t>
      </w:r>
      <w:r w:rsidRPr="00C959B4">
        <w:rPr>
          <w:sz w:val="28"/>
        </w:rPr>
        <w:t>че/получении документов для получения муниципальной услуги не должна превышать 15 минут.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</w:p>
    <w:p w:rsidR="00A64783" w:rsidRPr="00CB0AB1" w:rsidRDefault="00A64783" w:rsidP="00A64783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A64783" w:rsidRPr="00C959B4" w:rsidRDefault="00A64783" w:rsidP="00A64783">
      <w:pPr>
        <w:jc w:val="center"/>
        <w:rPr>
          <w:sz w:val="28"/>
        </w:rPr>
      </w:pP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4.1. Задачами осуществления контроля являются: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lastRenderedPageBreak/>
        <w:t>4.1.1. Соблюдение специалистами жилищного отдела администрации г</w:t>
      </w:r>
      <w:r w:rsidRPr="00C959B4">
        <w:rPr>
          <w:sz w:val="28"/>
        </w:rPr>
        <w:t>о</w:t>
      </w:r>
      <w:r w:rsidRPr="00C959B4">
        <w:rPr>
          <w:sz w:val="28"/>
        </w:rPr>
        <w:t>родского округа Верхняя Пышма положений настоящего регламента, порядка и сроков осуществления административных действий и процедур.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4.1.2. Предупреждение и пресечение возможных нарушений прав и з</w:t>
      </w:r>
      <w:r w:rsidRPr="00C959B4">
        <w:rPr>
          <w:sz w:val="28"/>
        </w:rPr>
        <w:t>а</w:t>
      </w:r>
      <w:r w:rsidRPr="00C959B4">
        <w:rPr>
          <w:sz w:val="28"/>
        </w:rPr>
        <w:t>конных интересов заявителей.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4.1.3. Выявление имеющихся нарушений прав и законных интересов з</w:t>
      </w:r>
      <w:r w:rsidRPr="00C959B4">
        <w:rPr>
          <w:sz w:val="28"/>
        </w:rPr>
        <w:t>а</w:t>
      </w:r>
      <w:r w:rsidRPr="00C959B4">
        <w:rPr>
          <w:sz w:val="28"/>
        </w:rPr>
        <w:t>явителей и устранение таких нарушений.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4.1.4. Совершенствование процесса оказания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4.2. Формами осуществления контроля являются текущий контроль и проверки (плановые и внеплановые).</w:t>
      </w:r>
    </w:p>
    <w:p w:rsidR="00A64783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4.3. Текущий контроль за надлежащим выполнением специалистами ж</w:t>
      </w:r>
      <w:r w:rsidRPr="00C959B4">
        <w:rPr>
          <w:sz w:val="28"/>
        </w:rPr>
        <w:t>и</w:t>
      </w:r>
      <w:r w:rsidRPr="00C959B4">
        <w:rPr>
          <w:sz w:val="28"/>
        </w:rPr>
        <w:t>лищного отдела администрации городского округа Верхняя Пышма админ</w:t>
      </w:r>
      <w:r w:rsidRPr="00C959B4">
        <w:rPr>
          <w:sz w:val="28"/>
        </w:rPr>
        <w:t>и</w:t>
      </w:r>
      <w:r w:rsidRPr="00C959B4">
        <w:rPr>
          <w:sz w:val="28"/>
        </w:rPr>
        <w:t xml:space="preserve">стративных действий в рамках административной процедуры </w:t>
      </w:r>
      <w:r w:rsidR="006B1D9A" w:rsidRPr="00C959B4">
        <w:rPr>
          <w:sz w:val="28"/>
        </w:rPr>
        <w:t>осуществляется заместителем</w:t>
      </w:r>
      <w:r w:rsidRPr="00C959B4">
        <w:rPr>
          <w:sz w:val="28"/>
        </w:rPr>
        <w:t xml:space="preserve"> Главы администрации городского округа Верхняя Пышма по с</w:t>
      </w:r>
      <w:r w:rsidRPr="00C959B4">
        <w:rPr>
          <w:sz w:val="28"/>
        </w:rPr>
        <w:t>о</w:t>
      </w:r>
      <w:r w:rsidRPr="00C959B4">
        <w:rPr>
          <w:sz w:val="28"/>
        </w:rPr>
        <w:t>циальным вопросам.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 xml:space="preserve">4.4. Текущий </w:t>
      </w:r>
      <w:r w:rsidR="00054D4A">
        <w:rPr>
          <w:sz w:val="28"/>
        </w:rPr>
        <w:t>контроль</w:t>
      </w:r>
      <w:r>
        <w:rPr>
          <w:sz w:val="28"/>
        </w:rPr>
        <w:t xml:space="preserve"> за соблюдением работником МФЦ последов</w:t>
      </w:r>
      <w:r>
        <w:rPr>
          <w:sz w:val="28"/>
        </w:rPr>
        <w:t>а</w:t>
      </w:r>
      <w:r>
        <w:rPr>
          <w:sz w:val="28"/>
        </w:rPr>
        <w:t>тельности действий, определенных административными процедурами и прои</w:t>
      </w:r>
      <w:r>
        <w:rPr>
          <w:sz w:val="28"/>
        </w:rPr>
        <w:t>з</w:t>
      </w:r>
      <w:r>
        <w:rPr>
          <w:sz w:val="28"/>
        </w:rPr>
        <w:t>водимых специалистами МФЦ в рамках административного регламента, ос</w:t>
      </w:r>
      <w:r>
        <w:rPr>
          <w:sz w:val="28"/>
        </w:rPr>
        <w:t>у</w:t>
      </w:r>
      <w:r>
        <w:rPr>
          <w:sz w:val="28"/>
        </w:rPr>
        <w:t>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>4.5</w:t>
      </w:r>
      <w:r w:rsidRPr="00C959B4">
        <w:rPr>
          <w:sz w:val="28"/>
        </w:rPr>
        <w:t>. Периодичность проведения проверок может носить плановый хара</w:t>
      </w:r>
      <w:r w:rsidRPr="00C959B4">
        <w:rPr>
          <w:sz w:val="28"/>
        </w:rPr>
        <w:t>к</w:t>
      </w:r>
      <w:r w:rsidRPr="00C959B4">
        <w:rPr>
          <w:sz w:val="28"/>
        </w:rPr>
        <w:t>тер (осуществляться на основании планов работы), тематический характер (проверка предоставления муниципальной услуги отдельным заявителям) и внеплановый характер (по конкретному обращению заявителей).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>4.6</w:t>
      </w:r>
      <w:r w:rsidRPr="00C959B4">
        <w:rPr>
          <w:sz w:val="28"/>
        </w:rPr>
        <w:t>. Плановые проверки проводятся не реже 1 раза в год в соответствии с Планом-графиком работы администрации городского округа Верхняя Пышма, утверждаемым на каждый год.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Внеплановые проверки проводятся по мере поступления жалоб заявит</w:t>
      </w:r>
      <w:r w:rsidRPr="00C959B4">
        <w:rPr>
          <w:sz w:val="28"/>
        </w:rPr>
        <w:t>е</w:t>
      </w:r>
      <w:r w:rsidRPr="00C959B4">
        <w:rPr>
          <w:sz w:val="28"/>
        </w:rPr>
        <w:t>лей на решения администрации города и (или) действия (бездействие) дол</w:t>
      </w:r>
      <w:r w:rsidRPr="00C959B4">
        <w:rPr>
          <w:sz w:val="28"/>
        </w:rPr>
        <w:t>ж</w:t>
      </w:r>
      <w:r w:rsidRPr="00C959B4">
        <w:rPr>
          <w:sz w:val="28"/>
        </w:rPr>
        <w:t>ностных лиц и специалистов жилищного отдела при выполнении ими админ</w:t>
      </w:r>
      <w:r w:rsidRPr="00C959B4">
        <w:rPr>
          <w:sz w:val="28"/>
        </w:rPr>
        <w:t>и</w:t>
      </w:r>
      <w:r w:rsidRPr="00C959B4">
        <w:rPr>
          <w:sz w:val="28"/>
        </w:rPr>
        <w:t>стративных действий.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>
        <w:rPr>
          <w:sz w:val="28"/>
        </w:rPr>
        <w:t>4.7</w:t>
      </w:r>
      <w:r w:rsidRPr="00C959B4">
        <w:rPr>
          <w:sz w:val="28"/>
        </w:rPr>
        <w:t>. Проверки проводятся комиссией, формируемой на основании пост</w:t>
      </w:r>
      <w:r w:rsidRPr="00C959B4">
        <w:rPr>
          <w:sz w:val="28"/>
        </w:rPr>
        <w:t>а</w:t>
      </w:r>
      <w:r w:rsidRPr="00C959B4">
        <w:rPr>
          <w:sz w:val="28"/>
        </w:rPr>
        <w:t>новления администрации городского округа Верхняя Пышма. Результат де</w:t>
      </w:r>
      <w:r w:rsidRPr="00C959B4">
        <w:rPr>
          <w:sz w:val="28"/>
        </w:rPr>
        <w:t>я</w:t>
      </w:r>
      <w:r w:rsidRPr="00C959B4">
        <w:rPr>
          <w:sz w:val="28"/>
        </w:rPr>
        <w:t>тельности комиссии оформляется в виде акта, в котором отмечаются выявле</w:t>
      </w:r>
      <w:r w:rsidRPr="00C959B4">
        <w:rPr>
          <w:sz w:val="28"/>
        </w:rPr>
        <w:t>н</w:t>
      </w:r>
      <w:r w:rsidRPr="00C959B4">
        <w:rPr>
          <w:sz w:val="28"/>
        </w:rPr>
        <w:t>ные недостатки и предложения по их устранению.</w:t>
      </w:r>
    </w:p>
    <w:p w:rsidR="00A64783" w:rsidRDefault="00A64783" w:rsidP="00A64783">
      <w:pPr>
        <w:ind w:firstLine="720"/>
        <w:jc w:val="both"/>
        <w:rPr>
          <w:sz w:val="28"/>
        </w:rPr>
      </w:pPr>
    </w:p>
    <w:p w:rsidR="00025A48" w:rsidRDefault="00A64783" w:rsidP="00A64783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 xml:space="preserve">5. Досудебный (внесудебный) порядок обжалования решений и действия </w:t>
      </w:r>
    </w:p>
    <w:p w:rsidR="00025A48" w:rsidRDefault="00A64783" w:rsidP="00A64783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 xml:space="preserve">(бездействия) органа предоставляющего муниципальную услугу, </w:t>
      </w:r>
    </w:p>
    <w:p w:rsidR="00A64783" w:rsidRPr="00CB0AB1" w:rsidRDefault="00A64783" w:rsidP="00A64783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>а также должностных лиц, муниципальных служащих</w:t>
      </w:r>
    </w:p>
    <w:p w:rsidR="00A64783" w:rsidRPr="00C959B4" w:rsidRDefault="00A64783" w:rsidP="00A64783">
      <w:pPr>
        <w:ind w:firstLine="720"/>
        <w:jc w:val="both"/>
        <w:rPr>
          <w:b/>
          <w:sz w:val="28"/>
        </w:rPr>
      </w:pP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5.1. Заявитель имеет право на обжалование действий (бездействия) адм</w:t>
      </w:r>
      <w:r w:rsidRPr="00C959B4">
        <w:rPr>
          <w:sz w:val="28"/>
        </w:rPr>
        <w:t>и</w:t>
      </w:r>
      <w:r w:rsidRPr="00C959B4">
        <w:rPr>
          <w:sz w:val="28"/>
        </w:rPr>
        <w:t>нистрации городского округа Верхняя Пышма, предоставляющей муниципал</w:t>
      </w:r>
      <w:r w:rsidRPr="00C959B4">
        <w:rPr>
          <w:sz w:val="28"/>
        </w:rPr>
        <w:t>ь</w:t>
      </w:r>
      <w:r w:rsidRPr="00C959B4">
        <w:rPr>
          <w:sz w:val="28"/>
        </w:rPr>
        <w:t>ную услугу, ее должностных лиц и специалистов, и решений, принятых в ходе предоставления муниципальной услуги, в том числе в следующих случаях: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lastRenderedPageBreak/>
        <w:t>5.1.1. Нарушены сроки регистрации заявления о предоставлении муниц</w:t>
      </w:r>
      <w:r w:rsidRPr="00C959B4">
        <w:rPr>
          <w:sz w:val="28"/>
        </w:rPr>
        <w:t>и</w:t>
      </w:r>
      <w:r w:rsidRPr="00C959B4">
        <w:rPr>
          <w:sz w:val="28"/>
        </w:rPr>
        <w:t>пальной услуги или сроки предоставления муниципальной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5.1.2. Затребованы у заявителя документы, не предусмотренные норм</w:t>
      </w:r>
      <w:r w:rsidRPr="00C959B4">
        <w:rPr>
          <w:sz w:val="28"/>
        </w:rPr>
        <w:t>а</w:t>
      </w:r>
      <w:r w:rsidRPr="00C959B4">
        <w:rPr>
          <w:sz w:val="28"/>
        </w:rPr>
        <w:t>тивными правовыми актами Российской Федерации и Свердловской области, муниципальными правовыми актами, регулирующими предоставление мун</w:t>
      </w:r>
      <w:r w:rsidRPr="00C959B4">
        <w:rPr>
          <w:sz w:val="28"/>
        </w:rPr>
        <w:t>и</w:t>
      </w:r>
      <w:r w:rsidRPr="00C959B4">
        <w:rPr>
          <w:sz w:val="28"/>
        </w:rPr>
        <w:t>ципальной услуги.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5.1.3. Отказано в приеме документов или в предоставлении муниципал</w:t>
      </w:r>
      <w:r w:rsidRPr="00C959B4">
        <w:rPr>
          <w:sz w:val="28"/>
        </w:rPr>
        <w:t>ь</w:t>
      </w:r>
      <w:r w:rsidRPr="00C959B4">
        <w:rPr>
          <w:sz w:val="28"/>
        </w:rPr>
        <w:t>ной услуги по основаниям, не предусмотренным нормативными правовыми а</w:t>
      </w:r>
      <w:r w:rsidRPr="00C959B4">
        <w:rPr>
          <w:sz w:val="28"/>
        </w:rPr>
        <w:t>к</w:t>
      </w:r>
      <w:r w:rsidRPr="00C959B4">
        <w:rPr>
          <w:sz w:val="28"/>
        </w:rPr>
        <w:t>тами Российской Федерации и Свердловской области, муниципальными прав</w:t>
      </w:r>
      <w:r w:rsidRPr="00C959B4">
        <w:rPr>
          <w:sz w:val="28"/>
        </w:rPr>
        <w:t>о</w:t>
      </w:r>
      <w:r w:rsidRPr="00C959B4">
        <w:rPr>
          <w:sz w:val="28"/>
        </w:rPr>
        <w:t>выми актами.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5.1.4. Затребована с заявителя в ходе предоставления муниципальной услуги плата, не предусмотренная нормативными правовыми актами Росси</w:t>
      </w:r>
      <w:r w:rsidRPr="00C959B4">
        <w:rPr>
          <w:sz w:val="28"/>
        </w:rPr>
        <w:t>й</w:t>
      </w:r>
      <w:r w:rsidRPr="00C959B4">
        <w:rPr>
          <w:sz w:val="28"/>
        </w:rPr>
        <w:t>ской Федерации и Свердловской области, муниципальными правовыми актами.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5.1.5. Отказано в исправлении допущенных опечаток и ошибок в док</w:t>
      </w:r>
      <w:r w:rsidRPr="00C959B4">
        <w:rPr>
          <w:sz w:val="28"/>
        </w:rPr>
        <w:t>у</w:t>
      </w:r>
      <w:r w:rsidRPr="00C959B4">
        <w:rPr>
          <w:sz w:val="28"/>
        </w:rPr>
        <w:t>ментах, выданных в результате предоставления муниципальной услуги, либо нарушен установленный срок для внесения таких исправлений.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 xml:space="preserve">5.2. Жалоба подается на имя </w:t>
      </w:r>
      <w:r w:rsidR="00025A48" w:rsidRPr="00C959B4">
        <w:rPr>
          <w:sz w:val="28"/>
        </w:rPr>
        <w:t>главы администрации</w:t>
      </w:r>
      <w:r w:rsidRPr="00C959B4">
        <w:rPr>
          <w:sz w:val="28"/>
        </w:rPr>
        <w:t xml:space="preserve"> городского округа Верхняя Пышма в письменном виде на личном приеме или по электронной п</w:t>
      </w:r>
      <w:r w:rsidRPr="00C959B4">
        <w:rPr>
          <w:sz w:val="28"/>
        </w:rPr>
        <w:t>о</w:t>
      </w:r>
      <w:r w:rsidRPr="00C959B4">
        <w:rPr>
          <w:sz w:val="28"/>
        </w:rPr>
        <w:t>чте.</w:t>
      </w:r>
      <w:r>
        <w:rPr>
          <w:sz w:val="28"/>
        </w:rPr>
        <w:t xml:space="preserve"> Жалоба может быть подана через МФЦ.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5.3. Жалоба должна содержать: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5.3.1. Фамилию, имя, отчество (последнее - при наличии), сведения о м</w:t>
      </w:r>
      <w:r w:rsidRPr="00C959B4">
        <w:rPr>
          <w:sz w:val="28"/>
        </w:rPr>
        <w:t>е</w:t>
      </w:r>
      <w:r w:rsidRPr="00C959B4">
        <w:rPr>
          <w:sz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</w:t>
      </w:r>
      <w:r w:rsidRPr="00C959B4">
        <w:rPr>
          <w:sz w:val="28"/>
        </w:rPr>
        <w:t>о</w:t>
      </w:r>
      <w:r w:rsidRPr="00C959B4">
        <w:rPr>
          <w:sz w:val="28"/>
        </w:rPr>
        <w:t>рым должен быть направлен ответ заявителю.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5.3.2.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5.3.3. Сведения об обжалуемых решениях и действиях (бездействии) о</w:t>
      </w:r>
      <w:r w:rsidRPr="00C959B4">
        <w:rPr>
          <w:sz w:val="28"/>
        </w:rPr>
        <w:t>р</w:t>
      </w:r>
      <w:r w:rsidRPr="00C959B4">
        <w:rPr>
          <w:sz w:val="28"/>
        </w:rPr>
        <w:t>гана, предоставляющего муниципальную услугу, должностного лица органа, предоставляющего муниципальную услугу, либо иного муниципального сл</w:t>
      </w:r>
      <w:r w:rsidRPr="00C959B4">
        <w:rPr>
          <w:sz w:val="28"/>
        </w:rPr>
        <w:t>у</w:t>
      </w:r>
      <w:r w:rsidRPr="00C959B4">
        <w:rPr>
          <w:sz w:val="28"/>
        </w:rPr>
        <w:t>жащего.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Заявителем могут быть представлены документы (при наличии), по</w:t>
      </w:r>
      <w:r w:rsidRPr="00C959B4">
        <w:rPr>
          <w:sz w:val="28"/>
        </w:rPr>
        <w:t>д</w:t>
      </w:r>
      <w:r w:rsidRPr="00C959B4">
        <w:rPr>
          <w:sz w:val="28"/>
        </w:rPr>
        <w:t>тверждающие доводы заявителя, либо их копии.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5.4. Поступившая жалоба по</w:t>
      </w:r>
      <w:r>
        <w:rPr>
          <w:sz w:val="28"/>
        </w:rPr>
        <w:t>длежит рассмотрению в течение 15</w:t>
      </w:r>
      <w:r w:rsidRPr="00C959B4">
        <w:rPr>
          <w:sz w:val="28"/>
        </w:rPr>
        <w:t xml:space="preserve">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</w:t>
      </w:r>
      <w:r w:rsidRPr="00C959B4">
        <w:rPr>
          <w:sz w:val="28"/>
        </w:rPr>
        <w:t>а</w:t>
      </w:r>
      <w:r w:rsidRPr="00C959B4">
        <w:rPr>
          <w:sz w:val="28"/>
        </w:rPr>
        <w:t>новленного срока таких исправлений - в течение пяти рабочих дней со дня ее регистрации.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lastRenderedPageBreak/>
        <w:t>5.5. По результатам рассмотрения жалобы принимается одно из следу</w:t>
      </w:r>
      <w:r w:rsidRPr="00C959B4">
        <w:rPr>
          <w:sz w:val="28"/>
        </w:rPr>
        <w:t>ю</w:t>
      </w:r>
      <w:r w:rsidRPr="00C959B4">
        <w:rPr>
          <w:sz w:val="28"/>
        </w:rPr>
        <w:t>щих решений: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5.5.1. Удовлетворить жалобу, в том числе в форме отмены принятого р</w:t>
      </w:r>
      <w:r w:rsidRPr="00C959B4">
        <w:rPr>
          <w:sz w:val="28"/>
        </w:rPr>
        <w:t>е</w:t>
      </w:r>
      <w:r w:rsidRPr="00C959B4">
        <w:rPr>
          <w:sz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959B4">
        <w:rPr>
          <w:sz w:val="28"/>
        </w:rPr>
        <w:t>ж</w:t>
      </w:r>
      <w:r w:rsidRPr="00C959B4">
        <w:rPr>
          <w:sz w:val="28"/>
        </w:rPr>
        <w:t>ных средств, взимание которых не предусмотрено настоящим регламентом, а также в иных формах.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5.5.2. Отказать в удовлетворении жалобы.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  <w:r w:rsidRPr="00C959B4">
        <w:rPr>
          <w:sz w:val="28"/>
        </w:rPr>
        <w:t>5.6. Не позднее дня, следующего за днем принятия решения, заявителю в письменной форме и (по желанию заявителя) в электронной форме направляе</w:t>
      </w:r>
      <w:r w:rsidRPr="00C959B4">
        <w:rPr>
          <w:sz w:val="28"/>
        </w:rPr>
        <w:t>т</w:t>
      </w:r>
      <w:r w:rsidRPr="00C959B4">
        <w:rPr>
          <w:sz w:val="28"/>
        </w:rPr>
        <w:t>ся мотивированный ответ о результатах рассмотрения жалобы.</w:t>
      </w:r>
    </w:p>
    <w:p w:rsidR="00384F0C" w:rsidRPr="004C503B" w:rsidRDefault="00A64783" w:rsidP="00A64783">
      <w:pPr>
        <w:ind w:firstLine="709"/>
        <w:jc w:val="both"/>
        <w:rPr>
          <w:sz w:val="27"/>
          <w:szCs w:val="27"/>
        </w:rPr>
      </w:pPr>
      <w:r w:rsidRPr="00C959B4">
        <w:rPr>
          <w:sz w:val="28"/>
        </w:rPr>
        <w:t>5.7. В случае установления в ходе или по результатам рассмотрения ж</w:t>
      </w:r>
      <w:r w:rsidRPr="00C959B4">
        <w:rPr>
          <w:sz w:val="28"/>
        </w:rPr>
        <w:t>а</w:t>
      </w:r>
      <w:r w:rsidRPr="00C959B4">
        <w:rPr>
          <w:sz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C959B4">
        <w:rPr>
          <w:sz w:val="28"/>
        </w:rPr>
        <w:t>а</w:t>
      </w:r>
      <w:r w:rsidRPr="00C959B4">
        <w:rPr>
          <w:sz w:val="28"/>
        </w:rPr>
        <w:t>медлительно принимает необходимые меры в соответствии с действующим з</w:t>
      </w:r>
      <w:r w:rsidRPr="00C959B4">
        <w:rPr>
          <w:sz w:val="28"/>
        </w:rPr>
        <w:t>а</w:t>
      </w:r>
      <w:r w:rsidRPr="00C959B4">
        <w:rPr>
          <w:sz w:val="28"/>
        </w:rPr>
        <w:t>конодательством Российской Федерации.</w:t>
      </w:r>
    </w:p>
    <w:p w:rsidR="00384F0C" w:rsidRPr="0062138D" w:rsidRDefault="00384F0C" w:rsidP="005F09A9">
      <w:pPr>
        <w:ind w:firstLine="709"/>
        <w:jc w:val="both"/>
        <w:rPr>
          <w:color w:val="000000"/>
          <w:sz w:val="28"/>
          <w:szCs w:val="28"/>
        </w:rPr>
      </w:pPr>
    </w:p>
    <w:p w:rsidR="00384F0C" w:rsidRPr="0062138D" w:rsidRDefault="00384F0C" w:rsidP="005F09A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  <w:sectPr w:rsidR="00384F0C" w:rsidRPr="0062138D" w:rsidSect="006E2963">
          <w:pgSz w:w="11906" w:h="16838"/>
          <w:pgMar w:top="1258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84F0C" w:rsidRPr="00790CFF" w:rsidRDefault="00384F0C" w:rsidP="00025A48">
      <w:pPr>
        <w:ind w:firstLine="5670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</w:p>
    <w:p w:rsidR="00384F0C" w:rsidRPr="00790CFF" w:rsidRDefault="00384F0C" w:rsidP="00025A48">
      <w:pPr>
        <w:pStyle w:val="afb"/>
        <w:spacing w:before="0" w:beforeAutospacing="0" w:after="0" w:afterAutospacing="0"/>
        <w:ind w:firstLine="5670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 w:rsidR="00025A48">
        <w:rPr>
          <w:sz w:val="27"/>
          <w:szCs w:val="27"/>
        </w:rPr>
        <w:t>административному регламенту</w:t>
      </w:r>
      <w:r w:rsidRPr="00790CFF">
        <w:rPr>
          <w:sz w:val="27"/>
          <w:szCs w:val="27"/>
        </w:rPr>
        <w:t xml:space="preserve"> </w:t>
      </w:r>
    </w:p>
    <w:p w:rsidR="00384F0C" w:rsidRPr="00AC7E0A" w:rsidRDefault="00384F0C" w:rsidP="00AC7E0A">
      <w:pPr>
        <w:jc w:val="center"/>
        <w:rPr>
          <w:b/>
          <w:sz w:val="22"/>
          <w:szCs w:val="22"/>
        </w:rPr>
      </w:pPr>
    </w:p>
    <w:p w:rsidR="00025A48" w:rsidRPr="00025A48" w:rsidRDefault="00025A48" w:rsidP="00A64783">
      <w:pPr>
        <w:ind w:firstLine="142"/>
        <w:jc w:val="center"/>
        <w:rPr>
          <w:b/>
          <w:sz w:val="28"/>
        </w:rPr>
      </w:pPr>
      <w:r w:rsidRPr="00025A48">
        <w:rPr>
          <w:b/>
          <w:sz w:val="28"/>
        </w:rPr>
        <w:t xml:space="preserve">БЛОК-СХЕМА </w:t>
      </w:r>
    </w:p>
    <w:p w:rsidR="00025A48" w:rsidRDefault="00A64783" w:rsidP="00A64783">
      <w:pPr>
        <w:ind w:firstLine="142"/>
        <w:jc w:val="center"/>
        <w:rPr>
          <w:b/>
          <w:sz w:val="28"/>
        </w:rPr>
      </w:pPr>
      <w:r w:rsidRPr="00025A48">
        <w:rPr>
          <w:b/>
          <w:sz w:val="28"/>
        </w:rPr>
        <w:t xml:space="preserve">последовательности административных процедур предоставления </w:t>
      </w:r>
    </w:p>
    <w:p w:rsidR="00025A48" w:rsidRDefault="00A64783" w:rsidP="00A64783">
      <w:pPr>
        <w:ind w:firstLine="142"/>
        <w:jc w:val="center"/>
        <w:rPr>
          <w:b/>
          <w:sz w:val="28"/>
        </w:rPr>
      </w:pPr>
      <w:r w:rsidRPr="00025A48">
        <w:rPr>
          <w:b/>
          <w:sz w:val="28"/>
        </w:rPr>
        <w:t xml:space="preserve">муниципальной услуги </w:t>
      </w:r>
      <w:r w:rsidR="00460729" w:rsidRPr="00025A48">
        <w:rPr>
          <w:b/>
          <w:sz w:val="28"/>
        </w:rPr>
        <w:t>«</w:t>
      </w:r>
      <w:r w:rsidRPr="00025A48">
        <w:rPr>
          <w:b/>
          <w:sz w:val="28"/>
        </w:rPr>
        <w:t xml:space="preserve">Предоставление гражданам жилых помещений </w:t>
      </w:r>
    </w:p>
    <w:p w:rsidR="00025A48" w:rsidRDefault="00A64783" w:rsidP="00A64783">
      <w:pPr>
        <w:ind w:firstLine="142"/>
        <w:jc w:val="center"/>
        <w:rPr>
          <w:b/>
          <w:sz w:val="28"/>
        </w:rPr>
      </w:pPr>
      <w:r w:rsidRPr="00025A48">
        <w:rPr>
          <w:b/>
          <w:sz w:val="28"/>
        </w:rPr>
        <w:t xml:space="preserve">в связи с переселением их из ветхого жилищного фонда </w:t>
      </w:r>
    </w:p>
    <w:p w:rsidR="00025A48" w:rsidRDefault="00A64783" w:rsidP="00A64783">
      <w:pPr>
        <w:ind w:firstLine="142"/>
        <w:jc w:val="center"/>
        <w:rPr>
          <w:b/>
          <w:sz w:val="28"/>
        </w:rPr>
      </w:pPr>
      <w:r w:rsidRPr="00025A48">
        <w:rPr>
          <w:b/>
          <w:sz w:val="28"/>
        </w:rPr>
        <w:t xml:space="preserve">и зон застройки (сноса) </w:t>
      </w:r>
    </w:p>
    <w:p w:rsidR="00A64783" w:rsidRPr="00025A48" w:rsidRDefault="00A64783" w:rsidP="00A64783">
      <w:pPr>
        <w:ind w:firstLine="142"/>
        <w:jc w:val="center"/>
        <w:rPr>
          <w:b/>
          <w:sz w:val="28"/>
        </w:rPr>
      </w:pPr>
      <w:r w:rsidRPr="00025A48">
        <w:rPr>
          <w:b/>
          <w:sz w:val="28"/>
        </w:rPr>
        <w:t>на территории городского округа верхняя Пышма</w:t>
      </w:r>
      <w:r w:rsidR="00460729" w:rsidRPr="00025A48">
        <w:rPr>
          <w:b/>
          <w:sz w:val="28"/>
        </w:rPr>
        <w:t>»</w:t>
      </w:r>
    </w:p>
    <w:p w:rsidR="00A64783" w:rsidRPr="00C959B4" w:rsidRDefault="00A64783" w:rsidP="00A64783">
      <w:pPr>
        <w:jc w:val="both"/>
        <w:rPr>
          <w:b/>
          <w:sz w:val="28"/>
        </w:rPr>
      </w:pPr>
    </w:p>
    <w:p w:rsidR="007547D8" w:rsidRDefault="007547D8" w:rsidP="00C75BB3">
      <w:pPr>
        <w:tabs>
          <w:tab w:val="left" w:pos="5245"/>
        </w:tabs>
        <w:jc w:val="both"/>
        <w:rPr>
          <w:noProof/>
        </w:rPr>
      </w:pPr>
    </w:p>
    <w:p w:rsidR="00B44089" w:rsidRPr="007547D8" w:rsidRDefault="006226B8" w:rsidP="00C75BB3">
      <w:pPr>
        <w:tabs>
          <w:tab w:val="left" w:pos="5245"/>
        </w:tabs>
        <w:jc w:val="both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3019563</wp:posOffset>
                </wp:positionH>
                <wp:positionV relativeFrom="paragraph">
                  <wp:posOffset>1068733</wp:posOffset>
                </wp:positionV>
                <wp:extent cx="0" cy="349857"/>
                <wp:effectExtent l="76200" t="0" r="762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D95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7.75pt;margin-top:84.15pt;width:0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3003660</wp:posOffset>
                </wp:positionH>
                <wp:positionV relativeFrom="paragraph">
                  <wp:posOffset>496239</wp:posOffset>
                </wp:positionV>
                <wp:extent cx="0" cy="270344"/>
                <wp:effectExtent l="76200" t="0" r="5715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81B52" id="Прямая со стрелкой 4" o:spid="_x0000_s1026" type="#_x0000_t32" style="position:absolute;margin-left:236.5pt;margin-top:39.05pt;width:0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B44089" w:rsidRPr="00B440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1B5AE2" wp14:editId="727A72A1">
                <wp:simplePos x="0" y="0"/>
                <wp:positionH relativeFrom="column">
                  <wp:posOffset>363220</wp:posOffset>
                </wp:positionH>
                <wp:positionV relativeFrom="paragraph">
                  <wp:posOffset>766473</wp:posOffset>
                </wp:positionV>
                <wp:extent cx="5263515" cy="1404620"/>
                <wp:effectExtent l="0" t="0" r="13335" b="2413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89" w:rsidRDefault="00B44089" w:rsidP="00B44089">
                            <w:pPr>
                              <w:jc w:val="center"/>
                            </w:pPr>
                            <w:r>
                              <w:t>Рассмотрение документов и проверка содержащихся в них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1B5A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6pt;margin-top:60.35pt;width:414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" fillcolor="white [3201]" strokecolor="black [3200]" strokeweight="2pt">
                <v:textbox style="mso-fit-shape-to-text:t">
                  <w:txbxContent>
                    <w:p w:rsidR="00B44089" w:rsidRDefault="00B44089" w:rsidP="00B44089">
                      <w:pPr>
                        <w:jc w:val="center"/>
                      </w:pPr>
                      <w:r>
                        <w:t>Рассмотрение документов и проверка содержащихся в них сведений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08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701DD4" wp14:editId="7F350EE6">
                <wp:simplePos x="0" y="0"/>
                <wp:positionH relativeFrom="column">
                  <wp:posOffset>387350</wp:posOffset>
                </wp:positionH>
                <wp:positionV relativeFrom="paragraph">
                  <wp:posOffset>178104</wp:posOffset>
                </wp:positionV>
                <wp:extent cx="5207635" cy="1404620"/>
                <wp:effectExtent l="0" t="0" r="12065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89" w:rsidRDefault="00B44089" w:rsidP="00B44089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3701DD4" id="_x0000_s1027" type="#_x0000_t202" style="position:absolute;left:0;text-align:left;margin-left:30.5pt;margin-top:14pt;width:410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" fillcolor="white [3201]" strokecolor="black [3200]" strokeweight="2pt">
                <v:textbox style="mso-fit-shape-to-text:t">
                  <w:txbxContent>
                    <w:p w:rsidR="00B44089" w:rsidRDefault="00B44089" w:rsidP="00B44089">
                      <w:pPr>
                        <w:jc w:val="center"/>
                      </w:pPr>
                      <w: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BB3" w:rsidRDefault="00C75BB3" w:rsidP="00AB1FF8">
      <w:pPr>
        <w:ind w:firstLine="7380"/>
        <w:jc w:val="both"/>
        <w:rPr>
          <w:sz w:val="28"/>
          <w:szCs w:val="28"/>
        </w:rPr>
      </w:pPr>
    </w:p>
    <w:p w:rsidR="00C75BB3" w:rsidRPr="00C75BB3" w:rsidRDefault="00B44089" w:rsidP="00C75BB3">
      <w:pPr>
        <w:rPr>
          <w:sz w:val="28"/>
          <w:szCs w:val="28"/>
        </w:rPr>
      </w:pPr>
      <w:r w:rsidRPr="00B440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032411" wp14:editId="6C8B77FD">
                <wp:simplePos x="0" y="0"/>
                <wp:positionH relativeFrom="column">
                  <wp:posOffset>373712</wp:posOffset>
                </wp:positionH>
                <wp:positionV relativeFrom="paragraph">
                  <wp:posOffset>69215</wp:posOffset>
                </wp:positionV>
                <wp:extent cx="5263515" cy="1404620"/>
                <wp:effectExtent l="0" t="0" r="13335" b="2413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89" w:rsidRDefault="00B44089" w:rsidP="00B44089">
                            <w:pPr>
                              <w:jc w:val="center"/>
                            </w:pPr>
                            <w:r>
                              <w:t>Принятие решения о предоставлении жилых помещений</w:t>
                            </w:r>
                          </w:p>
                          <w:p w:rsidR="00B44089" w:rsidRDefault="00B44089" w:rsidP="00B44089">
                            <w:pPr>
                              <w:jc w:val="center"/>
                            </w:pPr>
                            <w:r>
                              <w:t>(об отказе в предоставлении)</w:t>
                            </w:r>
                          </w:p>
                          <w:p w:rsidR="00B44089" w:rsidRDefault="00B44089" w:rsidP="00B44089">
                            <w:pPr>
                              <w:jc w:val="center"/>
                            </w:pPr>
                            <w:r>
                              <w:t>в связи с переселением из ветхого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D032411" id="Надпись 3" o:spid="_x0000_s1028" type="#_x0000_t202" style="position:absolute;margin-left:29.45pt;margin-top:5.45pt;width:414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" fillcolor="white [3201]" strokecolor="black [3200]" strokeweight="2pt">
                <v:textbox style="mso-fit-shape-to-text:t">
                  <w:txbxContent>
                    <w:p w:rsidR="00B44089" w:rsidRDefault="00B44089" w:rsidP="00B44089">
                      <w:pPr>
                        <w:jc w:val="center"/>
                      </w:pPr>
                      <w:r>
                        <w:t>Принятие решения о предоставлении жилых помещений</w:t>
                      </w:r>
                    </w:p>
                    <w:p w:rsidR="00B44089" w:rsidRDefault="00B44089" w:rsidP="00B44089">
                      <w:pPr>
                        <w:jc w:val="center"/>
                      </w:pPr>
                      <w:r>
                        <w:t>(об отказе в предоставлении)</w:t>
                      </w:r>
                    </w:p>
                    <w:p w:rsidR="00B44089" w:rsidRDefault="00B44089" w:rsidP="00B44089">
                      <w:pPr>
                        <w:jc w:val="center"/>
                      </w:pPr>
                      <w:r>
                        <w:t>в связи с переселением из ветхого жилищного фонда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BB3" w:rsidRPr="00C75BB3" w:rsidRDefault="00C75BB3" w:rsidP="00C75BB3">
      <w:pPr>
        <w:rPr>
          <w:sz w:val="28"/>
          <w:szCs w:val="28"/>
        </w:rPr>
      </w:pPr>
    </w:p>
    <w:p w:rsidR="00C75BB3" w:rsidRPr="00C75BB3" w:rsidRDefault="00C75BB3" w:rsidP="00C75BB3">
      <w:pPr>
        <w:rPr>
          <w:sz w:val="28"/>
          <w:szCs w:val="28"/>
        </w:rPr>
      </w:pPr>
    </w:p>
    <w:p w:rsidR="00ED3BB2" w:rsidRDefault="00ED3BB2" w:rsidP="00ED3BB2">
      <w:pPr>
        <w:pStyle w:val="afb"/>
        <w:spacing w:before="0" w:beforeAutospacing="0" w:after="0" w:afterAutospacing="0"/>
        <w:jc w:val="center"/>
        <w:rPr>
          <w:sz w:val="27"/>
          <w:szCs w:val="27"/>
        </w:rPr>
      </w:pPr>
    </w:p>
    <w:sectPr w:rsidR="00ED3BB2" w:rsidSect="00E001DA">
      <w:footerReference w:type="default" r:id="rId13"/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6B" w:rsidRDefault="00E3196B">
      <w:r>
        <w:separator/>
      </w:r>
    </w:p>
  </w:endnote>
  <w:endnote w:type="continuationSeparator" w:id="0">
    <w:p w:rsidR="00E3196B" w:rsidRDefault="00E3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B3" w:rsidRDefault="00C75BB3">
    <w:pPr>
      <w:pStyle w:val="ac"/>
    </w:pPr>
  </w:p>
  <w:p w:rsidR="00941A50" w:rsidRPr="00217C35" w:rsidRDefault="00941A50">
    <w:pPr>
      <w:pStyle w:val="ac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6B" w:rsidRDefault="00E3196B">
      <w:r>
        <w:separator/>
      </w:r>
    </w:p>
  </w:footnote>
  <w:footnote w:type="continuationSeparator" w:id="0">
    <w:p w:rsidR="00E3196B" w:rsidRDefault="00E3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50" w:rsidRDefault="00941A50" w:rsidP="00384F0C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41A50" w:rsidRDefault="00941A50" w:rsidP="00384F0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50" w:rsidRDefault="00941A50" w:rsidP="00384F0C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57E1B">
      <w:rPr>
        <w:rStyle w:val="af7"/>
        <w:noProof/>
      </w:rPr>
      <w:t>2</w:t>
    </w:r>
    <w:r>
      <w:rPr>
        <w:rStyle w:val="af7"/>
      </w:rPr>
      <w:fldChar w:fldCharType="end"/>
    </w:r>
  </w:p>
  <w:p w:rsidR="00941A50" w:rsidRDefault="00941A50" w:rsidP="00384F0C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2"/>
  </w:num>
  <w:num w:numId="9">
    <w:abstractNumId w:val="14"/>
  </w:num>
  <w:num w:numId="10">
    <w:abstractNumId w:val="20"/>
  </w:num>
  <w:num w:numId="11">
    <w:abstractNumId w:val="30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5"/>
  </w:num>
  <w:num w:numId="24">
    <w:abstractNumId w:val="29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694"/>
    <w:rsid w:val="00011AF2"/>
    <w:rsid w:val="000214D2"/>
    <w:rsid w:val="00025A48"/>
    <w:rsid w:val="00027A71"/>
    <w:rsid w:val="00033243"/>
    <w:rsid w:val="00036FED"/>
    <w:rsid w:val="00040B60"/>
    <w:rsid w:val="00044E42"/>
    <w:rsid w:val="000456E5"/>
    <w:rsid w:val="00054D4A"/>
    <w:rsid w:val="000704AA"/>
    <w:rsid w:val="00075118"/>
    <w:rsid w:val="00090092"/>
    <w:rsid w:val="000912C4"/>
    <w:rsid w:val="000A1DF1"/>
    <w:rsid w:val="000A3018"/>
    <w:rsid w:val="000A346A"/>
    <w:rsid w:val="000A598C"/>
    <w:rsid w:val="000C06C8"/>
    <w:rsid w:val="000C6BF8"/>
    <w:rsid w:val="000D010F"/>
    <w:rsid w:val="000D7BED"/>
    <w:rsid w:val="000E5726"/>
    <w:rsid w:val="000F2641"/>
    <w:rsid w:val="0010236C"/>
    <w:rsid w:val="001042A2"/>
    <w:rsid w:val="00111F02"/>
    <w:rsid w:val="00116FC9"/>
    <w:rsid w:val="00120DC6"/>
    <w:rsid w:val="00124946"/>
    <w:rsid w:val="001273CA"/>
    <w:rsid w:val="001455A3"/>
    <w:rsid w:val="00146683"/>
    <w:rsid w:val="0015607F"/>
    <w:rsid w:val="001658D2"/>
    <w:rsid w:val="00172C25"/>
    <w:rsid w:val="00177E82"/>
    <w:rsid w:val="00186D74"/>
    <w:rsid w:val="001A51DB"/>
    <w:rsid w:val="001A77DA"/>
    <w:rsid w:val="001D34CE"/>
    <w:rsid w:val="001E7227"/>
    <w:rsid w:val="001E76D2"/>
    <w:rsid w:val="001E7EEE"/>
    <w:rsid w:val="002019A6"/>
    <w:rsid w:val="00203E34"/>
    <w:rsid w:val="00210E22"/>
    <w:rsid w:val="00211298"/>
    <w:rsid w:val="002171CE"/>
    <w:rsid w:val="00217C35"/>
    <w:rsid w:val="00220C7F"/>
    <w:rsid w:val="0022142B"/>
    <w:rsid w:val="00234385"/>
    <w:rsid w:val="00245F80"/>
    <w:rsid w:val="00256C91"/>
    <w:rsid w:val="00280379"/>
    <w:rsid w:val="002A4064"/>
    <w:rsid w:val="002B3C75"/>
    <w:rsid w:val="002B55D6"/>
    <w:rsid w:val="002B5E88"/>
    <w:rsid w:val="002B7AC6"/>
    <w:rsid w:val="002C10DA"/>
    <w:rsid w:val="002D46F8"/>
    <w:rsid w:val="002F417C"/>
    <w:rsid w:val="00305545"/>
    <w:rsid w:val="00306345"/>
    <w:rsid w:val="003065D6"/>
    <w:rsid w:val="00312B14"/>
    <w:rsid w:val="00326075"/>
    <w:rsid w:val="00333152"/>
    <w:rsid w:val="00333CE3"/>
    <w:rsid w:val="00364C57"/>
    <w:rsid w:val="00367D4B"/>
    <w:rsid w:val="00384F0C"/>
    <w:rsid w:val="00397F50"/>
    <w:rsid w:val="003C4162"/>
    <w:rsid w:val="003C7AB5"/>
    <w:rsid w:val="003E2F97"/>
    <w:rsid w:val="003E3536"/>
    <w:rsid w:val="00400370"/>
    <w:rsid w:val="0042234E"/>
    <w:rsid w:val="00422D46"/>
    <w:rsid w:val="00424415"/>
    <w:rsid w:val="00430D1E"/>
    <w:rsid w:val="00434540"/>
    <w:rsid w:val="00436AE7"/>
    <w:rsid w:val="00436D80"/>
    <w:rsid w:val="00436F67"/>
    <w:rsid w:val="00437743"/>
    <w:rsid w:val="004503CF"/>
    <w:rsid w:val="00460729"/>
    <w:rsid w:val="0046423C"/>
    <w:rsid w:val="0046462E"/>
    <w:rsid w:val="00471E1D"/>
    <w:rsid w:val="0047339B"/>
    <w:rsid w:val="004932C2"/>
    <w:rsid w:val="00496881"/>
    <w:rsid w:val="00497CC7"/>
    <w:rsid w:val="004A532B"/>
    <w:rsid w:val="004A7443"/>
    <w:rsid w:val="004B1A3F"/>
    <w:rsid w:val="004B5755"/>
    <w:rsid w:val="004B792F"/>
    <w:rsid w:val="004C503B"/>
    <w:rsid w:val="004D7B8C"/>
    <w:rsid w:val="004E25B8"/>
    <w:rsid w:val="004E3FEE"/>
    <w:rsid w:val="004F0483"/>
    <w:rsid w:val="004F57B4"/>
    <w:rsid w:val="004F7D49"/>
    <w:rsid w:val="0050428D"/>
    <w:rsid w:val="00513354"/>
    <w:rsid w:val="00513BBC"/>
    <w:rsid w:val="00515E0A"/>
    <w:rsid w:val="00517C88"/>
    <w:rsid w:val="005267F9"/>
    <w:rsid w:val="00531F46"/>
    <w:rsid w:val="00536905"/>
    <w:rsid w:val="005410F6"/>
    <w:rsid w:val="00556398"/>
    <w:rsid w:val="00563C3A"/>
    <w:rsid w:val="00573605"/>
    <w:rsid w:val="005737C4"/>
    <w:rsid w:val="00576139"/>
    <w:rsid w:val="00593E0B"/>
    <w:rsid w:val="005961AB"/>
    <w:rsid w:val="005A5DFE"/>
    <w:rsid w:val="005D0103"/>
    <w:rsid w:val="005E12E7"/>
    <w:rsid w:val="005E245F"/>
    <w:rsid w:val="005E6B91"/>
    <w:rsid w:val="005F09A9"/>
    <w:rsid w:val="00611B68"/>
    <w:rsid w:val="0062138D"/>
    <w:rsid w:val="006226B8"/>
    <w:rsid w:val="00657173"/>
    <w:rsid w:val="00667927"/>
    <w:rsid w:val="00681985"/>
    <w:rsid w:val="00684B5A"/>
    <w:rsid w:val="00684F22"/>
    <w:rsid w:val="006A0F46"/>
    <w:rsid w:val="006A13AF"/>
    <w:rsid w:val="006A291F"/>
    <w:rsid w:val="006B1D9A"/>
    <w:rsid w:val="006E2963"/>
    <w:rsid w:val="006E4CB8"/>
    <w:rsid w:val="006E5718"/>
    <w:rsid w:val="006F136E"/>
    <w:rsid w:val="006F3AAC"/>
    <w:rsid w:val="006F401F"/>
    <w:rsid w:val="00710145"/>
    <w:rsid w:val="00717238"/>
    <w:rsid w:val="00725B47"/>
    <w:rsid w:val="00727B41"/>
    <w:rsid w:val="0073630E"/>
    <w:rsid w:val="00736392"/>
    <w:rsid w:val="00740B29"/>
    <w:rsid w:val="00741344"/>
    <w:rsid w:val="0075301A"/>
    <w:rsid w:val="007547D8"/>
    <w:rsid w:val="007678A5"/>
    <w:rsid w:val="007718B0"/>
    <w:rsid w:val="007726C5"/>
    <w:rsid w:val="00780CB8"/>
    <w:rsid w:val="007915C3"/>
    <w:rsid w:val="007A5D46"/>
    <w:rsid w:val="007B15DB"/>
    <w:rsid w:val="007B2F93"/>
    <w:rsid w:val="007B499F"/>
    <w:rsid w:val="007B7C22"/>
    <w:rsid w:val="007C02A3"/>
    <w:rsid w:val="007D08E1"/>
    <w:rsid w:val="007D28B9"/>
    <w:rsid w:val="007D406D"/>
    <w:rsid w:val="007F7366"/>
    <w:rsid w:val="00804089"/>
    <w:rsid w:val="0080651A"/>
    <w:rsid w:val="00810499"/>
    <w:rsid w:val="0081126B"/>
    <w:rsid w:val="00811D5D"/>
    <w:rsid w:val="00820FD3"/>
    <w:rsid w:val="00822529"/>
    <w:rsid w:val="0083099F"/>
    <w:rsid w:val="00833221"/>
    <w:rsid w:val="008362C4"/>
    <w:rsid w:val="008412D6"/>
    <w:rsid w:val="00842DB6"/>
    <w:rsid w:val="008449D0"/>
    <w:rsid w:val="008468DD"/>
    <w:rsid w:val="008473AF"/>
    <w:rsid w:val="00850D66"/>
    <w:rsid w:val="00853F02"/>
    <w:rsid w:val="00854F94"/>
    <w:rsid w:val="008626FB"/>
    <w:rsid w:val="00867D5F"/>
    <w:rsid w:val="0087668B"/>
    <w:rsid w:val="0088665E"/>
    <w:rsid w:val="00886EC8"/>
    <w:rsid w:val="00897633"/>
    <w:rsid w:val="008A4EED"/>
    <w:rsid w:val="008B13D3"/>
    <w:rsid w:val="008C56D5"/>
    <w:rsid w:val="008D2708"/>
    <w:rsid w:val="008D27D3"/>
    <w:rsid w:val="008D6647"/>
    <w:rsid w:val="008E11A6"/>
    <w:rsid w:val="008E556A"/>
    <w:rsid w:val="008F4DF5"/>
    <w:rsid w:val="009019A9"/>
    <w:rsid w:val="00902A7B"/>
    <w:rsid w:val="00914F64"/>
    <w:rsid w:val="00926747"/>
    <w:rsid w:val="00926782"/>
    <w:rsid w:val="009305C1"/>
    <w:rsid w:val="00932120"/>
    <w:rsid w:val="00934385"/>
    <w:rsid w:val="009369BD"/>
    <w:rsid w:val="00940934"/>
    <w:rsid w:val="009410BA"/>
    <w:rsid w:val="00941A50"/>
    <w:rsid w:val="00943052"/>
    <w:rsid w:val="00952B17"/>
    <w:rsid w:val="0095408F"/>
    <w:rsid w:val="00956E40"/>
    <w:rsid w:val="0096229F"/>
    <w:rsid w:val="009657F0"/>
    <w:rsid w:val="00965DEF"/>
    <w:rsid w:val="0097652A"/>
    <w:rsid w:val="00993D14"/>
    <w:rsid w:val="009961BC"/>
    <w:rsid w:val="009975E7"/>
    <w:rsid w:val="009A0D87"/>
    <w:rsid w:val="009A44E3"/>
    <w:rsid w:val="009A6E15"/>
    <w:rsid w:val="009B2711"/>
    <w:rsid w:val="009B3BAB"/>
    <w:rsid w:val="009B5B10"/>
    <w:rsid w:val="009B6E23"/>
    <w:rsid w:val="009D53CC"/>
    <w:rsid w:val="009D7765"/>
    <w:rsid w:val="009E08A5"/>
    <w:rsid w:val="009E48A5"/>
    <w:rsid w:val="009E77ED"/>
    <w:rsid w:val="009F1AF6"/>
    <w:rsid w:val="009F3083"/>
    <w:rsid w:val="00A02016"/>
    <w:rsid w:val="00A039B0"/>
    <w:rsid w:val="00A1479E"/>
    <w:rsid w:val="00A242A1"/>
    <w:rsid w:val="00A4274B"/>
    <w:rsid w:val="00A47DBB"/>
    <w:rsid w:val="00A62919"/>
    <w:rsid w:val="00A64783"/>
    <w:rsid w:val="00A706A9"/>
    <w:rsid w:val="00A76814"/>
    <w:rsid w:val="00A76C70"/>
    <w:rsid w:val="00A854D2"/>
    <w:rsid w:val="00AB1FF8"/>
    <w:rsid w:val="00AB74AD"/>
    <w:rsid w:val="00AC1344"/>
    <w:rsid w:val="00AC282F"/>
    <w:rsid w:val="00AC35A0"/>
    <w:rsid w:val="00AC6DE0"/>
    <w:rsid w:val="00AC7E0A"/>
    <w:rsid w:val="00AD01EE"/>
    <w:rsid w:val="00AE09E8"/>
    <w:rsid w:val="00AE637F"/>
    <w:rsid w:val="00AF6BBE"/>
    <w:rsid w:val="00B22733"/>
    <w:rsid w:val="00B33E39"/>
    <w:rsid w:val="00B3620F"/>
    <w:rsid w:val="00B368B1"/>
    <w:rsid w:val="00B421AD"/>
    <w:rsid w:val="00B44089"/>
    <w:rsid w:val="00B47A1C"/>
    <w:rsid w:val="00B72E9D"/>
    <w:rsid w:val="00B75E8C"/>
    <w:rsid w:val="00B76826"/>
    <w:rsid w:val="00B87E15"/>
    <w:rsid w:val="00B93F18"/>
    <w:rsid w:val="00BB00B4"/>
    <w:rsid w:val="00BB033D"/>
    <w:rsid w:val="00BB69F1"/>
    <w:rsid w:val="00BC18A0"/>
    <w:rsid w:val="00BC3D2E"/>
    <w:rsid w:val="00BC49A1"/>
    <w:rsid w:val="00BD3096"/>
    <w:rsid w:val="00BE7595"/>
    <w:rsid w:val="00BE7DD0"/>
    <w:rsid w:val="00BF2172"/>
    <w:rsid w:val="00C0229C"/>
    <w:rsid w:val="00C02E41"/>
    <w:rsid w:val="00C04E10"/>
    <w:rsid w:val="00C06CB8"/>
    <w:rsid w:val="00C14CDA"/>
    <w:rsid w:val="00C20917"/>
    <w:rsid w:val="00C21ADB"/>
    <w:rsid w:val="00C25916"/>
    <w:rsid w:val="00C34844"/>
    <w:rsid w:val="00C35842"/>
    <w:rsid w:val="00C50AF4"/>
    <w:rsid w:val="00C52173"/>
    <w:rsid w:val="00C73CCE"/>
    <w:rsid w:val="00C75BB3"/>
    <w:rsid w:val="00C75FBD"/>
    <w:rsid w:val="00C93322"/>
    <w:rsid w:val="00CA3BE2"/>
    <w:rsid w:val="00CB3472"/>
    <w:rsid w:val="00CC2126"/>
    <w:rsid w:val="00CD0307"/>
    <w:rsid w:val="00CE466B"/>
    <w:rsid w:val="00D0044D"/>
    <w:rsid w:val="00D06B5A"/>
    <w:rsid w:val="00D10AEB"/>
    <w:rsid w:val="00D11419"/>
    <w:rsid w:val="00D21553"/>
    <w:rsid w:val="00D41A54"/>
    <w:rsid w:val="00D44093"/>
    <w:rsid w:val="00D5091B"/>
    <w:rsid w:val="00D54B70"/>
    <w:rsid w:val="00D5623A"/>
    <w:rsid w:val="00D57E1B"/>
    <w:rsid w:val="00D616BC"/>
    <w:rsid w:val="00D630EB"/>
    <w:rsid w:val="00D7409C"/>
    <w:rsid w:val="00D90F3C"/>
    <w:rsid w:val="00D93DEB"/>
    <w:rsid w:val="00D96D36"/>
    <w:rsid w:val="00D978CF"/>
    <w:rsid w:val="00DB00F7"/>
    <w:rsid w:val="00DB46D4"/>
    <w:rsid w:val="00DB52C2"/>
    <w:rsid w:val="00DB799C"/>
    <w:rsid w:val="00DC0E7B"/>
    <w:rsid w:val="00DC2C52"/>
    <w:rsid w:val="00DD3631"/>
    <w:rsid w:val="00DE282D"/>
    <w:rsid w:val="00DE6FC3"/>
    <w:rsid w:val="00DF3974"/>
    <w:rsid w:val="00E001DA"/>
    <w:rsid w:val="00E0147E"/>
    <w:rsid w:val="00E15394"/>
    <w:rsid w:val="00E15EB7"/>
    <w:rsid w:val="00E1684C"/>
    <w:rsid w:val="00E24E69"/>
    <w:rsid w:val="00E258A7"/>
    <w:rsid w:val="00E3196B"/>
    <w:rsid w:val="00E36DFA"/>
    <w:rsid w:val="00E566D6"/>
    <w:rsid w:val="00E6372B"/>
    <w:rsid w:val="00E734BA"/>
    <w:rsid w:val="00E75606"/>
    <w:rsid w:val="00E812B2"/>
    <w:rsid w:val="00EA2E54"/>
    <w:rsid w:val="00EA685E"/>
    <w:rsid w:val="00EB5D03"/>
    <w:rsid w:val="00EC38D6"/>
    <w:rsid w:val="00EC71AF"/>
    <w:rsid w:val="00ED0F5B"/>
    <w:rsid w:val="00ED10ED"/>
    <w:rsid w:val="00ED3BB2"/>
    <w:rsid w:val="00EE0F4A"/>
    <w:rsid w:val="00EE7A8B"/>
    <w:rsid w:val="00EF0655"/>
    <w:rsid w:val="00EF2D3B"/>
    <w:rsid w:val="00F22C7F"/>
    <w:rsid w:val="00F27B32"/>
    <w:rsid w:val="00F37FAB"/>
    <w:rsid w:val="00F41027"/>
    <w:rsid w:val="00F410D8"/>
    <w:rsid w:val="00F53601"/>
    <w:rsid w:val="00F5371F"/>
    <w:rsid w:val="00F60E07"/>
    <w:rsid w:val="00F716F5"/>
    <w:rsid w:val="00F73FE2"/>
    <w:rsid w:val="00F85B59"/>
    <w:rsid w:val="00F92A37"/>
    <w:rsid w:val="00F94398"/>
    <w:rsid w:val="00F979BB"/>
    <w:rsid w:val="00FA56AE"/>
    <w:rsid w:val="00FD2C25"/>
    <w:rsid w:val="00FD5DA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v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6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29BA-189F-4C2C-81D5-4F70DFEF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65</TotalTime>
  <Pages>17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12</cp:revision>
  <cp:lastPrinted>2015-11-12T06:52:00Z</cp:lastPrinted>
  <dcterms:created xsi:type="dcterms:W3CDTF">2015-09-24T05:18:00Z</dcterms:created>
  <dcterms:modified xsi:type="dcterms:W3CDTF">2015-11-19T12:49:00Z</dcterms:modified>
</cp:coreProperties>
</file>