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9F5EC5" w:rsidRPr="004E410B" w:rsidTr="00753B6F">
        <w:trPr>
          <w:trHeight w:val="524"/>
        </w:trPr>
        <w:tc>
          <w:tcPr>
            <w:tcW w:w="9460" w:type="dxa"/>
            <w:gridSpan w:val="5"/>
          </w:tcPr>
          <w:p w:rsidR="009F5EC5" w:rsidRDefault="009F5EC5" w:rsidP="00753B6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F5EC5" w:rsidRPr="006B6949" w:rsidRDefault="009F5EC5" w:rsidP="00753B6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9F5EC5" w:rsidRDefault="009F5EC5" w:rsidP="00753B6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9F5EC5" w:rsidRPr="000B3D44" w:rsidRDefault="009F5EC5" w:rsidP="00753B6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F5EC5" w:rsidRPr="004E410B" w:rsidTr="00753B6F">
        <w:trPr>
          <w:trHeight w:val="524"/>
        </w:trPr>
        <w:tc>
          <w:tcPr>
            <w:tcW w:w="284" w:type="dxa"/>
            <w:vAlign w:val="bottom"/>
          </w:tcPr>
          <w:p w:rsidR="009F5EC5" w:rsidRPr="000B3D44" w:rsidRDefault="009F5EC5" w:rsidP="00753B6F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F5EC5" w:rsidRPr="000B3D44" w:rsidRDefault="009F5EC5" w:rsidP="00753B6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29.12.2018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5" w:type="dxa"/>
            <w:vAlign w:val="bottom"/>
          </w:tcPr>
          <w:p w:rsidR="009F5EC5" w:rsidRPr="000B3D44" w:rsidRDefault="009F5EC5" w:rsidP="00753B6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F5EC5" w:rsidRPr="000B3D44" w:rsidRDefault="009F5EC5" w:rsidP="00753B6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1218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9F5EC5" w:rsidRPr="000B3D44" w:rsidRDefault="009F5EC5" w:rsidP="00753B6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F5EC5" w:rsidRPr="004E410B" w:rsidTr="00753B6F">
        <w:trPr>
          <w:trHeight w:val="130"/>
        </w:trPr>
        <w:tc>
          <w:tcPr>
            <w:tcW w:w="9460" w:type="dxa"/>
            <w:gridSpan w:val="5"/>
          </w:tcPr>
          <w:p w:rsidR="009F5EC5" w:rsidRPr="000B3D44" w:rsidRDefault="009F5EC5" w:rsidP="00753B6F">
            <w:pPr>
              <w:rPr>
                <w:sz w:val="20"/>
                <w:szCs w:val="28"/>
              </w:rPr>
            </w:pPr>
          </w:p>
        </w:tc>
      </w:tr>
      <w:tr w:rsidR="009F5EC5" w:rsidRPr="004E410B" w:rsidTr="00753B6F">
        <w:tc>
          <w:tcPr>
            <w:tcW w:w="9460" w:type="dxa"/>
            <w:gridSpan w:val="5"/>
          </w:tcPr>
          <w:p w:rsidR="009F5EC5" w:rsidRPr="009F5EC5" w:rsidRDefault="009F5EC5" w:rsidP="00753B6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9F5EC5" w:rsidRPr="009F5EC5" w:rsidRDefault="009F5EC5" w:rsidP="00753B6F">
            <w:pPr>
              <w:rPr>
                <w:sz w:val="28"/>
                <w:szCs w:val="28"/>
              </w:rPr>
            </w:pPr>
          </w:p>
          <w:p w:rsidR="009F5EC5" w:rsidRPr="009F5EC5" w:rsidRDefault="009F5EC5" w:rsidP="00753B6F">
            <w:pPr>
              <w:rPr>
                <w:sz w:val="28"/>
                <w:szCs w:val="28"/>
              </w:rPr>
            </w:pPr>
          </w:p>
        </w:tc>
      </w:tr>
      <w:tr w:rsidR="009F5EC5" w:rsidRPr="004E410B" w:rsidTr="00753B6F">
        <w:tc>
          <w:tcPr>
            <w:tcW w:w="9460" w:type="dxa"/>
            <w:gridSpan w:val="5"/>
          </w:tcPr>
          <w:p w:rsidR="009F5EC5" w:rsidRPr="009A7DD3" w:rsidRDefault="009F5EC5" w:rsidP="00753B6F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Об утверждении Порядка расчета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Верхняя Пышма </w:t>
            </w:r>
          </w:p>
        </w:tc>
      </w:tr>
      <w:tr w:rsidR="009F5EC5" w:rsidRPr="004E410B" w:rsidTr="00753B6F">
        <w:tc>
          <w:tcPr>
            <w:tcW w:w="9460" w:type="dxa"/>
            <w:gridSpan w:val="5"/>
          </w:tcPr>
          <w:p w:rsidR="009F5EC5" w:rsidRDefault="009F5EC5" w:rsidP="00753B6F">
            <w:pPr>
              <w:jc w:val="center"/>
              <w:rPr>
                <w:sz w:val="28"/>
                <w:szCs w:val="28"/>
              </w:rPr>
            </w:pPr>
          </w:p>
          <w:p w:rsidR="009F5EC5" w:rsidRPr="000B3D44" w:rsidRDefault="009F5EC5" w:rsidP="00753B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5EC5" w:rsidRPr="000C4A01" w:rsidRDefault="009F5EC5" w:rsidP="009F5EC5">
      <w:pPr>
        <w:keepNext/>
        <w:ind w:firstLine="709"/>
        <w:jc w:val="both"/>
        <w:outlineLvl w:val="0"/>
        <w:rPr>
          <w:bCs/>
          <w:iCs/>
          <w:spacing w:val="-4"/>
          <w:sz w:val="26"/>
          <w:szCs w:val="26"/>
        </w:rPr>
      </w:pPr>
      <w:r w:rsidRPr="000C4A01">
        <w:rPr>
          <w:bCs/>
          <w:iCs/>
          <w:spacing w:val="-4"/>
          <w:sz w:val="26"/>
          <w:szCs w:val="26"/>
        </w:rPr>
        <w:t xml:space="preserve">В соответствии с </w:t>
      </w:r>
      <w:hyperlink r:id="rId8" w:history="1">
        <w:r w:rsidRPr="000C4A01">
          <w:rPr>
            <w:iCs/>
            <w:spacing w:val="-4"/>
            <w:sz w:val="26"/>
            <w:szCs w:val="26"/>
          </w:rPr>
          <w:t>Жилищным кодексом</w:t>
        </w:r>
      </w:hyperlink>
      <w:r w:rsidRPr="000C4A01">
        <w:rPr>
          <w:bCs/>
          <w:iCs/>
          <w:spacing w:val="-4"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</w:t>
      </w:r>
      <w:r w:rsidRPr="000C4A01">
        <w:rPr>
          <w:bCs/>
          <w:spacing w:val="-4"/>
          <w:sz w:val="26"/>
          <w:szCs w:val="26"/>
        </w:rPr>
        <w:t>администрация городского округа Верхняя Пышма</w:t>
      </w:r>
    </w:p>
    <w:p w:rsidR="009F5EC5" w:rsidRDefault="009F5EC5" w:rsidP="009F5EC5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9F5EC5" w:rsidRPr="000C4A01" w:rsidRDefault="009F5EC5" w:rsidP="009F5EC5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pacing w:val="-4"/>
          <w:sz w:val="26"/>
          <w:szCs w:val="26"/>
        </w:rPr>
      </w:pPr>
      <w:r w:rsidRPr="000C4A01">
        <w:rPr>
          <w:spacing w:val="-4"/>
          <w:sz w:val="26"/>
          <w:szCs w:val="26"/>
        </w:rPr>
        <w:t>Утвердить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Верхняя Пышма (прилагается).</w:t>
      </w:r>
    </w:p>
    <w:p w:rsidR="009F5EC5" w:rsidRPr="000C4A01" w:rsidRDefault="009F5EC5" w:rsidP="009F5EC5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pacing w:val="-4"/>
          <w:sz w:val="26"/>
          <w:szCs w:val="26"/>
        </w:rPr>
      </w:pPr>
      <w:r w:rsidRPr="000C4A01">
        <w:rPr>
          <w:spacing w:val="-4"/>
          <w:sz w:val="26"/>
          <w:szCs w:val="26"/>
        </w:rPr>
        <w:t>Признать утратившем силу постановление администрации городского округа Верхняя Пышма от 31.12.2015 № 2072 «Об установлении размера платы за пользование жилым помещением (плата за наем) на 2016 год».</w:t>
      </w:r>
    </w:p>
    <w:p w:rsidR="009F5EC5" w:rsidRPr="000C4A01" w:rsidRDefault="009F5EC5" w:rsidP="009F5EC5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pacing w:val="-4"/>
          <w:sz w:val="26"/>
          <w:szCs w:val="26"/>
        </w:rPr>
      </w:pPr>
      <w:r w:rsidRPr="000C4A01">
        <w:rPr>
          <w:spacing w:val="-4"/>
          <w:sz w:val="26"/>
          <w:szCs w:val="26"/>
        </w:rPr>
        <w:t>Опубликовать настоящее постановление в газете «Красное знамя», разместить на официальном интернет-портале правовой информации городского округа Верхняя Пышма (</w:t>
      </w:r>
      <w:r w:rsidRPr="000C4A01">
        <w:rPr>
          <w:spacing w:val="-4"/>
          <w:sz w:val="26"/>
          <w:szCs w:val="26"/>
          <w:lang w:val="en-US"/>
        </w:rPr>
        <w:t>www</w:t>
      </w:r>
      <w:r w:rsidRPr="000C4A01">
        <w:rPr>
          <w:spacing w:val="-4"/>
          <w:sz w:val="26"/>
          <w:szCs w:val="26"/>
        </w:rPr>
        <w:t>.верхняяпышма-право.рф), официальном сайте городского округа Верхняя Пышма.</w:t>
      </w:r>
    </w:p>
    <w:p w:rsidR="009F5EC5" w:rsidRPr="000C4A01" w:rsidRDefault="009F5EC5" w:rsidP="009F5EC5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pacing w:val="-4"/>
          <w:sz w:val="26"/>
          <w:szCs w:val="26"/>
        </w:rPr>
      </w:pPr>
      <w:r w:rsidRPr="000C4A01">
        <w:rPr>
          <w:spacing w:val="-4"/>
          <w:sz w:val="26"/>
          <w:szCs w:val="26"/>
        </w:rPr>
        <w:t xml:space="preserve">Контроль за выполнением настоящего постановления возложить на   заместителя главы администрации городского округа Верхняя Пышма по вопросам жилищно-коммунального хозяйства, транспорта и </w:t>
      </w:r>
      <w:r>
        <w:rPr>
          <w:spacing w:val="-4"/>
          <w:sz w:val="26"/>
          <w:szCs w:val="26"/>
        </w:rPr>
        <w:t xml:space="preserve">связи </w:t>
      </w:r>
      <w:r w:rsidRPr="000C4A01">
        <w:rPr>
          <w:spacing w:val="-4"/>
          <w:sz w:val="26"/>
          <w:szCs w:val="26"/>
        </w:rPr>
        <w:t>Невструева Н.В.</w:t>
      </w:r>
    </w:p>
    <w:p w:rsidR="009F5EC5" w:rsidRDefault="009F5EC5" w:rsidP="009F5EC5">
      <w:pPr>
        <w:tabs>
          <w:tab w:val="left" w:pos="993"/>
          <w:tab w:val="left" w:pos="1276"/>
        </w:tabs>
        <w:ind w:left="709"/>
        <w:contextualSpacing/>
        <w:jc w:val="both"/>
        <w:rPr>
          <w:spacing w:val="-4"/>
          <w:sz w:val="28"/>
          <w:szCs w:val="28"/>
        </w:rPr>
      </w:pPr>
    </w:p>
    <w:p w:rsidR="009F5EC5" w:rsidRPr="000C4A01" w:rsidRDefault="009F5EC5" w:rsidP="009F5EC5">
      <w:pPr>
        <w:tabs>
          <w:tab w:val="left" w:pos="993"/>
          <w:tab w:val="left" w:pos="1276"/>
        </w:tabs>
        <w:contextualSpacing/>
        <w:jc w:val="both"/>
        <w:rPr>
          <w:spacing w:val="-4"/>
          <w:sz w:val="26"/>
          <w:szCs w:val="26"/>
        </w:rPr>
      </w:pPr>
      <w:r w:rsidRPr="000C4A01">
        <w:rPr>
          <w:spacing w:val="-4"/>
          <w:sz w:val="26"/>
          <w:szCs w:val="26"/>
        </w:rPr>
        <w:t>Исполняющий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6"/>
        <w:gridCol w:w="3279"/>
      </w:tblGrid>
      <w:tr w:rsidR="009F5EC5" w:rsidRPr="004E410B" w:rsidTr="00753B6F">
        <w:tc>
          <w:tcPr>
            <w:tcW w:w="6237" w:type="dxa"/>
            <w:vAlign w:val="bottom"/>
          </w:tcPr>
          <w:p w:rsidR="009F5EC5" w:rsidRPr="000C4A01" w:rsidRDefault="009F5EC5" w:rsidP="00753B6F">
            <w:pPr>
              <w:rPr>
                <w:sz w:val="26"/>
                <w:szCs w:val="26"/>
              </w:rPr>
            </w:pPr>
            <w:r w:rsidRPr="000C4A01">
              <w:rPr>
                <w:sz w:val="26"/>
                <w:szCs w:val="26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9F5EC5" w:rsidRPr="000C4A01" w:rsidRDefault="009F5EC5" w:rsidP="00753B6F">
            <w:pPr>
              <w:jc w:val="right"/>
              <w:rPr>
                <w:sz w:val="26"/>
                <w:szCs w:val="26"/>
              </w:rPr>
            </w:pPr>
            <w:r w:rsidRPr="000C4A01">
              <w:rPr>
                <w:sz w:val="26"/>
                <w:szCs w:val="26"/>
              </w:rPr>
              <w:t>В.Н. Николишин</w:t>
            </w:r>
          </w:p>
        </w:tc>
      </w:tr>
    </w:tbl>
    <w:p w:rsidR="009F5EC5" w:rsidRPr="00EC798A" w:rsidRDefault="009F5EC5" w:rsidP="009F5EC5">
      <w:pPr>
        <w:pStyle w:val="ConsNormal"/>
        <w:widowControl/>
        <w:ind w:firstLine="0"/>
      </w:pPr>
    </w:p>
    <w:p w:rsidR="00831338" w:rsidRDefault="00831338"/>
    <w:p w:rsidR="009F5EC5" w:rsidRDefault="009F5EC5"/>
    <w:p w:rsidR="009F5EC5" w:rsidRDefault="009F5EC5"/>
    <w:p w:rsidR="009F5EC5" w:rsidRDefault="009F5EC5"/>
    <w:p w:rsidR="009F5EC5" w:rsidRDefault="009F5EC5"/>
    <w:p w:rsidR="009F5EC5" w:rsidRDefault="009F5EC5"/>
    <w:p w:rsidR="009F5EC5" w:rsidRDefault="009F5EC5"/>
    <w:p w:rsidR="009F5EC5" w:rsidRDefault="009F5EC5"/>
    <w:p w:rsidR="009F5EC5" w:rsidRPr="009F5EC5" w:rsidRDefault="009F5EC5" w:rsidP="009F5EC5">
      <w:pPr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EC5" w:rsidRDefault="009F5EC5" w:rsidP="009F5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305749909" w:edGrp="everyone"/>
                          </w:p>
                          <w:p w:rsidR="009F5EC5" w:rsidRDefault="009F5EC5" w:rsidP="009F5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9F5EC5" w:rsidRPr="00071E8D" w:rsidRDefault="009F5EC5" w:rsidP="009F5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9F5EC5" w:rsidRDefault="009F5EC5" w:rsidP="009F5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51AD">
                              <w:rPr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9F5EC5" w:rsidRPr="004A7329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305749909"/>
                                <w:p w:rsidR="009F5EC5" w:rsidRPr="004A7329" w:rsidRDefault="009F5EC5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700991346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F5EC5" w:rsidRPr="004A7329" w:rsidRDefault="009F5EC5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Рег.дата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r>
                                    <w:t>29.12.2018</w:t>
                                  </w:r>
                                  <w:bookmarkStart w:id="0" w:name="_GoBack"/>
                                  <w:bookmarkEnd w:id="0"/>
                                  <w:permEnd w:id="700991346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9F5EC5" w:rsidRPr="004A7329" w:rsidRDefault="009F5EC5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262018115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F5EC5" w:rsidRPr="004A7329" w:rsidRDefault="009F5EC5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Рег.№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r>
                                    <w:t>1218</w:t>
                                  </w:r>
                                  <w:permEnd w:id="262018115"/>
                                </w:p>
                              </w:tc>
                            </w:tr>
                          </w:tbl>
                          <w:p w:rsidR="009F5EC5" w:rsidRPr="008C51AD" w:rsidRDefault="009F5EC5" w:rsidP="009F5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5EC5" w:rsidRPr="008C51AD" w:rsidRDefault="009F5EC5" w:rsidP="009F5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5EC5" w:rsidRDefault="009F5EC5" w:rsidP="009F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9F5EC5" w:rsidRDefault="009F5EC5" w:rsidP="009F5EC5">
                      <w:pPr>
                        <w:rPr>
                          <w:sz w:val="28"/>
                          <w:szCs w:val="28"/>
                        </w:rPr>
                      </w:pPr>
                      <w:permStart w:id="305749909" w:edGrp="everyone"/>
                    </w:p>
                    <w:p w:rsidR="009F5EC5" w:rsidRDefault="009F5EC5" w:rsidP="009F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9F5EC5" w:rsidRPr="00071E8D" w:rsidRDefault="009F5EC5" w:rsidP="009F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9F5EC5" w:rsidRDefault="009F5EC5" w:rsidP="009F5EC5">
                      <w:pPr>
                        <w:rPr>
                          <w:sz w:val="28"/>
                          <w:szCs w:val="28"/>
                        </w:rPr>
                      </w:pPr>
                      <w:r w:rsidRPr="008C51AD">
                        <w:rPr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9F5EC5" w:rsidRPr="004A7329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305749909"/>
                          <w:p w:rsidR="009F5EC5" w:rsidRPr="004A7329" w:rsidRDefault="009F5EC5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700991346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F5EC5" w:rsidRPr="004A7329" w:rsidRDefault="009F5EC5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Рег.дата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r>
                              <w:t>29.12.2018</w:t>
                            </w:r>
                            <w:bookmarkStart w:id="1" w:name="_GoBack"/>
                            <w:bookmarkEnd w:id="1"/>
                            <w:permEnd w:id="700991346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9F5EC5" w:rsidRPr="004A7329" w:rsidRDefault="009F5EC5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262018115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F5EC5" w:rsidRPr="004A7329" w:rsidRDefault="009F5EC5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Рег.№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r>
                              <w:t>1218</w:t>
                            </w:r>
                            <w:permEnd w:id="262018115"/>
                          </w:p>
                        </w:tc>
                      </w:tr>
                    </w:tbl>
                    <w:p w:rsidR="009F5EC5" w:rsidRPr="008C51AD" w:rsidRDefault="009F5EC5" w:rsidP="009F5EC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5EC5" w:rsidRPr="008C51AD" w:rsidRDefault="009F5EC5" w:rsidP="009F5EC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5EC5" w:rsidRDefault="009F5EC5" w:rsidP="009F5EC5"/>
                  </w:txbxContent>
                </v:textbox>
              </v:shape>
            </w:pict>
          </mc:Fallback>
        </mc:AlternateContent>
      </w:r>
    </w:p>
    <w:p w:rsidR="009F5EC5" w:rsidRPr="009F5EC5" w:rsidRDefault="009F5EC5" w:rsidP="009F5EC5">
      <w:pPr>
        <w:jc w:val="center"/>
        <w:rPr>
          <w:sz w:val="28"/>
          <w:szCs w:val="28"/>
        </w:rPr>
      </w:pPr>
    </w:p>
    <w:p w:rsidR="009F5EC5" w:rsidRPr="009F5EC5" w:rsidRDefault="009F5EC5" w:rsidP="009F5EC5">
      <w:pPr>
        <w:jc w:val="center"/>
        <w:rPr>
          <w:sz w:val="28"/>
          <w:szCs w:val="28"/>
        </w:rPr>
      </w:pPr>
    </w:p>
    <w:p w:rsidR="009F5EC5" w:rsidRPr="009F5EC5" w:rsidRDefault="009F5EC5" w:rsidP="009F5EC5">
      <w:pPr>
        <w:jc w:val="center"/>
        <w:rPr>
          <w:sz w:val="28"/>
          <w:szCs w:val="28"/>
        </w:rPr>
      </w:pPr>
    </w:p>
    <w:p w:rsidR="009F5EC5" w:rsidRPr="009F5EC5" w:rsidRDefault="009F5EC5" w:rsidP="009F5EC5">
      <w:pPr>
        <w:rPr>
          <w:sz w:val="28"/>
          <w:szCs w:val="28"/>
        </w:rPr>
      </w:pPr>
    </w:p>
    <w:p w:rsidR="009F5EC5" w:rsidRPr="009F5EC5" w:rsidRDefault="009F5EC5" w:rsidP="009F5EC5">
      <w:pPr>
        <w:keepNext/>
        <w:jc w:val="center"/>
        <w:outlineLvl w:val="0"/>
        <w:rPr>
          <w:b/>
          <w:bCs/>
          <w:sz w:val="28"/>
          <w:szCs w:val="28"/>
        </w:rPr>
      </w:pPr>
      <w:r w:rsidRPr="009F5EC5">
        <w:rPr>
          <w:b/>
          <w:bCs/>
          <w:sz w:val="28"/>
          <w:szCs w:val="28"/>
        </w:rPr>
        <w:t>Порядок</w:t>
      </w:r>
    </w:p>
    <w:p w:rsidR="009F5EC5" w:rsidRPr="009F5EC5" w:rsidRDefault="009F5EC5" w:rsidP="009F5EC5">
      <w:pPr>
        <w:keepNext/>
        <w:jc w:val="center"/>
        <w:outlineLvl w:val="0"/>
        <w:rPr>
          <w:b/>
          <w:bCs/>
          <w:sz w:val="28"/>
          <w:szCs w:val="28"/>
        </w:rPr>
      </w:pPr>
      <w:r w:rsidRPr="009F5EC5">
        <w:rPr>
          <w:b/>
          <w:bCs/>
          <w:sz w:val="28"/>
          <w:szCs w:val="28"/>
        </w:rPr>
        <w:t xml:space="preserve">расчета размера платы за пользование жилым помещением </w:t>
      </w:r>
    </w:p>
    <w:p w:rsidR="009F5EC5" w:rsidRPr="009F5EC5" w:rsidRDefault="009F5EC5" w:rsidP="009F5EC5">
      <w:pPr>
        <w:keepNext/>
        <w:jc w:val="center"/>
        <w:outlineLvl w:val="0"/>
        <w:rPr>
          <w:b/>
          <w:bCs/>
          <w:sz w:val="28"/>
          <w:szCs w:val="28"/>
        </w:rPr>
      </w:pPr>
      <w:r w:rsidRPr="009F5EC5">
        <w:rPr>
          <w:b/>
          <w:bCs/>
          <w:sz w:val="28"/>
          <w:szCs w:val="28"/>
        </w:rPr>
        <w:t xml:space="preserve">(платы за наём) для нанимателей жилых помещений </w:t>
      </w:r>
    </w:p>
    <w:p w:rsidR="009F5EC5" w:rsidRPr="009F5EC5" w:rsidRDefault="009F5EC5" w:rsidP="009F5EC5">
      <w:pPr>
        <w:keepNext/>
        <w:jc w:val="center"/>
        <w:outlineLvl w:val="0"/>
        <w:rPr>
          <w:b/>
          <w:bCs/>
          <w:sz w:val="28"/>
          <w:szCs w:val="28"/>
        </w:rPr>
      </w:pPr>
      <w:r w:rsidRPr="009F5EC5">
        <w:rPr>
          <w:b/>
          <w:bCs/>
          <w:sz w:val="28"/>
          <w:szCs w:val="28"/>
        </w:rPr>
        <w:t xml:space="preserve">по договорам социального найма и договорам найма жилых помещений </w:t>
      </w:r>
    </w:p>
    <w:p w:rsidR="009F5EC5" w:rsidRPr="009F5EC5" w:rsidRDefault="009F5EC5" w:rsidP="009F5EC5">
      <w:pPr>
        <w:keepNext/>
        <w:jc w:val="center"/>
        <w:outlineLvl w:val="0"/>
        <w:rPr>
          <w:b/>
          <w:bCs/>
          <w:sz w:val="28"/>
          <w:szCs w:val="28"/>
        </w:rPr>
      </w:pPr>
      <w:r w:rsidRPr="009F5EC5">
        <w:rPr>
          <w:b/>
          <w:bCs/>
          <w:sz w:val="28"/>
          <w:szCs w:val="28"/>
        </w:rPr>
        <w:t xml:space="preserve">государственного или муниципального жилищного фонда </w:t>
      </w:r>
    </w:p>
    <w:p w:rsidR="009F5EC5" w:rsidRPr="009F5EC5" w:rsidRDefault="009F5EC5" w:rsidP="009F5EC5">
      <w:pPr>
        <w:keepNext/>
        <w:jc w:val="center"/>
        <w:outlineLvl w:val="0"/>
        <w:rPr>
          <w:b/>
          <w:bCs/>
          <w:sz w:val="28"/>
          <w:szCs w:val="28"/>
        </w:rPr>
      </w:pPr>
      <w:r w:rsidRPr="009F5EC5">
        <w:rPr>
          <w:b/>
          <w:bCs/>
          <w:sz w:val="28"/>
          <w:szCs w:val="28"/>
        </w:rPr>
        <w:t>городского округа Верхняя Пышма</w:t>
      </w:r>
    </w:p>
    <w:p w:rsidR="009F5EC5" w:rsidRPr="009F5EC5" w:rsidRDefault="009F5EC5" w:rsidP="009F5EC5">
      <w:pPr>
        <w:rPr>
          <w:sz w:val="28"/>
          <w:szCs w:val="28"/>
        </w:rPr>
      </w:pPr>
    </w:p>
    <w:p w:rsidR="009F5EC5" w:rsidRPr="009F5EC5" w:rsidRDefault="009F5EC5" w:rsidP="009F5EC5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Настоящий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Верхняя Пышма (далее – Порядок) разработан в соответствии с Жилищным кодексом Российской Федерации, иными нормативными правовыми актами Российской Федерации и определяет основные принципы формирования размера платы за пользование жилым помещением (платы за наем) в муниципальном жилищном фонде городского округа Верхняя Пышма.</w:t>
      </w:r>
    </w:p>
    <w:p w:rsidR="009F5EC5" w:rsidRPr="009F5EC5" w:rsidRDefault="009F5EC5" w:rsidP="009F5EC5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9F5EC5" w:rsidRPr="009F5EC5" w:rsidRDefault="009F5EC5" w:rsidP="009F5EC5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Плата за пользование жилым помещением (плата за наем) начисляется гражданам, проживающим в муниципальном жилищном фонде по договорам социального найма и договорам найма жилого помещения.</w:t>
      </w:r>
    </w:p>
    <w:p w:rsidR="009F5EC5" w:rsidRPr="009F5EC5" w:rsidRDefault="009F5EC5" w:rsidP="009F5EC5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Платы за пользование жилым помещением (плата за наем) не начисляется гражданам, проживающим в многоквартирных домах, признанных в установленном порядке аварийными (перечень домов прилагается), в жилых помещениях, признанных в установленном порядке непригодными для проживания.</w:t>
      </w:r>
    </w:p>
    <w:p w:rsidR="009F5EC5" w:rsidRPr="009F5EC5" w:rsidRDefault="009F5EC5" w:rsidP="009F5EC5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F5EC5">
        <w:rPr>
          <w:sz w:val="28"/>
          <w:szCs w:val="28"/>
        </w:rPr>
        <w:t>Базовая ставка платы за пользование жилым помещением (платы за наем) устанавливается на один квадратный метр общей площади жилого помещения постановлением администрации городского округа Верхняя Пышма один раз в год в размере равном минимальному размеру взноса на капитальный ремонт общего имущества в многоквартирных домах, расположенных на террито</w:t>
      </w:r>
      <w:r w:rsidRPr="009F5EC5">
        <w:rPr>
          <w:color w:val="000000"/>
          <w:sz w:val="28"/>
          <w:szCs w:val="28"/>
        </w:rPr>
        <w:t xml:space="preserve">рии Свердловской области, установленного </w:t>
      </w:r>
      <w:r w:rsidRPr="009F5EC5">
        <w:rPr>
          <w:color w:val="000000"/>
          <w:sz w:val="28"/>
          <w:szCs w:val="28"/>
        </w:rPr>
        <w:lastRenderedPageBreak/>
        <w:t>постановлением Правительства Свердловской области от 01.10.2015               № 875-ПП.</w:t>
      </w:r>
    </w:p>
    <w:p w:rsidR="009F5EC5" w:rsidRPr="009F5EC5" w:rsidRDefault="009F5EC5" w:rsidP="009F5EC5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Размер платы за пользование жилым помещением (платы за наем) устанавливается в зависимости от качества и благоустройства жилого помещения, месторасположения дома.</w:t>
      </w:r>
    </w:p>
    <w:p w:rsidR="009F5EC5" w:rsidRPr="009F5EC5" w:rsidRDefault="009F5EC5" w:rsidP="009F5EC5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 xml:space="preserve">Размер платы за пользование жилым помещением (платы за наем) для нанимателей жилых помещений определяется исходя из занимаемой общей площади жилого помещения: </w:t>
      </w:r>
    </w:p>
    <w:p w:rsidR="009F5EC5" w:rsidRPr="009F5EC5" w:rsidRDefault="009F5EC5" w:rsidP="009F5E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- в коммунальной квартире с применением коэффициента, равного отношению общей площади квартиры к жилой площади квартиры;</w:t>
      </w:r>
    </w:p>
    <w:p w:rsidR="009F5EC5" w:rsidRPr="009F5EC5" w:rsidRDefault="009F5EC5" w:rsidP="009F5E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- в общежитии с применением коэффициента, равного отношению общей площади данного общежития к жилой площади этого общежития.</w:t>
      </w:r>
    </w:p>
    <w:p w:rsidR="009F5EC5" w:rsidRPr="009F5EC5" w:rsidRDefault="009F5EC5" w:rsidP="009F5EC5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9F5EC5" w:rsidRPr="009F5EC5" w:rsidRDefault="009F5EC5" w:rsidP="009F5EC5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Размер платы за пользование жилым помещением (платы за наем) определяется исходя из размера базовой ставки платы за пользование жилым помещением (платы за наем) с применением корректирующих коэффициентов, рассчитанного в соответствии с приказом Министерства строительства РФ от 02.12.1996 № 17-152 и общей площади жилого помещения:</w:t>
      </w:r>
    </w:p>
    <w:p w:rsidR="009F5EC5" w:rsidRPr="009F5EC5" w:rsidRDefault="009F5EC5" w:rsidP="009F5E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EC5" w:rsidRPr="009F5EC5" w:rsidRDefault="009F5EC5" w:rsidP="009F5E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F5EC5">
        <w:rPr>
          <w:sz w:val="28"/>
          <w:szCs w:val="28"/>
        </w:rPr>
        <w:t>РПН = БСП x К</w:t>
      </w:r>
      <w:r w:rsidRPr="009F5EC5">
        <w:rPr>
          <w:sz w:val="28"/>
          <w:szCs w:val="28"/>
          <w:vertAlign w:val="subscript"/>
        </w:rPr>
        <w:t>1</w:t>
      </w:r>
      <w:r w:rsidRPr="009F5EC5">
        <w:rPr>
          <w:sz w:val="28"/>
          <w:szCs w:val="28"/>
        </w:rPr>
        <w:t xml:space="preserve"> x К</w:t>
      </w:r>
      <w:r w:rsidRPr="009F5EC5">
        <w:rPr>
          <w:sz w:val="28"/>
          <w:szCs w:val="28"/>
          <w:vertAlign w:val="subscript"/>
        </w:rPr>
        <w:t>2</w:t>
      </w:r>
      <w:r w:rsidRPr="009F5EC5">
        <w:rPr>
          <w:sz w:val="28"/>
          <w:szCs w:val="28"/>
        </w:rPr>
        <w:t xml:space="preserve"> х </w:t>
      </w:r>
      <w:r w:rsidRPr="009F5EC5">
        <w:rPr>
          <w:sz w:val="28"/>
          <w:szCs w:val="28"/>
          <w:lang w:val="en-US"/>
        </w:rPr>
        <w:t>S</w:t>
      </w:r>
      <w:r w:rsidRPr="009F5EC5">
        <w:rPr>
          <w:sz w:val="28"/>
          <w:szCs w:val="28"/>
        </w:rPr>
        <w:t>, где</w:t>
      </w:r>
    </w:p>
    <w:p w:rsidR="009F5EC5" w:rsidRPr="009F5EC5" w:rsidRDefault="009F5EC5" w:rsidP="009F5E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EC5" w:rsidRPr="009F5EC5" w:rsidRDefault="009F5EC5" w:rsidP="009F5E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РПН - размер платы за пользование жилым помещением (платы за наем), в расчете за 1 кв. м в месяц (руб.);</w:t>
      </w:r>
    </w:p>
    <w:p w:rsidR="009F5EC5" w:rsidRPr="009F5EC5" w:rsidRDefault="009F5EC5" w:rsidP="009F5E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БСП - базовая ставка платы за пользование жилым помещением (платы за наем) в расчете за 1 кв. м в месяц (руб.);</w:t>
      </w:r>
    </w:p>
    <w:p w:rsidR="009F5EC5" w:rsidRPr="009F5EC5" w:rsidRDefault="009F5EC5" w:rsidP="009F5E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К</w:t>
      </w:r>
      <w:r w:rsidRPr="009F5EC5">
        <w:rPr>
          <w:sz w:val="28"/>
          <w:szCs w:val="28"/>
          <w:vertAlign w:val="subscript"/>
        </w:rPr>
        <w:t>1</w:t>
      </w:r>
      <w:r w:rsidRPr="009F5EC5">
        <w:rPr>
          <w:sz w:val="28"/>
          <w:szCs w:val="28"/>
        </w:rPr>
        <w:t xml:space="preserve"> - корректирующий коэффициент качества и благоустройства жилого помещения;</w:t>
      </w:r>
    </w:p>
    <w:p w:rsidR="009F5EC5" w:rsidRPr="009F5EC5" w:rsidRDefault="009F5EC5" w:rsidP="009F5E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К</w:t>
      </w:r>
      <w:r w:rsidRPr="009F5EC5">
        <w:rPr>
          <w:sz w:val="28"/>
          <w:szCs w:val="28"/>
          <w:vertAlign w:val="subscript"/>
        </w:rPr>
        <w:t>2</w:t>
      </w:r>
      <w:r w:rsidRPr="009F5EC5">
        <w:rPr>
          <w:sz w:val="28"/>
          <w:szCs w:val="28"/>
        </w:rPr>
        <w:t xml:space="preserve"> - корректирующий коэффициент месторасположения дома.</w:t>
      </w:r>
    </w:p>
    <w:p w:rsidR="009F5EC5" w:rsidRPr="009F5EC5" w:rsidRDefault="009F5EC5" w:rsidP="009F5E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S - общая площадь жилого помещения</w:t>
      </w:r>
    </w:p>
    <w:p w:rsidR="009F5EC5" w:rsidRPr="009F5EC5" w:rsidRDefault="009F5EC5" w:rsidP="009F5E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10. Для многоквартирных домов применять корректирующие коэффициенты, приведенные в таблицах 1, 2.</w:t>
      </w:r>
      <w:bookmarkStart w:id="2" w:name="Par72"/>
      <w:bookmarkEnd w:id="2"/>
    </w:p>
    <w:p w:rsidR="009F5EC5" w:rsidRPr="009F5EC5" w:rsidRDefault="009F5EC5" w:rsidP="009F5EC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5EC5" w:rsidRPr="009F5EC5" w:rsidRDefault="009F5EC5" w:rsidP="009F5EC5">
      <w:pPr>
        <w:ind w:firstLine="709"/>
        <w:rPr>
          <w:sz w:val="28"/>
          <w:szCs w:val="28"/>
        </w:rPr>
      </w:pPr>
      <w:r w:rsidRPr="009F5EC5">
        <w:rPr>
          <w:sz w:val="28"/>
          <w:szCs w:val="28"/>
        </w:rPr>
        <w:t>Таблица 1</w:t>
      </w:r>
    </w:p>
    <w:p w:rsidR="009F5EC5" w:rsidRPr="009F5EC5" w:rsidRDefault="009F5EC5" w:rsidP="009F5E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F5EC5" w:rsidRPr="009F5EC5" w:rsidRDefault="009F5EC5" w:rsidP="009F5E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F5EC5">
        <w:rPr>
          <w:b/>
          <w:sz w:val="28"/>
          <w:szCs w:val="28"/>
        </w:rPr>
        <w:t xml:space="preserve">Корректирующие коэффициенты качества и благоустройства </w:t>
      </w:r>
    </w:p>
    <w:p w:rsidR="009F5EC5" w:rsidRPr="009F5EC5" w:rsidRDefault="009F5EC5" w:rsidP="009F5E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F5EC5">
        <w:rPr>
          <w:b/>
          <w:sz w:val="28"/>
          <w:szCs w:val="28"/>
        </w:rPr>
        <w:lastRenderedPageBreak/>
        <w:t>жилого помещения (К</w:t>
      </w:r>
      <w:r w:rsidRPr="009F5EC5">
        <w:rPr>
          <w:b/>
          <w:sz w:val="28"/>
          <w:szCs w:val="28"/>
          <w:vertAlign w:val="subscript"/>
        </w:rPr>
        <w:t>1</w:t>
      </w:r>
      <w:r w:rsidRPr="009F5EC5">
        <w:rPr>
          <w:b/>
          <w:sz w:val="28"/>
          <w:szCs w:val="28"/>
        </w:rPr>
        <w:t>)</w:t>
      </w:r>
    </w:p>
    <w:p w:rsidR="009F5EC5" w:rsidRPr="009F5EC5" w:rsidRDefault="009F5EC5" w:rsidP="009F5EC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76"/>
      </w:tblGrid>
      <w:tr w:rsidR="009F5EC5" w:rsidRPr="009F5EC5" w:rsidTr="00753B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5" w:rsidRPr="009F5EC5" w:rsidRDefault="009F5EC5" w:rsidP="009F5EC5">
            <w:pPr>
              <w:ind w:firstLine="709"/>
              <w:jc w:val="center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Вид благоустройства жилищного фонда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5" w:rsidRPr="009F5EC5" w:rsidRDefault="009F5EC5" w:rsidP="009F5EC5">
            <w:pPr>
              <w:ind w:firstLine="709"/>
              <w:jc w:val="center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Коэффициент</w:t>
            </w:r>
          </w:p>
        </w:tc>
      </w:tr>
      <w:tr w:rsidR="009F5EC5" w:rsidRPr="009F5EC5" w:rsidTr="00753B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5" w:rsidRPr="009F5EC5" w:rsidRDefault="009F5EC5" w:rsidP="009F5EC5">
            <w:pPr>
              <w:ind w:firstLine="709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жилищные помещения с крупноблочными, панельными или кирпичными стенами, улучшенной планировкой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5" w:rsidRPr="009F5EC5" w:rsidRDefault="009F5EC5" w:rsidP="009F5EC5">
            <w:pPr>
              <w:ind w:firstLine="709"/>
              <w:jc w:val="center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1,05</w:t>
            </w:r>
          </w:p>
        </w:tc>
      </w:tr>
      <w:tr w:rsidR="009F5EC5" w:rsidRPr="009F5EC5" w:rsidTr="00753B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5" w:rsidRPr="009F5EC5" w:rsidRDefault="009F5EC5" w:rsidP="009F5EC5">
            <w:pPr>
              <w:ind w:firstLine="709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жилищные помещения с крупноблочными, панельными или кирпичными стенами, стандартной планировкой, перекрытия железобетонные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5" w:rsidRPr="009F5EC5" w:rsidRDefault="009F5EC5" w:rsidP="009F5EC5">
            <w:pPr>
              <w:ind w:firstLine="709"/>
              <w:jc w:val="center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1,0</w:t>
            </w:r>
          </w:p>
        </w:tc>
      </w:tr>
      <w:tr w:rsidR="009F5EC5" w:rsidRPr="009F5EC5" w:rsidTr="00753B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5" w:rsidRPr="009F5EC5" w:rsidRDefault="009F5EC5" w:rsidP="009F5EC5">
            <w:pPr>
              <w:ind w:firstLine="709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жилищные помещения с шлакоблочными или кирпичными стенами, стандартной планировкой, перекрытия деревянные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5" w:rsidRPr="009F5EC5" w:rsidRDefault="009F5EC5" w:rsidP="009F5EC5">
            <w:pPr>
              <w:ind w:firstLine="709"/>
              <w:jc w:val="center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0,95</w:t>
            </w:r>
          </w:p>
        </w:tc>
      </w:tr>
      <w:tr w:rsidR="009F5EC5" w:rsidRPr="009F5EC5" w:rsidTr="00753B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5" w:rsidRPr="009F5EC5" w:rsidRDefault="009F5EC5" w:rsidP="009F5EC5">
            <w:pPr>
              <w:ind w:firstLine="709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жилищные помещения с деревянными стенами, со смешанными стенами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5" w:rsidRPr="009F5EC5" w:rsidRDefault="009F5EC5" w:rsidP="009F5EC5">
            <w:pPr>
              <w:ind w:firstLine="709"/>
              <w:jc w:val="center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0,9</w:t>
            </w:r>
          </w:p>
        </w:tc>
      </w:tr>
    </w:tbl>
    <w:p w:rsidR="009F5EC5" w:rsidRPr="009F5EC5" w:rsidRDefault="009F5EC5" w:rsidP="009F5E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F5EC5" w:rsidRPr="009F5EC5" w:rsidRDefault="009F5EC5" w:rsidP="009F5E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F5EC5" w:rsidRPr="009F5EC5" w:rsidRDefault="009F5EC5" w:rsidP="009F5EC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3" w:name="Par89"/>
      <w:bookmarkEnd w:id="3"/>
      <w:r w:rsidRPr="009F5EC5">
        <w:rPr>
          <w:sz w:val="28"/>
          <w:szCs w:val="28"/>
        </w:rPr>
        <w:t>Таблица 2</w:t>
      </w:r>
    </w:p>
    <w:p w:rsidR="009F5EC5" w:rsidRPr="009F5EC5" w:rsidRDefault="009F5EC5" w:rsidP="009F5E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F5EC5" w:rsidRPr="009F5EC5" w:rsidRDefault="009F5EC5" w:rsidP="009F5E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F5EC5">
        <w:rPr>
          <w:b/>
          <w:sz w:val="28"/>
          <w:szCs w:val="28"/>
        </w:rPr>
        <w:t>Корректирующие коэффициенты месторасположения дома (К</w:t>
      </w:r>
      <w:r w:rsidRPr="009F5EC5">
        <w:rPr>
          <w:b/>
          <w:sz w:val="28"/>
          <w:szCs w:val="28"/>
          <w:vertAlign w:val="subscript"/>
        </w:rPr>
        <w:t>2</w:t>
      </w:r>
      <w:r w:rsidRPr="009F5EC5">
        <w:rPr>
          <w:b/>
          <w:sz w:val="28"/>
          <w:szCs w:val="28"/>
        </w:rPr>
        <w:t>)</w:t>
      </w:r>
    </w:p>
    <w:p w:rsidR="009F5EC5" w:rsidRPr="009F5EC5" w:rsidRDefault="009F5EC5" w:rsidP="009F5E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118"/>
      </w:tblGrid>
      <w:tr w:rsidR="009F5EC5" w:rsidRPr="009F5EC5" w:rsidTr="00753B6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5" w:rsidRPr="009F5EC5" w:rsidRDefault="009F5EC5" w:rsidP="009F5EC5">
            <w:pPr>
              <w:ind w:firstLine="709"/>
              <w:jc w:val="center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Месторасположение дома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5" w:rsidRPr="009F5EC5" w:rsidRDefault="009F5EC5" w:rsidP="009F5EC5">
            <w:pPr>
              <w:ind w:firstLine="709"/>
              <w:jc w:val="center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Коэффициент</w:t>
            </w:r>
          </w:p>
        </w:tc>
      </w:tr>
      <w:tr w:rsidR="009F5EC5" w:rsidRPr="009F5EC5" w:rsidTr="00753B6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5" w:rsidRPr="009F5EC5" w:rsidRDefault="009F5EC5" w:rsidP="009F5EC5">
            <w:pPr>
              <w:ind w:firstLine="709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город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5" w:rsidRPr="009F5EC5" w:rsidRDefault="009F5EC5" w:rsidP="009F5EC5">
            <w:pPr>
              <w:ind w:firstLine="709"/>
              <w:jc w:val="center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1,05</w:t>
            </w:r>
          </w:p>
        </w:tc>
      </w:tr>
      <w:tr w:rsidR="009F5EC5" w:rsidRPr="009F5EC5" w:rsidTr="00753B6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5" w:rsidRPr="009F5EC5" w:rsidRDefault="009F5EC5" w:rsidP="009F5EC5">
            <w:pPr>
              <w:ind w:firstLine="709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поселок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5" w:rsidRPr="009F5EC5" w:rsidRDefault="009F5EC5" w:rsidP="009F5EC5">
            <w:pPr>
              <w:ind w:firstLine="709"/>
              <w:jc w:val="center"/>
              <w:rPr>
                <w:sz w:val="28"/>
                <w:szCs w:val="28"/>
              </w:rPr>
            </w:pPr>
            <w:r w:rsidRPr="009F5EC5">
              <w:rPr>
                <w:sz w:val="28"/>
                <w:szCs w:val="28"/>
              </w:rPr>
              <w:t>1,0</w:t>
            </w:r>
          </w:p>
        </w:tc>
      </w:tr>
    </w:tbl>
    <w:p w:rsidR="009F5EC5" w:rsidRPr="009F5EC5" w:rsidRDefault="009F5EC5" w:rsidP="009F5E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F5EC5" w:rsidRPr="009F5EC5" w:rsidRDefault="009F5EC5" w:rsidP="009F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EC5">
        <w:rPr>
          <w:sz w:val="28"/>
          <w:szCs w:val="28"/>
        </w:rPr>
        <w:t>Конкретному жилому помещению соответствуют лишь одно из значений каждого из показателей качества и благоустройства жилого помещения, местоположения дома.</w:t>
      </w:r>
    </w:p>
    <w:p w:rsidR="009F5EC5" w:rsidRPr="009F5EC5" w:rsidRDefault="009F5EC5" w:rsidP="009F5EC5">
      <w:pPr>
        <w:ind w:firstLine="709"/>
        <w:rPr>
          <w:sz w:val="28"/>
          <w:szCs w:val="28"/>
        </w:rPr>
      </w:pPr>
    </w:p>
    <w:p w:rsidR="009F5EC5" w:rsidRPr="009F5EC5" w:rsidRDefault="009F5EC5" w:rsidP="009F5EC5">
      <w:pPr>
        <w:ind w:firstLine="709"/>
        <w:rPr>
          <w:sz w:val="28"/>
          <w:szCs w:val="28"/>
        </w:rPr>
      </w:pPr>
    </w:p>
    <w:p w:rsidR="009F5EC5" w:rsidRPr="009F5EC5" w:rsidRDefault="009F5EC5" w:rsidP="009F5EC5">
      <w:pPr>
        <w:ind w:firstLine="709"/>
        <w:rPr>
          <w:sz w:val="28"/>
          <w:szCs w:val="28"/>
        </w:rPr>
      </w:pPr>
    </w:p>
    <w:p w:rsidR="009F5EC5" w:rsidRDefault="009F5EC5"/>
    <w:p w:rsidR="009F5EC5" w:rsidRDefault="009F5EC5"/>
    <w:sectPr w:rsidR="009F5E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4F" w:rsidRDefault="00312D4F" w:rsidP="009F5EC5">
      <w:r>
        <w:separator/>
      </w:r>
    </w:p>
  </w:endnote>
  <w:endnote w:type="continuationSeparator" w:id="0">
    <w:p w:rsidR="00312D4F" w:rsidRDefault="00312D4F" w:rsidP="009F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4F" w:rsidRDefault="00312D4F" w:rsidP="009F5EC5">
      <w:r>
        <w:separator/>
      </w:r>
    </w:p>
  </w:footnote>
  <w:footnote w:type="continuationSeparator" w:id="0">
    <w:p w:rsidR="00312D4F" w:rsidRDefault="00312D4F" w:rsidP="009F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C5" w:rsidRDefault="009F5EC5">
    <w:pPr>
      <w:pStyle w:val="a3"/>
    </w:pPr>
  </w:p>
  <w:p w:rsidR="009F5EC5" w:rsidRDefault="009F5E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251"/>
    <w:multiLevelType w:val="hybridMultilevel"/>
    <w:tmpl w:val="87683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EA03254"/>
    <w:multiLevelType w:val="hybridMultilevel"/>
    <w:tmpl w:val="8070B5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C5"/>
    <w:rsid w:val="00312D4F"/>
    <w:rsid w:val="00831338"/>
    <w:rsid w:val="009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EC5"/>
  </w:style>
  <w:style w:type="paragraph" w:styleId="a5">
    <w:name w:val="footer"/>
    <w:basedOn w:val="a"/>
    <w:link w:val="a6"/>
    <w:uiPriority w:val="99"/>
    <w:unhideWhenUsed/>
    <w:rsid w:val="009F5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EC5"/>
  </w:style>
  <w:style w:type="paragraph" w:styleId="a7">
    <w:name w:val="Balloon Text"/>
    <w:basedOn w:val="a"/>
    <w:link w:val="a8"/>
    <w:uiPriority w:val="99"/>
    <w:semiHidden/>
    <w:unhideWhenUsed/>
    <w:rsid w:val="009F5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EC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F5E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EC5"/>
  </w:style>
  <w:style w:type="paragraph" w:styleId="a5">
    <w:name w:val="footer"/>
    <w:basedOn w:val="a"/>
    <w:link w:val="a6"/>
    <w:uiPriority w:val="99"/>
    <w:unhideWhenUsed/>
    <w:rsid w:val="009F5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EC5"/>
  </w:style>
  <w:style w:type="paragraph" w:styleId="a7">
    <w:name w:val="Balloon Text"/>
    <w:basedOn w:val="a"/>
    <w:link w:val="a8"/>
    <w:uiPriority w:val="99"/>
    <w:semiHidden/>
    <w:unhideWhenUsed/>
    <w:rsid w:val="009F5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EC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F5E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2018-12-29T11:18:00Z</dcterms:created>
  <dcterms:modified xsi:type="dcterms:W3CDTF">2018-12-29T11:19:00Z</dcterms:modified>
</cp:coreProperties>
</file>