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269"/>
        <w:gridCol w:w="1496"/>
        <w:gridCol w:w="374"/>
        <w:gridCol w:w="1769"/>
        <w:gridCol w:w="114"/>
        <w:gridCol w:w="5223"/>
      </w:tblGrid>
      <w:tr w:rsidR="006D717A" w:rsidTr="00F21DAF">
        <w:trPr>
          <w:cantSplit/>
          <w:trHeight w:hRule="exact" w:val="737"/>
        </w:trPr>
        <w:tc>
          <w:tcPr>
            <w:tcW w:w="9358" w:type="dxa"/>
            <w:gridSpan w:val="7"/>
            <w:tcMar>
              <w:left w:w="0" w:type="dxa"/>
              <w:right w:w="57" w:type="dxa"/>
            </w:tcMar>
          </w:tcPr>
          <w:p w:rsidR="006D717A" w:rsidRDefault="006D717A" w:rsidP="00F21DAF">
            <w:pPr>
              <w:jc w:val="center"/>
            </w:pPr>
          </w:p>
          <w:p w:rsidR="006D717A" w:rsidRPr="00322AA8" w:rsidRDefault="006D717A" w:rsidP="00F21DAF">
            <w:pPr>
              <w:jc w:val="center"/>
              <w:rPr>
                <w:b/>
                <w:sz w:val="24"/>
              </w:rPr>
            </w:pPr>
            <w:r w:rsidRPr="00322AA8">
              <w:rPr>
                <w:b/>
                <w:sz w:val="24"/>
              </w:rPr>
              <w:t>СОКОЛЬСКИЙ МУНИЦИПАЛЬНЫЙ РАЙОН</w:t>
            </w:r>
          </w:p>
        </w:tc>
      </w:tr>
      <w:tr w:rsidR="006D717A" w:rsidTr="00F21DAF">
        <w:trPr>
          <w:cantSplit/>
          <w:trHeight w:hRule="exact" w:val="113"/>
        </w:trPr>
        <w:tc>
          <w:tcPr>
            <w:tcW w:w="9358" w:type="dxa"/>
            <w:gridSpan w:val="7"/>
            <w:vMerge w:val="restart"/>
            <w:tcMar>
              <w:left w:w="0" w:type="dxa"/>
              <w:right w:w="57" w:type="dxa"/>
            </w:tcMar>
            <w:vAlign w:val="center"/>
          </w:tcPr>
          <w:p w:rsidR="006D717A" w:rsidRPr="00322AA8" w:rsidRDefault="006D717A" w:rsidP="00F21DAF">
            <w:pPr>
              <w:jc w:val="center"/>
              <w:rPr>
                <w:b/>
                <w:bCs/>
                <w:sz w:val="24"/>
              </w:rPr>
            </w:pPr>
            <w:r w:rsidRPr="00322AA8">
              <w:rPr>
                <w:b/>
                <w:bCs/>
                <w:sz w:val="24"/>
              </w:rPr>
              <w:t xml:space="preserve">СОВЕТ </w:t>
            </w:r>
            <w:r>
              <w:rPr>
                <w:b/>
                <w:bCs/>
                <w:sz w:val="24"/>
              </w:rPr>
              <w:t>ГОРОДА КАДНИКОВА</w:t>
            </w:r>
          </w:p>
          <w:p w:rsidR="006D717A" w:rsidRDefault="006D717A" w:rsidP="00F21DAF">
            <w:pPr>
              <w:pStyle w:val="1"/>
              <w:framePr w:hSpace="0" w:wrap="auto" w:vAnchor="margin" w:hAnchor="text" w:xAlign="left" w:yAlign="inline"/>
              <w:spacing w:before="120"/>
              <w:rPr>
                <w:spacing w:val="60"/>
                <w:sz w:val="40"/>
              </w:rPr>
            </w:pPr>
            <w:r>
              <w:rPr>
                <w:spacing w:val="60"/>
                <w:sz w:val="40"/>
              </w:rPr>
              <w:t xml:space="preserve">РЕШЕНИЕ </w:t>
            </w:r>
          </w:p>
        </w:tc>
      </w:tr>
      <w:tr w:rsidR="006D717A" w:rsidTr="00F21DAF">
        <w:trPr>
          <w:cantSplit/>
          <w:trHeight w:hRule="exact" w:val="1052"/>
        </w:trPr>
        <w:tc>
          <w:tcPr>
            <w:tcW w:w="9358" w:type="dxa"/>
            <w:gridSpan w:val="7"/>
            <w:vMerge/>
            <w:tcMar>
              <w:left w:w="0" w:type="dxa"/>
              <w:right w:w="57" w:type="dxa"/>
            </w:tcMar>
          </w:tcPr>
          <w:p w:rsidR="006D717A" w:rsidRDefault="006D717A" w:rsidP="00F21DAF"/>
        </w:tc>
      </w:tr>
      <w:tr w:rsidR="006D717A" w:rsidTr="00F21DAF">
        <w:trPr>
          <w:gridAfter w:val="1"/>
          <w:wAfter w:w="5223" w:type="dxa"/>
          <w:cantSplit/>
          <w:trHeight w:hRule="exact" w:val="388"/>
        </w:trPr>
        <w:tc>
          <w:tcPr>
            <w:tcW w:w="382" w:type="dxa"/>
            <w:gridSpan w:val="2"/>
            <w:tcMar>
              <w:left w:w="0" w:type="dxa"/>
              <w:right w:w="57" w:type="dxa"/>
            </w:tcMar>
            <w:vAlign w:val="bottom"/>
          </w:tcPr>
          <w:p w:rsidR="006D717A" w:rsidRDefault="006D717A" w:rsidP="00F21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6D717A" w:rsidRPr="008A66B8" w:rsidRDefault="006C455C" w:rsidP="00F21DA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26.02.2014</w:t>
            </w:r>
          </w:p>
        </w:tc>
        <w:tc>
          <w:tcPr>
            <w:tcW w:w="374" w:type="dxa"/>
            <w:vAlign w:val="bottom"/>
          </w:tcPr>
          <w:p w:rsidR="006D717A" w:rsidRDefault="006D717A" w:rsidP="00F21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vAlign w:val="bottom"/>
          </w:tcPr>
          <w:p w:rsidR="006D717A" w:rsidRPr="008A66B8" w:rsidRDefault="00E777A3" w:rsidP="007F4CF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</w:t>
            </w:r>
            <w:r w:rsidR="006C455C">
              <w:rPr>
                <w:b/>
                <w:bCs/>
                <w:szCs w:val="28"/>
              </w:rPr>
              <w:t>47</w:t>
            </w:r>
          </w:p>
        </w:tc>
      </w:tr>
      <w:tr w:rsidR="006D717A" w:rsidTr="00F21DAF">
        <w:trPr>
          <w:gridAfter w:val="1"/>
          <w:wAfter w:w="5223" w:type="dxa"/>
          <w:cantSplit/>
          <w:trHeight w:hRule="exact" w:val="340"/>
        </w:trPr>
        <w:tc>
          <w:tcPr>
            <w:tcW w:w="4135" w:type="dxa"/>
            <w:gridSpan w:val="6"/>
            <w:tcMar>
              <w:left w:w="0" w:type="dxa"/>
              <w:right w:w="57" w:type="dxa"/>
            </w:tcMar>
            <w:vAlign w:val="center"/>
          </w:tcPr>
          <w:p w:rsidR="006D717A" w:rsidRDefault="006D717A" w:rsidP="00F21D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г. Кадников</w:t>
            </w:r>
          </w:p>
        </w:tc>
      </w:tr>
      <w:tr w:rsidR="006D717A" w:rsidTr="00F21DAF">
        <w:trPr>
          <w:gridAfter w:val="1"/>
          <w:wAfter w:w="5223" w:type="dxa"/>
          <w:cantSplit/>
          <w:trHeight w:hRule="exact" w:val="113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57" w:type="dxa"/>
            </w:tcMar>
          </w:tcPr>
          <w:p w:rsidR="006D717A" w:rsidRDefault="006D717A" w:rsidP="00F21DAF">
            <w:pPr>
              <w:jc w:val="center"/>
            </w:pPr>
          </w:p>
        </w:tc>
        <w:tc>
          <w:tcPr>
            <w:tcW w:w="3908" w:type="dxa"/>
            <w:gridSpan w:val="4"/>
          </w:tcPr>
          <w:p w:rsidR="006D717A" w:rsidRDefault="006D717A" w:rsidP="00F21DAF">
            <w:pPr>
              <w:jc w:val="center"/>
            </w:pPr>
          </w:p>
        </w:tc>
        <w:tc>
          <w:tcPr>
            <w:tcW w:w="114" w:type="dxa"/>
            <w:tcBorders>
              <w:top w:val="single" w:sz="4" w:space="0" w:color="auto"/>
              <w:right w:val="single" w:sz="4" w:space="0" w:color="auto"/>
            </w:tcBorders>
          </w:tcPr>
          <w:p w:rsidR="006D717A" w:rsidRDefault="006D717A" w:rsidP="00F21DAF">
            <w:pPr>
              <w:jc w:val="center"/>
            </w:pPr>
          </w:p>
        </w:tc>
      </w:tr>
      <w:tr w:rsidR="006D717A" w:rsidTr="00F21DAF">
        <w:trPr>
          <w:gridAfter w:val="1"/>
          <w:wAfter w:w="5223" w:type="dxa"/>
          <w:cantSplit/>
          <w:trHeight w:val="897"/>
        </w:trPr>
        <w:tc>
          <w:tcPr>
            <w:tcW w:w="113" w:type="dxa"/>
            <w:tcMar>
              <w:left w:w="0" w:type="dxa"/>
              <w:right w:w="57" w:type="dxa"/>
            </w:tcMar>
          </w:tcPr>
          <w:p w:rsidR="006D717A" w:rsidRDefault="006D717A" w:rsidP="00F21DAF">
            <w:pPr>
              <w:jc w:val="center"/>
            </w:pPr>
          </w:p>
        </w:tc>
        <w:tc>
          <w:tcPr>
            <w:tcW w:w="3908" w:type="dxa"/>
            <w:gridSpan w:val="4"/>
          </w:tcPr>
          <w:p w:rsidR="006D717A" w:rsidRPr="00E232D5" w:rsidRDefault="006D717A" w:rsidP="00E55B89">
            <w:pPr>
              <w:rPr>
                <w:szCs w:val="28"/>
              </w:rPr>
            </w:pPr>
            <w:r w:rsidRPr="007C5E28">
              <w:rPr>
                <w:bCs/>
                <w:szCs w:val="28"/>
              </w:rPr>
              <w:t>О</w:t>
            </w:r>
            <w:r w:rsidR="00E55B89">
              <w:rPr>
                <w:bCs/>
                <w:szCs w:val="28"/>
              </w:rPr>
              <w:t>б утверждении Правил землепользования и застройки части городского поселения города Кадникова</w:t>
            </w:r>
          </w:p>
        </w:tc>
        <w:tc>
          <w:tcPr>
            <w:tcW w:w="114" w:type="dxa"/>
          </w:tcPr>
          <w:p w:rsidR="006D717A" w:rsidRDefault="006D717A" w:rsidP="00F21DAF">
            <w:pPr>
              <w:jc w:val="center"/>
            </w:pPr>
          </w:p>
        </w:tc>
      </w:tr>
    </w:tbl>
    <w:tbl>
      <w:tblPr>
        <w:tblpPr w:leftFromText="181" w:rightFromText="181" w:vertAnchor="page" w:horzAnchor="page" w:tblpX="-278" w:tblpY="235"/>
        <w:tblW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"/>
        <w:gridCol w:w="20"/>
        <w:gridCol w:w="20"/>
        <w:gridCol w:w="20"/>
        <w:gridCol w:w="25"/>
      </w:tblGrid>
      <w:tr w:rsidR="006D717A" w:rsidTr="00F21DAF">
        <w:trPr>
          <w:gridAfter w:val="4"/>
          <w:wAfter w:w="68" w:type="dxa"/>
          <w:cantSplit/>
          <w:trHeight w:hRule="exact" w:val="171"/>
        </w:trPr>
        <w:tc>
          <w:tcPr>
            <w:tcW w:w="61" w:type="dxa"/>
            <w:vMerge w:val="restart"/>
            <w:tcMar>
              <w:left w:w="0" w:type="dxa"/>
              <w:right w:w="57" w:type="dxa"/>
            </w:tcMar>
            <w:vAlign w:val="center"/>
          </w:tcPr>
          <w:p w:rsidR="006D717A" w:rsidRDefault="006D717A" w:rsidP="00F21DAF">
            <w:pPr>
              <w:pStyle w:val="1"/>
              <w:framePr w:hSpace="0" w:wrap="auto" w:vAnchor="margin" w:hAnchor="text" w:xAlign="left" w:yAlign="inline"/>
              <w:spacing w:before="120"/>
              <w:rPr>
                <w:spacing w:val="60"/>
                <w:sz w:val="40"/>
              </w:rPr>
            </w:pPr>
          </w:p>
        </w:tc>
      </w:tr>
      <w:tr w:rsidR="006D717A" w:rsidTr="00F21DAF">
        <w:trPr>
          <w:gridAfter w:val="4"/>
          <w:wAfter w:w="68" w:type="dxa"/>
          <w:cantSplit/>
          <w:trHeight w:hRule="exact" w:val="171"/>
        </w:trPr>
        <w:tc>
          <w:tcPr>
            <w:tcW w:w="61" w:type="dxa"/>
            <w:vMerge/>
            <w:tcMar>
              <w:left w:w="0" w:type="dxa"/>
              <w:right w:w="57" w:type="dxa"/>
            </w:tcMar>
          </w:tcPr>
          <w:p w:rsidR="006D717A" w:rsidRDefault="006D717A" w:rsidP="00F21DAF"/>
        </w:tc>
      </w:tr>
      <w:tr w:rsidR="006D717A" w:rsidTr="00F21DAF">
        <w:trPr>
          <w:gridAfter w:val="1"/>
          <w:wAfter w:w="20" w:type="dxa"/>
          <w:cantSplit/>
          <w:trHeight w:hRule="exact" w:val="589"/>
        </w:trPr>
        <w:tc>
          <w:tcPr>
            <w:tcW w:w="61" w:type="dxa"/>
            <w:tcMar>
              <w:left w:w="0" w:type="dxa"/>
              <w:right w:w="57" w:type="dxa"/>
            </w:tcMar>
            <w:vAlign w:val="bottom"/>
          </w:tcPr>
          <w:p w:rsidR="006D717A" w:rsidRDefault="006D717A" w:rsidP="00F21DAF">
            <w:pPr>
              <w:jc w:val="center"/>
              <w:rPr>
                <w:sz w:val="20"/>
              </w:rPr>
            </w:pPr>
          </w:p>
        </w:tc>
        <w:tc>
          <w:tcPr>
            <w:tcW w:w="16" w:type="dxa"/>
            <w:tcBorders>
              <w:bottom w:val="single" w:sz="4" w:space="0" w:color="auto"/>
            </w:tcBorders>
            <w:vAlign w:val="bottom"/>
          </w:tcPr>
          <w:p w:rsidR="006D717A" w:rsidRDefault="006D717A" w:rsidP="00F21DAF">
            <w:pPr>
              <w:jc w:val="center"/>
              <w:rPr>
                <w:b/>
                <w:bCs/>
              </w:rPr>
            </w:pPr>
          </w:p>
        </w:tc>
        <w:tc>
          <w:tcPr>
            <w:tcW w:w="16" w:type="dxa"/>
            <w:vAlign w:val="bottom"/>
          </w:tcPr>
          <w:p w:rsidR="006D717A" w:rsidRDefault="006D717A" w:rsidP="00F21DAF">
            <w:pPr>
              <w:jc w:val="center"/>
              <w:rPr>
                <w:sz w:val="20"/>
              </w:rPr>
            </w:pPr>
          </w:p>
        </w:tc>
        <w:tc>
          <w:tcPr>
            <w:tcW w:w="16" w:type="dxa"/>
            <w:tcBorders>
              <w:bottom w:val="single" w:sz="4" w:space="0" w:color="auto"/>
            </w:tcBorders>
            <w:vAlign w:val="bottom"/>
          </w:tcPr>
          <w:p w:rsidR="006D717A" w:rsidRDefault="006D717A" w:rsidP="00F21DAF">
            <w:pPr>
              <w:jc w:val="center"/>
              <w:rPr>
                <w:b/>
                <w:bCs/>
              </w:rPr>
            </w:pPr>
          </w:p>
        </w:tc>
      </w:tr>
      <w:tr w:rsidR="006D717A" w:rsidTr="00F21DAF">
        <w:trPr>
          <w:gridAfter w:val="4"/>
          <w:wAfter w:w="68" w:type="dxa"/>
          <w:cantSplit/>
          <w:trHeight w:hRule="exact" w:val="194"/>
        </w:trPr>
        <w:tc>
          <w:tcPr>
            <w:tcW w:w="61" w:type="dxa"/>
            <w:tcMar>
              <w:left w:w="0" w:type="dxa"/>
              <w:right w:w="57" w:type="dxa"/>
            </w:tcMar>
            <w:vAlign w:val="center"/>
          </w:tcPr>
          <w:p w:rsidR="006D717A" w:rsidRDefault="006D717A" w:rsidP="00F21DAF">
            <w:pPr>
              <w:jc w:val="center"/>
              <w:rPr>
                <w:sz w:val="16"/>
              </w:rPr>
            </w:pPr>
          </w:p>
        </w:tc>
      </w:tr>
      <w:tr w:rsidR="006D717A" w:rsidTr="00F21DAF">
        <w:trPr>
          <w:cantSplit/>
          <w:trHeight w:hRule="exact" w:val="194"/>
        </w:trPr>
        <w:tc>
          <w:tcPr>
            <w:tcW w:w="61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57" w:type="dxa"/>
            </w:tcMar>
          </w:tcPr>
          <w:p w:rsidR="006D717A" w:rsidRDefault="006D717A" w:rsidP="00F21DAF">
            <w:pPr>
              <w:jc w:val="center"/>
            </w:pPr>
          </w:p>
        </w:tc>
        <w:tc>
          <w:tcPr>
            <w:tcW w:w="48" w:type="dxa"/>
            <w:gridSpan w:val="3"/>
          </w:tcPr>
          <w:p w:rsidR="006D717A" w:rsidRDefault="006D717A" w:rsidP="00F21DAF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auto"/>
              <w:right w:val="single" w:sz="4" w:space="0" w:color="auto"/>
            </w:tcBorders>
          </w:tcPr>
          <w:p w:rsidR="006D717A" w:rsidRDefault="006D717A" w:rsidP="00F21DAF">
            <w:pPr>
              <w:jc w:val="center"/>
            </w:pPr>
          </w:p>
        </w:tc>
      </w:tr>
      <w:tr w:rsidR="006D717A" w:rsidTr="00F21DAF">
        <w:trPr>
          <w:cantSplit/>
          <w:trHeight w:val="80"/>
        </w:trPr>
        <w:tc>
          <w:tcPr>
            <w:tcW w:w="61" w:type="dxa"/>
            <w:tcMar>
              <w:left w:w="0" w:type="dxa"/>
              <w:right w:w="57" w:type="dxa"/>
            </w:tcMar>
          </w:tcPr>
          <w:p w:rsidR="006D717A" w:rsidRDefault="006D717A" w:rsidP="00F21DAF">
            <w:pPr>
              <w:jc w:val="center"/>
            </w:pPr>
          </w:p>
        </w:tc>
        <w:tc>
          <w:tcPr>
            <w:tcW w:w="48" w:type="dxa"/>
            <w:gridSpan w:val="3"/>
          </w:tcPr>
          <w:p w:rsidR="006D717A" w:rsidRPr="007C5E28" w:rsidRDefault="006D717A" w:rsidP="00F21DAF"/>
        </w:tc>
        <w:tc>
          <w:tcPr>
            <w:tcW w:w="20" w:type="dxa"/>
          </w:tcPr>
          <w:p w:rsidR="006D717A" w:rsidRDefault="006D717A" w:rsidP="00F21DAF">
            <w:pPr>
              <w:jc w:val="center"/>
            </w:pPr>
          </w:p>
        </w:tc>
      </w:tr>
    </w:tbl>
    <w:p w:rsidR="006D717A" w:rsidRDefault="006D717A" w:rsidP="006D717A"/>
    <w:p w:rsidR="006D717A" w:rsidRDefault="006D717A" w:rsidP="007F4CF5">
      <w:pPr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 w:rsidR="00E55B89">
        <w:t xml:space="preserve">с Градостроительным кодексом </w:t>
      </w:r>
      <w:r w:rsidR="00793CD6">
        <w:t>Российской Федерации, Федеральным</w:t>
      </w:r>
      <w:r>
        <w:t xml:space="preserve"> закон</w:t>
      </w:r>
      <w:r w:rsidR="00793CD6">
        <w:t>ом</w:t>
      </w:r>
      <w:r>
        <w:t xml:space="preserve"> Российской Федерации от 06.10.2003 №131-ФЗ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793CD6">
        <w:t xml:space="preserve">Уставом города Кадникова, </w:t>
      </w:r>
      <w:r>
        <w:t xml:space="preserve">Совет </w:t>
      </w:r>
      <w:r>
        <w:rPr>
          <w:b/>
        </w:rPr>
        <w:t>РЕШИЛ:</w:t>
      </w:r>
    </w:p>
    <w:p w:rsidR="006D717A" w:rsidRDefault="00793CD6" w:rsidP="00793CD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t xml:space="preserve">   </w:t>
      </w:r>
      <w:r w:rsidR="007F4CF5">
        <w:t xml:space="preserve">1. </w:t>
      </w:r>
      <w:r>
        <w:t>Утвердить Правила землепользования и застройки части городского поселения города Кадникова.</w:t>
      </w:r>
    </w:p>
    <w:p w:rsidR="00793CD6" w:rsidRDefault="00793CD6" w:rsidP="00793CD6">
      <w:pPr>
        <w:autoSpaceDE w:val="0"/>
        <w:autoSpaceDN w:val="0"/>
        <w:adjustRightInd w:val="0"/>
        <w:ind w:firstLine="748"/>
        <w:jc w:val="both"/>
        <w:rPr>
          <w:szCs w:val="28"/>
        </w:rPr>
      </w:pPr>
      <w:r>
        <w:rPr>
          <w:szCs w:val="28"/>
        </w:rPr>
        <w:t xml:space="preserve">2. </w:t>
      </w:r>
      <w:r w:rsidRPr="003454E5">
        <w:t>Настоящее решение вступает в силу с момента</w:t>
      </w:r>
      <w:r>
        <w:t xml:space="preserve"> его</w:t>
      </w:r>
      <w:r w:rsidRPr="003454E5">
        <w:t xml:space="preserve"> офици</w:t>
      </w:r>
      <w:r>
        <w:t>ального опубликования в газете «Сокольская правда»</w:t>
      </w:r>
      <w:r w:rsidRPr="003454E5">
        <w:t xml:space="preserve"> и подлежит размещению на официальном сайте </w:t>
      </w:r>
      <w:r>
        <w:t xml:space="preserve">администрации города Кадникова </w:t>
      </w:r>
      <w:r w:rsidRPr="003454E5">
        <w:t>Сокольского муниципального района в информаци</w:t>
      </w:r>
      <w:r>
        <w:t>онно-телекоммуникационной сети «</w:t>
      </w:r>
      <w:r w:rsidRPr="003454E5">
        <w:t>Интернет</w:t>
      </w:r>
      <w:r>
        <w:t>»</w:t>
      </w:r>
      <w:r w:rsidRPr="003454E5">
        <w:t>.</w:t>
      </w:r>
    </w:p>
    <w:p w:rsidR="00793CD6" w:rsidRDefault="00793CD6" w:rsidP="00793CD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93CD6" w:rsidRDefault="00793CD6" w:rsidP="00793CD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93CD6" w:rsidRDefault="00793CD6" w:rsidP="00793CD6">
      <w:pPr>
        <w:autoSpaceDE w:val="0"/>
        <w:autoSpaceDN w:val="0"/>
        <w:adjustRightInd w:val="0"/>
        <w:jc w:val="both"/>
        <w:rPr>
          <w:szCs w:val="28"/>
        </w:rPr>
      </w:pPr>
    </w:p>
    <w:p w:rsidR="006D717A" w:rsidRDefault="006D717A" w:rsidP="007F4CF5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Глава города                                                                                    М.Г. </w:t>
      </w:r>
      <w:proofErr w:type="spellStart"/>
      <w:r>
        <w:rPr>
          <w:bCs/>
          <w:szCs w:val="28"/>
        </w:rPr>
        <w:t>Корзников</w:t>
      </w:r>
      <w:proofErr w:type="spellEnd"/>
    </w:p>
    <w:p w:rsidR="006D717A" w:rsidRDefault="006D717A" w:rsidP="007F4CF5"/>
    <w:p w:rsidR="005A7CF7" w:rsidRDefault="005A7CF7" w:rsidP="007F4CF5"/>
    <w:sectPr w:rsidR="005A7CF7" w:rsidSect="00573110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17A"/>
    <w:rsid w:val="00013179"/>
    <w:rsid w:val="00156D19"/>
    <w:rsid w:val="002F7583"/>
    <w:rsid w:val="005A7CF7"/>
    <w:rsid w:val="006C455C"/>
    <w:rsid w:val="006D717A"/>
    <w:rsid w:val="00793CD6"/>
    <w:rsid w:val="007B789D"/>
    <w:rsid w:val="007F4CF5"/>
    <w:rsid w:val="00863EF6"/>
    <w:rsid w:val="008D51F6"/>
    <w:rsid w:val="00E35D2E"/>
    <w:rsid w:val="00E55B89"/>
    <w:rsid w:val="00E7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17A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7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7F4CF5"/>
    <w:pPr>
      <w:ind w:firstLine="827"/>
    </w:pPr>
  </w:style>
  <w:style w:type="character" w:customStyle="1" w:styleId="a4">
    <w:name w:val="Основной текст с отступом Знак"/>
    <w:basedOn w:val="a0"/>
    <w:link w:val="a3"/>
    <w:rsid w:val="007F4C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2014-03-06T08:58:00Z</cp:lastPrinted>
  <dcterms:created xsi:type="dcterms:W3CDTF">2012-11-30T10:08:00Z</dcterms:created>
  <dcterms:modified xsi:type="dcterms:W3CDTF">2014-03-06T08:58:00Z</dcterms:modified>
</cp:coreProperties>
</file>