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EE5A8C">
      <w:pPr>
        <w:pStyle w:val="1"/>
        <w:ind w:left="0"/>
        <w:rPr>
          <w:sz w:val="28"/>
          <w:szCs w:val="28"/>
        </w:rPr>
      </w:pP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0C566F" w:rsidRPr="004C31B9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4C31B9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ED1485" w:rsidRPr="00643AB8" w:rsidRDefault="000C566F" w:rsidP="000C566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3658B">
        <w:rPr>
          <w:sz w:val="28"/>
          <w:szCs w:val="28"/>
        </w:rPr>
        <w:t>Пункт 3 статьи</w:t>
      </w:r>
      <w:r w:rsidRPr="004C31B9">
        <w:rPr>
          <w:sz w:val="28"/>
          <w:szCs w:val="28"/>
        </w:rPr>
        <w:t xml:space="preserve">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3019AF">
        <w:rPr>
          <w:sz w:val="28"/>
          <w:szCs w:val="28"/>
        </w:rPr>
        <w:t xml:space="preserve"> План контрольной деятельности на 2016 год, утвержденным приказом начальника Финансового управления Вытегорского муниципального района от 30 декабря 2015 года № 114</w:t>
      </w:r>
      <w:r>
        <w:rPr>
          <w:sz w:val="28"/>
          <w:szCs w:val="28"/>
        </w:rPr>
        <w:t xml:space="preserve">-к (с последующими изменениями), </w:t>
      </w:r>
      <w:r w:rsidR="00ED1485">
        <w:rPr>
          <w:sz w:val="28"/>
          <w:szCs w:val="28"/>
        </w:rPr>
        <w:t>п</w:t>
      </w:r>
      <w:r w:rsidR="00ED1485" w:rsidRPr="00643AB8">
        <w:rPr>
          <w:sz w:val="28"/>
          <w:szCs w:val="28"/>
        </w:rPr>
        <w:t xml:space="preserve">риказ начальника Финансового управления Вытегорского муниципального района </w:t>
      </w:r>
      <w:r w:rsidRPr="003019AF">
        <w:rPr>
          <w:sz w:val="28"/>
          <w:szCs w:val="28"/>
        </w:rPr>
        <w:t>№ 32-к от 20</w:t>
      </w:r>
      <w:proofErr w:type="gramEnd"/>
      <w:r w:rsidRPr="003019AF">
        <w:rPr>
          <w:sz w:val="28"/>
          <w:szCs w:val="28"/>
        </w:rPr>
        <w:t xml:space="preserve"> апреля 2016 года </w:t>
      </w:r>
      <w:r w:rsidR="00ED1485" w:rsidRPr="00643AB8">
        <w:rPr>
          <w:sz w:val="28"/>
          <w:szCs w:val="28"/>
        </w:rPr>
        <w:t>«О проведении контрольного мероприятия».</w:t>
      </w:r>
    </w:p>
    <w:p w:rsidR="00ED1485" w:rsidRDefault="00ED1485" w:rsidP="00ED148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47700A" w:rsidRDefault="0047700A" w:rsidP="0047700A">
      <w:pPr>
        <w:spacing w:line="360" w:lineRule="auto"/>
        <w:ind w:firstLine="709"/>
        <w:jc w:val="both"/>
        <w:rPr>
          <w:sz w:val="28"/>
          <w:szCs w:val="28"/>
        </w:rPr>
      </w:pPr>
      <w:r w:rsidRPr="00430466">
        <w:rPr>
          <w:sz w:val="28"/>
          <w:szCs w:val="28"/>
        </w:rPr>
        <w:t>Казенное учреждение культуры сельского поселения Мегорское «Центр досуга «Мегра».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82278" w:rsidRPr="00B65132" w:rsidRDefault="00982278" w:rsidP="00982278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проводится за период с 1 января 2015 года по 31 марта 2016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0C566F" w:rsidRPr="00430466" w:rsidRDefault="000C566F" w:rsidP="000C566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466">
        <w:rPr>
          <w:sz w:val="28"/>
          <w:szCs w:val="28"/>
        </w:rPr>
        <w:t>Дата начала проверки – 2</w:t>
      </w:r>
      <w:r>
        <w:rPr>
          <w:sz w:val="28"/>
          <w:szCs w:val="28"/>
        </w:rPr>
        <w:t>7</w:t>
      </w:r>
      <w:r w:rsidRPr="00430466">
        <w:rPr>
          <w:sz w:val="28"/>
          <w:szCs w:val="28"/>
        </w:rPr>
        <w:t xml:space="preserve"> апреля 2016 года.</w:t>
      </w:r>
    </w:p>
    <w:p w:rsidR="000C566F" w:rsidRPr="00430466" w:rsidRDefault="000C566F" w:rsidP="000C566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466">
        <w:rPr>
          <w:sz w:val="28"/>
          <w:szCs w:val="28"/>
        </w:rPr>
        <w:t xml:space="preserve">Дата окончания проверки – </w:t>
      </w:r>
      <w:r w:rsidRPr="0013658B">
        <w:rPr>
          <w:sz w:val="28"/>
          <w:szCs w:val="28"/>
        </w:rPr>
        <w:t>26 мая</w:t>
      </w:r>
      <w:r w:rsidRPr="00430466">
        <w:rPr>
          <w:sz w:val="28"/>
          <w:szCs w:val="28"/>
        </w:rPr>
        <w:t xml:space="preserve"> 2016 года.</w:t>
      </w:r>
    </w:p>
    <w:p w:rsidR="00ED1485" w:rsidRPr="00ED1485" w:rsidRDefault="00EE5A8C" w:rsidP="00ED148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0C566F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5A568E">
        <w:rPr>
          <w:sz w:val="28"/>
          <w:szCs w:val="28"/>
        </w:rPr>
        <w:t xml:space="preserve">В результате контрольного мероприятия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проверено </w:t>
      </w:r>
      <w:r w:rsidRPr="00911FB6">
        <w:rPr>
          <w:sz w:val="28"/>
          <w:szCs w:val="28"/>
        </w:rPr>
        <w:t>22 контракта, договора на общую сумму 851 101 руб. 42</w:t>
      </w:r>
      <w:r>
        <w:rPr>
          <w:sz w:val="28"/>
          <w:szCs w:val="28"/>
        </w:rPr>
        <w:t xml:space="preserve"> коп.</w:t>
      </w:r>
      <w:r w:rsidRPr="00911FB6">
        <w:rPr>
          <w:sz w:val="28"/>
          <w:szCs w:val="28"/>
        </w:rPr>
        <w:t xml:space="preserve"> </w:t>
      </w:r>
    </w:p>
    <w:p w:rsidR="00ED1485" w:rsidRPr="00773D98" w:rsidRDefault="00EE5A8C" w:rsidP="00982278">
      <w:pPr>
        <w:spacing w:line="360" w:lineRule="auto"/>
        <w:jc w:val="both"/>
        <w:rPr>
          <w:sz w:val="28"/>
          <w:szCs w:val="28"/>
        </w:rPr>
      </w:pPr>
      <w:r w:rsidRPr="00773D98">
        <w:rPr>
          <w:i/>
          <w:sz w:val="28"/>
          <w:szCs w:val="28"/>
        </w:rPr>
        <w:lastRenderedPageBreak/>
        <w:t>Сумма выявленных нарушений:</w:t>
      </w:r>
      <w:r w:rsidRPr="00773D98">
        <w:rPr>
          <w:sz w:val="28"/>
          <w:szCs w:val="28"/>
        </w:rPr>
        <w:t xml:space="preserve"> </w:t>
      </w:r>
    </w:p>
    <w:p w:rsidR="00982278" w:rsidRPr="000C566F" w:rsidRDefault="000C566F" w:rsidP="000C566F">
      <w:pPr>
        <w:pStyle w:val="a7"/>
        <w:tabs>
          <w:tab w:val="left" w:pos="709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11FB6">
        <w:rPr>
          <w:rFonts w:ascii="Times New Roman" w:hAnsi="Times New Roman"/>
          <w:sz w:val="28"/>
          <w:szCs w:val="28"/>
        </w:rPr>
        <w:t xml:space="preserve">Нарушения требований законодательства </w:t>
      </w:r>
      <w:r w:rsidRPr="005A568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установлены при заключении 8 контрактов, договоров на общую сумму 219 762 руб. 79 коп.</w:t>
      </w:r>
    </w:p>
    <w:p w:rsidR="00982278" w:rsidRDefault="00982278" w:rsidP="00982278">
      <w:pPr>
        <w:spacing w:line="360" w:lineRule="auto"/>
        <w:jc w:val="both"/>
        <w:rPr>
          <w:i/>
          <w:sz w:val="28"/>
          <w:szCs w:val="28"/>
        </w:rPr>
      </w:pP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0C566F" w:rsidRPr="00907872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907872">
        <w:rPr>
          <w:sz w:val="28"/>
          <w:szCs w:val="28"/>
        </w:rPr>
        <w:t>Контрактный управляющий не ознакомлен под роспись с должностной инструкцией.</w:t>
      </w:r>
    </w:p>
    <w:p w:rsidR="000C566F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 w:rsidRPr="00907872">
        <w:rPr>
          <w:sz w:val="28"/>
          <w:szCs w:val="28"/>
        </w:rPr>
        <w:t>В</w:t>
      </w:r>
      <w:r w:rsidRPr="00907872">
        <w:rPr>
          <w:spacing w:val="-4"/>
          <w:sz w:val="28"/>
          <w:szCs w:val="28"/>
        </w:rPr>
        <w:t xml:space="preserve"> нарушение пункта 3 статьи </w:t>
      </w:r>
      <w:r w:rsidRPr="00907872">
        <w:rPr>
          <w:sz w:val="28"/>
          <w:szCs w:val="28"/>
        </w:rPr>
        <w:t>Федерального закона от 5 апреля 2013 года № 44-ФЗ Положение (регламент) о контрактном управляющем не разработано.</w:t>
      </w:r>
    </w:p>
    <w:p w:rsidR="000C566F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73322C">
        <w:rPr>
          <w:sz w:val="28"/>
          <w:szCs w:val="28"/>
        </w:rPr>
        <w:t>части 2 статьи 112 Федерального закона от 5 апреля 2013 года № 44-ФЗ в части соблюдения требований статьи 2</w:t>
      </w:r>
      <w:r>
        <w:rPr>
          <w:sz w:val="28"/>
          <w:szCs w:val="28"/>
        </w:rPr>
        <w:t xml:space="preserve"> </w:t>
      </w:r>
      <w:r w:rsidRPr="0073322C">
        <w:rPr>
          <w:sz w:val="28"/>
          <w:szCs w:val="28"/>
        </w:rPr>
        <w:t xml:space="preserve">совместного приказа Министерства экономического развития и Федерального казначейства </w:t>
      </w:r>
      <w:r w:rsidRPr="00350310">
        <w:rPr>
          <w:sz w:val="28"/>
          <w:szCs w:val="28"/>
        </w:rPr>
        <w:t xml:space="preserve">от </w:t>
      </w:r>
      <w:r>
        <w:rPr>
          <w:sz w:val="28"/>
          <w:szCs w:val="28"/>
        </w:rPr>
        <w:t>20 сентября 2013</w:t>
      </w:r>
      <w:r w:rsidRPr="003503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544/18н </w:t>
      </w:r>
      <w:r w:rsidRPr="0050126E">
        <w:rPr>
          <w:sz w:val="28"/>
          <w:szCs w:val="28"/>
        </w:rPr>
        <w:t>план-график</w:t>
      </w:r>
      <w:r>
        <w:rPr>
          <w:sz w:val="28"/>
          <w:szCs w:val="28"/>
        </w:rPr>
        <w:t xml:space="preserve"> размещения заказов на 2015 год размещен на официальном сайте несвоевременно.</w:t>
      </w:r>
    </w:p>
    <w:p w:rsidR="000C566F" w:rsidRPr="007C1E70" w:rsidRDefault="000C566F" w:rsidP="000C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C1E70">
        <w:rPr>
          <w:sz w:val="28"/>
          <w:szCs w:val="28"/>
        </w:rPr>
        <w:t xml:space="preserve">нарушение подпункта 4 пункта 5 Приказа от 20 сентября 2013 года № 544/18н информация о закупках, которые планируется осуществлять в соответствии с </w:t>
      </w:r>
      <w:hyperlink r:id="rId5" w:history="1">
        <w:r w:rsidRPr="007C1E70">
          <w:rPr>
            <w:sz w:val="28"/>
            <w:szCs w:val="28"/>
          </w:rPr>
          <w:t xml:space="preserve">пунктом </w:t>
        </w:r>
      </w:hyperlink>
      <w:r w:rsidRPr="007C1E70">
        <w:rPr>
          <w:sz w:val="28"/>
          <w:szCs w:val="28"/>
        </w:rPr>
        <w:t xml:space="preserve">5 </w:t>
      </w:r>
      <w:hyperlink r:id="rId6" w:history="1">
        <w:r w:rsidRPr="007C1E70">
          <w:rPr>
            <w:sz w:val="28"/>
            <w:szCs w:val="28"/>
          </w:rPr>
          <w:t>части 1 статьи 93</w:t>
        </w:r>
      </w:hyperlink>
      <w:r w:rsidRPr="007C1E70">
        <w:rPr>
          <w:sz w:val="28"/>
          <w:szCs w:val="28"/>
        </w:rPr>
        <w:t xml:space="preserve"> Федерального закона № 44-ФЗ, указана в разрезе каждой закупки по каждому коду бюджетной классификации.</w:t>
      </w:r>
    </w:p>
    <w:p w:rsidR="000C566F" w:rsidRDefault="000C566F" w:rsidP="000C566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pacing w:val="-4"/>
          <w:sz w:val="28"/>
          <w:szCs w:val="28"/>
        </w:rPr>
        <w:t>В</w:t>
      </w:r>
      <w:r w:rsidRPr="007F74B7">
        <w:rPr>
          <w:sz w:val="28"/>
          <w:szCs w:val="28"/>
        </w:rPr>
        <w:t xml:space="preserve"> нарушение </w:t>
      </w:r>
      <w:r w:rsidRPr="007F74B7">
        <w:rPr>
          <w:sz w:val="28"/>
          <w:szCs w:val="28"/>
          <w:shd w:val="clear" w:color="auto" w:fill="FFFFFF"/>
        </w:rPr>
        <w:t xml:space="preserve">пункта 3 статьи 103 </w:t>
      </w:r>
      <w:r w:rsidRPr="007F74B7">
        <w:rPr>
          <w:sz w:val="28"/>
          <w:szCs w:val="28"/>
        </w:rPr>
        <w:t>Федерального закона от 5 апреля 2013 года № 44-ФЗ</w:t>
      </w:r>
      <w:r w:rsidRPr="007F74B7">
        <w:rPr>
          <w:sz w:val="28"/>
          <w:szCs w:val="28"/>
          <w:shd w:val="clear" w:color="auto" w:fill="FFFFFF"/>
        </w:rPr>
        <w:t xml:space="preserve"> сведения о контракте, включая сведения о дате заключения контракта, направлены Учреждением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казначейство), по истечению трех рабочих дней с даты заключения контракта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0C566F" w:rsidRDefault="000C566F" w:rsidP="000C566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F74B7">
        <w:rPr>
          <w:sz w:val="28"/>
          <w:szCs w:val="28"/>
        </w:rPr>
        <w:t xml:space="preserve"> нарушение пункта 2 статьи 34 Федерального закона от 5 апреля 2013 года № 44-ФЗ при заключении договоров</w:t>
      </w:r>
      <w:r w:rsidRPr="007F74B7">
        <w:rPr>
          <w:sz w:val="28"/>
          <w:szCs w:val="28"/>
          <w:lang w:eastAsia="en-US"/>
        </w:rPr>
        <w:t xml:space="preserve"> </w:t>
      </w:r>
      <w:r w:rsidRPr="007F74B7">
        <w:rPr>
          <w:sz w:val="28"/>
          <w:szCs w:val="28"/>
        </w:rPr>
        <w:t xml:space="preserve">в соответствии с частью 1 статьи 93 Федерального закона от 5 апреля 2013 года № 44-ФЗ </w:t>
      </w:r>
      <w:r w:rsidRPr="007F74B7">
        <w:rPr>
          <w:sz w:val="28"/>
          <w:szCs w:val="28"/>
          <w:lang w:eastAsia="en-US"/>
        </w:rPr>
        <w:t>не предусмотрено условие о том,</w:t>
      </w:r>
      <w:r w:rsidRPr="007F74B7">
        <w:rPr>
          <w:b/>
          <w:sz w:val="28"/>
          <w:szCs w:val="28"/>
          <w:lang w:eastAsia="en-US"/>
        </w:rPr>
        <w:t xml:space="preserve"> </w:t>
      </w:r>
      <w:r w:rsidRPr="007F74B7">
        <w:rPr>
          <w:sz w:val="28"/>
          <w:szCs w:val="28"/>
          <w:lang w:eastAsia="en-US"/>
        </w:rPr>
        <w:t xml:space="preserve">что цена договора </w:t>
      </w:r>
      <w:proofErr w:type="gramStart"/>
      <w:r w:rsidRPr="007F74B7">
        <w:rPr>
          <w:sz w:val="28"/>
          <w:szCs w:val="28"/>
          <w:lang w:eastAsia="en-US"/>
        </w:rPr>
        <w:t>является твердой и определяется</w:t>
      </w:r>
      <w:proofErr w:type="gramEnd"/>
      <w:r w:rsidRPr="007F74B7">
        <w:rPr>
          <w:sz w:val="28"/>
          <w:szCs w:val="28"/>
          <w:lang w:eastAsia="en-US"/>
        </w:rPr>
        <w:t xml:space="preserve"> на весь срок исполнения договора</w:t>
      </w:r>
      <w:r>
        <w:rPr>
          <w:sz w:val="28"/>
          <w:szCs w:val="28"/>
          <w:lang w:eastAsia="en-US"/>
        </w:rPr>
        <w:t>.</w:t>
      </w:r>
    </w:p>
    <w:p w:rsidR="000C566F" w:rsidRDefault="000C566F" w:rsidP="000C566F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</w:t>
      </w:r>
      <w:r w:rsidRPr="007F74B7">
        <w:rPr>
          <w:sz w:val="28"/>
          <w:szCs w:val="28"/>
        </w:rPr>
        <w:t xml:space="preserve"> нарушение статьи 73 Бюджетного кодекса Российской Федерации реестр закупок, осуществленных</w:t>
      </w:r>
      <w:r w:rsidRPr="003D2EA6">
        <w:rPr>
          <w:sz w:val="28"/>
          <w:szCs w:val="28"/>
        </w:rPr>
        <w:t xml:space="preserve"> без заключения государственных и муниципальных контрактов на 2015 год</w:t>
      </w:r>
      <w:r>
        <w:rPr>
          <w:sz w:val="28"/>
          <w:szCs w:val="28"/>
        </w:rPr>
        <w:t>, отсутствует.</w:t>
      </w:r>
    </w:p>
    <w:p w:rsidR="00ED1485" w:rsidRDefault="00ED1485" w:rsidP="00EE5A8C">
      <w:pPr>
        <w:tabs>
          <w:tab w:val="left" w:pos="851"/>
          <w:tab w:val="left" w:pos="900"/>
        </w:tabs>
        <w:ind w:firstLine="426"/>
        <w:jc w:val="both"/>
        <w:rPr>
          <w:i/>
          <w:color w:val="FF0000"/>
          <w:sz w:val="28"/>
          <w:szCs w:val="28"/>
        </w:rPr>
      </w:pP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6D7901" w:rsidRPr="006D7901" w:rsidRDefault="006D7901" w:rsidP="006D7901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D7901">
        <w:rPr>
          <w:sz w:val="28"/>
          <w:szCs w:val="28"/>
        </w:rPr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6D7901" w:rsidRPr="006D7901" w:rsidRDefault="006D7901" w:rsidP="006D7901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D7901">
        <w:rPr>
          <w:sz w:val="28"/>
          <w:szCs w:val="28"/>
        </w:rPr>
        <w:t>Ознакомить контрактного управляющего с должностной инструкцией под роспись.</w:t>
      </w:r>
    </w:p>
    <w:p w:rsidR="006D7901" w:rsidRPr="006D7901" w:rsidRDefault="006D7901" w:rsidP="006D7901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D7901">
        <w:rPr>
          <w:sz w:val="28"/>
          <w:szCs w:val="28"/>
        </w:rPr>
        <w:t>Разработать Положение (регламент) о контрактном управляющем.</w:t>
      </w:r>
    </w:p>
    <w:p w:rsidR="006D7901" w:rsidRPr="006D7901" w:rsidRDefault="006D7901" w:rsidP="006D7901">
      <w:pPr>
        <w:pStyle w:val="a7"/>
        <w:numPr>
          <w:ilvl w:val="0"/>
          <w:numId w:val="2"/>
        </w:numPr>
        <w:tabs>
          <w:tab w:val="left" w:pos="540"/>
          <w:tab w:val="left" w:pos="900"/>
          <w:tab w:val="left" w:pos="1134"/>
        </w:tabs>
        <w:suppressAutoHyphens/>
        <w:autoSpaceDE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D7901">
        <w:rPr>
          <w:rFonts w:ascii="Times New Roman" w:hAnsi="Times New Roman"/>
          <w:sz w:val="28"/>
          <w:szCs w:val="28"/>
        </w:rPr>
        <w:t>Оформить и вести реестр закупок, осуществленных без заключения государственных и муниципальных контрактов на 2015 год.</w:t>
      </w:r>
    </w:p>
    <w:p w:rsidR="000C566F" w:rsidRDefault="000C566F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</w:p>
    <w:sectPr w:rsidR="000C566F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5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66962"/>
    <w:rsid w:val="003B6AAF"/>
    <w:rsid w:val="003D23CA"/>
    <w:rsid w:val="003E2C14"/>
    <w:rsid w:val="003F7902"/>
    <w:rsid w:val="00464659"/>
    <w:rsid w:val="0046567D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6D7901"/>
    <w:rsid w:val="00727419"/>
    <w:rsid w:val="00773D98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921E6"/>
    <w:rsid w:val="00DC4D9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4A544DA535F281DBCF646BF722B5C8B27FAB4E4A88816BD06C437EBA4FAD26DCE4598B1A9E015Z965F" TargetMode="External"/><Relationship Id="rId5" Type="http://schemas.openxmlformats.org/officeDocument/2006/relationships/hyperlink" Target="consultantplus://offline/ref=21F4A544DA535F281DBCF646BF722B5C8B27FAB4E4A88816BD06C437EBA4FAD26DCE4598B1A9EE18Z96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4465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3</cp:revision>
  <cp:lastPrinted>2016-04-14T11:04:00Z</cp:lastPrinted>
  <dcterms:created xsi:type="dcterms:W3CDTF">2016-07-13T12:04:00Z</dcterms:created>
  <dcterms:modified xsi:type="dcterms:W3CDTF">2016-07-13T12:26:00Z</dcterms:modified>
</cp:coreProperties>
</file>