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B1" w:rsidRPr="00C32FAF" w:rsidRDefault="00BA59B1" w:rsidP="00BA59B1">
      <w:pPr>
        <w:jc w:val="center"/>
        <w:rPr>
          <w:b/>
          <w:sz w:val="32"/>
          <w:szCs w:val="32"/>
        </w:rPr>
      </w:pPr>
      <w:r w:rsidRPr="00C32FAF">
        <w:rPr>
          <w:b/>
          <w:sz w:val="32"/>
          <w:szCs w:val="32"/>
        </w:rPr>
        <w:t>Информация</w:t>
      </w:r>
    </w:p>
    <w:p w:rsidR="00BA59B1" w:rsidRPr="00C32FAF" w:rsidRDefault="00BA59B1" w:rsidP="00BA59B1">
      <w:pPr>
        <w:jc w:val="center"/>
        <w:rPr>
          <w:b/>
          <w:sz w:val="28"/>
          <w:szCs w:val="28"/>
        </w:rPr>
      </w:pPr>
      <w:r w:rsidRPr="00C32FAF">
        <w:rPr>
          <w:b/>
          <w:sz w:val="28"/>
          <w:szCs w:val="28"/>
        </w:rPr>
        <w:t>о количестве, характере и результатах рассмотрения обращений граждан и личном приеме на</w:t>
      </w:r>
      <w:r>
        <w:rPr>
          <w:b/>
          <w:sz w:val="28"/>
          <w:szCs w:val="28"/>
        </w:rPr>
        <w:t>селения за</w:t>
      </w:r>
      <w:r w:rsidR="00DD1657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 год</w:t>
      </w:r>
      <w:r w:rsidRPr="00C32FAF">
        <w:rPr>
          <w:b/>
          <w:sz w:val="28"/>
          <w:szCs w:val="28"/>
        </w:rPr>
        <w:t xml:space="preserve"> в Администрации Вытегорского муниципального района</w:t>
      </w:r>
    </w:p>
    <w:p w:rsidR="00BA59B1" w:rsidRPr="00C32FAF" w:rsidRDefault="00BA59B1" w:rsidP="00BA59B1">
      <w:pPr>
        <w:jc w:val="center"/>
        <w:rPr>
          <w:b/>
          <w:sz w:val="28"/>
          <w:szCs w:val="28"/>
        </w:rPr>
      </w:pPr>
    </w:p>
    <w:p w:rsidR="00B04D10" w:rsidRPr="00033907" w:rsidRDefault="00BA59B1" w:rsidP="00BA59B1">
      <w:pPr>
        <w:spacing w:line="360" w:lineRule="auto"/>
        <w:ind w:firstLine="708"/>
        <w:jc w:val="both"/>
        <w:rPr>
          <w:sz w:val="28"/>
          <w:szCs w:val="28"/>
        </w:rPr>
      </w:pPr>
      <w:r w:rsidRPr="00033907">
        <w:rPr>
          <w:sz w:val="28"/>
          <w:szCs w:val="28"/>
        </w:rPr>
        <w:t>За 2</w:t>
      </w:r>
      <w:r w:rsidR="00DD1657">
        <w:rPr>
          <w:sz w:val="28"/>
          <w:szCs w:val="28"/>
        </w:rPr>
        <w:t>020</w:t>
      </w:r>
      <w:r w:rsidRPr="00033907">
        <w:rPr>
          <w:sz w:val="28"/>
          <w:szCs w:val="28"/>
        </w:rPr>
        <w:t xml:space="preserve"> год в Администрацию Вытегорского </w:t>
      </w:r>
      <w:proofErr w:type="gramStart"/>
      <w:r w:rsidRPr="00033907">
        <w:rPr>
          <w:sz w:val="28"/>
          <w:szCs w:val="28"/>
        </w:rPr>
        <w:t>муни</w:t>
      </w:r>
      <w:r w:rsidR="00DD1657">
        <w:rPr>
          <w:sz w:val="28"/>
          <w:szCs w:val="28"/>
        </w:rPr>
        <w:t>ципального</w:t>
      </w:r>
      <w:proofErr w:type="gramEnd"/>
      <w:r w:rsidR="00DD1657">
        <w:rPr>
          <w:sz w:val="28"/>
          <w:szCs w:val="28"/>
        </w:rPr>
        <w:t xml:space="preserve"> района поступило  328</w:t>
      </w:r>
      <w:r w:rsidRPr="00033907">
        <w:rPr>
          <w:sz w:val="28"/>
          <w:szCs w:val="28"/>
        </w:rPr>
        <w:t xml:space="preserve"> </w:t>
      </w:r>
      <w:r w:rsidR="00127C3C" w:rsidRPr="00033907">
        <w:rPr>
          <w:sz w:val="28"/>
          <w:szCs w:val="28"/>
        </w:rPr>
        <w:t xml:space="preserve">  обращение</w:t>
      </w:r>
      <w:r w:rsidRPr="00033907">
        <w:rPr>
          <w:sz w:val="28"/>
          <w:szCs w:val="28"/>
        </w:rPr>
        <w:t xml:space="preserve"> граждан</w:t>
      </w:r>
      <w:r w:rsidR="00B04D10" w:rsidRPr="00033907">
        <w:rPr>
          <w:sz w:val="28"/>
          <w:szCs w:val="28"/>
        </w:rPr>
        <w:t xml:space="preserve">. </w:t>
      </w:r>
    </w:p>
    <w:p w:rsidR="005B5891" w:rsidRDefault="00DD1657" w:rsidP="000339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Взято на контроль  328</w:t>
      </w:r>
      <w:r w:rsidR="002D5655">
        <w:rPr>
          <w:sz w:val="28"/>
          <w:szCs w:val="28"/>
        </w:rPr>
        <w:t xml:space="preserve"> обращение</w:t>
      </w:r>
      <w:r w:rsidR="00BA59B1" w:rsidRPr="00033907">
        <w:rPr>
          <w:sz w:val="28"/>
          <w:szCs w:val="28"/>
        </w:rPr>
        <w:t>, с выездом на место рассмотрено –</w:t>
      </w:r>
      <w:r w:rsidR="002D0303">
        <w:rPr>
          <w:sz w:val="28"/>
          <w:szCs w:val="28"/>
        </w:rPr>
        <w:t xml:space="preserve"> 21</w:t>
      </w:r>
      <w:r w:rsidR="00BA59B1" w:rsidRPr="00033907">
        <w:rPr>
          <w:sz w:val="28"/>
          <w:szCs w:val="28"/>
        </w:rPr>
        <w:t xml:space="preserve"> </w:t>
      </w:r>
      <w:r w:rsidR="002D0303">
        <w:rPr>
          <w:sz w:val="28"/>
          <w:szCs w:val="28"/>
        </w:rPr>
        <w:t>обращение</w:t>
      </w:r>
      <w:r w:rsidR="00D71E65" w:rsidRPr="00033907">
        <w:rPr>
          <w:sz w:val="28"/>
          <w:szCs w:val="28"/>
        </w:rPr>
        <w:t>.</w:t>
      </w:r>
    </w:p>
    <w:p w:rsidR="00BA59B1" w:rsidRPr="00033907" w:rsidRDefault="00A57B00" w:rsidP="000339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69638" cy="2153329"/>
            <wp:effectExtent l="19050" t="0" r="1196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A59B1" w:rsidRDefault="00BA59B1" w:rsidP="00BA59B1">
      <w:pPr>
        <w:spacing w:line="360" w:lineRule="auto"/>
        <w:jc w:val="both"/>
        <w:rPr>
          <w:color w:val="FF0000"/>
          <w:sz w:val="26"/>
          <w:szCs w:val="26"/>
        </w:rPr>
      </w:pPr>
    </w:p>
    <w:p w:rsidR="00BA59B1" w:rsidRPr="00033907" w:rsidRDefault="00BA59B1" w:rsidP="005B5891">
      <w:pPr>
        <w:ind w:firstLine="708"/>
        <w:rPr>
          <w:b/>
          <w:color w:val="000000" w:themeColor="text1"/>
          <w:sz w:val="28"/>
          <w:szCs w:val="28"/>
        </w:rPr>
      </w:pPr>
      <w:r w:rsidRPr="00033907">
        <w:rPr>
          <w:sz w:val="28"/>
          <w:szCs w:val="28"/>
        </w:rPr>
        <w:t>Поступившие обращения граждан по тематике затрагивают различные вопросы:</w:t>
      </w:r>
    </w:p>
    <w:p w:rsidR="00BA59B1" w:rsidRDefault="002D0303" w:rsidP="00BA5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117</w:t>
      </w:r>
      <w:r w:rsidR="00BA59B1" w:rsidRPr="000339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(35,6 </w:t>
      </w:r>
      <w:r w:rsidR="00BA59B1" w:rsidRPr="00033907">
        <w:rPr>
          <w:sz w:val="28"/>
          <w:szCs w:val="28"/>
        </w:rPr>
        <w:t>%) обращений граждан - это вопросы, касающиеся экономики (о предоставлении  земельных участков,  о содержании дорог и ремонте мостов</w:t>
      </w:r>
      <w:r w:rsidR="00B9253C" w:rsidRPr="00033907">
        <w:rPr>
          <w:sz w:val="28"/>
          <w:szCs w:val="28"/>
        </w:rPr>
        <w:t>, о работе магазинов</w:t>
      </w:r>
      <w:r w:rsidR="00BA59B1" w:rsidRPr="00033907">
        <w:rPr>
          <w:sz w:val="28"/>
          <w:szCs w:val="28"/>
        </w:rPr>
        <w:t xml:space="preserve">, </w:t>
      </w:r>
      <w:r w:rsidR="0019242D">
        <w:rPr>
          <w:sz w:val="28"/>
          <w:szCs w:val="28"/>
        </w:rPr>
        <w:t xml:space="preserve">строительстве, </w:t>
      </w:r>
      <w:r w:rsidR="00BA59B1" w:rsidRPr="00033907">
        <w:rPr>
          <w:sz w:val="28"/>
          <w:szCs w:val="28"/>
        </w:rPr>
        <w:t>об уличном освещении в городе и сельских поселениях, о благоустройстве населенных пунктов</w:t>
      </w:r>
      <w:r w:rsidR="005E28FE">
        <w:rPr>
          <w:sz w:val="28"/>
          <w:szCs w:val="28"/>
        </w:rPr>
        <w:t>, транспортном обслуживании</w:t>
      </w:r>
      <w:r w:rsidR="00BA59B1" w:rsidRPr="00033907">
        <w:rPr>
          <w:sz w:val="28"/>
          <w:szCs w:val="28"/>
        </w:rPr>
        <w:t>).</w:t>
      </w:r>
    </w:p>
    <w:p w:rsidR="003D5B0F" w:rsidRDefault="00237264" w:rsidP="00237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</w:t>
      </w:r>
      <w:r w:rsidRPr="00806B87">
        <w:rPr>
          <w:sz w:val="28"/>
          <w:szCs w:val="28"/>
        </w:rPr>
        <w:t xml:space="preserve"> ремонт улиц с восстановлением асфальтового покрытия </w:t>
      </w:r>
      <w:proofErr w:type="gramStart"/>
      <w:r w:rsidRPr="00806B87">
        <w:rPr>
          <w:sz w:val="28"/>
          <w:szCs w:val="28"/>
        </w:rPr>
        <w:t>в</w:t>
      </w:r>
      <w:proofErr w:type="gramEnd"/>
    </w:p>
    <w:p w:rsidR="006F3E60" w:rsidRDefault="006E4E4C" w:rsidP="003D5B0F">
      <w:pPr>
        <w:jc w:val="both"/>
        <w:rPr>
          <w:sz w:val="28"/>
          <w:szCs w:val="28"/>
        </w:rPr>
      </w:pPr>
      <w:r>
        <w:rPr>
          <w:sz w:val="28"/>
          <w:szCs w:val="28"/>
        </w:rPr>
        <w:t>г. Вытегра:</w:t>
      </w:r>
      <w:r w:rsidR="00EF0EA4">
        <w:rPr>
          <w:sz w:val="28"/>
          <w:szCs w:val="28"/>
        </w:rPr>
        <w:t xml:space="preserve"> пр. Победы, </w:t>
      </w:r>
      <w:r w:rsidR="006F3E60">
        <w:rPr>
          <w:sz w:val="28"/>
          <w:szCs w:val="28"/>
        </w:rPr>
        <w:t xml:space="preserve">  </w:t>
      </w:r>
      <w:r w:rsidR="00EF0EA4">
        <w:rPr>
          <w:sz w:val="28"/>
          <w:szCs w:val="28"/>
        </w:rPr>
        <w:t xml:space="preserve">ул. 25 Октября, </w:t>
      </w:r>
      <w:r w:rsidR="006F3E60">
        <w:rPr>
          <w:sz w:val="28"/>
          <w:szCs w:val="28"/>
        </w:rPr>
        <w:t xml:space="preserve">  </w:t>
      </w:r>
      <w:r w:rsidR="00EF0EA4">
        <w:rPr>
          <w:sz w:val="28"/>
          <w:szCs w:val="28"/>
        </w:rPr>
        <w:t>ул. Октябрьская,</w:t>
      </w:r>
      <w:r w:rsidR="006F3E60">
        <w:rPr>
          <w:sz w:val="28"/>
          <w:szCs w:val="28"/>
        </w:rPr>
        <w:t xml:space="preserve">  </w:t>
      </w:r>
      <w:r w:rsidR="00EF0EA4">
        <w:rPr>
          <w:sz w:val="28"/>
          <w:szCs w:val="28"/>
        </w:rPr>
        <w:t xml:space="preserve"> ул. Никонова, </w:t>
      </w:r>
    </w:p>
    <w:p w:rsidR="00237264" w:rsidRPr="00806B87" w:rsidRDefault="00EF0EA4" w:rsidP="003D5B0F">
      <w:pPr>
        <w:jc w:val="both"/>
        <w:rPr>
          <w:sz w:val="28"/>
          <w:szCs w:val="28"/>
        </w:rPr>
      </w:pPr>
      <w:r>
        <w:rPr>
          <w:sz w:val="28"/>
          <w:szCs w:val="28"/>
        </w:rPr>
        <w:t>ул. Карла Либкнехта. Устройство тротуара по ул. 25 Октября, устройство парковочной зоны у территории МБУ ДО «</w:t>
      </w:r>
      <w:proofErr w:type="spellStart"/>
      <w:r>
        <w:rPr>
          <w:sz w:val="28"/>
          <w:szCs w:val="28"/>
        </w:rPr>
        <w:t>Вытегорская</w:t>
      </w:r>
      <w:proofErr w:type="spellEnd"/>
      <w:r>
        <w:rPr>
          <w:sz w:val="28"/>
          <w:szCs w:val="28"/>
        </w:rPr>
        <w:t xml:space="preserve"> ДЮСШ», устройство парковочного места для высадки детей у МБОУ «Средняя общеобразовательная школа №1 г. Вытегра». Выполнен текущий ремонт автодороги для многодетных семей  в д. Щекино Вытегорского района.</w:t>
      </w:r>
      <w:r w:rsidR="009B4A50">
        <w:rPr>
          <w:sz w:val="28"/>
          <w:szCs w:val="28"/>
        </w:rPr>
        <w:t xml:space="preserve"> Частично произведены ремонтные работы моста в п. </w:t>
      </w:r>
      <w:proofErr w:type="gramStart"/>
      <w:r w:rsidR="009B4A50">
        <w:rPr>
          <w:sz w:val="28"/>
          <w:szCs w:val="28"/>
        </w:rPr>
        <w:t>Мирный</w:t>
      </w:r>
      <w:proofErr w:type="gramEnd"/>
      <w:r w:rsidR="009B4A50">
        <w:rPr>
          <w:sz w:val="28"/>
          <w:szCs w:val="28"/>
        </w:rPr>
        <w:t>.</w:t>
      </w:r>
    </w:p>
    <w:p w:rsidR="00237264" w:rsidRPr="00806B87" w:rsidRDefault="00237264" w:rsidP="00237264">
      <w:pPr>
        <w:ind w:firstLine="708"/>
        <w:jc w:val="both"/>
        <w:rPr>
          <w:sz w:val="28"/>
          <w:szCs w:val="28"/>
        </w:rPr>
      </w:pPr>
      <w:r w:rsidRPr="00806B87">
        <w:rPr>
          <w:sz w:val="28"/>
          <w:szCs w:val="28"/>
        </w:rPr>
        <w:t>Регулярные пассажирски</w:t>
      </w:r>
      <w:r w:rsidR="002C5EA2">
        <w:rPr>
          <w:sz w:val="28"/>
          <w:szCs w:val="28"/>
        </w:rPr>
        <w:t>е перевозки в районе осуществляет    ООО «</w:t>
      </w:r>
      <w:proofErr w:type="spellStart"/>
      <w:r w:rsidR="002C5EA2">
        <w:rPr>
          <w:sz w:val="28"/>
          <w:szCs w:val="28"/>
        </w:rPr>
        <w:t>Вытегорское</w:t>
      </w:r>
      <w:proofErr w:type="spellEnd"/>
      <w:r w:rsidR="002C5EA2">
        <w:rPr>
          <w:sz w:val="28"/>
          <w:szCs w:val="28"/>
        </w:rPr>
        <w:t xml:space="preserve"> ПАТП».</w:t>
      </w:r>
    </w:p>
    <w:p w:rsidR="00237264" w:rsidRDefault="00237264" w:rsidP="00237264">
      <w:pPr>
        <w:ind w:firstLine="708"/>
        <w:jc w:val="both"/>
        <w:rPr>
          <w:sz w:val="28"/>
          <w:szCs w:val="28"/>
        </w:rPr>
      </w:pPr>
      <w:r w:rsidRPr="00806B87">
        <w:rPr>
          <w:sz w:val="28"/>
          <w:szCs w:val="28"/>
        </w:rPr>
        <w:t>На данный момент действующих регуляр</w:t>
      </w:r>
      <w:r w:rsidR="002C5EA2">
        <w:rPr>
          <w:sz w:val="28"/>
          <w:szCs w:val="28"/>
        </w:rPr>
        <w:t>ных внутрирайонных маршрутов – 4</w:t>
      </w:r>
      <w:r w:rsidRPr="00806B87">
        <w:rPr>
          <w:sz w:val="28"/>
          <w:szCs w:val="28"/>
        </w:rPr>
        <w:t>, по каждому имеется утвержденное расписание.</w:t>
      </w:r>
    </w:p>
    <w:p w:rsidR="00050880" w:rsidRPr="00C519CA" w:rsidRDefault="00237264" w:rsidP="00050880">
      <w:pPr>
        <w:pStyle w:val="a9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880">
        <w:rPr>
          <w:rFonts w:ascii="Times New Roman" w:hAnsi="Times New Roman" w:cs="Times New Roman"/>
          <w:sz w:val="28"/>
          <w:szCs w:val="28"/>
        </w:rPr>
        <w:t xml:space="preserve">В рамках  программы «Формирование современной городской среды»  на территории Вытегорского муниципального района </w:t>
      </w:r>
      <w:r w:rsidR="002C5EA2" w:rsidRPr="00050880">
        <w:rPr>
          <w:rFonts w:ascii="Times New Roman" w:hAnsi="Times New Roman" w:cs="Times New Roman"/>
          <w:sz w:val="28"/>
          <w:szCs w:val="28"/>
        </w:rPr>
        <w:t>в 2020</w:t>
      </w:r>
      <w:r w:rsidRPr="0005088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50880" w:rsidRPr="00050880">
        <w:rPr>
          <w:rFonts w:ascii="Times New Roman" w:hAnsi="Times New Roman" w:cs="Times New Roman"/>
          <w:sz w:val="28"/>
          <w:szCs w:val="28"/>
        </w:rPr>
        <w:lastRenderedPageBreak/>
        <w:t>благоустроены 4 общественных и 2 дворовых территории. Доведенные</w:t>
      </w:r>
      <w:r w:rsidR="00050880">
        <w:rPr>
          <w:rFonts w:ascii="Times New Roman" w:hAnsi="Times New Roman" w:cs="Times New Roman"/>
          <w:sz w:val="28"/>
          <w:szCs w:val="28"/>
        </w:rPr>
        <w:t xml:space="preserve"> </w:t>
      </w:r>
      <w:r w:rsidR="006F3E60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050880">
        <w:rPr>
          <w:rFonts w:ascii="Times New Roman" w:hAnsi="Times New Roman" w:cs="Times New Roman"/>
          <w:sz w:val="28"/>
          <w:szCs w:val="28"/>
        </w:rPr>
        <w:t>средства освоены в полном объеме без срывов сроков выполнения работ.</w:t>
      </w:r>
    </w:p>
    <w:p w:rsidR="00110C63" w:rsidRDefault="00110C63" w:rsidP="006F3E60">
      <w:pPr>
        <w:ind w:firstLine="708"/>
        <w:jc w:val="both"/>
        <w:rPr>
          <w:sz w:val="28"/>
          <w:szCs w:val="28"/>
        </w:rPr>
      </w:pPr>
      <w:proofErr w:type="gramStart"/>
      <w:r w:rsidRPr="009E5516">
        <w:rPr>
          <w:sz w:val="28"/>
          <w:szCs w:val="28"/>
        </w:rPr>
        <w:t>С 2019 года в соответствии с законом Вологодской области   от 10.12.2018 № 4462-ОЗ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 предусмотрена выдача «Земельного сертификата» в сумме 223400 рублей взамен земельного участка   семьям, стоящим на очереди на получение земельного участка для индивидуального жилищного строительства.</w:t>
      </w:r>
      <w:proofErr w:type="gramEnd"/>
      <w:r w:rsidR="006008A8">
        <w:rPr>
          <w:sz w:val="28"/>
          <w:szCs w:val="28"/>
        </w:rPr>
        <w:t xml:space="preserve"> </w:t>
      </w:r>
      <w:r w:rsidR="00F80FBB">
        <w:rPr>
          <w:sz w:val="28"/>
          <w:szCs w:val="28"/>
        </w:rPr>
        <w:t xml:space="preserve"> В течение 2020 года  выдано  40</w:t>
      </w:r>
      <w:r w:rsidRPr="009E5516">
        <w:rPr>
          <w:sz w:val="28"/>
          <w:szCs w:val="28"/>
        </w:rPr>
        <w:t xml:space="preserve"> «Земельных сертификатов»  многодетным семьям.</w:t>
      </w:r>
    </w:p>
    <w:p w:rsidR="0026480A" w:rsidRPr="00806B87" w:rsidRDefault="0026480A" w:rsidP="00F80FBB">
      <w:pPr>
        <w:widowControl w:val="0"/>
        <w:suppressAutoHyphens/>
        <w:jc w:val="both"/>
        <w:rPr>
          <w:sz w:val="28"/>
          <w:szCs w:val="28"/>
        </w:rPr>
      </w:pPr>
      <w:r w:rsidRPr="009E5516">
        <w:rPr>
          <w:sz w:val="28"/>
          <w:szCs w:val="28"/>
        </w:rPr>
        <w:tab/>
        <w:t>Г</w:t>
      </w:r>
      <w:r w:rsidRPr="009E5516">
        <w:rPr>
          <w:spacing w:val="2"/>
          <w:sz w:val="28"/>
          <w:szCs w:val="28"/>
          <w:shd w:val="clear" w:color="auto" w:fill="FFFFFF"/>
        </w:rPr>
        <w:t>ражданам, имеющим трёх и более детей, предоставляются в собственность бесп</w:t>
      </w:r>
      <w:r w:rsidR="00F80FBB">
        <w:rPr>
          <w:spacing w:val="2"/>
          <w:sz w:val="28"/>
          <w:szCs w:val="28"/>
          <w:shd w:val="clear" w:color="auto" w:fill="FFFFFF"/>
        </w:rPr>
        <w:t>латно земельные участки. За 2020 год предоставлено 59</w:t>
      </w:r>
      <w:r w:rsidRPr="009E5516">
        <w:rPr>
          <w:spacing w:val="2"/>
          <w:sz w:val="28"/>
          <w:szCs w:val="28"/>
          <w:shd w:val="clear" w:color="auto" w:fill="FFFFFF"/>
        </w:rPr>
        <w:t xml:space="preserve"> земельных участков</w:t>
      </w:r>
      <w:r>
        <w:rPr>
          <w:spacing w:val="2"/>
          <w:sz w:val="28"/>
          <w:szCs w:val="28"/>
          <w:shd w:val="clear" w:color="auto" w:fill="FFFFFF"/>
        </w:rPr>
        <w:t>.</w:t>
      </w:r>
      <w:r w:rsidRPr="009E5516">
        <w:rPr>
          <w:spacing w:val="2"/>
          <w:sz w:val="28"/>
          <w:szCs w:val="28"/>
          <w:shd w:val="clear" w:color="auto" w:fill="FFFFFF"/>
        </w:rPr>
        <w:t xml:space="preserve"> </w:t>
      </w:r>
    </w:p>
    <w:p w:rsidR="00BA59B1" w:rsidRPr="00033907" w:rsidRDefault="006F44EC" w:rsidP="00600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-131 (40</w:t>
      </w:r>
      <w:r w:rsidR="00BA59B1" w:rsidRPr="00033907">
        <w:rPr>
          <w:sz w:val="28"/>
          <w:szCs w:val="28"/>
        </w:rPr>
        <w:t xml:space="preserve"> %)– вопросы, затрагивающие жилищно-коммунальную сферу (о предоставлении жилого помещения, коммунальных услуг, о содержании и ремонте жилья)</w:t>
      </w:r>
      <w:r w:rsidR="00D6709B" w:rsidRPr="00033907">
        <w:rPr>
          <w:sz w:val="28"/>
          <w:szCs w:val="28"/>
        </w:rPr>
        <w:t>, о работе управляющих компаний.</w:t>
      </w:r>
    </w:p>
    <w:p w:rsidR="00033907" w:rsidRDefault="00BA59B1" w:rsidP="00FD3B80">
      <w:pPr>
        <w:ind w:firstLine="708"/>
        <w:jc w:val="both"/>
        <w:rPr>
          <w:sz w:val="28"/>
          <w:szCs w:val="28"/>
        </w:rPr>
      </w:pPr>
      <w:r w:rsidRPr="00033907">
        <w:rPr>
          <w:sz w:val="28"/>
          <w:szCs w:val="28"/>
        </w:rPr>
        <w:t xml:space="preserve">Таким образом, актуальными </w:t>
      </w:r>
      <w:r w:rsidR="00A81A57" w:rsidRPr="00033907">
        <w:rPr>
          <w:sz w:val="28"/>
          <w:szCs w:val="28"/>
        </w:rPr>
        <w:t xml:space="preserve"> вопросами </w:t>
      </w:r>
      <w:r w:rsidRPr="00033907">
        <w:rPr>
          <w:sz w:val="28"/>
          <w:szCs w:val="28"/>
        </w:rPr>
        <w:t xml:space="preserve">для граждан остаются проведение текущего и капитального ремонтов жилищного фонда. </w:t>
      </w:r>
      <w:proofErr w:type="gramStart"/>
      <w:r w:rsidRPr="00033907">
        <w:rPr>
          <w:sz w:val="28"/>
          <w:szCs w:val="28"/>
        </w:rPr>
        <w:t>Большое количество письменных обращений по тематике коммунального хозяйства обусловлено предоставлением некачественных жилищно-коммунальных услуг, неэффективной работой управляющих компаний и товариществ собственников жилья, а также по вопросам  эксплуатации и ремонта квартир, находящихся в муниципальном  жилищном фонде, предоставление жилых помещений, о необходимости проведения</w:t>
      </w:r>
      <w:r w:rsidR="00A81A57" w:rsidRPr="00033907">
        <w:rPr>
          <w:sz w:val="28"/>
          <w:szCs w:val="28"/>
        </w:rPr>
        <w:t xml:space="preserve"> обследования </w:t>
      </w:r>
      <w:r w:rsidR="008D7F48">
        <w:rPr>
          <w:sz w:val="28"/>
          <w:szCs w:val="28"/>
        </w:rPr>
        <w:t>жилых помещений</w:t>
      </w:r>
      <w:r w:rsidR="00A81A57" w:rsidRPr="00033907">
        <w:rPr>
          <w:sz w:val="28"/>
          <w:szCs w:val="28"/>
        </w:rPr>
        <w:t xml:space="preserve"> межведомственной комиссией </w:t>
      </w:r>
      <w:r w:rsidRPr="00033907">
        <w:rPr>
          <w:sz w:val="28"/>
          <w:szCs w:val="28"/>
        </w:rPr>
        <w:t xml:space="preserve"> по признанию домов ветхими и аварийными</w:t>
      </w:r>
      <w:r w:rsidR="008D7F48">
        <w:rPr>
          <w:sz w:val="28"/>
          <w:szCs w:val="28"/>
        </w:rPr>
        <w:t xml:space="preserve">, </w:t>
      </w:r>
      <w:r w:rsidRPr="00033907">
        <w:rPr>
          <w:sz w:val="28"/>
          <w:szCs w:val="28"/>
        </w:rPr>
        <w:t xml:space="preserve"> и о дальнейшем включении граждан в действующие программы.</w:t>
      </w:r>
      <w:r w:rsidR="00FD3B80" w:rsidRPr="00033907">
        <w:rPr>
          <w:sz w:val="28"/>
          <w:szCs w:val="28"/>
        </w:rPr>
        <w:t xml:space="preserve"> </w:t>
      </w:r>
      <w:proofErr w:type="gramEnd"/>
    </w:p>
    <w:p w:rsidR="007C3401" w:rsidRPr="009B4A50" w:rsidRDefault="007C3401" w:rsidP="007C3401">
      <w:pPr>
        <w:ind w:firstLine="708"/>
        <w:jc w:val="both"/>
        <w:rPr>
          <w:noProof/>
          <w:color w:val="000000" w:themeColor="text1"/>
          <w:sz w:val="28"/>
          <w:szCs w:val="28"/>
        </w:rPr>
      </w:pPr>
      <w:r>
        <w:rPr>
          <w:sz w:val="28"/>
          <w:szCs w:val="28"/>
        </w:rPr>
        <w:t>В течение</w:t>
      </w:r>
      <w:r w:rsidR="00C8368A">
        <w:rPr>
          <w:sz w:val="28"/>
          <w:szCs w:val="28"/>
        </w:rPr>
        <w:t xml:space="preserve"> 2020</w:t>
      </w:r>
      <w:r w:rsidRPr="00806B87">
        <w:rPr>
          <w:sz w:val="28"/>
          <w:szCs w:val="28"/>
        </w:rPr>
        <w:t xml:space="preserve"> года в рамках реализации областной адресной программы № 8 «Переселение граждан из аварийного жилищного фонда в муниципальных образованиях Вологодской области на 2019-2025 годы»  </w:t>
      </w:r>
      <w:r w:rsidR="009B4A50" w:rsidRPr="009B4A50">
        <w:rPr>
          <w:color w:val="000000" w:themeColor="text1"/>
          <w:sz w:val="28"/>
          <w:szCs w:val="28"/>
        </w:rPr>
        <w:t>приобретено 22</w:t>
      </w:r>
      <w:r w:rsidRPr="009B4A50">
        <w:rPr>
          <w:color w:val="000000" w:themeColor="text1"/>
          <w:sz w:val="28"/>
          <w:szCs w:val="28"/>
        </w:rPr>
        <w:t xml:space="preserve"> квартир</w:t>
      </w:r>
      <w:r w:rsidR="009B4A50" w:rsidRPr="009B4A50">
        <w:rPr>
          <w:color w:val="000000" w:themeColor="text1"/>
          <w:sz w:val="28"/>
          <w:szCs w:val="28"/>
        </w:rPr>
        <w:t>ы, в которые заселились  граждане, проживающие</w:t>
      </w:r>
      <w:r w:rsidR="009B4A50">
        <w:rPr>
          <w:color w:val="000000" w:themeColor="text1"/>
          <w:sz w:val="28"/>
          <w:szCs w:val="28"/>
        </w:rPr>
        <w:t xml:space="preserve"> на террито</w:t>
      </w:r>
      <w:r w:rsidR="009B4A50" w:rsidRPr="009B4A50">
        <w:rPr>
          <w:color w:val="000000" w:themeColor="text1"/>
          <w:sz w:val="28"/>
          <w:szCs w:val="28"/>
        </w:rPr>
        <w:t xml:space="preserve">рии </w:t>
      </w:r>
      <w:proofErr w:type="gramStart"/>
      <w:r w:rsidR="009B4A50" w:rsidRPr="009B4A50">
        <w:rPr>
          <w:color w:val="000000" w:themeColor="text1"/>
          <w:sz w:val="28"/>
          <w:szCs w:val="28"/>
        </w:rPr>
        <w:t>г</w:t>
      </w:r>
      <w:proofErr w:type="gramEnd"/>
      <w:r w:rsidR="009B4A50" w:rsidRPr="009B4A50">
        <w:rPr>
          <w:color w:val="000000" w:themeColor="text1"/>
          <w:sz w:val="28"/>
          <w:szCs w:val="28"/>
        </w:rPr>
        <w:t>. Вытегра и п</w:t>
      </w:r>
      <w:r w:rsidR="009B4A50">
        <w:rPr>
          <w:color w:val="000000" w:themeColor="text1"/>
          <w:sz w:val="28"/>
          <w:szCs w:val="28"/>
        </w:rPr>
        <w:t>.</w:t>
      </w:r>
      <w:r w:rsidR="009B4A50" w:rsidRPr="009B4A50">
        <w:rPr>
          <w:color w:val="000000" w:themeColor="text1"/>
          <w:sz w:val="28"/>
          <w:szCs w:val="28"/>
        </w:rPr>
        <w:t xml:space="preserve"> Горный Ручей.</w:t>
      </w:r>
      <w:r w:rsidRPr="009B4A50">
        <w:rPr>
          <w:color w:val="000000" w:themeColor="text1"/>
          <w:sz w:val="28"/>
          <w:szCs w:val="28"/>
        </w:rPr>
        <w:t xml:space="preserve"> Все квартиры приобретены у застройщик</w:t>
      </w:r>
      <w:proofErr w:type="gramStart"/>
      <w:r w:rsidRPr="009B4A50">
        <w:rPr>
          <w:color w:val="000000" w:themeColor="text1"/>
          <w:sz w:val="28"/>
          <w:szCs w:val="28"/>
        </w:rPr>
        <w:t>а ООО</w:t>
      </w:r>
      <w:proofErr w:type="gramEnd"/>
      <w:r w:rsidRPr="009B4A50">
        <w:rPr>
          <w:color w:val="000000" w:themeColor="text1"/>
          <w:sz w:val="28"/>
          <w:szCs w:val="28"/>
        </w:rPr>
        <w:t xml:space="preserve"> «Строительная компания «Вытегра».</w:t>
      </w:r>
      <w:r w:rsidRPr="009B4A50">
        <w:rPr>
          <w:noProof/>
          <w:color w:val="000000" w:themeColor="text1"/>
          <w:sz w:val="28"/>
          <w:szCs w:val="28"/>
        </w:rPr>
        <w:t xml:space="preserve"> </w:t>
      </w:r>
    </w:p>
    <w:p w:rsidR="007C3401" w:rsidRDefault="00C8368A" w:rsidP="007C34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летний период  в </w:t>
      </w:r>
      <w:proofErr w:type="spellStart"/>
      <w:r>
        <w:rPr>
          <w:sz w:val="28"/>
          <w:szCs w:val="28"/>
        </w:rPr>
        <w:t>Вытегорском</w:t>
      </w:r>
      <w:proofErr w:type="spellEnd"/>
      <w:r>
        <w:rPr>
          <w:sz w:val="28"/>
          <w:szCs w:val="28"/>
        </w:rPr>
        <w:t xml:space="preserve"> районе  п</w:t>
      </w:r>
      <w:r w:rsidR="00F46AD5">
        <w:rPr>
          <w:sz w:val="28"/>
          <w:szCs w:val="28"/>
        </w:rPr>
        <w:t>о П</w:t>
      </w:r>
      <w:r w:rsidR="007C3401" w:rsidRPr="00806B87">
        <w:rPr>
          <w:sz w:val="28"/>
          <w:szCs w:val="28"/>
        </w:rPr>
        <w:t>рограмме капитального ремонта общего имущества многоквартирных домов</w:t>
      </w:r>
      <w:r>
        <w:rPr>
          <w:sz w:val="28"/>
          <w:szCs w:val="28"/>
        </w:rPr>
        <w:t xml:space="preserve">  выполнены ремонты в  двух</w:t>
      </w:r>
      <w:r w:rsidR="007C3401">
        <w:rPr>
          <w:sz w:val="28"/>
          <w:szCs w:val="28"/>
        </w:rPr>
        <w:t xml:space="preserve"> многоквартирных</w:t>
      </w:r>
      <w:r>
        <w:rPr>
          <w:sz w:val="28"/>
          <w:szCs w:val="28"/>
        </w:rPr>
        <w:t xml:space="preserve"> домах: ул. Шевченко, д.26 в г. Вытегре и Советский проспект, д.25 в с. Анненский Мост. </w:t>
      </w:r>
      <w:r w:rsidR="00F46AD5">
        <w:rPr>
          <w:sz w:val="28"/>
          <w:szCs w:val="28"/>
        </w:rPr>
        <w:t xml:space="preserve"> </w:t>
      </w:r>
      <w:proofErr w:type="gramEnd"/>
    </w:p>
    <w:p w:rsidR="007C3401" w:rsidRPr="001F11AF" w:rsidRDefault="007C3401" w:rsidP="008D6818">
      <w:pPr>
        <w:ind w:firstLine="708"/>
        <w:jc w:val="both"/>
        <w:rPr>
          <w:sz w:val="28"/>
          <w:szCs w:val="28"/>
        </w:rPr>
      </w:pPr>
    </w:p>
    <w:p w:rsidR="00D8234A" w:rsidRDefault="00BD4221" w:rsidP="00284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49</w:t>
      </w:r>
      <w:r w:rsidR="00284023">
        <w:rPr>
          <w:sz w:val="28"/>
          <w:szCs w:val="28"/>
        </w:rPr>
        <w:t xml:space="preserve"> </w:t>
      </w:r>
      <w:r w:rsidR="00BA59B1" w:rsidRPr="00033907">
        <w:rPr>
          <w:sz w:val="28"/>
          <w:szCs w:val="28"/>
        </w:rPr>
        <w:t xml:space="preserve"> (и</w:t>
      </w:r>
      <w:r>
        <w:rPr>
          <w:sz w:val="28"/>
          <w:szCs w:val="28"/>
        </w:rPr>
        <w:t>ли 14</w:t>
      </w:r>
      <w:r w:rsidR="00BA59B1" w:rsidRPr="00033907">
        <w:rPr>
          <w:sz w:val="28"/>
          <w:szCs w:val="28"/>
        </w:rPr>
        <w:t xml:space="preserve"> %)- вопросы  социальной сферы. </w:t>
      </w:r>
    </w:p>
    <w:p w:rsidR="00BA59B1" w:rsidRPr="00033907" w:rsidRDefault="00BA59B1" w:rsidP="00BA59B1">
      <w:pPr>
        <w:ind w:firstLine="709"/>
        <w:jc w:val="both"/>
        <w:rPr>
          <w:sz w:val="28"/>
          <w:szCs w:val="28"/>
        </w:rPr>
      </w:pPr>
      <w:r w:rsidRPr="00033907">
        <w:rPr>
          <w:sz w:val="28"/>
          <w:szCs w:val="28"/>
        </w:rPr>
        <w:t xml:space="preserve">Граждане обращаются по вопросам социального </w:t>
      </w:r>
      <w:r w:rsidR="00033907" w:rsidRPr="00033907">
        <w:rPr>
          <w:sz w:val="28"/>
          <w:szCs w:val="28"/>
        </w:rPr>
        <w:t xml:space="preserve">обеспечения </w:t>
      </w:r>
      <w:r w:rsidRPr="00033907">
        <w:rPr>
          <w:sz w:val="28"/>
          <w:szCs w:val="28"/>
        </w:rPr>
        <w:t xml:space="preserve">- это заявления </w:t>
      </w:r>
      <w:r w:rsidR="006F3E60">
        <w:rPr>
          <w:sz w:val="28"/>
          <w:szCs w:val="28"/>
        </w:rPr>
        <w:t>об оказании материальной помощи, о выдаче продуктовых наборов</w:t>
      </w:r>
    </w:p>
    <w:p w:rsidR="00BA59B1" w:rsidRPr="00033907" w:rsidRDefault="00BA59B1" w:rsidP="00BA59B1">
      <w:pPr>
        <w:ind w:firstLine="709"/>
        <w:jc w:val="both"/>
        <w:rPr>
          <w:sz w:val="28"/>
          <w:szCs w:val="28"/>
        </w:rPr>
      </w:pPr>
      <w:r w:rsidRPr="00033907">
        <w:rPr>
          <w:sz w:val="28"/>
          <w:szCs w:val="28"/>
        </w:rPr>
        <w:lastRenderedPageBreak/>
        <w:t xml:space="preserve">Так же  это  заявления лиц, </w:t>
      </w:r>
      <w:proofErr w:type="gramStart"/>
      <w:r w:rsidRPr="00033907">
        <w:rPr>
          <w:sz w:val="28"/>
          <w:szCs w:val="28"/>
        </w:rPr>
        <w:t>замещавшими</w:t>
      </w:r>
      <w:proofErr w:type="gramEnd"/>
      <w:r w:rsidRPr="00033907">
        <w:rPr>
          <w:sz w:val="28"/>
          <w:szCs w:val="28"/>
        </w:rPr>
        <w:t xml:space="preserve"> должности муниципальной службы Вытегорского муниципального района.</w:t>
      </w:r>
    </w:p>
    <w:p w:rsidR="00BA59B1" w:rsidRDefault="00A7126E" w:rsidP="00BA5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 вопросы образования</w:t>
      </w:r>
      <w:r w:rsidR="00BA59B1" w:rsidRPr="00033907">
        <w:rPr>
          <w:sz w:val="28"/>
          <w:szCs w:val="28"/>
        </w:rPr>
        <w:t xml:space="preserve"> (устройство детей в дошкольное образоват</w:t>
      </w:r>
      <w:r>
        <w:rPr>
          <w:sz w:val="28"/>
          <w:szCs w:val="28"/>
        </w:rPr>
        <w:t>ельное учреждение)</w:t>
      </w:r>
      <w:r w:rsidR="00BA59B1" w:rsidRPr="00033907">
        <w:rPr>
          <w:sz w:val="28"/>
          <w:szCs w:val="28"/>
        </w:rPr>
        <w:t>, здравоохранения, культуры, труда и занятости.</w:t>
      </w:r>
    </w:p>
    <w:p w:rsidR="00BA59B1" w:rsidRDefault="00A7126E" w:rsidP="000558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-31  (или 9</w:t>
      </w:r>
      <w:r w:rsidR="00055846">
        <w:rPr>
          <w:sz w:val="28"/>
          <w:szCs w:val="28"/>
        </w:rPr>
        <w:t xml:space="preserve"> </w:t>
      </w:r>
      <w:r w:rsidR="00BA59B1" w:rsidRPr="00033907">
        <w:rPr>
          <w:sz w:val="28"/>
          <w:szCs w:val="28"/>
        </w:rPr>
        <w:t>%) вопросы, касающиеся сферы государство, общество, политика.</w:t>
      </w:r>
    </w:p>
    <w:p w:rsidR="00BA59B1" w:rsidRPr="00033907" w:rsidRDefault="00BA59B1" w:rsidP="00055846">
      <w:pPr>
        <w:ind w:firstLine="708"/>
        <w:jc w:val="both"/>
        <w:rPr>
          <w:sz w:val="28"/>
          <w:szCs w:val="28"/>
        </w:rPr>
      </w:pPr>
      <w:r w:rsidRPr="00033907">
        <w:rPr>
          <w:sz w:val="28"/>
          <w:szCs w:val="28"/>
        </w:rPr>
        <w:t xml:space="preserve">Результаты рассмотрения обращений: </w:t>
      </w:r>
      <w:r w:rsidR="0047138A">
        <w:rPr>
          <w:sz w:val="28"/>
          <w:szCs w:val="28"/>
        </w:rPr>
        <w:t>по 42</w:t>
      </w:r>
      <w:r w:rsidRPr="00033907">
        <w:rPr>
          <w:sz w:val="28"/>
          <w:szCs w:val="28"/>
        </w:rPr>
        <w:t xml:space="preserve"> обращениям меры приняты, </w:t>
      </w:r>
      <w:r w:rsidR="0047138A">
        <w:rPr>
          <w:sz w:val="28"/>
          <w:szCs w:val="28"/>
        </w:rPr>
        <w:t xml:space="preserve"> по 283</w:t>
      </w:r>
      <w:r w:rsidRPr="00033907">
        <w:rPr>
          <w:sz w:val="28"/>
          <w:szCs w:val="28"/>
        </w:rPr>
        <w:t xml:space="preserve"> - направлены ответы разъяснительного характера.</w:t>
      </w:r>
    </w:p>
    <w:p w:rsidR="00BA59B1" w:rsidRDefault="00BA59B1" w:rsidP="00BA59B1">
      <w:pPr>
        <w:ind w:firstLine="708"/>
        <w:jc w:val="both"/>
        <w:rPr>
          <w:sz w:val="28"/>
          <w:szCs w:val="28"/>
        </w:rPr>
      </w:pPr>
      <w:r w:rsidRPr="00033907">
        <w:rPr>
          <w:sz w:val="28"/>
          <w:szCs w:val="28"/>
        </w:rPr>
        <w:t>Повышение активности граждан  не выявлено.</w:t>
      </w:r>
    </w:p>
    <w:p w:rsidR="00F65E93" w:rsidRDefault="00F65E93" w:rsidP="00F65E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7138A" w:rsidRPr="0047138A">
        <w:rPr>
          <w:color w:val="000000" w:themeColor="text1"/>
          <w:sz w:val="28"/>
          <w:szCs w:val="28"/>
        </w:rPr>
        <w:t xml:space="preserve">В целях обеспечения санитарно-эпидемиологического благополучия </w:t>
      </w:r>
      <w:r w:rsidR="0047138A">
        <w:rPr>
          <w:color w:val="000000" w:themeColor="text1"/>
          <w:sz w:val="28"/>
          <w:szCs w:val="28"/>
        </w:rPr>
        <w:t xml:space="preserve">               </w:t>
      </w:r>
      <w:r w:rsidR="0047138A" w:rsidRPr="0047138A">
        <w:rPr>
          <w:color w:val="000000" w:themeColor="text1"/>
          <w:sz w:val="28"/>
          <w:szCs w:val="28"/>
        </w:rPr>
        <w:t xml:space="preserve">населения в рамках принятия мер по противодействию распространению  новой </w:t>
      </w:r>
      <w:proofErr w:type="spellStart"/>
      <w:r w:rsidR="0047138A" w:rsidRPr="0047138A">
        <w:rPr>
          <w:color w:val="000000" w:themeColor="text1"/>
          <w:sz w:val="28"/>
          <w:szCs w:val="28"/>
        </w:rPr>
        <w:t>коронавирусной</w:t>
      </w:r>
      <w:proofErr w:type="spellEnd"/>
      <w:r w:rsidR="0047138A" w:rsidRPr="0047138A">
        <w:rPr>
          <w:color w:val="000000" w:themeColor="text1"/>
          <w:sz w:val="28"/>
          <w:szCs w:val="28"/>
        </w:rPr>
        <w:t xml:space="preserve"> инфекции (</w:t>
      </w:r>
      <w:r w:rsidR="0047138A">
        <w:rPr>
          <w:color w:val="000000" w:themeColor="text1"/>
          <w:sz w:val="28"/>
          <w:szCs w:val="28"/>
          <w:lang w:val="en-US"/>
        </w:rPr>
        <w:t>COVID</w:t>
      </w:r>
      <w:r w:rsidR="0047138A" w:rsidRPr="0047138A">
        <w:rPr>
          <w:color w:val="000000" w:themeColor="text1"/>
          <w:sz w:val="28"/>
          <w:szCs w:val="28"/>
        </w:rPr>
        <w:t xml:space="preserve">-19), принимая во внимание Методические рекомендации по режиму труда органов государственной власти, органов местного самоуправления и организаций с участием государства </w:t>
      </w:r>
      <w:r w:rsidR="0047138A">
        <w:rPr>
          <w:color w:val="000000" w:themeColor="text1"/>
          <w:sz w:val="28"/>
          <w:szCs w:val="28"/>
        </w:rPr>
        <w:t xml:space="preserve">в </w:t>
      </w:r>
      <w:r w:rsidR="00CE46D3">
        <w:rPr>
          <w:color w:val="000000" w:themeColor="text1"/>
          <w:sz w:val="28"/>
          <w:szCs w:val="28"/>
        </w:rPr>
        <w:t>А</w:t>
      </w:r>
      <w:r w:rsidR="0047138A" w:rsidRPr="0047138A">
        <w:rPr>
          <w:color w:val="000000" w:themeColor="text1"/>
          <w:sz w:val="28"/>
          <w:szCs w:val="28"/>
        </w:rPr>
        <w:t xml:space="preserve">дминистрации </w:t>
      </w:r>
      <w:r w:rsidR="00CE46D3">
        <w:rPr>
          <w:color w:val="000000" w:themeColor="text1"/>
          <w:sz w:val="28"/>
          <w:szCs w:val="28"/>
        </w:rPr>
        <w:t xml:space="preserve"> района </w:t>
      </w:r>
      <w:r w:rsidR="0047138A" w:rsidRPr="0047138A">
        <w:rPr>
          <w:color w:val="000000" w:themeColor="text1"/>
          <w:sz w:val="28"/>
          <w:szCs w:val="28"/>
        </w:rPr>
        <w:t xml:space="preserve">применялся порядок временного ограничения личного приема граждан. </w:t>
      </w:r>
    </w:p>
    <w:p w:rsidR="00F65E93" w:rsidRPr="00033907" w:rsidRDefault="00F65E93" w:rsidP="00F65E93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033907">
        <w:rPr>
          <w:sz w:val="28"/>
          <w:szCs w:val="28"/>
        </w:rPr>
        <w:t xml:space="preserve"> Главой района,</w:t>
      </w:r>
      <w:r>
        <w:rPr>
          <w:sz w:val="28"/>
          <w:szCs w:val="28"/>
        </w:rPr>
        <w:t xml:space="preserve"> руководителем Администрации </w:t>
      </w:r>
      <w:r w:rsidRPr="00033907">
        <w:rPr>
          <w:sz w:val="28"/>
          <w:szCs w:val="28"/>
        </w:rPr>
        <w:t xml:space="preserve"> района и его заместит</w:t>
      </w:r>
      <w:r>
        <w:rPr>
          <w:sz w:val="28"/>
          <w:szCs w:val="28"/>
        </w:rPr>
        <w:t>елем принято на личном приеме 14</w:t>
      </w:r>
      <w:r w:rsidRPr="00033907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  <w:r w:rsidRPr="00033907">
        <w:rPr>
          <w:sz w:val="28"/>
          <w:szCs w:val="28"/>
        </w:rPr>
        <w:t xml:space="preserve"> </w:t>
      </w:r>
    </w:p>
    <w:p w:rsidR="00257DE8" w:rsidRPr="00A44866" w:rsidRDefault="00A44866" w:rsidP="00A44866">
      <w:pPr>
        <w:ind w:firstLine="426"/>
        <w:jc w:val="both"/>
        <w:rPr>
          <w:sz w:val="26"/>
          <w:szCs w:val="26"/>
        </w:rPr>
      </w:pPr>
      <w:r>
        <w:rPr>
          <w:color w:val="000000" w:themeColor="text1"/>
        </w:rPr>
        <w:t xml:space="preserve">     </w:t>
      </w:r>
      <w:r w:rsidR="0057782E" w:rsidRPr="00033907">
        <w:rPr>
          <w:sz w:val="28"/>
          <w:szCs w:val="28"/>
        </w:rPr>
        <w:t xml:space="preserve">В </w:t>
      </w:r>
      <w:r w:rsidR="00BA59B1" w:rsidRPr="00033907">
        <w:rPr>
          <w:sz w:val="28"/>
          <w:szCs w:val="28"/>
        </w:rPr>
        <w:t xml:space="preserve"> разделе «Результаты рассмотрения обращений» на портале ССТУ</w:t>
      </w:r>
      <w:proofErr w:type="gramStart"/>
      <w:r w:rsidR="00BA59B1" w:rsidRPr="00033907">
        <w:rPr>
          <w:sz w:val="28"/>
          <w:szCs w:val="28"/>
        </w:rPr>
        <w:t>.Р</w:t>
      </w:r>
      <w:proofErr w:type="gramEnd"/>
      <w:r w:rsidR="00BA59B1" w:rsidRPr="00033907">
        <w:rPr>
          <w:sz w:val="28"/>
          <w:szCs w:val="28"/>
        </w:rPr>
        <w:t xml:space="preserve">Ф </w:t>
      </w:r>
      <w:r w:rsidR="0057782E" w:rsidRPr="00033907">
        <w:rPr>
          <w:sz w:val="28"/>
          <w:szCs w:val="28"/>
        </w:rPr>
        <w:t>ежемесячно заполняется</w:t>
      </w:r>
      <w:r w:rsidR="00BA59B1" w:rsidRPr="00033907">
        <w:rPr>
          <w:sz w:val="28"/>
          <w:szCs w:val="28"/>
        </w:rPr>
        <w:t xml:space="preserve"> отчет о результатах рассмотрения органами местного самоуправления обращений гра</w:t>
      </w:r>
      <w:r w:rsidR="0057782E" w:rsidRPr="00033907">
        <w:rPr>
          <w:sz w:val="28"/>
          <w:szCs w:val="28"/>
        </w:rPr>
        <w:t>ждан.</w:t>
      </w:r>
      <w:r w:rsidR="00257DE8" w:rsidRPr="00033907">
        <w:rPr>
          <w:sz w:val="28"/>
          <w:szCs w:val="28"/>
        </w:rPr>
        <w:t xml:space="preserve"> </w:t>
      </w:r>
    </w:p>
    <w:p w:rsidR="0084486D" w:rsidRDefault="00A44866" w:rsidP="00257D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DE8" w:rsidRPr="007E370F">
        <w:rPr>
          <w:sz w:val="28"/>
          <w:szCs w:val="28"/>
        </w:rPr>
        <w:t>В целях эффективности взаимодействия органов власти с населением, повышения информированности, открытости органов местного самоуправления на официальном сайте Вытегорского муниципального района, в социальной сети «</w:t>
      </w:r>
      <w:proofErr w:type="spellStart"/>
      <w:r w:rsidR="00257DE8" w:rsidRPr="007E370F">
        <w:rPr>
          <w:sz w:val="28"/>
          <w:szCs w:val="28"/>
        </w:rPr>
        <w:t>Вконтакте</w:t>
      </w:r>
      <w:proofErr w:type="spellEnd"/>
      <w:r w:rsidR="00257DE8" w:rsidRPr="007E370F">
        <w:rPr>
          <w:sz w:val="28"/>
          <w:szCs w:val="28"/>
        </w:rPr>
        <w:t>» на странице Вытегорского муниципального района, а также на страницах районной газеты «Красное знамя» размещается информация о социально-экономическом и культурном развитии района и области</w:t>
      </w:r>
      <w:r w:rsidR="0084486D">
        <w:rPr>
          <w:sz w:val="28"/>
          <w:szCs w:val="28"/>
        </w:rPr>
        <w:t>.</w:t>
      </w:r>
    </w:p>
    <w:p w:rsidR="00257DE8" w:rsidRPr="007E370F" w:rsidRDefault="00257DE8" w:rsidP="00257DE8">
      <w:pPr>
        <w:ind w:firstLine="426"/>
        <w:jc w:val="both"/>
        <w:rPr>
          <w:sz w:val="28"/>
          <w:szCs w:val="28"/>
        </w:rPr>
      </w:pPr>
      <w:r w:rsidRPr="007E370F">
        <w:rPr>
          <w:sz w:val="28"/>
          <w:szCs w:val="28"/>
        </w:rPr>
        <w:t xml:space="preserve"> </w:t>
      </w:r>
      <w:r w:rsidR="00A44866">
        <w:rPr>
          <w:sz w:val="28"/>
          <w:szCs w:val="28"/>
        </w:rPr>
        <w:t xml:space="preserve">    </w:t>
      </w:r>
      <w:r w:rsidRPr="007E370F">
        <w:rPr>
          <w:sz w:val="28"/>
          <w:szCs w:val="28"/>
        </w:rPr>
        <w:t>Конструктивному сотрудничеству власти и общественности способствуют имеющиеся в районе общественные организации.</w:t>
      </w:r>
    </w:p>
    <w:p w:rsidR="00BA59B1" w:rsidRDefault="00BA59B1" w:rsidP="00BA59B1"/>
    <w:p w:rsidR="006E4E4C" w:rsidRDefault="006E4E4C" w:rsidP="006E4E4C"/>
    <w:sectPr w:rsidR="006E4E4C" w:rsidSect="00F65E9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0BAF"/>
    <w:rsid w:val="00001FFC"/>
    <w:rsid w:val="00033907"/>
    <w:rsid w:val="00045C9F"/>
    <w:rsid w:val="00050880"/>
    <w:rsid w:val="00055846"/>
    <w:rsid w:val="0009158C"/>
    <w:rsid w:val="000C5904"/>
    <w:rsid w:val="00110C63"/>
    <w:rsid w:val="00127C3C"/>
    <w:rsid w:val="00130EED"/>
    <w:rsid w:val="0013714B"/>
    <w:rsid w:val="0019242D"/>
    <w:rsid w:val="00231510"/>
    <w:rsid w:val="00237264"/>
    <w:rsid w:val="00257DE8"/>
    <w:rsid w:val="002631EB"/>
    <w:rsid w:val="0026480A"/>
    <w:rsid w:val="00277387"/>
    <w:rsid w:val="00284023"/>
    <w:rsid w:val="002C5EA2"/>
    <w:rsid w:val="002D0303"/>
    <w:rsid w:val="002D2CE0"/>
    <w:rsid w:val="002D5655"/>
    <w:rsid w:val="00314603"/>
    <w:rsid w:val="00314A15"/>
    <w:rsid w:val="00314B27"/>
    <w:rsid w:val="003500D4"/>
    <w:rsid w:val="003A5270"/>
    <w:rsid w:val="003A6391"/>
    <w:rsid w:val="003A6CDF"/>
    <w:rsid w:val="003D5B0F"/>
    <w:rsid w:val="003E1C42"/>
    <w:rsid w:val="003E6EAD"/>
    <w:rsid w:val="004026BA"/>
    <w:rsid w:val="004105AE"/>
    <w:rsid w:val="0047138A"/>
    <w:rsid w:val="004B0E87"/>
    <w:rsid w:val="004C4A28"/>
    <w:rsid w:val="00526D34"/>
    <w:rsid w:val="00562249"/>
    <w:rsid w:val="0057782E"/>
    <w:rsid w:val="005B4C5B"/>
    <w:rsid w:val="005B5891"/>
    <w:rsid w:val="005E28FE"/>
    <w:rsid w:val="006008A8"/>
    <w:rsid w:val="00620E30"/>
    <w:rsid w:val="00627833"/>
    <w:rsid w:val="006D22EE"/>
    <w:rsid w:val="006E12ED"/>
    <w:rsid w:val="006E4E4C"/>
    <w:rsid w:val="006F3E60"/>
    <w:rsid w:val="006F44EC"/>
    <w:rsid w:val="007C3401"/>
    <w:rsid w:val="0084486D"/>
    <w:rsid w:val="008637EB"/>
    <w:rsid w:val="008A6A68"/>
    <w:rsid w:val="008D6818"/>
    <w:rsid w:val="008D7F48"/>
    <w:rsid w:val="00935C5C"/>
    <w:rsid w:val="009B4A50"/>
    <w:rsid w:val="009C3D56"/>
    <w:rsid w:val="009E4E39"/>
    <w:rsid w:val="00A040BA"/>
    <w:rsid w:val="00A2409D"/>
    <w:rsid w:val="00A24A77"/>
    <w:rsid w:val="00A44866"/>
    <w:rsid w:val="00A57B00"/>
    <w:rsid w:val="00A7126E"/>
    <w:rsid w:val="00A7614F"/>
    <w:rsid w:val="00A81A57"/>
    <w:rsid w:val="00AC054C"/>
    <w:rsid w:val="00AF3CFC"/>
    <w:rsid w:val="00AF4B1B"/>
    <w:rsid w:val="00B04D10"/>
    <w:rsid w:val="00B5105E"/>
    <w:rsid w:val="00B9253C"/>
    <w:rsid w:val="00B97E13"/>
    <w:rsid w:val="00BA0BAF"/>
    <w:rsid w:val="00BA59B1"/>
    <w:rsid w:val="00BA5B81"/>
    <w:rsid w:val="00BD4221"/>
    <w:rsid w:val="00C01B0F"/>
    <w:rsid w:val="00C73621"/>
    <w:rsid w:val="00C8368A"/>
    <w:rsid w:val="00CC7ED4"/>
    <w:rsid w:val="00CE46D3"/>
    <w:rsid w:val="00D1704E"/>
    <w:rsid w:val="00D6709B"/>
    <w:rsid w:val="00D71E65"/>
    <w:rsid w:val="00D8234A"/>
    <w:rsid w:val="00DA2D4D"/>
    <w:rsid w:val="00DA5CF7"/>
    <w:rsid w:val="00DD1657"/>
    <w:rsid w:val="00E6786D"/>
    <w:rsid w:val="00EC1FB5"/>
    <w:rsid w:val="00EF0EA4"/>
    <w:rsid w:val="00F34366"/>
    <w:rsid w:val="00F43AD6"/>
    <w:rsid w:val="00F46AD5"/>
    <w:rsid w:val="00F65E93"/>
    <w:rsid w:val="00F80FBB"/>
    <w:rsid w:val="00F872CA"/>
    <w:rsid w:val="00FC0DF7"/>
    <w:rsid w:val="00FD3B80"/>
    <w:rsid w:val="00FE1454"/>
    <w:rsid w:val="00FF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uiPriority w:val="99"/>
    <w:unhideWhenUsed/>
    <w:rsid w:val="004105AE"/>
  </w:style>
  <w:style w:type="character" w:customStyle="1" w:styleId="a6">
    <w:name w:val="Обычный (веб) Знак"/>
    <w:link w:val="a5"/>
    <w:locked/>
    <w:rsid w:val="00410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E4E4C"/>
    <w:pPr>
      <w:spacing w:before="240" w:line="300" w:lineRule="exact"/>
      <w:jc w:val="both"/>
    </w:pPr>
    <w:rPr>
      <w:b/>
      <w:i/>
      <w:color w:val="FF0000"/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6E4E4C"/>
    <w:rPr>
      <w:rFonts w:ascii="Times New Roman" w:eastAsia="Times New Roman" w:hAnsi="Times New Roman" w:cs="Times New Roman"/>
      <w:b/>
      <w:i/>
      <w:color w:val="FF0000"/>
      <w:sz w:val="24"/>
      <w:szCs w:val="20"/>
      <w:u w:val="single"/>
      <w:lang w:eastAsia="ru-RU"/>
    </w:rPr>
  </w:style>
  <w:style w:type="paragraph" w:styleId="a9">
    <w:name w:val="List Paragraph"/>
    <w:basedOn w:val="a"/>
    <w:uiPriority w:val="34"/>
    <w:qFormat/>
    <w:rsid w:val="000508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экономика</c:v>
                </c:pt>
                <c:pt idx="1">
                  <c:v>ЖКХ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0.35600000000000004</c:v>
                </c:pt>
                <c:pt idx="1">
                  <c:v>0.4</c:v>
                </c:pt>
                <c:pt idx="2" formatCode="0.00%">
                  <c:v>0.14000000000000001</c:v>
                </c:pt>
                <c:pt idx="3">
                  <c:v>9.0000000000000011E-2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</dc:creator>
  <cp:lastModifiedBy>Зяблова</cp:lastModifiedBy>
  <cp:revision>102</cp:revision>
  <cp:lastPrinted>2019-02-12T13:17:00Z</cp:lastPrinted>
  <dcterms:created xsi:type="dcterms:W3CDTF">2018-02-15T06:59:00Z</dcterms:created>
  <dcterms:modified xsi:type="dcterms:W3CDTF">2021-01-19T07:20:00Z</dcterms:modified>
</cp:coreProperties>
</file>