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52" w:rsidRDefault="000A6A52" w:rsidP="00794419">
      <w:pPr>
        <w:spacing w:after="0" w:line="240" w:lineRule="auto"/>
        <w:rPr>
          <w:rFonts w:ascii="Times New Roman" w:hAnsi="Times New Roman"/>
          <w:sz w:val="28"/>
          <w:szCs w:val="28"/>
        </w:rPr>
      </w:pPr>
    </w:p>
    <w:p w:rsidR="000A6A52" w:rsidRDefault="00794419" w:rsidP="000A6A52">
      <w:pPr>
        <w:spacing w:after="0" w:line="240" w:lineRule="auto"/>
        <w:jc w:val="center"/>
        <w:rPr>
          <w:rFonts w:ascii="Times New Roman" w:hAnsi="Times New Roman"/>
          <w:sz w:val="28"/>
          <w:szCs w:val="28"/>
        </w:rPr>
      </w:pPr>
      <w:r>
        <w:rPr>
          <w:rFonts w:ascii="Times New Roman" w:hAnsi="Times New Roman"/>
          <w:sz w:val="28"/>
          <w:szCs w:val="28"/>
        </w:rPr>
        <w:t>ПРОЕКТ</w:t>
      </w:r>
    </w:p>
    <w:p w:rsidR="000A6A52" w:rsidRDefault="000A6A52" w:rsidP="000A6A52">
      <w:pPr>
        <w:spacing w:after="0" w:line="240" w:lineRule="auto"/>
        <w:jc w:val="center"/>
        <w:rPr>
          <w:rFonts w:ascii="Times New Roman" w:hAnsi="Times New Roman"/>
          <w:sz w:val="28"/>
          <w:szCs w:val="28"/>
        </w:rPr>
      </w:pPr>
    </w:p>
    <w:p w:rsidR="000A6A52" w:rsidRDefault="000A6A52" w:rsidP="000A6A52">
      <w:pPr>
        <w:spacing w:after="0" w:line="240" w:lineRule="auto"/>
        <w:jc w:val="center"/>
        <w:rPr>
          <w:rFonts w:ascii="Times New Roman" w:hAnsi="Times New Roman"/>
          <w:sz w:val="28"/>
          <w:szCs w:val="28"/>
        </w:rPr>
      </w:pPr>
      <w:r w:rsidRPr="00100851">
        <w:rPr>
          <w:rFonts w:ascii="Times New Roman" w:hAnsi="Times New Roman"/>
          <w:sz w:val="28"/>
          <w:szCs w:val="28"/>
        </w:rPr>
        <w:t>АДМИНИСТРАЦИЯ ВЫТЕГОРСКОГО МУНИЦИПАЛЬНОГО РАЙОНА</w:t>
      </w:r>
    </w:p>
    <w:p w:rsidR="000A6A52" w:rsidRDefault="000A6A52" w:rsidP="000A6A52">
      <w:pPr>
        <w:spacing w:after="0" w:line="240" w:lineRule="auto"/>
        <w:jc w:val="center"/>
        <w:rPr>
          <w:rFonts w:ascii="Times New Roman" w:hAnsi="Times New Roman"/>
          <w:sz w:val="28"/>
          <w:szCs w:val="28"/>
        </w:rPr>
      </w:pPr>
    </w:p>
    <w:p w:rsidR="000A6A52" w:rsidRDefault="000A6A52" w:rsidP="000A6A52">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0A6A52" w:rsidRDefault="000A6A52" w:rsidP="000A6A52">
      <w:pPr>
        <w:spacing w:after="0" w:line="240" w:lineRule="auto"/>
        <w:rPr>
          <w:rFonts w:ascii="Times New Roman" w:hAnsi="Times New Roman"/>
          <w:sz w:val="28"/>
          <w:szCs w:val="28"/>
        </w:rPr>
      </w:pPr>
    </w:p>
    <w:p w:rsidR="000A6A52" w:rsidRPr="00100851" w:rsidRDefault="000A6A52" w:rsidP="000A6A52">
      <w:pPr>
        <w:spacing w:after="0" w:line="240" w:lineRule="auto"/>
        <w:rPr>
          <w:rFonts w:ascii="Times New Roman" w:hAnsi="Times New Roman"/>
          <w:sz w:val="28"/>
          <w:szCs w:val="28"/>
        </w:rPr>
      </w:pPr>
    </w:p>
    <w:p w:rsidR="000A6A52" w:rsidRPr="00100851" w:rsidRDefault="000A6A52" w:rsidP="000A6A52">
      <w:pPr>
        <w:spacing w:after="0" w:line="240" w:lineRule="auto"/>
        <w:rPr>
          <w:rFonts w:ascii="Times New Roman" w:hAnsi="Times New Roman"/>
          <w:sz w:val="28"/>
          <w:szCs w:val="28"/>
        </w:rPr>
      </w:pPr>
      <w:r>
        <w:rPr>
          <w:rFonts w:ascii="Times New Roman" w:hAnsi="Times New Roman"/>
          <w:sz w:val="28"/>
          <w:szCs w:val="28"/>
        </w:rPr>
        <w:t>о</w:t>
      </w:r>
      <w:r w:rsidRPr="00100851">
        <w:rPr>
          <w:rFonts w:ascii="Times New Roman" w:hAnsi="Times New Roman"/>
          <w:sz w:val="28"/>
          <w:szCs w:val="28"/>
        </w:rPr>
        <w:t>т</w:t>
      </w:r>
      <w:r w:rsidR="003627C9">
        <w:rPr>
          <w:rFonts w:ascii="Times New Roman" w:hAnsi="Times New Roman"/>
          <w:sz w:val="28"/>
          <w:szCs w:val="28"/>
        </w:rPr>
        <w:t xml:space="preserve"> ________2021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00851">
        <w:rPr>
          <w:rFonts w:ascii="Times New Roman" w:hAnsi="Times New Roman"/>
          <w:sz w:val="28"/>
          <w:szCs w:val="28"/>
        </w:rPr>
        <w:t xml:space="preserve">№ </w:t>
      </w:r>
      <w:r w:rsidR="003627C9">
        <w:rPr>
          <w:rFonts w:ascii="Times New Roman" w:hAnsi="Times New Roman"/>
          <w:sz w:val="28"/>
          <w:szCs w:val="28"/>
        </w:rPr>
        <w:t>____</w:t>
      </w:r>
    </w:p>
    <w:p w:rsidR="000A6A52" w:rsidRDefault="000A6A52" w:rsidP="000A6A52">
      <w:pPr>
        <w:pStyle w:val="ConsPlusNormal"/>
        <w:widowControl/>
        <w:ind w:left="1416" w:firstLine="708"/>
        <w:jc w:val="both"/>
        <w:rPr>
          <w:rFonts w:ascii="Times New Roman" w:hAnsi="Times New Roman"/>
          <w:sz w:val="28"/>
          <w:szCs w:val="28"/>
        </w:rPr>
      </w:pPr>
      <w:r w:rsidRPr="00FB680D">
        <w:rPr>
          <w:rFonts w:ascii="Times New Roman" w:hAnsi="Times New Roman"/>
        </w:rPr>
        <w:t>г. Вытегра</w:t>
      </w:r>
    </w:p>
    <w:p w:rsidR="000A6A52" w:rsidRDefault="000A6A52" w:rsidP="00FE219C">
      <w:pPr>
        <w:pStyle w:val="ConsPlusNormal"/>
        <w:widowControl/>
        <w:ind w:firstLine="0"/>
        <w:jc w:val="both"/>
        <w:rPr>
          <w:rFonts w:ascii="Times New Roman" w:hAnsi="Times New Roman"/>
          <w:sz w:val="28"/>
          <w:szCs w:val="28"/>
        </w:rPr>
      </w:pPr>
    </w:p>
    <w:p w:rsidR="000A6A52" w:rsidRDefault="000A6A52" w:rsidP="00FE219C">
      <w:pPr>
        <w:pStyle w:val="ConsPlusNormal"/>
        <w:widowControl/>
        <w:ind w:firstLine="0"/>
        <w:jc w:val="both"/>
        <w:rPr>
          <w:rFonts w:ascii="Times New Roman" w:hAnsi="Times New Roman"/>
          <w:sz w:val="28"/>
          <w:szCs w:val="28"/>
        </w:rPr>
      </w:pPr>
    </w:p>
    <w:p w:rsidR="000A6A52" w:rsidRDefault="000A6A52" w:rsidP="00FE219C">
      <w:pPr>
        <w:pStyle w:val="ConsPlusNormal"/>
        <w:widowControl/>
        <w:ind w:firstLine="0"/>
        <w:jc w:val="both"/>
        <w:rPr>
          <w:rFonts w:ascii="Times New Roman" w:hAnsi="Times New Roman"/>
          <w:sz w:val="28"/>
          <w:szCs w:val="28"/>
        </w:rPr>
      </w:pPr>
      <w:r w:rsidRPr="00882817">
        <w:rPr>
          <w:rFonts w:ascii="Times New Roman" w:hAnsi="Times New Roman"/>
          <w:sz w:val="28"/>
          <w:szCs w:val="28"/>
        </w:rPr>
        <w:t>Об утверждении схем</w:t>
      </w:r>
      <w:r>
        <w:rPr>
          <w:rFonts w:ascii="Times New Roman" w:hAnsi="Times New Roman"/>
          <w:sz w:val="28"/>
          <w:szCs w:val="28"/>
        </w:rPr>
        <w:t>ы теплоснабжения</w:t>
      </w:r>
    </w:p>
    <w:p w:rsidR="00FE219C" w:rsidRDefault="000A6A52" w:rsidP="00FE219C">
      <w:pPr>
        <w:pStyle w:val="ConsPlusNormal"/>
        <w:widowControl/>
        <w:ind w:firstLine="0"/>
        <w:jc w:val="both"/>
        <w:rPr>
          <w:sz w:val="24"/>
          <w:szCs w:val="24"/>
        </w:rPr>
      </w:pPr>
      <w:r>
        <w:rPr>
          <w:rFonts w:ascii="Times New Roman" w:hAnsi="Times New Roman"/>
          <w:sz w:val="28"/>
          <w:szCs w:val="28"/>
        </w:rPr>
        <w:t>сельского поселения</w:t>
      </w:r>
      <w:r w:rsidRPr="00882817">
        <w:rPr>
          <w:rFonts w:ascii="Times New Roman" w:hAnsi="Times New Roman"/>
          <w:sz w:val="28"/>
          <w:szCs w:val="28"/>
        </w:rPr>
        <w:t xml:space="preserve"> Анхимовское</w:t>
      </w:r>
    </w:p>
    <w:p w:rsidR="000A6A52" w:rsidRDefault="000A6A52" w:rsidP="00882817">
      <w:pPr>
        <w:spacing w:after="0" w:line="240" w:lineRule="auto"/>
        <w:ind w:firstLine="540"/>
        <w:jc w:val="both"/>
        <w:rPr>
          <w:rFonts w:ascii="Times New Roman" w:hAnsi="Times New Roman"/>
          <w:sz w:val="28"/>
          <w:szCs w:val="28"/>
        </w:rPr>
      </w:pPr>
    </w:p>
    <w:p w:rsidR="000A6A52" w:rsidRDefault="000A6A52" w:rsidP="00882817">
      <w:pPr>
        <w:spacing w:after="0" w:line="240" w:lineRule="auto"/>
        <w:ind w:firstLine="540"/>
        <w:jc w:val="both"/>
        <w:rPr>
          <w:rFonts w:ascii="Times New Roman" w:hAnsi="Times New Roman"/>
          <w:sz w:val="28"/>
          <w:szCs w:val="28"/>
        </w:rPr>
      </w:pPr>
    </w:p>
    <w:p w:rsidR="00FE219C" w:rsidRPr="00882817" w:rsidRDefault="00FE219C" w:rsidP="000A6A52">
      <w:pPr>
        <w:spacing w:after="0" w:line="240" w:lineRule="auto"/>
        <w:ind w:firstLine="709"/>
        <w:jc w:val="both"/>
        <w:rPr>
          <w:rFonts w:ascii="Times New Roman" w:hAnsi="Times New Roman"/>
          <w:sz w:val="28"/>
          <w:szCs w:val="28"/>
        </w:rPr>
      </w:pPr>
      <w:r w:rsidRPr="00882817">
        <w:rPr>
          <w:rFonts w:ascii="Times New Roman" w:hAnsi="Times New Roman"/>
          <w:sz w:val="28"/>
          <w:szCs w:val="28"/>
        </w:rPr>
        <w:t>В соответствии с</w:t>
      </w:r>
      <w:r w:rsidR="00BD279C">
        <w:rPr>
          <w:rFonts w:ascii="Times New Roman" w:hAnsi="Times New Roman"/>
          <w:sz w:val="28"/>
          <w:szCs w:val="28"/>
        </w:rPr>
        <w:t>о</w:t>
      </w:r>
      <w:r w:rsidRPr="00882817">
        <w:rPr>
          <w:rFonts w:ascii="Times New Roman" w:hAnsi="Times New Roman"/>
          <w:sz w:val="28"/>
          <w:szCs w:val="28"/>
        </w:rPr>
        <w:t xml:space="preserve"> статьей 6 Федерального закона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w:t>
      </w:r>
      <w:r w:rsidR="00BD279C">
        <w:rPr>
          <w:rFonts w:ascii="Times New Roman" w:hAnsi="Times New Roman"/>
          <w:sz w:val="28"/>
          <w:szCs w:val="28"/>
        </w:rPr>
        <w:t>, учитывая результаты проведенных публичных слушаний по проекту утверждаемой схемы,</w:t>
      </w:r>
      <w:r w:rsidR="000A6A52">
        <w:rPr>
          <w:rFonts w:ascii="Times New Roman" w:hAnsi="Times New Roman"/>
          <w:sz w:val="28"/>
          <w:szCs w:val="28"/>
        </w:rPr>
        <w:t xml:space="preserve"> </w:t>
      </w:r>
      <w:r w:rsidRPr="00882817">
        <w:rPr>
          <w:rFonts w:ascii="Times New Roman" w:hAnsi="Times New Roman"/>
          <w:b/>
          <w:bCs/>
          <w:sz w:val="28"/>
          <w:szCs w:val="28"/>
        </w:rPr>
        <w:t>ПОСТАНОВЛЯЮ:</w:t>
      </w:r>
    </w:p>
    <w:p w:rsidR="00472792" w:rsidRPr="00882817" w:rsidRDefault="00472792" w:rsidP="000A6A52">
      <w:pPr>
        <w:spacing w:after="0" w:line="240" w:lineRule="auto"/>
        <w:ind w:firstLine="709"/>
        <w:jc w:val="both"/>
        <w:rPr>
          <w:rFonts w:ascii="Times New Roman" w:eastAsia="Times New Roman" w:hAnsi="Times New Roman"/>
          <w:sz w:val="28"/>
          <w:szCs w:val="28"/>
          <w:lang w:eastAsia="ru-RU"/>
        </w:rPr>
      </w:pPr>
    </w:p>
    <w:p w:rsidR="000A6A52" w:rsidRDefault="00FE219C" w:rsidP="000A6A52">
      <w:pPr>
        <w:pStyle w:val="a6"/>
        <w:numPr>
          <w:ilvl w:val="0"/>
          <w:numId w:val="5"/>
        </w:numPr>
        <w:spacing w:after="0" w:line="240" w:lineRule="auto"/>
        <w:ind w:left="0" w:firstLine="709"/>
        <w:jc w:val="both"/>
        <w:rPr>
          <w:rFonts w:ascii="Times New Roman" w:hAnsi="Times New Roman"/>
          <w:sz w:val="28"/>
          <w:szCs w:val="28"/>
        </w:rPr>
      </w:pPr>
      <w:r w:rsidRPr="000A6A52">
        <w:rPr>
          <w:rFonts w:ascii="Times New Roman" w:hAnsi="Times New Roman"/>
          <w:sz w:val="28"/>
          <w:szCs w:val="28"/>
        </w:rPr>
        <w:t>Утв</w:t>
      </w:r>
      <w:r w:rsidR="00445EE3" w:rsidRPr="000A6A52">
        <w:rPr>
          <w:rFonts w:ascii="Times New Roman" w:hAnsi="Times New Roman"/>
          <w:sz w:val="28"/>
          <w:szCs w:val="28"/>
        </w:rPr>
        <w:t>ердить прилагаемую схему теплоснабжения сельского поселения</w:t>
      </w:r>
      <w:r w:rsidRPr="000A6A52">
        <w:rPr>
          <w:rFonts w:ascii="Times New Roman" w:hAnsi="Times New Roman"/>
          <w:sz w:val="28"/>
          <w:szCs w:val="28"/>
        </w:rPr>
        <w:t xml:space="preserve"> Ан</w:t>
      </w:r>
      <w:r w:rsidR="00445EE3" w:rsidRPr="000A6A52">
        <w:rPr>
          <w:rFonts w:ascii="Times New Roman" w:hAnsi="Times New Roman"/>
          <w:sz w:val="28"/>
          <w:szCs w:val="28"/>
        </w:rPr>
        <w:t>химовское</w:t>
      </w:r>
      <w:r w:rsidR="0065348D" w:rsidRPr="000A6A52">
        <w:rPr>
          <w:rFonts w:ascii="Times New Roman" w:hAnsi="Times New Roman"/>
          <w:sz w:val="28"/>
          <w:szCs w:val="28"/>
        </w:rPr>
        <w:t>.</w:t>
      </w:r>
    </w:p>
    <w:p w:rsidR="00794419" w:rsidRPr="00794419" w:rsidRDefault="00794419" w:rsidP="00794419">
      <w:pPr>
        <w:pStyle w:val="a6"/>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Вытегорского муниципального района от 16 апреля 2019 года № 430 «Об утверждении схемы теплоснабжения сельского поселения Анхимовское».</w:t>
      </w:r>
    </w:p>
    <w:p w:rsidR="00FE219C" w:rsidRDefault="00FE219C" w:rsidP="000A6A52">
      <w:pPr>
        <w:pStyle w:val="a6"/>
        <w:numPr>
          <w:ilvl w:val="0"/>
          <w:numId w:val="5"/>
        </w:numPr>
        <w:spacing w:after="0" w:line="240" w:lineRule="auto"/>
        <w:ind w:left="0" w:firstLine="709"/>
        <w:jc w:val="both"/>
        <w:rPr>
          <w:rFonts w:ascii="Times New Roman" w:hAnsi="Times New Roman"/>
          <w:sz w:val="28"/>
          <w:szCs w:val="28"/>
        </w:rPr>
      </w:pPr>
      <w:r w:rsidRPr="000A6A52">
        <w:rPr>
          <w:rFonts w:ascii="Times New Roman" w:hAnsi="Times New Roman"/>
          <w:sz w:val="28"/>
          <w:szCs w:val="28"/>
        </w:rPr>
        <w:t>Настоящее постановление вступает в силу на следующий день после дня его официального опубликования и подлежит размещению на официальном сайте Вытегорского муниципального района в информационно – телекоммуникационной сети «Интернет».</w:t>
      </w:r>
    </w:p>
    <w:p w:rsidR="000A6A52" w:rsidRDefault="000A6A52" w:rsidP="000A6A52">
      <w:pPr>
        <w:pStyle w:val="a6"/>
        <w:spacing w:after="0" w:line="240" w:lineRule="auto"/>
        <w:ind w:left="709"/>
        <w:jc w:val="both"/>
        <w:rPr>
          <w:rFonts w:ascii="Times New Roman" w:hAnsi="Times New Roman"/>
          <w:sz w:val="28"/>
          <w:szCs w:val="28"/>
        </w:rPr>
      </w:pPr>
    </w:p>
    <w:p w:rsidR="000A6A52" w:rsidRDefault="000A6A52" w:rsidP="000A6A52">
      <w:pPr>
        <w:pStyle w:val="a6"/>
        <w:spacing w:after="0" w:line="240" w:lineRule="auto"/>
        <w:ind w:left="709"/>
        <w:jc w:val="both"/>
        <w:rPr>
          <w:rFonts w:ascii="Times New Roman" w:hAnsi="Times New Roman"/>
          <w:sz w:val="28"/>
          <w:szCs w:val="28"/>
        </w:rPr>
      </w:pPr>
    </w:p>
    <w:p w:rsidR="000A6A52" w:rsidRDefault="000A6A52" w:rsidP="000A6A52">
      <w:pPr>
        <w:pStyle w:val="a6"/>
        <w:spacing w:after="0" w:line="240" w:lineRule="auto"/>
        <w:ind w:left="709"/>
        <w:jc w:val="both"/>
        <w:rPr>
          <w:rFonts w:ascii="Times New Roman" w:hAnsi="Times New Roman"/>
          <w:sz w:val="28"/>
          <w:szCs w:val="28"/>
        </w:rPr>
      </w:pPr>
    </w:p>
    <w:p w:rsidR="000A6A52" w:rsidRDefault="000A6A52" w:rsidP="000A6A52">
      <w:pPr>
        <w:spacing w:after="0" w:line="240" w:lineRule="auto"/>
        <w:jc w:val="both"/>
        <w:rPr>
          <w:rFonts w:ascii="Times New Roman" w:hAnsi="Times New Roman"/>
          <w:b/>
          <w:sz w:val="28"/>
          <w:szCs w:val="28"/>
        </w:rPr>
      </w:pPr>
      <w:r w:rsidRPr="000A6A52">
        <w:rPr>
          <w:rFonts w:ascii="Times New Roman" w:hAnsi="Times New Roman"/>
          <w:b/>
          <w:sz w:val="28"/>
          <w:szCs w:val="28"/>
        </w:rPr>
        <w:t xml:space="preserve">Руководитель Администрации района </w:t>
      </w:r>
      <w:r w:rsidRPr="000A6A52">
        <w:rPr>
          <w:rFonts w:ascii="Times New Roman" w:hAnsi="Times New Roman"/>
          <w:b/>
          <w:sz w:val="28"/>
          <w:szCs w:val="28"/>
        </w:rPr>
        <w:tab/>
      </w:r>
      <w:r w:rsidRPr="000A6A52">
        <w:rPr>
          <w:rFonts w:ascii="Times New Roman" w:hAnsi="Times New Roman"/>
          <w:b/>
          <w:sz w:val="28"/>
          <w:szCs w:val="28"/>
        </w:rPr>
        <w:tab/>
      </w:r>
      <w:r w:rsidRPr="000A6A52">
        <w:rPr>
          <w:rFonts w:ascii="Times New Roman" w:hAnsi="Times New Roman"/>
          <w:b/>
          <w:sz w:val="28"/>
          <w:szCs w:val="28"/>
        </w:rPr>
        <w:tab/>
      </w:r>
      <w:r w:rsidRPr="000A6A52">
        <w:rPr>
          <w:rFonts w:ascii="Times New Roman" w:hAnsi="Times New Roman"/>
          <w:b/>
          <w:sz w:val="28"/>
          <w:szCs w:val="28"/>
        </w:rPr>
        <w:tab/>
        <w:t xml:space="preserve">    А.В. Скресанов</w:t>
      </w:r>
    </w:p>
    <w:p w:rsidR="00AC63D0" w:rsidRDefault="00AC63D0" w:rsidP="000A6A52">
      <w:pPr>
        <w:spacing w:after="0" w:line="240" w:lineRule="auto"/>
        <w:jc w:val="both"/>
        <w:rPr>
          <w:rFonts w:ascii="Times New Roman" w:hAnsi="Times New Roman"/>
          <w:b/>
          <w:sz w:val="28"/>
          <w:szCs w:val="28"/>
        </w:rPr>
      </w:pPr>
    </w:p>
    <w:p w:rsidR="00AC63D0" w:rsidRDefault="00AC63D0" w:rsidP="000A6A52">
      <w:pPr>
        <w:spacing w:after="0" w:line="240" w:lineRule="auto"/>
        <w:jc w:val="both"/>
        <w:rPr>
          <w:rFonts w:ascii="Times New Roman" w:hAnsi="Times New Roman"/>
          <w:b/>
          <w:sz w:val="28"/>
          <w:szCs w:val="28"/>
        </w:rPr>
      </w:pPr>
    </w:p>
    <w:p w:rsidR="00AC63D0" w:rsidRDefault="00AC63D0" w:rsidP="000A6A52">
      <w:pPr>
        <w:spacing w:after="0" w:line="240" w:lineRule="auto"/>
        <w:jc w:val="both"/>
        <w:rPr>
          <w:rFonts w:ascii="Times New Roman" w:hAnsi="Times New Roman"/>
          <w:b/>
          <w:sz w:val="28"/>
          <w:szCs w:val="28"/>
        </w:rPr>
      </w:pPr>
    </w:p>
    <w:p w:rsidR="00AC63D0" w:rsidRDefault="00AC63D0" w:rsidP="000A6A52">
      <w:pPr>
        <w:spacing w:after="0" w:line="240" w:lineRule="auto"/>
        <w:jc w:val="both"/>
        <w:rPr>
          <w:rFonts w:ascii="Times New Roman" w:hAnsi="Times New Roman"/>
          <w:b/>
          <w:sz w:val="28"/>
          <w:szCs w:val="28"/>
        </w:rPr>
      </w:pPr>
    </w:p>
    <w:p w:rsidR="00AC63D0" w:rsidRDefault="00AC63D0" w:rsidP="000A6A52">
      <w:pPr>
        <w:spacing w:after="0" w:line="240" w:lineRule="auto"/>
        <w:jc w:val="both"/>
        <w:rPr>
          <w:rFonts w:ascii="Times New Roman" w:hAnsi="Times New Roman"/>
          <w:b/>
          <w:sz w:val="28"/>
          <w:szCs w:val="28"/>
        </w:rPr>
      </w:pPr>
    </w:p>
    <w:p w:rsidR="00AC63D0" w:rsidRDefault="00AC63D0" w:rsidP="000A6A52">
      <w:pPr>
        <w:spacing w:after="0" w:line="240" w:lineRule="auto"/>
        <w:jc w:val="both"/>
        <w:rPr>
          <w:rFonts w:ascii="Times New Roman" w:hAnsi="Times New Roman"/>
          <w:b/>
          <w:sz w:val="28"/>
          <w:szCs w:val="28"/>
        </w:rPr>
      </w:pPr>
    </w:p>
    <w:p w:rsidR="00AC63D0" w:rsidRDefault="00AC63D0" w:rsidP="000A6A52">
      <w:pPr>
        <w:spacing w:after="0" w:line="240" w:lineRule="auto"/>
        <w:jc w:val="both"/>
        <w:rPr>
          <w:rFonts w:ascii="Times New Roman" w:hAnsi="Times New Roman"/>
          <w:b/>
          <w:sz w:val="28"/>
          <w:szCs w:val="28"/>
        </w:rPr>
      </w:pPr>
    </w:p>
    <w:p w:rsidR="00AC63D0" w:rsidRDefault="00AC63D0" w:rsidP="000A6A52">
      <w:pPr>
        <w:spacing w:after="0" w:line="240" w:lineRule="auto"/>
        <w:jc w:val="both"/>
        <w:rPr>
          <w:rFonts w:ascii="Times New Roman" w:hAnsi="Times New Roman"/>
          <w:b/>
          <w:sz w:val="28"/>
          <w:szCs w:val="28"/>
        </w:rPr>
      </w:pPr>
    </w:p>
    <w:p w:rsidR="00AC63D0" w:rsidRDefault="00AC63D0" w:rsidP="000A6A52">
      <w:pPr>
        <w:spacing w:after="0" w:line="240" w:lineRule="auto"/>
        <w:jc w:val="both"/>
        <w:rPr>
          <w:rFonts w:ascii="Times New Roman" w:hAnsi="Times New Roman"/>
          <w:b/>
          <w:sz w:val="28"/>
          <w:szCs w:val="28"/>
        </w:rPr>
      </w:pPr>
    </w:p>
    <w:p w:rsidR="0036247A" w:rsidRPr="003E47E9" w:rsidRDefault="003E47E9" w:rsidP="00AC63D0">
      <w:pPr>
        <w:spacing w:after="0" w:line="240" w:lineRule="auto"/>
        <w:jc w:val="right"/>
        <w:rPr>
          <w:rFonts w:ascii="Times New Roman" w:hAnsi="Times New Roman"/>
          <w:b/>
          <w:sz w:val="28"/>
          <w:szCs w:val="28"/>
        </w:rPr>
      </w:pPr>
      <w:r w:rsidRPr="003E47E9">
        <w:rPr>
          <w:rFonts w:ascii="Times New Roman" w:hAnsi="Times New Roman"/>
          <w:b/>
          <w:sz w:val="28"/>
          <w:szCs w:val="28"/>
        </w:rPr>
        <w:lastRenderedPageBreak/>
        <w:t>ПРОЕКТ</w:t>
      </w:r>
    </w:p>
    <w:p w:rsidR="0036247A" w:rsidRDefault="0036247A" w:rsidP="00AC63D0">
      <w:pPr>
        <w:spacing w:after="0" w:line="240" w:lineRule="auto"/>
        <w:jc w:val="right"/>
        <w:rPr>
          <w:rFonts w:ascii="Times New Roman" w:hAnsi="Times New Roman"/>
          <w:sz w:val="28"/>
          <w:szCs w:val="28"/>
        </w:rPr>
      </w:pPr>
    </w:p>
    <w:p w:rsidR="00AC63D0" w:rsidRPr="00CD31A4" w:rsidRDefault="00AC63D0" w:rsidP="00AC63D0">
      <w:pPr>
        <w:spacing w:after="0" w:line="240" w:lineRule="auto"/>
        <w:jc w:val="right"/>
        <w:rPr>
          <w:rFonts w:ascii="Times New Roman" w:hAnsi="Times New Roman"/>
          <w:sz w:val="28"/>
          <w:szCs w:val="28"/>
        </w:rPr>
      </w:pPr>
      <w:r w:rsidRPr="00CD31A4">
        <w:rPr>
          <w:rFonts w:ascii="Times New Roman" w:hAnsi="Times New Roman"/>
          <w:sz w:val="28"/>
          <w:szCs w:val="28"/>
        </w:rPr>
        <w:t>Приложение 1</w:t>
      </w:r>
    </w:p>
    <w:p w:rsidR="00AC63D0" w:rsidRPr="00CD31A4" w:rsidRDefault="00AC63D0" w:rsidP="00AC63D0">
      <w:pPr>
        <w:spacing w:after="0" w:line="240" w:lineRule="auto"/>
        <w:jc w:val="right"/>
        <w:rPr>
          <w:rFonts w:ascii="Times New Roman" w:hAnsi="Times New Roman"/>
          <w:sz w:val="28"/>
          <w:szCs w:val="28"/>
        </w:rPr>
      </w:pPr>
      <w:r w:rsidRPr="00CD31A4">
        <w:rPr>
          <w:rFonts w:ascii="Times New Roman" w:hAnsi="Times New Roman"/>
          <w:sz w:val="28"/>
          <w:szCs w:val="28"/>
        </w:rPr>
        <w:t>УТВЕРЖДЕНО</w:t>
      </w:r>
    </w:p>
    <w:p w:rsidR="00AC63D0" w:rsidRPr="00CD31A4" w:rsidRDefault="00AC63D0" w:rsidP="00AC63D0">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AC63D0" w:rsidRPr="00CD31A4" w:rsidRDefault="00AC63D0" w:rsidP="00AC63D0">
      <w:pPr>
        <w:spacing w:after="0" w:line="240" w:lineRule="auto"/>
        <w:jc w:val="right"/>
        <w:rPr>
          <w:rFonts w:ascii="Times New Roman" w:hAnsi="Times New Roman"/>
          <w:sz w:val="28"/>
          <w:szCs w:val="28"/>
        </w:rPr>
      </w:pPr>
      <w:r w:rsidRPr="00CD31A4">
        <w:rPr>
          <w:rFonts w:ascii="Times New Roman" w:hAnsi="Times New Roman"/>
          <w:sz w:val="28"/>
          <w:szCs w:val="28"/>
        </w:rPr>
        <w:t>Администрации района</w:t>
      </w:r>
    </w:p>
    <w:p w:rsidR="00AC63D0" w:rsidRPr="00CD31A4" w:rsidRDefault="003E47E9" w:rsidP="00AC63D0">
      <w:pPr>
        <w:spacing w:after="0" w:line="240" w:lineRule="auto"/>
        <w:jc w:val="right"/>
        <w:rPr>
          <w:rFonts w:ascii="Times New Roman" w:hAnsi="Times New Roman"/>
          <w:sz w:val="28"/>
          <w:szCs w:val="28"/>
        </w:rPr>
      </w:pPr>
      <w:r>
        <w:rPr>
          <w:rFonts w:ascii="Times New Roman" w:hAnsi="Times New Roman"/>
          <w:sz w:val="28"/>
          <w:szCs w:val="28"/>
        </w:rPr>
        <w:t>от __________ № _____</w:t>
      </w:r>
    </w:p>
    <w:p w:rsidR="00AC63D0" w:rsidRPr="00C119CE" w:rsidRDefault="00AC63D0" w:rsidP="00AC63D0">
      <w:pPr>
        <w:pStyle w:val="Heading2"/>
        <w:spacing w:line="360" w:lineRule="auto"/>
        <w:ind w:left="0" w:right="27"/>
        <w:jc w:val="center"/>
        <w:rPr>
          <w:sz w:val="28"/>
          <w:szCs w:val="28"/>
          <w:lang w:val="ru-RU"/>
        </w:rPr>
      </w:pPr>
    </w:p>
    <w:p w:rsidR="00AC63D0" w:rsidRDefault="00AC63D0" w:rsidP="00AC63D0">
      <w:pPr>
        <w:spacing w:line="239" w:lineRule="auto"/>
        <w:ind w:right="27"/>
        <w:jc w:val="center"/>
        <w:rPr>
          <w:rFonts w:ascii="Times New Roman" w:hAnsi="Times New Roman"/>
          <w:b/>
          <w:sz w:val="28"/>
          <w:szCs w:val="28"/>
        </w:rPr>
      </w:pPr>
    </w:p>
    <w:p w:rsidR="00AC63D0" w:rsidRDefault="00AC63D0" w:rsidP="00AC63D0">
      <w:pPr>
        <w:spacing w:line="239" w:lineRule="auto"/>
        <w:ind w:right="27"/>
        <w:jc w:val="center"/>
        <w:rPr>
          <w:rFonts w:ascii="Times New Roman" w:hAnsi="Times New Roman"/>
          <w:b/>
          <w:sz w:val="28"/>
          <w:szCs w:val="28"/>
        </w:rPr>
      </w:pPr>
    </w:p>
    <w:p w:rsidR="00AC63D0" w:rsidRPr="00C119CE" w:rsidRDefault="00AC63D0" w:rsidP="00AC63D0">
      <w:pPr>
        <w:spacing w:line="239" w:lineRule="auto"/>
        <w:ind w:right="27"/>
        <w:jc w:val="center"/>
        <w:rPr>
          <w:rFonts w:ascii="Times New Roman" w:hAnsi="Times New Roman"/>
          <w:b/>
          <w:sz w:val="28"/>
          <w:szCs w:val="28"/>
        </w:rPr>
      </w:pPr>
      <w:r w:rsidRPr="00C119CE">
        <w:rPr>
          <w:rFonts w:ascii="Times New Roman" w:hAnsi="Times New Roman"/>
          <w:b/>
          <w:sz w:val="28"/>
          <w:szCs w:val="28"/>
        </w:rPr>
        <w:t>СХЕМА ТЕПЛОСНАБЖЕНИЯ</w:t>
      </w:r>
    </w:p>
    <w:p w:rsidR="00AC63D0" w:rsidRPr="00C119CE" w:rsidRDefault="00AC63D0" w:rsidP="00AC63D0">
      <w:pPr>
        <w:spacing w:line="8" w:lineRule="exact"/>
        <w:ind w:right="27"/>
        <w:jc w:val="center"/>
        <w:rPr>
          <w:rFonts w:ascii="Times New Roman" w:hAnsi="Times New Roman"/>
          <w:sz w:val="28"/>
          <w:szCs w:val="28"/>
        </w:rPr>
      </w:pPr>
    </w:p>
    <w:p w:rsidR="00AC63D0" w:rsidRPr="00C119CE" w:rsidRDefault="00AC63D0" w:rsidP="00AC63D0">
      <w:pPr>
        <w:spacing w:line="239" w:lineRule="auto"/>
        <w:ind w:right="27"/>
        <w:jc w:val="center"/>
        <w:rPr>
          <w:rFonts w:ascii="Times New Roman" w:hAnsi="Times New Roman"/>
          <w:b/>
          <w:sz w:val="28"/>
          <w:szCs w:val="28"/>
        </w:rPr>
      </w:pPr>
      <w:r w:rsidRPr="00C119CE">
        <w:rPr>
          <w:rFonts w:ascii="Times New Roman" w:hAnsi="Times New Roman"/>
          <w:b/>
          <w:sz w:val="28"/>
          <w:szCs w:val="28"/>
        </w:rPr>
        <w:t>СЕЛЬСКОГО ПОСЕЛЕНИЯ АН</w:t>
      </w:r>
      <w:r>
        <w:rPr>
          <w:rFonts w:ascii="Times New Roman" w:hAnsi="Times New Roman"/>
          <w:b/>
          <w:sz w:val="28"/>
          <w:szCs w:val="28"/>
        </w:rPr>
        <w:t>ХИМОВСКОЕ</w:t>
      </w:r>
    </w:p>
    <w:p w:rsidR="00AC63D0" w:rsidRPr="00C119CE" w:rsidRDefault="00AC63D0" w:rsidP="00AC63D0">
      <w:pPr>
        <w:spacing w:line="13" w:lineRule="exact"/>
        <w:ind w:right="27"/>
        <w:jc w:val="center"/>
        <w:rPr>
          <w:rFonts w:ascii="Times New Roman" w:hAnsi="Times New Roman"/>
          <w:sz w:val="28"/>
          <w:szCs w:val="28"/>
        </w:rPr>
      </w:pPr>
    </w:p>
    <w:p w:rsidR="00AC63D0" w:rsidRPr="00C119CE" w:rsidRDefault="00AC63D0" w:rsidP="00AC63D0">
      <w:pPr>
        <w:spacing w:line="239" w:lineRule="auto"/>
        <w:ind w:right="27"/>
        <w:jc w:val="center"/>
        <w:rPr>
          <w:rFonts w:ascii="Times New Roman" w:hAnsi="Times New Roman"/>
          <w:b/>
          <w:sz w:val="28"/>
          <w:szCs w:val="28"/>
        </w:rPr>
      </w:pPr>
    </w:p>
    <w:p w:rsidR="00AC63D0" w:rsidRPr="00C119CE" w:rsidRDefault="00AC63D0" w:rsidP="00AC63D0">
      <w:pPr>
        <w:pStyle w:val="Heading2"/>
        <w:spacing w:line="360" w:lineRule="auto"/>
        <w:ind w:left="3803" w:right="3279"/>
        <w:jc w:val="center"/>
        <w:rPr>
          <w:sz w:val="28"/>
          <w:szCs w:val="28"/>
          <w:lang w:val="ru-RU"/>
        </w:rPr>
      </w:pPr>
    </w:p>
    <w:p w:rsidR="00AC63D0" w:rsidRPr="00C119CE" w:rsidRDefault="00AC63D0" w:rsidP="00AC63D0">
      <w:pPr>
        <w:pStyle w:val="Heading2"/>
        <w:spacing w:line="360" w:lineRule="auto"/>
        <w:ind w:left="3803" w:right="3279"/>
        <w:jc w:val="center"/>
        <w:rPr>
          <w:sz w:val="28"/>
          <w:szCs w:val="28"/>
          <w:lang w:val="ru-RU"/>
        </w:rPr>
      </w:pPr>
    </w:p>
    <w:p w:rsidR="00AC63D0" w:rsidRPr="00C119CE" w:rsidRDefault="00AC63D0" w:rsidP="00AC63D0">
      <w:pPr>
        <w:pStyle w:val="Heading2"/>
        <w:spacing w:line="360" w:lineRule="auto"/>
        <w:ind w:left="3803" w:right="3279"/>
        <w:jc w:val="center"/>
        <w:rPr>
          <w:sz w:val="28"/>
          <w:szCs w:val="28"/>
          <w:lang w:val="ru-RU"/>
        </w:rPr>
      </w:pPr>
    </w:p>
    <w:p w:rsidR="00AC63D0" w:rsidRPr="00C119CE" w:rsidRDefault="00AC63D0" w:rsidP="00AC63D0">
      <w:pPr>
        <w:pStyle w:val="Heading2"/>
        <w:spacing w:line="360" w:lineRule="auto"/>
        <w:ind w:left="3803" w:right="3279"/>
        <w:jc w:val="center"/>
        <w:rPr>
          <w:sz w:val="28"/>
          <w:szCs w:val="28"/>
          <w:lang w:val="ru-RU"/>
        </w:rPr>
      </w:pPr>
    </w:p>
    <w:p w:rsidR="00AC63D0" w:rsidRPr="00C119CE" w:rsidRDefault="00AC63D0" w:rsidP="00AC63D0">
      <w:pPr>
        <w:pStyle w:val="Heading2"/>
        <w:spacing w:line="360" w:lineRule="auto"/>
        <w:ind w:left="3803" w:right="3279"/>
        <w:jc w:val="center"/>
        <w:rPr>
          <w:sz w:val="28"/>
          <w:szCs w:val="28"/>
          <w:lang w:val="ru-RU"/>
        </w:rPr>
      </w:pPr>
    </w:p>
    <w:p w:rsidR="00AC63D0" w:rsidRPr="00C119CE" w:rsidRDefault="00AC63D0" w:rsidP="00AC63D0">
      <w:pPr>
        <w:pStyle w:val="Heading2"/>
        <w:spacing w:line="360" w:lineRule="auto"/>
        <w:ind w:left="3803" w:right="3279"/>
        <w:jc w:val="center"/>
        <w:rPr>
          <w:sz w:val="28"/>
          <w:szCs w:val="28"/>
          <w:lang w:val="ru-RU"/>
        </w:rPr>
      </w:pPr>
    </w:p>
    <w:p w:rsidR="00AC63D0" w:rsidRPr="00C119CE" w:rsidRDefault="00AC63D0" w:rsidP="00AC63D0">
      <w:pPr>
        <w:pStyle w:val="Heading2"/>
        <w:spacing w:line="360" w:lineRule="auto"/>
        <w:ind w:left="3803" w:right="3279"/>
        <w:jc w:val="center"/>
        <w:rPr>
          <w:sz w:val="28"/>
          <w:szCs w:val="28"/>
          <w:lang w:val="ru-RU"/>
        </w:rPr>
      </w:pPr>
    </w:p>
    <w:p w:rsidR="00AC63D0" w:rsidRPr="00C119CE" w:rsidRDefault="00AC63D0" w:rsidP="00AC63D0">
      <w:pPr>
        <w:pStyle w:val="Heading2"/>
        <w:spacing w:line="360" w:lineRule="auto"/>
        <w:ind w:left="0" w:right="27"/>
        <w:rPr>
          <w:sz w:val="28"/>
          <w:szCs w:val="28"/>
          <w:lang w:val="ru-RU"/>
        </w:rPr>
      </w:pPr>
    </w:p>
    <w:p w:rsidR="00AC63D0" w:rsidRDefault="00AC63D0" w:rsidP="00AC63D0">
      <w:pPr>
        <w:pStyle w:val="Heading2"/>
        <w:spacing w:line="360" w:lineRule="auto"/>
        <w:ind w:left="0" w:right="27"/>
        <w:rPr>
          <w:sz w:val="28"/>
          <w:szCs w:val="28"/>
          <w:lang w:val="ru-RU"/>
        </w:rPr>
      </w:pPr>
    </w:p>
    <w:p w:rsidR="00AC63D0" w:rsidRDefault="00AC63D0" w:rsidP="00AC63D0">
      <w:pPr>
        <w:pStyle w:val="Heading2"/>
        <w:spacing w:line="360" w:lineRule="auto"/>
        <w:ind w:left="0" w:right="27"/>
        <w:rPr>
          <w:sz w:val="28"/>
          <w:szCs w:val="28"/>
          <w:lang w:val="ru-RU"/>
        </w:rPr>
      </w:pPr>
    </w:p>
    <w:p w:rsidR="00AC63D0" w:rsidRDefault="00AC63D0" w:rsidP="00AC63D0">
      <w:pPr>
        <w:pStyle w:val="Heading2"/>
        <w:spacing w:line="360" w:lineRule="auto"/>
        <w:ind w:left="0" w:right="27"/>
        <w:rPr>
          <w:sz w:val="28"/>
          <w:szCs w:val="28"/>
          <w:lang w:val="ru-RU"/>
        </w:rPr>
      </w:pPr>
    </w:p>
    <w:p w:rsidR="00AC63D0" w:rsidRDefault="00AC63D0" w:rsidP="00AC63D0">
      <w:pPr>
        <w:pStyle w:val="Heading2"/>
        <w:spacing w:line="360" w:lineRule="auto"/>
        <w:ind w:left="0" w:right="27"/>
        <w:rPr>
          <w:sz w:val="28"/>
          <w:szCs w:val="28"/>
          <w:lang w:val="ru-RU"/>
        </w:rPr>
      </w:pPr>
    </w:p>
    <w:p w:rsidR="00AC63D0" w:rsidRPr="00C119CE" w:rsidRDefault="003E47E9" w:rsidP="00AC63D0">
      <w:pPr>
        <w:pStyle w:val="Heading2"/>
        <w:spacing w:line="360" w:lineRule="auto"/>
        <w:ind w:left="3600" w:right="27"/>
        <w:rPr>
          <w:sz w:val="28"/>
          <w:szCs w:val="28"/>
          <w:lang w:val="ru-RU"/>
        </w:rPr>
      </w:pPr>
      <w:r>
        <w:rPr>
          <w:sz w:val="28"/>
          <w:szCs w:val="28"/>
          <w:lang w:val="ru-RU"/>
        </w:rPr>
        <w:t xml:space="preserve">        2021</w:t>
      </w:r>
      <w:r w:rsidR="00AC63D0" w:rsidRPr="00C119CE">
        <w:rPr>
          <w:sz w:val="28"/>
          <w:szCs w:val="28"/>
          <w:lang w:val="ru-RU"/>
        </w:rPr>
        <w:t xml:space="preserve"> год</w:t>
      </w:r>
    </w:p>
    <w:p w:rsidR="00AC63D0" w:rsidRDefault="00AC63D0" w:rsidP="000A6A52">
      <w:pPr>
        <w:spacing w:after="0" w:line="240" w:lineRule="auto"/>
        <w:jc w:val="both"/>
        <w:rPr>
          <w:rFonts w:ascii="Times New Roman" w:hAnsi="Times New Roman"/>
          <w:sz w:val="28"/>
          <w:szCs w:val="28"/>
        </w:rPr>
      </w:pPr>
    </w:p>
    <w:p w:rsidR="00F60F4D" w:rsidRPr="0036247A" w:rsidRDefault="00F60F4D" w:rsidP="0036247A">
      <w:pPr>
        <w:pStyle w:val="af4"/>
        <w:spacing w:before="0" w:line="240" w:lineRule="auto"/>
        <w:jc w:val="center"/>
        <w:rPr>
          <w:rFonts w:ascii="Times New Roman" w:hAnsi="Times New Roman"/>
          <w:color w:val="auto"/>
        </w:rPr>
      </w:pPr>
      <w:r w:rsidRPr="0036247A">
        <w:rPr>
          <w:rFonts w:ascii="Times New Roman" w:hAnsi="Times New Roman"/>
          <w:color w:val="auto"/>
        </w:rPr>
        <w:t>Оглавление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5"/>
      </w:tblGrid>
      <w:tr w:rsidR="0036247A" w:rsidRPr="0036247A" w:rsidTr="0036247A">
        <w:tc>
          <w:tcPr>
            <w:tcW w:w="9575" w:type="dxa"/>
          </w:tcPr>
          <w:p w:rsidR="0036247A" w:rsidRPr="005114E5" w:rsidRDefault="00E941B1" w:rsidP="0036247A">
            <w:pPr>
              <w:pStyle w:val="11"/>
              <w:tabs>
                <w:tab w:val="left" w:pos="440"/>
                <w:tab w:val="right" w:leader="dot" w:pos="9632"/>
              </w:tabs>
              <w:rPr>
                <w:noProof/>
                <w:sz w:val="28"/>
                <w:szCs w:val="28"/>
                <w:lang w:val="ru-RU" w:eastAsia="ru-RU"/>
              </w:rPr>
            </w:pPr>
            <w:r w:rsidRPr="00E941B1">
              <w:rPr>
                <w:sz w:val="28"/>
                <w:szCs w:val="28"/>
                <w:lang w:val="ru-RU"/>
              </w:rPr>
              <w:fldChar w:fldCharType="begin"/>
            </w:r>
            <w:r w:rsidR="0036247A" w:rsidRPr="005114E5">
              <w:rPr>
                <w:sz w:val="28"/>
                <w:szCs w:val="28"/>
                <w:lang w:val="ru-RU"/>
              </w:rPr>
              <w:instrText xml:space="preserve"> TOC \o "1-3" \h \z \u </w:instrText>
            </w:r>
            <w:r w:rsidRPr="00E941B1">
              <w:rPr>
                <w:sz w:val="28"/>
                <w:szCs w:val="28"/>
                <w:lang w:val="ru-RU"/>
              </w:rPr>
              <w:fldChar w:fldCharType="separate"/>
            </w:r>
            <w:hyperlink w:anchor="_Toc516748662" w:history="1">
              <w:r w:rsidR="0036247A" w:rsidRPr="005114E5">
                <w:rPr>
                  <w:rStyle w:val="ae"/>
                  <w:noProof/>
                  <w:sz w:val="28"/>
                  <w:szCs w:val="28"/>
                  <w:lang w:val="ru-RU"/>
                </w:rPr>
                <w:t>1.</w:t>
              </w:r>
              <w:r w:rsidR="0036247A" w:rsidRPr="005114E5">
                <w:rPr>
                  <w:noProof/>
                  <w:sz w:val="28"/>
                  <w:szCs w:val="28"/>
                  <w:lang w:val="ru-RU" w:eastAsia="ru-RU"/>
                </w:rPr>
                <w:tab/>
              </w:r>
              <w:r w:rsidR="0036247A" w:rsidRPr="005114E5">
                <w:rPr>
                  <w:rStyle w:val="ae"/>
                  <w:noProof/>
                  <w:sz w:val="28"/>
                  <w:szCs w:val="28"/>
                  <w:lang w:val="ru-RU"/>
                </w:rPr>
                <w:t>Введение</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_Toc516748662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6</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63" w:history="1">
              <w:r w:rsidR="0036247A" w:rsidRPr="005114E5">
                <w:rPr>
                  <w:rStyle w:val="ae"/>
                  <w:noProof/>
                  <w:sz w:val="28"/>
                  <w:szCs w:val="28"/>
                  <w:lang w:val="ru-RU"/>
                </w:rPr>
                <w:t>1.1.</w:t>
              </w:r>
              <w:r w:rsidR="0036247A" w:rsidRPr="005114E5">
                <w:rPr>
                  <w:noProof/>
                  <w:sz w:val="28"/>
                  <w:szCs w:val="28"/>
                  <w:lang w:val="ru-RU" w:eastAsia="ru-RU"/>
                </w:rPr>
                <w:tab/>
              </w:r>
              <w:r w:rsidR="0036247A" w:rsidRPr="005114E5">
                <w:rPr>
                  <w:rStyle w:val="ae"/>
                  <w:noProof/>
                  <w:sz w:val="28"/>
                  <w:szCs w:val="28"/>
                  <w:lang w:val="ru-RU"/>
                </w:rPr>
                <w:t>Характеристика сельского поселения Анхимовское</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_Toc516748663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6</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64" w:history="1">
              <w:r w:rsidR="0036247A" w:rsidRPr="005114E5">
                <w:rPr>
                  <w:rStyle w:val="ae"/>
                  <w:noProof/>
                  <w:sz w:val="28"/>
                  <w:szCs w:val="28"/>
                  <w:lang w:val="ru-RU"/>
                </w:rPr>
                <w:t>1.2.</w:t>
              </w:r>
              <w:r w:rsidR="0036247A" w:rsidRPr="005114E5">
                <w:rPr>
                  <w:noProof/>
                  <w:sz w:val="28"/>
                  <w:szCs w:val="28"/>
                  <w:lang w:val="ru-RU" w:eastAsia="ru-RU"/>
                </w:rPr>
                <w:tab/>
              </w:r>
              <w:r w:rsidR="0036247A" w:rsidRPr="005114E5">
                <w:rPr>
                  <w:rStyle w:val="ae"/>
                  <w:noProof/>
                  <w:sz w:val="28"/>
                  <w:szCs w:val="28"/>
                  <w:lang w:val="ru-RU"/>
                </w:rPr>
                <w:t>Муниципальное образование сельское поселение Анхимовское</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_Toc516748664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8</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66" w:history="1">
              <w:r w:rsidR="0036247A" w:rsidRPr="005114E5">
                <w:rPr>
                  <w:rStyle w:val="ae"/>
                  <w:noProof/>
                  <w:sz w:val="28"/>
                  <w:szCs w:val="28"/>
                  <w:lang w:val="ru-RU"/>
                </w:rPr>
                <w:t>1.4.</w:t>
              </w:r>
              <w:r w:rsidR="0036247A" w:rsidRPr="005114E5">
                <w:rPr>
                  <w:noProof/>
                  <w:sz w:val="28"/>
                  <w:szCs w:val="28"/>
                  <w:lang w:val="ru-RU" w:eastAsia="ru-RU"/>
                </w:rPr>
                <w:tab/>
              </w:r>
              <w:r w:rsidR="0036247A" w:rsidRPr="005114E5">
                <w:rPr>
                  <w:rStyle w:val="ae"/>
                  <w:noProof/>
                  <w:sz w:val="28"/>
                  <w:szCs w:val="28"/>
                  <w:lang w:val="ru-RU"/>
                </w:rPr>
                <w:t>Объекты социальной сферы, обслуживаемые теплоснабжающими предприятиями и организациями сельского поселения Анхимовское</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_Toc516748666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8</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67" w:history="1">
              <w:r w:rsidR="0036247A" w:rsidRPr="005114E5">
                <w:rPr>
                  <w:rStyle w:val="ae"/>
                  <w:noProof/>
                  <w:sz w:val="28"/>
                  <w:szCs w:val="28"/>
                  <w:lang w:val="ru-RU"/>
                </w:rPr>
                <w:t>1.5.</w:t>
              </w:r>
              <w:r w:rsidR="0036247A" w:rsidRPr="005114E5">
                <w:rPr>
                  <w:noProof/>
                  <w:sz w:val="28"/>
                  <w:szCs w:val="28"/>
                  <w:lang w:val="ru-RU" w:eastAsia="ru-RU"/>
                </w:rPr>
                <w:tab/>
              </w:r>
              <w:r w:rsidR="0036247A" w:rsidRPr="005114E5">
                <w:rPr>
                  <w:rStyle w:val="ae"/>
                  <w:noProof/>
                  <w:sz w:val="28"/>
                  <w:szCs w:val="28"/>
                  <w:lang w:val="ru-RU"/>
                </w:rPr>
                <w:t>Перечень и наименование теплоснабжающих предприятий и организаций сельского поселения Анхимовское</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_Toc516748667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8</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68" w:history="1">
              <w:r w:rsidR="0036247A" w:rsidRPr="005114E5">
                <w:rPr>
                  <w:rStyle w:val="ae"/>
                  <w:noProof/>
                  <w:sz w:val="28"/>
                  <w:szCs w:val="28"/>
                  <w:lang w:val="ru-RU"/>
                </w:rPr>
                <w:t>1.6.</w:t>
              </w:r>
              <w:r w:rsidR="0036247A" w:rsidRPr="005114E5">
                <w:rPr>
                  <w:noProof/>
                  <w:sz w:val="28"/>
                  <w:szCs w:val="28"/>
                  <w:lang w:val="ru-RU" w:eastAsia="ru-RU"/>
                </w:rPr>
                <w:tab/>
              </w:r>
              <w:r w:rsidR="0036247A" w:rsidRPr="005114E5">
                <w:rPr>
                  <w:rStyle w:val="ae"/>
                  <w:noProof/>
                  <w:sz w:val="28"/>
                  <w:szCs w:val="28"/>
                  <w:lang w:val="ru-RU"/>
                </w:rPr>
                <w:t>Планы и схемы теплоснабжения сельского поселения Анхимовское</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_Toc516748668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9</w:t>
              </w:r>
              <w:r w:rsidRPr="005114E5">
                <w:rPr>
                  <w:noProof/>
                  <w:webHidden/>
                  <w:sz w:val="28"/>
                  <w:szCs w:val="28"/>
                </w:rPr>
                <w:fldChar w:fldCharType="end"/>
              </w:r>
            </w:hyperlink>
          </w:p>
          <w:p w:rsidR="0036247A" w:rsidRPr="005114E5" w:rsidRDefault="00E941B1" w:rsidP="0036247A">
            <w:pPr>
              <w:pStyle w:val="11"/>
              <w:tabs>
                <w:tab w:val="left" w:pos="440"/>
                <w:tab w:val="right" w:leader="dot" w:pos="9632"/>
              </w:tabs>
              <w:rPr>
                <w:noProof/>
                <w:sz w:val="28"/>
                <w:szCs w:val="28"/>
                <w:lang w:val="ru-RU" w:eastAsia="ru-RU"/>
              </w:rPr>
            </w:pPr>
            <w:hyperlink w:anchor="_Toc516748669" w:history="1">
              <w:r w:rsidR="0036247A" w:rsidRPr="005114E5">
                <w:rPr>
                  <w:rStyle w:val="ae"/>
                  <w:noProof/>
                  <w:sz w:val="28"/>
                  <w:szCs w:val="28"/>
                  <w:lang w:val="ru-RU"/>
                </w:rPr>
                <w:t>2.</w:t>
              </w:r>
              <w:r w:rsidR="0036247A" w:rsidRPr="005114E5">
                <w:rPr>
                  <w:noProof/>
                  <w:sz w:val="28"/>
                  <w:szCs w:val="28"/>
                  <w:lang w:val="ru-RU" w:eastAsia="ru-RU"/>
                </w:rPr>
                <w:tab/>
              </w:r>
              <w:r w:rsidR="0036247A" w:rsidRPr="005114E5">
                <w:rPr>
                  <w:rStyle w:val="ae"/>
                  <w:noProof/>
                  <w:sz w:val="28"/>
                  <w:szCs w:val="28"/>
                  <w:lang w:val="ru-RU"/>
                </w:rPr>
                <w:t>УТВЕРЖДАЕМАЯ ЧАСТЬ</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_Toc516748669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9</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70" w:history="1">
              <w:r w:rsidR="0036247A" w:rsidRPr="005114E5">
                <w:rPr>
                  <w:rStyle w:val="ae"/>
                  <w:noProof/>
                  <w:sz w:val="28"/>
                  <w:szCs w:val="28"/>
                  <w:lang w:val="ru-RU"/>
                </w:rPr>
                <w:t>2.1.</w:t>
              </w:r>
              <w:r w:rsidR="0036247A" w:rsidRPr="005114E5">
                <w:rPr>
                  <w:noProof/>
                  <w:sz w:val="28"/>
                  <w:szCs w:val="28"/>
                  <w:lang w:val="ru-RU" w:eastAsia="ru-RU"/>
                </w:rPr>
                <w:tab/>
              </w:r>
              <w:r w:rsidR="0036247A" w:rsidRPr="005114E5">
                <w:rPr>
                  <w:rStyle w:val="ae"/>
                  <w:noProof/>
                  <w:sz w:val="28"/>
                  <w:szCs w:val="28"/>
                  <w:lang w:val="ru-RU"/>
                </w:rPr>
                <w:t>Показатели перспективного спроса на тепловую энергию (мощность) и теплоноситель</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_Toc516748670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9</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71" w:history="1">
              <w:r w:rsidR="0036247A" w:rsidRPr="005114E5">
                <w:rPr>
                  <w:rStyle w:val="ae"/>
                  <w:noProof/>
                  <w:sz w:val="28"/>
                  <w:szCs w:val="28"/>
                  <w:lang w:val="ru-RU"/>
                </w:rPr>
                <w:t>2.2.</w:t>
              </w:r>
              <w:r w:rsidR="0036247A" w:rsidRPr="005114E5">
                <w:rPr>
                  <w:noProof/>
                  <w:sz w:val="28"/>
                  <w:szCs w:val="28"/>
                  <w:lang w:val="ru-RU" w:eastAsia="ru-RU"/>
                </w:rPr>
                <w:tab/>
              </w:r>
              <w:r w:rsidR="0036247A" w:rsidRPr="005114E5">
                <w:rPr>
                  <w:rStyle w:val="ae"/>
                  <w:noProof/>
                  <w:sz w:val="28"/>
                  <w:szCs w:val="28"/>
                  <w:lang w:val="ru-RU"/>
                </w:rPr>
                <w:t>Объемы потребления тепловой энергии (мощности) и приросты потребления тепловой энергии (мощности) с разделением по видам теплопотребления</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_Toc516748671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10</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72" w:history="1">
              <w:r w:rsidR="0036247A" w:rsidRPr="005114E5">
                <w:rPr>
                  <w:rStyle w:val="ae"/>
                  <w:noProof/>
                  <w:sz w:val="28"/>
                  <w:szCs w:val="28"/>
                  <w:lang w:val="ru-RU"/>
                </w:rPr>
                <w:t>2.3.</w:t>
              </w:r>
              <w:r w:rsidR="0036247A" w:rsidRPr="005114E5">
                <w:rPr>
                  <w:noProof/>
                  <w:sz w:val="28"/>
                  <w:szCs w:val="28"/>
                  <w:lang w:val="ru-RU" w:eastAsia="ru-RU"/>
                </w:rPr>
                <w:tab/>
              </w:r>
              <w:r w:rsidR="0036247A" w:rsidRPr="005114E5">
                <w:rPr>
                  <w:rStyle w:val="ae"/>
                  <w:noProof/>
                  <w:sz w:val="28"/>
                  <w:szCs w:val="28"/>
                  <w:lang w:val="ru-RU"/>
                </w:rPr>
                <w:t>Перспективные балансы располагаемой тепловой мощности источников тепловой энергии и тепловых нагрузок</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_Toc516748672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11</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73" w:history="1">
              <w:r w:rsidR="0036247A" w:rsidRPr="005114E5">
                <w:rPr>
                  <w:rStyle w:val="ae"/>
                  <w:noProof/>
                  <w:sz w:val="28"/>
                  <w:szCs w:val="28"/>
                  <w:lang w:val="ru-RU"/>
                </w:rPr>
                <w:t>2.3.1.</w:t>
              </w:r>
              <w:r w:rsidR="0036247A" w:rsidRPr="005114E5">
                <w:rPr>
                  <w:noProof/>
                  <w:sz w:val="28"/>
                  <w:szCs w:val="28"/>
                  <w:lang w:val="ru-RU" w:eastAsia="ru-RU"/>
                </w:rPr>
                <w:tab/>
              </w:r>
              <w:r w:rsidR="0036247A" w:rsidRPr="005114E5">
                <w:rPr>
                  <w:rStyle w:val="ae"/>
                  <w:noProof/>
                  <w:sz w:val="28"/>
                  <w:szCs w:val="28"/>
                  <w:lang w:val="ru-RU"/>
                </w:rPr>
                <w:t>Существующие значения установленной тепловой мощности основного оборудования источника тепловой энергии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_Toc516748673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11</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74" w:history="1">
              <w:r w:rsidR="0036247A" w:rsidRPr="005114E5">
                <w:rPr>
                  <w:rStyle w:val="ae"/>
                  <w:noProof/>
                  <w:sz w:val="28"/>
                  <w:szCs w:val="28"/>
                  <w:lang w:val="ru-RU"/>
                </w:rPr>
                <w:t>2.3.2.</w:t>
              </w:r>
              <w:r w:rsidR="0036247A" w:rsidRPr="005114E5">
                <w:rPr>
                  <w:noProof/>
                  <w:sz w:val="28"/>
                  <w:szCs w:val="28"/>
                  <w:lang w:val="ru-RU" w:eastAsia="ru-RU"/>
                </w:rPr>
                <w:tab/>
              </w:r>
              <w:r w:rsidR="0036247A" w:rsidRPr="005114E5">
                <w:rPr>
                  <w:rStyle w:val="ae"/>
                  <w:noProof/>
                  <w:sz w:val="28"/>
                  <w:szCs w:val="28"/>
                  <w:lang w:val="ru-RU"/>
                </w:rPr>
                <w:t>Существующие затраты тепловой мощности на собственные и хозяйственные нужды и значения существующей тепловой мощности источника тепловой энергии нетто</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_Toc516748674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11</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75" w:history="1">
              <w:r w:rsidR="0036247A" w:rsidRPr="005114E5">
                <w:rPr>
                  <w:rStyle w:val="ae"/>
                  <w:noProof/>
                  <w:sz w:val="28"/>
                  <w:szCs w:val="28"/>
                  <w:lang w:val="ru-RU"/>
                </w:rPr>
                <w:t>2.3.3.</w:t>
              </w:r>
              <w:r w:rsidR="0036247A" w:rsidRPr="005114E5">
                <w:rPr>
                  <w:noProof/>
                  <w:sz w:val="28"/>
                  <w:szCs w:val="28"/>
                  <w:lang w:val="ru-RU" w:eastAsia="ru-RU"/>
                </w:rPr>
                <w:tab/>
              </w:r>
              <w:r w:rsidR="0036247A" w:rsidRPr="005114E5">
                <w:rPr>
                  <w:rStyle w:val="ae"/>
                  <w:noProof/>
                  <w:sz w:val="28"/>
                  <w:szCs w:val="28"/>
                  <w:lang w:val="ru-RU"/>
                </w:rPr>
                <w:t>Значения существующих потерь тепловой энергии при ее передаче по тепловым сетям</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_Toc516748675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12</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76" w:history="1">
              <w:r w:rsidR="0036247A" w:rsidRPr="005114E5">
                <w:rPr>
                  <w:rStyle w:val="ae"/>
                  <w:noProof/>
                  <w:sz w:val="28"/>
                  <w:szCs w:val="28"/>
                  <w:lang w:val="ru-RU"/>
                </w:rPr>
                <w:t>2.4.</w:t>
              </w:r>
              <w:r w:rsidR="0036247A" w:rsidRPr="005114E5">
                <w:rPr>
                  <w:noProof/>
                  <w:sz w:val="28"/>
                  <w:szCs w:val="28"/>
                  <w:lang w:val="ru-RU" w:eastAsia="ru-RU"/>
                </w:rPr>
                <w:tab/>
              </w:r>
              <w:r w:rsidR="0036247A" w:rsidRPr="005114E5">
                <w:rPr>
                  <w:rStyle w:val="ae"/>
                  <w:noProof/>
                  <w:sz w:val="28"/>
                  <w:szCs w:val="28"/>
                  <w:lang w:val="ru-RU"/>
                </w:rPr>
                <w:t>Перспективные балансы  теплоносителя</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_Toc516748676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12</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77" w:history="1">
              <w:r w:rsidR="0036247A" w:rsidRPr="005114E5">
                <w:rPr>
                  <w:rStyle w:val="ae"/>
                  <w:noProof/>
                  <w:sz w:val="28"/>
                  <w:szCs w:val="28"/>
                  <w:lang w:val="ru-RU"/>
                </w:rPr>
                <w:t>2.4.1.</w:t>
              </w:r>
              <w:r w:rsidR="0036247A" w:rsidRPr="005114E5">
                <w:rPr>
                  <w:noProof/>
                  <w:sz w:val="28"/>
                  <w:szCs w:val="28"/>
                  <w:lang w:val="ru-RU" w:eastAsia="ru-RU"/>
                </w:rPr>
                <w:tab/>
              </w:r>
              <w:r w:rsidR="0036247A" w:rsidRPr="005114E5">
                <w:rPr>
                  <w:rStyle w:val="ae"/>
                  <w:noProof/>
                  <w:sz w:val="28"/>
                  <w:szCs w:val="28"/>
                  <w:lang w:val="ru-RU"/>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_Toc516748677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12</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78" w:history="1">
              <w:r w:rsidR="0036247A" w:rsidRPr="005114E5">
                <w:rPr>
                  <w:rStyle w:val="ae"/>
                  <w:noProof/>
                  <w:sz w:val="28"/>
                  <w:szCs w:val="28"/>
                  <w:lang w:val="ru-RU"/>
                </w:rPr>
                <w:t>2.5.</w:t>
              </w:r>
              <w:r w:rsidR="0036247A" w:rsidRPr="005114E5">
                <w:rPr>
                  <w:noProof/>
                  <w:sz w:val="28"/>
                  <w:szCs w:val="28"/>
                  <w:lang w:val="ru-RU" w:eastAsia="ru-RU"/>
                </w:rPr>
                <w:tab/>
              </w:r>
              <w:r w:rsidR="0036247A" w:rsidRPr="005114E5">
                <w:rPr>
                  <w:rStyle w:val="ae"/>
                  <w:noProof/>
                  <w:sz w:val="28"/>
                  <w:szCs w:val="28"/>
                  <w:lang w:val="ru-RU"/>
                </w:rPr>
                <w:t>Предложения по строительству, реконструкции и техническому перевооружению источников  тепловой энергии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_Toc516748678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13</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79" w:history="1">
              <w:r w:rsidR="0036247A" w:rsidRPr="005114E5">
                <w:rPr>
                  <w:rStyle w:val="ae"/>
                  <w:noProof/>
                  <w:sz w:val="28"/>
                  <w:szCs w:val="28"/>
                  <w:lang w:val="ru-RU"/>
                </w:rPr>
                <w:t>2.5.1.</w:t>
              </w:r>
              <w:r w:rsidR="0036247A" w:rsidRPr="005114E5">
                <w:rPr>
                  <w:noProof/>
                  <w:sz w:val="28"/>
                  <w:szCs w:val="28"/>
                  <w:lang w:val="ru-RU" w:eastAsia="ru-RU"/>
                </w:rPr>
                <w:tab/>
              </w:r>
              <w:r w:rsidR="0036247A" w:rsidRPr="005114E5">
                <w:rPr>
                  <w:rStyle w:val="ae"/>
                  <w:noProof/>
                  <w:sz w:val="28"/>
                  <w:szCs w:val="28"/>
                  <w:lang w:val="ru-RU"/>
                </w:rPr>
                <w:t>Предложения по строительству источников тепловой энергии, обеспечивающие перспективную тепловую нагрузку на вновь осваиваемых территориях поселения</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_Toc516748679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13</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80" w:history="1">
              <w:r w:rsidR="0036247A" w:rsidRPr="005114E5">
                <w:rPr>
                  <w:rStyle w:val="ae"/>
                  <w:noProof/>
                  <w:sz w:val="28"/>
                  <w:szCs w:val="28"/>
                  <w:lang w:val="ru-RU"/>
                </w:rPr>
                <w:t>2.5.2.</w:t>
              </w:r>
              <w:r w:rsidR="0036247A" w:rsidRPr="005114E5">
                <w:rPr>
                  <w:noProof/>
                  <w:sz w:val="28"/>
                  <w:szCs w:val="28"/>
                  <w:lang w:val="ru-RU" w:eastAsia="ru-RU"/>
                </w:rPr>
                <w:tab/>
              </w:r>
              <w:r w:rsidR="0036247A" w:rsidRPr="005114E5">
                <w:rPr>
                  <w:rStyle w:val="ae"/>
                  <w:noProof/>
                  <w:sz w:val="28"/>
                  <w:szCs w:val="28"/>
                  <w:lang w:val="ru-RU"/>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_Toc516748680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13</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81" w:history="1">
              <w:r w:rsidR="0036247A" w:rsidRPr="005114E5">
                <w:rPr>
                  <w:rStyle w:val="ae"/>
                  <w:noProof/>
                  <w:sz w:val="28"/>
                  <w:szCs w:val="28"/>
                  <w:lang w:val="ru-RU"/>
                </w:rPr>
                <w:t>2.5.3.</w:t>
              </w:r>
              <w:r w:rsidR="0036247A" w:rsidRPr="005114E5">
                <w:rPr>
                  <w:noProof/>
                  <w:sz w:val="28"/>
                  <w:szCs w:val="28"/>
                  <w:lang w:val="ru-RU" w:eastAsia="ru-RU"/>
                </w:rPr>
                <w:tab/>
              </w:r>
              <w:r w:rsidR="0036247A" w:rsidRPr="005114E5">
                <w:rPr>
                  <w:rStyle w:val="ae"/>
                  <w:noProof/>
                  <w:sz w:val="28"/>
                  <w:szCs w:val="28"/>
                  <w:lang w:val="ru-RU"/>
                </w:rPr>
                <w:t>Предложения по техническому перевооружению источников тепловой энергии с целью повышения эффективности работы систем теплоснабжения</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_Toc516748681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13</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82" w:history="1">
              <w:r w:rsidR="0036247A" w:rsidRPr="005114E5">
                <w:rPr>
                  <w:rStyle w:val="ae"/>
                  <w:noProof/>
                  <w:sz w:val="28"/>
                  <w:szCs w:val="28"/>
                  <w:lang w:val="ru-RU"/>
                </w:rPr>
                <w:t>2.5.4.</w:t>
              </w:r>
              <w:r w:rsidR="0036247A" w:rsidRPr="005114E5">
                <w:rPr>
                  <w:noProof/>
                  <w:sz w:val="28"/>
                  <w:szCs w:val="28"/>
                  <w:lang w:val="ru-RU" w:eastAsia="ru-RU"/>
                </w:rPr>
                <w:tab/>
              </w:r>
              <w:r w:rsidR="0036247A" w:rsidRPr="005114E5">
                <w:rPr>
                  <w:rStyle w:val="ae"/>
                  <w:noProof/>
                  <w:sz w:val="28"/>
                  <w:szCs w:val="28"/>
                  <w:lang w:val="ru-RU"/>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_Toc516748682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14</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83" w:history="1">
              <w:r w:rsidR="0036247A" w:rsidRPr="005114E5">
                <w:rPr>
                  <w:rStyle w:val="ae"/>
                  <w:noProof/>
                  <w:sz w:val="28"/>
                  <w:szCs w:val="28"/>
                  <w:lang w:val="ru-RU"/>
                </w:rPr>
                <w:t>2.5.5.</w:t>
              </w:r>
              <w:r w:rsidR="0036247A" w:rsidRPr="005114E5">
                <w:rPr>
                  <w:noProof/>
                  <w:sz w:val="28"/>
                  <w:szCs w:val="28"/>
                  <w:lang w:val="ru-RU" w:eastAsia="ru-RU"/>
                </w:rPr>
                <w:tab/>
              </w:r>
              <w:r w:rsidR="0036247A" w:rsidRPr="005114E5">
                <w:rPr>
                  <w:rStyle w:val="ae"/>
                  <w:noProof/>
                  <w:sz w:val="28"/>
                  <w:szCs w:val="28"/>
                  <w:lang w:val="ru-RU"/>
                </w:rPr>
                <w:t xml:space="preserve">Меры по переоборудованию котельных в источники </w:t>
              </w:r>
              <w:r w:rsidR="0036247A" w:rsidRPr="005114E5">
                <w:rPr>
                  <w:rStyle w:val="ae"/>
                  <w:noProof/>
                  <w:sz w:val="28"/>
                  <w:szCs w:val="28"/>
                  <w:lang w:val="ru-RU"/>
                </w:rPr>
                <w:lastRenderedPageBreak/>
                <w:t>комбинированной выработки электрической и тепловой энергии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_Toc516748683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14</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84" w:history="1">
              <w:r w:rsidR="0036247A" w:rsidRPr="005114E5">
                <w:rPr>
                  <w:rStyle w:val="ae"/>
                  <w:noProof/>
                  <w:sz w:val="28"/>
                  <w:szCs w:val="28"/>
                  <w:lang w:val="ru-RU"/>
                </w:rPr>
                <w:t>2.5.6.</w:t>
              </w:r>
              <w:r w:rsidR="0036247A" w:rsidRPr="005114E5">
                <w:rPr>
                  <w:noProof/>
                  <w:sz w:val="28"/>
                  <w:szCs w:val="28"/>
                  <w:lang w:val="ru-RU" w:eastAsia="ru-RU"/>
                </w:rPr>
                <w:tab/>
              </w:r>
              <w:r w:rsidR="0036247A" w:rsidRPr="005114E5">
                <w:rPr>
                  <w:rStyle w:val="ae"/>
                  <w:noProof/>
                  <w:sz w:val="28"/>
                  <w:szCs w:val="28"/>
                  <w:lang w:val="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_Toc516748684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14</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85" w:history="1">
              <w:r w:rsidR="0036247A" w:rsidRPr="005114E5">
                <w:rPr>
                  <w:rStyle w:val="ae"/>
                  <w:noProof/>
                  <w:sz w:val="28"/>
                  <w:szCs w:val="28"/>
                  <w:lang w:val="ru-RU"/>
                </w:rPr>
                <w:t>2.5.7.</w:t>
              </w:r>
              <w:r w:rsidR="0036247A" w:rsidRPr="005114E5">
                <w:rPr>
                  <w:noProof/>
                  <w:sz w:val="28"/>
                  <w:szCs w:val="28"/>
                  <w:lang w:val="ru-RU" w:eastAsia="ru-RU"/>
                </w:rPr>
                <w:tab/>
              </w:r>
              <w:r w:rsidR="0036247A" w:rsidRPr="005114E5">
                <w:rPr>
                  <w:rStyle w:val="ae"/>
                  <w:noProof/>
                  <w:sz w:val="28"/>
                  <w:szCs w:val="28"/>
                  <w:lang w:val="ru-RU"/>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_Toc516748685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14</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86" w:history="1">
              <w:r w:rsidR="0036247A" w:rsidRPr="005114E5">
                <w:rPr>
                  <w:rStyle w:val="ae"/>
                  <w:noProof/>
                  <w:sz w:val="28"/>
                  <w:szCs w:val="28"/>
                  <w:lang w:val="ru-RU"/>
                </w:rPr>
                <w:t>2.5.8.</w:t>
              </w:r>
              <w:r w:rsidR="0036247A" w:rsidRPr="005114E5">
                <w:rPr>
                  <w:noProof/>
                  <w:sz w:val="28"/>
                  <w:szCs w:val="28"/>
                  <w:lang w:val="ru-RU" w:eastAsia="ru-RU"/>
                </w:rPr>
                <w:tab/>
              </w:r>
              <w:r w:rsidR="0036247A" w:rsidRPr="005114E5">
                <w:rPr>
                  <w:rStyle w:val="ae"/>
                  <w:noProof/>
                  <w:sz w:val="28"/>
                  <w:szCs w:val="28"/>
                  <w:lang w:val="ru-RU"/>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_Toc516748686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15</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87" w:history="1">
              <w:r w:rsidR="0036247A" w:rsidRPr="005114E5">
                <w:rPr>
                  <w:rStyle w:val="ae"/>
                  <w:noProof/>
                  <w:sz w:val="28"/>
                  <w:szCs w:val="28"/>
                  <w:lang w:val="ru-RU"/>
                </w:rPr>
                <w:t>2.6.</w:t>
              </w:r>
              <w:r w:rsidR="0036247A" w:rsidRPr="005114E5">
                <w:rPr>
                  <w:noProof/>
                  <w:sz w:val="28"/>
                  <w:szCs w:val="28"/>
                  <w:lang w:val="ru-RU" w:eastAsia="ru-RU"/>
                </w:rPr>
                <w:tab/>
              </w:r>
              <w:r w:rsidR="0036247A" w:rsidRPr="005114E5">
                <w:rPr>
                  <w:rStyle w:val="ae"/>
                  <w:noProof/>
                  <w:sz w:val="28"/>
                  <w:szCs w:val="28"/>
                  <w:lang w:val="ru-RU"/>
                </w:rPr>
                <w:t>Предложения по строительству и реконструкции тепловых сетей</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_Toc516748687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16</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88" w:history="1">
              <w:r w:rsidR="0036247A" w:rsidRPr="005114E5">
                <w:rPr>
                  <w:rStyle w:val="ae"/>
                  <w:noProof/>
                  <w:sz w:val="28"/>
                  <w:szCs w:val="28"/>
                  <w:lang w:val="ru-RU"/>
                </w:rPr>
                <w:t>2.6.1.</w:t>
              </w:r>
              <w:r w:rsidR="0036247A" w:rsidRPr="005114E5">
                <w:rPr>
                  <w:noProof/>
                  <w:sz w:val="28"/>
                  <w:szCs w:val="28"/>
                  <w:lang w:val="ru-RU" w:eastAsia="ru-RU"/>
                </w:rPr>
                <w:tab/>
              </w:r>
              <w:r w:rsidR="0036247A" w:rsidRPr="005114E5">
                <w:rPr>
                  <w:rStyle w:val="ae"/>
                  <w:noProof/>
                  <w:sz w:val="28"/>
                  <w:szCs w:val="28"/>
                  <w:lang w:val="ru-RU"/>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_Toc516748688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16</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89" w:history="1">
              <w:r w:rsidR="0036247A" w:rsidRPr="005114E5">
                <w:rPr>
                  <w:rStyle w:val="ae"/>
                  <w:noProof/>
                  <w:sz w:val="28"/>
                  <w:szCs w:val="28"/>
                  <w:lang w:val="ru-RU"/>
                </w:rPr>
                <w:t>2.6.2.</w:t>
              </w:r>
              <w:r w:rsidR="0036247A" w:rsidRPr="005114E5">
                <w:rPr>
                  <w:noProof/>
                  <w:sz w:val="28"/>
                  <w:szCs w:val="28"/>
                  <w:lang w:val="ru-RU" w:eastAsia="ru-RU"/>
                </w:rPr>
                <w:tab/>
              </w:r>
              <w:r w:rsidR="0036247A" w:rsidRPr="005114E5">
                <w:rPr>
                  <w:rStyle w:val="ae"/>
                  <w:noProof/>
                  <w:sz w:val="28"/>
                  <w:szCs w:val="28"/>
                  <w:lang w:val="ru-RU"/>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_Toc516748689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16</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90" w:history="1">
              <w:r w:rsidR="0036247A" w:rsidRPr="005114E5">
                <w:rPr>
                  <w:rStyle w:val="ae"/>
                  <w:noProof/>
                  <w:sz w:val="28"/>
                  <w:szCs w:val="28"/>
                  <w:lang w:val="ru-RU"/>
                </w:rPr>
                <w:t>2.6.3.</w:t>
              </w:r>
              <w:r w:rsidR="0036247A" w:rsidRPr="005114E5">
                <w:rPr>
                  <w:noProof/>
                  <w:sz w:val="28"/>
                  <w:szCs w:val="28"/>
                  <w:lang w:val="ru-RU" w:eastAsia="ru-RU"/>
                </w:rPr>
                <w:tab/>
              </w:r>
              <w:r w:rsidR="0036247A" w:rsidRPr="005114E5">
                <w:rPr>
                  <w:rStyle w:val="ae"/>
                  <w:noProof/>
                  <w:sz w:val="28"/>
                  <w:szCs w:val="28"/>
                  <w:lang w:val="ru-RU"/>
                </w:rPr>
                <w:t>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Pr="005114E5">
                <w:rPr>
                  <w:noProof/>
                  <w:webHidden/>
                  <w:sz w:val="28"/>
                  <w:szCs w:val="28"/>
                </w:rPr>
                <w:fldChar w:fldCharType="begin"/>
              </w:r>
              <w:r w:rsidR="0036247A" w:rsidRPr="005114E5">
                <w:rPr>
                  <w:noProof/>
                  <w:webHidden/>
                  <w:sz w:val="28"/>
                  <w:szCs w:val="28"/>
                </w:rPr>
                <w:instrText xml:space="preserve"> PAGEREF _Toc516748690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16</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91" w:history="1">
              <w:r w:rsidR="0036247A" w:rsidRPr="005114E5">
                <w:rPr>
                  <w:rStyle w:val="ae"/>
                  <w:noProof/>
                  <w:sz w:val="28"/>
                  <w:szCs w:val="28"/>
                  <w:lang w:val="ru-RU"/>
                </w:rPr>
                <w:t>2.6.4.</w:t>
              </w:r>
              <w:r w:rsidR="0036247A" w:rsidRPr="005114E5">
                <w:rPr>
                  <w:noProof/>
                  <w:sz w:val="28"/>
                  <w:szCs w:val="28"/>
                  <w:lang w:val="ru-RU" w:eastAsia="ru-RU"/>
                </w:rPr>
                <w:tab/>
              </w:r>
              <w:r w:rsidR="0036247A" w:rsidRPr="005114E5">
                <w:rPr>
                  <w:rStyle w:val="ae"/>
                  <w:noProof/>
                  <w:sz w:val="28"/>
                  <w:szCs w:val="28"/>
                  <w:lang w:val="ru-RU"/>
                </w:rPr>
                <w:t>Предложения по новому строительству или реконструкции тепловых сетей для повышения эффективности функционирования системы теплоснабжения</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_Toc516748691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16</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92" w:history="1">
              <w:r w:rsidR="0036247A" w:rsidRPr="005114E5">
                <w:rPr>
                  <w:rStyle w:val="ae"/>
                  <w:noProof/>
                  <w:sz w:val="28"/>
                  <w:szCs w:val="28"/>
                  <w:lang w:val="ru-RU"/>
                </w:rPr>
                <w:t>2.6.5.</w:t>
              </w:r>
              <w:r w:rsidR="0036247A" w:rsidRPr="005114E5">
                <w:rPr>
                  <w:noProof/>
                  <w:sz w:val="28"/>
                  <w:szCs w:val="28"/>
                  <w:lang w:val="ru-RU" w:eastAsia="ru-RU"/>
                </w:rPr>
                <w:tab/>
              </w:r>
              <w:r w:rsidR="0036247A" w:rsidRPr="005114E5">
                <w:rPr>
                  <w:rStyle w:val="ae"/>
                  <w:noProof/>
                  <w:sz w:val="28"/>
                  <w:szCs w:val="28"/>
                  <w:lang w:val="ru-RU"/>
                </w:rPr>
                <w:t>Предложения по новому строительству и реконструкции тепловых сетей для обеспечения нормативной надежности безопасности теплоснабжения</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_Toc516748692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16</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93" w:history="1">
              <w:r w:rsidR="0036247A" w:rsidRPr="005114E5">
                <w:rPr>
                  <w:rStyle w:val="ae"/>
                  <w:noProof/>
                  <w:sz w:val="28"/>
                  <w:szCs w:val="28"/>
                  <w:lang w:val="ru-RU"/>
                </w:rPr>
                <w:t>2.7.</w:t>
              </w:r>
              <w:r w:rsidR="0036247A" w:rsidRPr="005114E5">
                <w:rPr>
                  <w:noProof/>
                  <w:sz w:val="28"/>
                  <w:szCs w:val="28"/>
                  <w:lang w:val="ru-RU" w:eastAsia="ru-RU"/>
                </w:rPr>
                <w:tab/>
              </w:r>
              <w:r w:rsidR="0036247A" w:rsidRPr="005114E5">
                <w:rPr>
                  <w:rStyle w:val="ae"/>
                  <w:noProof/>
                  <w:sz w:val="28"/>
                  <w:szCs w:val="28"/>
                  <w:lang w:val="ru-RU"/>
                </w:rPr>
                <w:t>Перспективные топливные балансы</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_Toc516748693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17</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94" w:history="1">
              <w:r w:rsidR="0036247A" w:rsidRPr="005114E5">
                <w:rPr>
                  <w:rStyle w:val="ae"/>
                  <w:noProof/>
                  <w:sz w:val="28"/>
                  <w:szCs w:val="28"/>
                  <w:lang w:val="ru-RU"/>
                </w:rPr>
                <w:t>2.8.</w:t>
              </w:r>
              <w:r w:rsidR="0036247A" w:rsidRPr="005114E5">
                <w:rPr>
                  <w:noProof/>
                  <w:sz w:val="28"/>
                  <w:szCs w:val="28"/>
                  <w:lang w:val="ru-RU" w:eastAsia="ru-RU"/>
                </w:rPr>
                <w:tab/>
              </w:r>
              <w:r w:rsidR="0036247A" w:rsidRPr="005114E5">
                <w:rPr>
                  <w:rStyle w:val="ae"/>
                  <w:noProof/>
                  <w:sz w:val="28"/>
                  <w:szCs w:val="28"/>
                  <w:lang w:val="ru-RU"/>
                </w:rPr>
                <w:t>Решение об определении единой теплоснабжающей организации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_Toc516748694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17</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695" w:history="1">
              <w:r w:rsidR="0036247A" w:rsidRPr="005114E5">
                <w:rPr>
                  <w:rStyle w:val="ae"/>
                  <w:noProof/>
                  <w:sz w:val="28"/>
                  <w:szCs w:val="28"/>
                  <w:lang w:val="ru-RU"/>
                </w:rPr>
                <w:t>2.9.</w:t>
              </w:r>
              <w:r w:rsidR="0036247A" w:rsidRPr="005114E5">
                <w:rPr>
                  <w:noProof/>
                  <w:sz w:val="28"/>
                  <w:szCs w:val="28"/>
                  <w:lang w:val="ru-RU" w:eastAsia="ru-RU"/>
                </w:rPr>
                <w:tab/>
              </w:r>
              <w:r w:rsidR="0036247A" w:rsidRPr="005114E5">
                <w:rPr>
                  <w:rStyle w:val="ae"/>
                  <w:noProof/>
                  <w:sz w:val="28"/>
                  <w:szCs w:val="28"/>
                  <w:lang w:val="ru-RU"/>
                </w:rPr>
                <w:t>Тарифы теплоснабжающих организаций</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_Toc516748695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20</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96" w:history="1">
              <w:r w:rsidR="0036247A" w:rsidRPr="005114E5">
                <w:rPr>
                  <w:rStyle w:val="ae"/>
                  <w:noProof/>
                  <w:sz w:val="28"/>
                  <w:szCs w:val="28"/>
                  <w:lang w:val="ru-RU"/>
                </w:rPr>
                <w:t>2.10.</w:t>
              </w:r>
              <w:r w:rsidR="0036247A" w:rsidRPr="005114E5">
                <w:rPr>
                  <w:noProof/>
                  <w:sz w:val="28"/>
                  <w:szCs w:val="28"/>
                  <w:lang w:val="ru-RU" w:eastAsia="ru-RU"/>
                </w:rPr>
                <w:tab/>
              </w:r>
              <w:r w:rsidR="0036247A" w:rsidRPr="005114E5">
                <w:rPr>
                  <w:rStyle w:val="ae"/>
                  <w:noProof/>
                  <w:sz w:val="28"/>
                  <w:szCs w:val="28"/>
                  <w:lang w:val="ru-RU"/>
                </w:rPr>
                <w:t>Решение о распределении тепловой нагрузки между источниками тепловой энергии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_Toc516748696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20</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97" w:history="1">
              <w:r w:rsidR="0036247A" w:rsidRPr="005114E5">
                <w:rPr>
                  <w:rStyle w:val="ae"/>
                  <w:noProof/>
                  <w:sz w:val="28"/>
                  <w:szCs w:val="28"/>
                  <w:lang w:val="ru-RU"/>
                </w:rPr>
                <w:t>2.11.</w:t>
              </w:r>
              <w:r w:rsidR="0036247A" w:rsidRPr="005114E5">
                <w:rPr>
                  <w:noProof/>
                  <w:sz w:val="28"/>
                  <w:szCs w:val="28"/>
                  <w:lang w:val="ru-RU" w:eastAsia="ru-RU"/>
                </w:rPr>
                <w:tab/>
              </w:r>
              <w:r w:rsidR="0036247A" w:rsidRPr="005114E5">
                <w:rPr>
                  <w:rStyle w:val="ae"/>
                  <w:noProof/>
                  <w:sz w:val="28"/>
                  <w:szCs w:val="28"/>
                  <w:lang w:val="ru-RU"/>
                </w:rPr>
                <w:t>Решение по бесхозяйным тепловым сетям</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_Toc516748697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20</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698" w:history="1">
              <w:r w:rsidR="0036247A" w:rsidRPr="005114E5">
                <w:rPr>
                  <w:rStyle w:val="ae"/>
                  <w:noProof/>
                  <w:sz w:val="28"/>
                  <w:szCs w:val="28"/>
                  <w:lang w:val="ru-RU"/>
                </w:rPr>
                <w:t>2.12.</w:t>
              </w:r>
              <w:r w:rsidR="0036247A" w:rsidRPr="005114E5">
                <w:rPr>
                  <w:noProof/>
                  <w:sz w:val="28"/>
                  <w:szCs w:val="28"/>
                  <w:lang w:val="ru-RU" w:eastAsia="ru-RU"/>
                </w:rPr>
                <w:tab/>
              </w:r>
              <w:r w:rsidR="0036247A" w:rsidRPr="005114E5">
                <w:rPr>
                  <w:rStyle w:val="ae"/>
                  <w:noProof/>
                  <w:sz w:val="28"/>
                  <w:szCs w:val="28"/>
                  <w:lang w:val="ru-RU"/>
                </w:rPr>
                <w:t>ВЫВОДЫ И РЕКОМЕДАЦИИ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_Toc516748698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21</w:t>
              </w:r>
              <w:r w:rsidRPr="005114E5">
                <w:rPr>
                  <w:noProof/>
                  <w:webHidden/>
                  <w:sz w:val="28"/>
                  <w:szCs w:val="28"/>
                </w:rPr>
                <w:fldChar w:fldCharType="end"/>
              </w:r>
            </w:hyperlink>
          </w:p>
          <w:p w:rsidR="0036247A" w:rsidRPr="005114E5" w:rsidRDefault="00E941B1" w:rsidP="0036247A">
            <w:pPr>
              <w:pStyle w:val="11"/>
              <w:tabs>
                <w:tab w:val="left" w:pos="440"/>
                <w:tab w:val="right" w:leader="dot" w:pos="9632"/>
              </w:tabs>
              <w:rPr>
                <w:noProof/>
                <w:sz w:val="28"/>
                <w:szCs w:val="28"/>
                <w:lang w:val="ru-RU" w:eastAsia="ru-RU"/>
              </w:rPr>
            </w:pPr>
            <w:hyperlink w:anchor="_Toc516748699" w:history="1">
              <w:r w:rsidR="0036247A" w:rsidRPr="005114E5">
                <w:rPr>
                  <w:rStyle w:val="ae"/>
                  <w:noProof/>
                  <w:sz w:val="28"/>
                  <w:szCs w:val="28"/>
                  <w:lang w:val="ru-RU"/>
                </w:rPr>
                <w:t>3.</w:t>
              </w:r>
              <w:r w:rsidR="0036247A" w:rsidRPr="005114E5">
                <w:rPr>
                  <w:noProof/>
                  <w:sz w:val="28"/>
                  <w:szCs w:val="28"/>
                  <w:lang w:val="ru-RU" w:eastAsia="ru-RU"/>
                </w:rPr>
                <w:tab/>
              </w:r>
              <w:r w:rsidR="0036247A" w:rsidRPr="005114E5">
                <w:rPr>
                  <w:rStyle w:val="ae"/>
                  <w:noProof/>
                  <w:sz w:val="28"/>
                  <w:szCs w:val="28"/>
                  <w:lang w:val="ru-RU"/>
                </w:rPr>
                <w:t>ОБОСНОВЫВАЮЩИЕ  МАТЕРИАЛЫ</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_Toc516748699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23</w:t>
              </w:r>
              <w:r w:rsidRPr="005114E5">
                <w:rPr>
                  <w:noProof/>
                  <w:webHidden/>
                  <w:sz w:val="28"/>
                  <w:szCs w:val="28"/>
                </w:rPr>
                <w:fldChar w:fldCharType="end"/>
              </w:r>
            </w:hyperlink>
          </w:p>
          <w:p w:rsidR="0036247A" w:rsidRPr="005114E5" w:rsidRDefault="00E941B1" w:rsidP="0036247A">
            <w:pPr>
              <w:pStyle w:val="11"/>
              <w:tabs>
                <w:tab w:val="left" w:pos="660"/>
                <w:tab w:val="right" w:leader="dot" w:pos="9632"/>
              </w:tabs>
              <w:rPr>
                <w:noProof/>
                <w:sz w:val="28"/>
                <w:szCs w:val="28"/>
                <w:lang w:val="ru-RU" w:eastAsia="ru-RU"/>
              </w:rPr>
            </w:pPr>
            <w:hyperlink w:anchor="_Toc516748700" w:history="1">
              <w:r w:rsidR="0036247A" w:rsidRPr="005114E5">
                <w:rPr>
                  <w:rStyle w:val="ae"/>
                  <w:noProof/>
                  <w:sz w:val="28"/>
                  <w:szCs w:val="28"/>
                  <w:lang w:val="ru-RU"/>
                </w:rPr>
                <w:t>3.1.</w:t>
              </w:r>
              <w:r w:rsidR="0036247A" w:rsidRPr="005114E5">
                <w:rPr>
                  <w:noProof/>
                  <w:sz w:val="28"/>
                  <w:szCs w:val="28"/>
                  <w:lang w:val="ru-RU" w:eastAsia="ru-RU"/>
                </w:rPr>
                <w:tab/>
              </w:r>
              <w:r w:rsidR="0036247A" w:rsidRPr="005114E5">
                <w:rPr>
                  <w:rStyle w:val="ae"/>
                  <w:noProof/>
                  <w:sz w:val="28"/>
                  <w:szCs w:val="28"/>
                  <w:lang w:val="ru-RU"/>
                </w:rPr>
                <w:t>Существующее положение в сфере производства, передачи и потребления тепловой энергии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_Toc516748700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23</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701" w:history="1">
              <w:r w:rsidR="0036247A" w:rsidRPr="005114E5">
                <w:rPr>
                  <w:rStyle w:val="ae"/>
                  <w:noProof/>
                  <w:sz w:val="28"/>
                  <w:szCs w:val="28"/>
                  <w:lang w:val="ru-RU"/>
                </w:rPr>
                <w:t>3.1.1.</w:t>
              </w:r>
              <w:r w:rsidR="0036247A" w:rsidRPr="005114E5">
                <w:rPr>
                  <w:noProof/>
                  <w:sz w:val="28"/>
                  <w:szCs w:val="28"/>
                  <w:lang w:val="ru-RU" w:eastAsia="ru-RU"/>
                </w:rPr>
                <w:tab/>
              </w:r>
              <w:r w:rsidR="0036247A" w:rsidRPr="005114E5">
                <w:rPr>
                  <w:rStyle w:val="ae"/>
                  <w:noProof/>
                  <w:sz w:val="28"/>
                  <w:szCs w:val="28"/>
                  <w:lang w:val="ru-RU"/>
                </w:rPr>
                <w:t>Источники тепловой энергии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_Toc516748701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23</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702" w:history="1">
              <w:r w:rsidR="0036247A" w:rsidRPr="005114E5">
                <w:rPr>
                  <w:rStyle w:val="ae"/>
                  <w:noProof/>
                  <w:sz w:val="28"/>
                  <w:szCs w:val="28"/>
                  <w:lang w:val="ru-RU"/>
                </w:rPr>
                <w:t>3.1.2.</w:t>
              </w:r>
              <w:r w:rsidR="0036247A" w:rsidRPr="005114E5">
                <w:rPr>
                  <w:noProof/>
                  <w:sz w:val="28"/>
                  <w:szCs w:val="28"/>
                  <w:lang w:val="ru-RU" w:eastAsia="ru-RU"/>
                </w:rPr>
                <w:tab/>
              </w:r>
              <w:r w:rsidR="0036247A" w:rsidRPr="005114E5">
                <w:rPr>
                  <w:rStyle w:val="ae"/>
                  <w:noProof/>
                  <w:sz w:val="28"/>
                  <w:szCs w:val="28"/>
                  <w:lang w:val="ru-RU"/>
                </w:rPr>
                <w:t>Тепловые сети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_Toc516748702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25</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703" w:history="1">
              <w:r w:rsidR="0036247A" w:rsidRPr="005114E5">
                <w:rPr>
                  <w:rStyle w:val="ae"/>
                  <w:noProof/>
                  <w:sz w:val="28"/>
                  <w:szCs w:val="28"/>
                  <w:lang w:val="ru-RU"/>
                </w:rPr>
                <w:t>3.1.3.</w:t>
              </w:r>
              <w:r w:rsidR="0036247A" w:rsidRPr="005114E5">
                <w:rPr>
                  <w:noProof/>
                  <w:sz w:val="28"/>
                  <w:szCs w:val="28"/>
                  <w:lang w:val="ru-RU" w:eastAsia="ru-RU"/>
                </w:rPr>
                <w:tab/>
              </w:r>
              <w:r w:rsidR="0036247A" w:rsidRPr="005114E5">
                <w:rPr>
                  <w:rStyle w:val="ae"/>
                  <w:noProof/>
                  <w:sz w:val="28"/>
                  <w:szCs w:val="28"/>
                  <w:lang w:val="ru-RU"/>
                </w:rPr>
                <w:t>Потребители тепловой энергии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_Toc516748703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26</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704" w:history="1">
              <w:r w:rsidR="0036247A" w:rsidRPr="005114E5">
                <w:rPr>
                  <w:rStyle w:val="ae"/>
                  <w:noProof/>
                  <w:sz w:val="28"/>
                  <w:szCs w:val="28"/>
                  <w:lang w:val="ru-RU"/>
                </w:rPr>
                <w:t>3.1.4.</w:t>
              </w:r>
              <w:r w:rsidR="0036247A" w:rsidRPr="005114E5">
                <w:rPr>
                  <w:noProof/>
                  <w:sz w:val="28"/>
                  <w:szCs w:val="28"/>
                  <w:lang w:val="ru-RU" w:eastAsia="ru-RU"/>
                </w:rPr>
                <w:tab/>
              </w:r>
              <w:r w:rsidR="0036247A" w:rsidRPr="005114E5">
                <w:rPr>
                  <w:rStyle w:val="ae"/>
                  <w:noProof/>
                  <w:sz w:val="28"/>
                  <w:szCs w:val="28"/>
                  <w:lang w:val="ru-RU"/>
                </w:rPr>
                <w:t>Перспективное потребление тепловой энергии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_Toc516748704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28</w:t>
              </w:r>
              <w:r w:rsidRPr="005114E5">
                <w:rPr>
                  <w:noProof/>
                  <w:webHidden/>
                  <w:sz w:val="28"/>
                  <w:szCs w:val="28"/>
                </w:rPr>
                <w:fldChar w:fldCharType="end"/>
              </w:r>
            </w:hyperlink>
          </w:p>
          <w:p w:rsidR="0036247A" w:rsidRPr="005114E5" w:rsidRDefault="00E941B1" w:rsidP="0036247A">
            <w:pPr>
              <w:pStyle w:val="11"/>
              <w:tabs>
                <w:tab w:val="left" w:pos="880"/>
                <w:tab w:val="right" w:leader="dot" w:pos="9632"/>
              </w:tabs>
              <w:rPr>
                <w:noProof/>
                <w:sz w:val="28"/>
                <w:szCs w:val="28"/>
                <w:lang w:val="ru-RU" w:eastAsia="ru-RU"/>
              </w:rPr>
            </w:pPr>
            <w:hyperlink w:anchor="_Toc516748705" w:history="1">
              <w:r w:rsidR="0036247A" w:rsidRPr="005114E5">
                <w:rPr>
                  <w:rStyle w:val="ae"/>
                  <w:noProof/>
                  <w:sz w:val="28"/>
                  <w:szCs w:val="28"/>
                  <w:lang w:val="ru-RU"/>
                </w:rPr>
                <w:t>3.1.5.</w:t>
              </w:r>
              <w:r w:rsidR="0036247A" w:rsidRPr="005114E5">
                <w:rPr>
                  <w:noProof/>
                  <w:sz w:val="28"/>
                  <w:szCs w:val="28"/>
                  <w:lang w:val="ru-RU" w:eastAsia="ru-RU"/>
                </w:rPr>
                <w:tab/>
              </w:r>
              <w:r w:rsidR="0036247A" w:rsidRPr="005114E5">
                <w:rPr>
                  <w:rStyle w:val="ae"/>
                  <w:noProof/>
                  <w:sz w:val="28"/>
                  <w:szCs w:val="28"/>
                  <w:lang w:val="ru-RU"/>
                </w:rPr>
                <w:t>Перспективные балансы тепловой мощности источников тепловой энергии и тепловой  нагрузки</w:t>
              </w:r>
              <w:r w:rsidR="004939C0" w:rsidRPr="005114E5">
                <w:rPr>
                  <w:rStyle w:val="ae"/>
                  <w:noProof/>
                  <w:sz w:val="28"/>
                  <w:szCs w:val="28"/>
                  <w:lang w:val="ru-RU"/>
                </w:rPr>
                <w:t xml:space="preserve">                                                                               </w:t>
              </w:r>
              <w:r w:rsidRPr="005114E5">
                <w:rPr>
                  <w:noProof/>
                  <w:webHidden/>
                  <w:sz w:val="28"/>
                  <w:szCs w:val="28"/>
                </w:rPr>
                <w:fldChar w:fldCharType="begin"/>
              </w:r>
              <w:r w:rsidR="0036247A" w:rsidRPr="005114E5">
                <w:rPr>
                  <w:noProof/>
                  <w:webHidden/>
                  <w:sz w:val="28"/>
                  <w:szCs w:val="28"/>
                </w:rPr>
                <w:instrText xml:space="preserve"> PAGEREF _Toc516748705 \h </w:instrText>
              </w:r>
              <w:r w:rsidRPr="005114E5">
                <w:rPr>
                  <w:noProof/>
                  <w:webHidden/>
                  <w:sz w:val="28"/>
                  <w:szCs w:val="28"/>
                </w:rPr>
              </w:r>
              <w:r w:rsidRPr="005114E5">
                <w:rPr>
                  <w:noProof/>
                  <w:webHidden/>
                  <w:sz w:val="28"/>
                  <w:szCs w:val="28"/>
                </w:rPr>
                <w:fldChar w:fldCharType="separate"/>
              </w:r>
              <w:r w:rsidR="001B24AD" w:rsidRPr="005114E5">
                <w:rPr>
                  <w:noProof/>
                  <w:webHidden/>
                  <w:sz w:val="28"/>
                  <w:szCs w:val="28"/>
                </w:rPr>
                <w:t>28</w:t>
              </w:r>
              <w:r w:rsidRPr="005114E5">
                <w:rPr>
                  <w:noProof/>
                  <w:webHidden/>
                  <w:sz w:val="28"/>
                  <w:szCs w:val="28"/>
                </w:rPr>
                <w:fldChar w:fldCharType="end"/>
              </w:r>
            </w:hyperlink>
          </w:p>
          <w:p w:rsidR="0036247A" w:rsidRPr="000F6010" w:rsidRDefault="0036247A" w:rsidP="0036247A">
            <w:pPr>
              <w:pStyle w:val="11"/>
              <w:tabs>
                <w:tab w:val="left" w:pos="880"/>
                <w:tab w:val="right" w:leader="dot" w:pos="9632"/>
              </w:tabs>
              <w:rPr>
                <w:noProof/>
                <w:sz w:val="28"/>
                <w:szCs w:val="28"/>
                <w:lang w:val="ru-RU" w:eastAsia="ru-RU"/>
              </w:rPr>
            </w:pPr>
          </w:p>
          <w:p w:rsidR="0036247A" w:rsidRPr="005114E5" w:rsidRDefault="00E941B1" w:rsidP="004939C0">
            <w:pPr>
              <w:spacing w:after="0" w:line="240" w:lineRule="auto"/>
              <w:rPr>
                <w:sz w:val="28"/>
                <w:szCs w:val="28"/>
              </w:rPr>
            </w:pPr>
            <w:r w:rsidRPr="005114E5">
              <w:rPr>
                <w:rFonts w:ascii="Times New Roman" w:hAnsi="Times New Roman"/>
                <w:sz w:val="28"/>
                <w:szCs w:val="28"/>
              </w:rPr>
              <w:fldChar w:fldCharType="end"/>
            </w:r>
          </w:p>
        </w:tc>
      </w:tr>
    </w:tbl>
    <w:p w:rsidR="00F60F4D" w:rsidRPr="0036247A" w:rsidRDefault="00F60F4D" w:rsidP="0036247A">
      <w:pPr>
        <w:pStyle w:val="Heading2"/>
        <w:spacing w:after="0" w:line="240" w:lineRule="auto"/>
        <w:ind w:left="0" w:right="3279"/>
        <w:rPr>
          <w:sz w:val="28"/>
          <w:szCs w:val="28"/>
          <w:lang w:val="ru-RU"/>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rPr>
          <w:rFonts w:ascii="Times New Roman" w:hAnsi="Times New Roman"/>
          <w:b/>
          <w:sz w:val="28"/>
          <w:szCs w:val="28"/>
        </w:rPr>
      </w:pPr>
    </w:p>
    <w:p w:rsidR="0036247A" w:rsidRDefault="0036247A" w:rsidP="0036247A">
      <w:pPr>
        <w:spacing w:after="0" w:line="240" w:lineRule="auto"/>
        <w:ind w:firstLine="851"/>
        <w:rPr>
          <w:rFonts w:ascii="Times New Roman" w:hAnsi="Times New Roman"/>
          <w:b/>
          <w:sz w:val="28"/>
          <w:szCs w:val="28"/>
        </w:rPr>
      </w:pPr>
    </w:p>
    <w:p w:rsidR="0036247A" w:rsidRDefault="0036247A"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5D2EC6" w:rsidRDefault="005D2EC6" w:rsidP="0036247A">
      <w:pPr>
        <w:spacing w:after="0" w:line="240" w:lineRule="auto"/>
        <w:ind w:firstLine="851"/>
        <w:rPr>
          <w:rFonts w:ascii="Times New Roman" w:hAnsi="Times New Roman"/>
          <w:b/>
          <w:sz w:val="28"/>
          <w:szCs w:val="28"/>
        </w:rPr>
      </w:pPr>
    </w:p>
    <w:p w:rsidR="00F60F4D" w:rsidRPr="0036247A" w:rsidRDefault="00F60F4D" w:rsidP="0036247A">
      <w:pPr>
        <w:spacing w:after="0" w:line="240" w:lineRule="auto"/>
        <w:ind w:firstLine="851"/>
        <w:jc w:val="center"/>
        <w:rPr>
          <w:rFonts w:ascii="Times New Roman" w:hAnsi="Times New Roman"/>
          <w:b/>
          <w:sz w:val="28"/>
          <w:szCs w:val="28"/>
        </w:rPr>
      </w:pPr>
      <w:r w:rsidRPr="0036247A">
        <w:rPr>
          <w:rFonts w:ascii="Times New Roman" w:hAnsi="Times New Roman"/>
          <w:b/>
          <w:sz w:val="28"/>
          <w:szCs w:val="28"/>
        </w:rPr>
        <w:lastRenderedPageBreak/>
        <w:t>ОСНОВАНИЕ</w:t>
      </w:r>
    </w:p>
    <w:p w:rsidR="00F60F4D" w:rsidRPr="0036247A" w:rsidRDefault="00F60F4D" w:rsidP="0036247A">
      <w:pPr>
        <w:pStyle w:val="a9"/>
        <w:ind w:firstLine="709"/>
        <w:jc w:val="both"/>
        <w:rPr>
          <w:sz w:val="28"/>
          <w:szCs w:val="28"/>
          <w:lang w:val="ru-RU"/>
        </w:rPr>
      </w:pPr>
      <w:r w:rsidRPr="0036247A">
        <w:rPr>
          <w:sz w:val="28"/>
          <w:szCs w:val="28"/>
          <w:lang w:val="ru-RU"/>
        </w:rPr>
        <w:t>Основанием для разработки схемы теплоснабжения сельского поселения Анхимовское является:</w:t>
      </w:r>
    </w:p>
    <w:p w:rsidR="00F60F4D" w:rsidRPr="0036247A" w:rsidRDefault="00F60F4D" w:rsidP="0036247A">
      <w:pPr>
        <w:pStyle w:val="a6"/>
        <w:widowControl w:val="0"/>
        <w:numPr>
          <w:ilvl w:val="0"/>
          <w:numId w:val="38"/>
        </w:numPr>
        <w:tabs>
          <w:tab w:val="left" w:pos="-2552"/>
        </w:tabs>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Федеральный закон от 27.07.2010 года.N2 190-ФЗ «О</w:t>
      </w:r>
      <w:r w:rsidRPr="0036247A">
        <w:rPr>
          <w:rFonts w:ascii="Times New Roman" w:hAnsi="Times New Roman"/>
          <w:spacing w:val="-23"/>
          <w:sz w:val="28"/>
          <w:szCs w:val="28"/>
        </w:rPr>
        <w:t xml:space="preserve"> </w:t>
      </w:r>
      <w:r w:rsidRPr="0036247A">
        <w:rPr>
          <w:rFonts w:ascii="Times New Roman" w:hAnsi="Times New Roman"/>
          <w:sz w:val="28"/>
          <w:szCs w:val="28"/>
        </w:rPr>
        <w:t>теплоснабжении».</w:t>
      </w:r>
    </w:p>
    <w:p w:rsidR="00F60F4D" w:rsidRPr="0036247A" w:rsidRDefault="00F60F4D" w:rsidP="0036247A">
      <w:pPr>
        <w:spacing w:after="0" w:line="240" w:lineRule="auto"/>
        <w:ind w:firstLine="709"/>
        <w:rPr>
          <w:rFonts w:ascii="Times New Roman" w:hAnsi="Times New Roman"/>
          <w:b/>
          <w:sz w:val="28"/>
          <w:szCs w:val="28"/>
        </w:rPr>
      </w:pPr>
      <w:r w:rsidRPr="0036247A">
        <w:rPr>
          <w:rFonts w:ascii="Times New Roman" w:hAnsi="Times New Roman"/>
          <w:b/>
          <w:sz w:val="28"/>
          <w:szCs w:val="28"/>
        </w:rPr>
        <w:t>Общие положения</w:t>
      </w:r>
    </w:p>
    <w:p w:rsidR="00F60F4D" w:rsidRPr="0036247A" w:rsidRDefault="00F60F4D" w:rsidP="0036247A">
      <w:pPr>
        <w:pStyle w:val="a9"/>
        <w:ind w:firstLine="709"/>
        <w:jc w:val="both"/>
        <w:rPr>
          <w:sz w:val="28"/>
          <w:szCs w:val="28"/>
          <w:lang w:val="ru-RU"/>
        </w:rPr>
      </w:pPr>
      <w:r w:rsidRPr="0036247A">
        <w:rPr>
          <w:b/>
          <w:sz w:val="28"/>
          <w:szCs w:val="28"/>
          <w:lang w:val="ru-RU"/>
        </w:rPr>
        <w:t xml:space="preserve">Схема теплоснабжения </w:t>
      </w:r>
      <w:r w:rsidRPr="0036247A">
        <w:rPr>
          <w:sz w:val="28"/>
          <w:szCs w:val="28"/>
          <w:lang w:val="ru-RU"/>
        </w:rPr>
        <w:t>поселения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F60F4D" w:rsidRPr="0036247A" w:rsidRDefault="00F60F4D" w:rsidP="0036247A">
      <w:pPr>
        <w:pStyle w:val="a9"/>
        <w:ind w:firstLine="709"/>
        <w:jc w:val="both"/>
        <w:rPr>
          <w:sz w:val="28"/>
          <w:szCs w:val="28"/>
          <w:lang w:val="ru-RU"/>
        </w:rPr>
      </w:pPr>
      <w:r w:rsidRPr="0036247A">
        <w:rPr>
          <w:sz w:val="28"/>
          <w:szCs w:val="28"/>
          <w:lang w:val="ru-RU"/>
        </w:rPr>
        <w:t>Теплоснабжающая организация определяется схемой теплоснабжения.</w:t>
      </w:r>
    </w:p>
    <w:p w:rsidR="00F60F4D" w:rsidRPr="0036247A" w:rsidRDefault="00F60F4D" w:rsidP="0036247A">
      <w:pPr>
        <w:pStyle w:val="a9"/>
        <w:ind w:firstLine="709"/>
        <w:jc w:val="both"/>
        <w:rPr>
          <w:sz w:val="28"/>
          <w:szCs w:val="28"/>
          <w:lang w:val="ru-RU"/>
        </w:rPr>
      </w:pPr>
    </w:p>
    <w:p w:rsidR="00F60F4D" w:rsidRPr="0036247A" w:rsidRDefault="00F60F4D" w:rsidP="0036247A">
      <w:pPr>
        <w:spacing w:after="0" w:line="240" w:lineRule="auto"/>
        <w:ind w:firstLine="709"/>
        <w:rPr>
          <w:rFonts w:ascii="Times New Roman" w:hAnsi="Times New Roman"/>
          <w:b/>
          <w:sz w:val="28"/>
          <w:szCs w:val="28"/>
        </w:rPr>
      </w:pPr>
      <w:r w:rsidRPr="0036247A">
        <w:rPr>
          <w:rFonts w:ascii="Times New Roman" w:hAnsi="Times New Roman"/>
          <w:b/>
          <w:sz w:val="28"/>
          <w:szCs w:val="28"/>
        </w:rPr>
        <w:t>Основные цели и задачи схемы теплоснабжения:</w:t>
      </w:r>
    </w:p>
    <w:p w:rsidR="00F60F4D" w:rsidRPr="0036247A" w:rsidRDefault="00F60F4D" w:rsidP="0036247A">
      <w:pPr>
        <w:pStyle w:val="a6"/>
        <w:widowControl w:val="0"/>
        <w:numPr>
          <w:ilvl w:val="0"/>
          <w:numId w:val="22"/>
        </w:numPr>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определить возможность подключения к сетям теплоснабжения объектов капитального строительства и организации, обязанной при наличии технической возможности произвести такое подключение;</w:t>
      </w:r>
    </w:p>
    <w:p w:rsidR="00F60F4D" w:rsidRPr="0036247A" w:rsidRDefault="00F60F4D" w:rsidP="0036247A">
      <w:pPr>
        <w:pStyle w:val="a6"/>
        <w:widowControl w:val="0"/>
        <w:numPr>
          <w:ilvl w:val="0"/>
          <w:numId w:val="22"/>
        </w:numPr>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повышение надежности работы систем теплоснабжения в соответствии с нормативными требованиями;</w:t>
      </w:r>
    </w:p>
    <w:p w:rsidR="00F60F4D" w:rsidRPr="0036247A" w:rsidRDefault="00F60F4D" w:rsidP="0036247A">
      <w:pPr>
        <w:pStyle w:val="a9"/>
        <w:numPr>
          <w:ilvl w:val="0"/>
          <w:numId w:val="22"/>
        </w:numPr>
        <w:ind w:left="0" w:firstLine="709"/>
        <w:jc w:val="both"/>
        <w:rPr>
          <w:sz w:val="28"/>
          <w:szCs w:val="28"/>
          <w:lang w:val="ru-RU"/>
        </w:rPr>
      </w:pPr>
      <w:r w:rsidRPr="0036247A">
        <w:rPr>
          <w:sz w:val="28"/>
          <w:szCs w:val="28"/>
          <w:lang w:val="ru-RU"/>
        </w:rPr>
        <w:t>минимизация затрат на теплоснабжение в расчете на каждого потребителя в долгосрочной перспективе;</w:t>
      </w:r>
    </w:p>
    <w:p w:rsidR="00F60F4D" w:rsidRPr="0036247A" w:rsidRDefault="00F60F4D" w:rsidP="0036247A">
      <w:pPr>
        <w:pStyle w:val="a6"/>
        <w:widowControl w:val="0"/>
        <w:numPr>
          <w:ilvl w:val="0"/>
          <w:numId w:val="22"/>
        </w:numPr>
        <w:tabs>
          <w:tab w:val="left" w:pos="995"/>
        </w:tabs>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обеспечение жителей сельского поселения Анхимовское тепловой энергией;</w:t>
      </w:r>
    </w:p>
    <w:p w:rsidR="00F60F4D" w:rsidRPr="0036247A" w:rsidRDefault="00F60F4D" w:rsidP="0036247A">
      <w:pPr>
        <w:pStyle w:val="a6"/>
        <w:widowControl w:val="0"/>
        <w:numPr>
          <w:ilvl w:val="0"/>
          <w:numId w:val="22"/>
        </w:numPr>
        <w:tabs>
          <w:tab w:val="left" w:pos="995"/>
        </w:tabs>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строительство новых объектов производственного и другого назначения, используемых в сфере теплоснабжения сельского поселения Анхимовское;</w:t>
      </w:r>
    </w:p>
    <w:p w:rsidR="00F60F4D" w:rsidRPr="0036247A" w:rsidRDefault="00F60F4D" w:rsidP="0036247A">
      <w:pPr>
        <w:pStyle w:val="a6"/>
        <w:widowControl w:val="0"/>
        <w:numPr>
          <w:ilvl w:val="0"/>
          <w:numId w:val="22"/>
        </w:numPr>
        <w:tabs>
          <w:tab w:val="left" w:pos="995"/>
        </w:tabs>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F60F4D" w:rsidRPr="0036247A" w:rsidRDefault="00F60F4D" w:rsidP="0036247A">
      <w:pPr>
        <w:pStyle w:val="a9"/>
        <w:ind w:firstLine="709"/>
        <w:jc w:val="both"/>
        <w:rPr>
          <w:sz w:val="28"/>
          <w:szCs w:val="28"/>
          <w:lang w:val="ru-RU"/>
        </w:rPr>
      </w:pPr>
      <w:r w:rsidRPr="0036247A">
        <w:rPr>
          <w:sz w:val="28"/>
          <w:szCs w:val="28"/>
          <w:lang w:val="ru-RU"/>
        </w:rPr>
        <w:t>Для достижения поставленной задачи:</w:t>
      </w:r>
    </w:p>
    <w:p w:rsidR="00F60F4D" w:rsidRPr="0036247A" w:rsidRDefault="00F60F4D" w:rsidP="0036247A">
      <w:pPr>
        <w:pStyle w:val="a9"/>
        <w:numPr>
          <w:ilvl w:val="0"/>
          <w:numId w:val="21"/>
        </w:numPr>
        <w:ind w:left="0" w:firstLine="709"/>
        <w:jc w:val="both"/>
        <w:rPr>
          <w:sz w:val="28"/>
          <w:szCs w:val="28"/>
          <w:lang w:val="ru-RU"/>
        </w:rPr>
      </w:pPr>
      <w:r w:rsidRPr="0036247A">
        <w:rPr>
          <w:sz w:val="28"/>
          <w:szCs w:val="28"/>
          <w:lang w:val="ru-RU"/>
        </w:rPr>
        <w:t>проведено обследование котельных, тепловых сетей и систем теплопотребления;</w:t>
      </w:r>
    </w:p>
    <w:p w:rsidR="00F60F4D" w:rsidRPr="0036247A" w:rsidRDefault="00F60F4D" w:rsidP="0036247A">
      <w:pPr>
        <w:pStyle w:val="a9"/>
        <w:numPr>
          <w:ilvl w:val="0"/>
          <w:numId w:val="21"/>
        </w:numPr>
        <w:ind w:left="0" w:firstLine="709"/>
        <w:jc w:val="both"/>
        <w:rPr>
          <w:sz w:val="28"/>
          <w:szCs w:val="28"/>
          <w:lang w:val="ru-RU"/>
        </w:rPr>
      </w:pPr>
      <w:r w:rsidRPr="0036247A">
        <w:rPr>
          <w:sz w:val="28"/>
          <w:szCs w:val="28"/>
          <w:lang w:val="ru-RU"/>
        </w:rPr>
        <w:t>составлена расчетная схема тепловой сети;</w:t>
      </w:r>
    </w:p>
    <w:p w:rsidR="00F60F4D" w:rsidRPr="0036247A" w:rsidRDefault="00F60F4D" w:rsidP="0036247A">
      <w:pPr>
        <w:pStyle w:val="a9"/>
        <w:numPr>
          <w:ilvl w:val="0"/>
          <w:numId w:val="21"/>
        </w:numPr>
        <w:ind w:left="0" w:firstLine="709"/>
        <w:jc w:val="both"/>
        <w:rPr>
          <w:sz w:val="28"/>
          <w:szCs w:val="28"/>
          <w:lang w:val="ru-RU"/>
        </w:rPr>
      </w:pPr>
      <w:r w:rsidRPr="0036247A">
        <w:rPr>
          <w:sz w:val="28"/>
          <w:szCs w:val="28"/>
          <w:lang w:val="ru-RU"/>
        </w:rPr>
        <w:t>выполнен расчет существующих и перспективных тепловых нагрузок;</w:t>
      </w:r>
    </w:p>
    <w:p w:rsidR="00F60F4D" w:rsidRPr="006636BC" w:rsidRDefault="00F60F4D" w:rsidP="006636BC">
      <w:pPr>
        <w:pStyle w:val="a9"/>
        <w:numPr>
          <w:ilvl w:val="0"/>
          <w:numId w:val="21"/>
        </w:numPr>
        <w:ind w:left="0" w:firstLine="709"/>
        <w:jc w:val="both"/>
        <w:rPr>
          <w:sz w:val="28"/>
          <w:szCs w:val="28"/>
          <w:lang w:val="ru-RU"/>
        </w:rPr>
      </w:pPr>
      <w:r w:rsidRPr="0036247A">
        <w:rPr>
          <w:sz w:val="28"/>
          <w:szCs w:val="28"/>
          <w:lang w:val="ru-RU"/>
        </w:rPr>
        <w:t>произведен расчет теплового режима в тепловых сетях от существующих котельн</w:t>
      </w:r>
      <w:r w:rsidR="002E721D">
        <w:rPr>
          <w:sz w:val="28"/>
          <w:szCs w:val="28"/>
          <w:lang w:val="ru-RU"/>
        </w:rPr>
        <w:t>ых на температурный график 70-60,9</w:t>
      </w:r>
      <w:r w:rsidRPr="0036247A">
        <w:rPr>
          <w:sz w:val="28"/>
          <w:szCs w:val="28"/>
          <w:lang w:val="ru-RU"/>
        </w:rPr>
        <w:t>°С, определены тепловые потери в тепловых сетях.</w:t>
      </w:r>
    </w:p>
    <w:p w:rsidR="00F60F4D" w:rsidRPr="0036247A" w:rsidRDefault="00F60F4D" w:rsidP="0036247A">
      <w:pPr>
        <w:pStyle w:val="Heading2"/>
        <w:spacing w:after="0" w:line="240" w:lineRule="auto"/>
        <w:ind w:left="851" w:right="27"/>
        <w:jc w:val="left"/>
        <w:rPr>
          <w:sz w:val="28"/>
          <w:szCs w:val="28"/>
          <w:lang w:val="ru-RU"/>
        </w:rPr>
      </w:pPr>
    </w:p>
    <w:p w:rsidR="00F60F4D" w:rsidRPr="0036247A" w:rsidRDefault="00F60F4D" w:rsidP="0036247A">
      <w:pPr>
        <w:pStyle w:val="1"/>
        <w:widowControl w:val="0"/>
        <w:numPr>
          <w:ilvl w:val="0"/>
          <w:numId w:val="32"/>
        </w:numPr>
        <w:ind w:left="0" w:firstLine="851"/>
        <w:jc w:val="both"/>
      </w:pPr>
      <w:bookmarkStart w:id="0" w:name="_Toc516748662"/>
      <w:r w:rsidRPr="0036247A">
        <w:t>Введение</w:t>
      </w:r>
      <w:bookmarkEnd w:id="0"/>
    </w:p>
    <w:p w:rsidR="00F60F4D" w:rsidRPr="0036247A" w:rsidRDefault="00F60F4D" w:rsidP="0036247A">
      <w:pPr>
        <w:pStyle w:val="1"/>
        <w:widowControl w:val="0"/>
        <w:numPr>
          <w:ilvl w:val="1"/>
          <w:numId w:val="32"/>
        </w:numPr>
        <w:ind w:left="0" w:firstLine="851"/>
        <w:jc w:val="both"/>
      </w:pPr>
      <w:bookmarkStart w:id="1" w:name="_Toc516748663"/>
      <w:r w:rsidRPr="0036247A">
        <w:t>Характеристика сельского поселения Анхимовское</w:t>
      </w:r>
      <w:bookmarkEnd w:id="1"/>
    </w:p>
    <w:p w:rsidR="00F60F4D" w:rsidRPr="0036247A" w:rsidRDefault="00F60F4D" w:rsidP="005D2EC6">
      <w:pPr>
        <w:pStyle w:val="a9"/>
        <w:ind w:firstLine="709"/>
        <w:jc w:val="both"/>
        <w:rPr>
          <w:sz w:val="28"/>
          <w:szCs w:val="28"/>
          <w:lang w:val="ru-RU"/>
        </w:rPr>
      </w:pPr>
      <w:r w:rsidRPr="0036247A">
        <w:rPr>
          <w:sz w:val="28"/>
          <w:szCs w:val="28"/>
          <w:lang w:val="ru-RU"/>
        </w:rPr>
        <w:t>Сельское поселение Анхимовское — сельское поселение в составе Вытегорского муниципального района Вологодской области. Центр — посёлок Белоусово, расположенный в 9 км от районного центра на берегу Волго-Балтийского канала.</w:t>
      </w:r>
    </w:p>
    <w:p w:rsidR="00F60F4D" w:rsidRPr="0036247A" w:rsidRDefault="00F60F4D" w:rsidP="005D2EC6">
      <w:pPr>
        <w:pStyle w:val="a9"/>
        <w:ind w:firstLine="709"/>
        <w:jc w:val="both"/>
        <w:rPr>
          <w:sz w:val="28"/>
          <w:szCs w:val="28"/>
          <w:lang w:val="ru-RU"/>
        </w:rPr>
      </w:pPr>
      <w:r w:rsidRPr="0036247A">
        <w:rPr>
          <w:sz w:val="28"/>
          <w:szCs w:val="28"/>
          <w:lang w:val="ru-RU"/>
        </w:rPr>
        <w:lastRenderedPageBreak/>
        <w:t>Сельское поселение Анхимовское расположено в западной части района. Граничит:</w:t>
      </w:r>
    </w:p>
    <w:p w:rsidR="00F60F4D" w:rsidRPr="0036247A" w:rsidRDefault="00F60F4D" w:rsidP="005D2EC6">
      <w:pPr>
        <w:pStyle w:val="a9"/>
        <w:numPr>
          <w:ilvl w:val="0"/>
          <w:numId w:val="39"/>
        </w:numPr>
        <w:ind w:left="0" w:firstLine="709"/>
        <w:jc w:val="both"/>
        <w:rPr>
          <w:sz w:val="28"/>
          <w:szCs w:val="28"/>
          <w:lang w:val="ru-RU"/>
        </w:rPr>
      </w:pPr>
      <w:r w:rsidRPr="0036247A">
        <w:rPr>
          <w:sz w:val="28"/>
          <w:szCs w:val="28"/>
          <w:lang w:val="ru-RU"/>
        </w:rPr>
        <w:t xml:space="preserve">на западе с Оштинским  сельским поселением; </w:t>
      </w:r>
    </w:p>
    <w:p w:rsidR="00F60F4D" w:rsidRPr="0036247A" w:rsidRDefault="00F60F4D" w:rsidP="005D2EC6">
      <w:pPr>
        <w:pStyle w:val="a9"/>
        <w:numPr>
          <w:ilvl w:val="0"/>
          <w:numId w:val="39"/>
        </w:numPr>
        <w:ind w:left="0" w:firstLine="709"/>
        <w:jc w:val="both"/>
        <w:rPr>
          <w:sz w:val="28"/>
          <w:szCs w:val="28"/>
          <w:lang w:val="ru-RU"/>
        </w:rPr>
      </w:pPr>
      <w:r w:rsidRPr="0036247A">
        <w:rPr>
          <w:sz w:val="28"/>
          <w:szCs w:val="28"/>
          <w:lang w:val="ru-RU"/>
        </w:rPr>
        <w:t xml:space="preserve">на севере с МО « Город Вытегра» и Андомским сельским поселением, </w:t>
      </w:r>
    </w:p>
    <w:p w:rsidR="00F60F4D" w:rsidRPr="0036247A" w:rsidRDefault="00F60F4D" w:rsidP="005D2EC6">
      <w:pPr>
        <w:pStyle w:val="a9"/>
        <w:numPr>
          <w:ilvl w:val="0"/>
          <w:numId w:val="39"/>
        </w:numPr>
        <w:ind w:left="0" w:firstLine="709"/>
        <w:jc w:val="both"/>
        <w:rPr>
          <w:sz w:val="28"/>
          <w:szCs w:val="28"/>
          <w:lang w:val="ru-RU"/>
        </w:rPr>
      </w:pPr>
      <w:r w:rsidRPr="0036247A">
        <w:rPr>
          <w:sz w:val="28"/>
          <w:szCs w:val="28"/>
          <w:lang w:val="ru-RU"/>
        </w:rPr>
        <w:t xml:space="preserve">на  северо-востоке с Девятинским, на востоке с Алмозерским сельскими поселениями, </w:t>
      </w:r>
    </w:p>
    <w:p w:rsidR="00F60F4D" w:rsidRPr="0036247A" w:rsidRDefault="00F60F4D" w:rsidP="005D2EC6">
      <w:pPr>
        <w:pStyle w:val="a9"/>
        <w:numPr>
          <w:ilvl w:val="0"/>
          <w:numId w:val="39"/>
        </w:numPr>
        <w:ind w:left="0" w:firstLine="709"/>
        <w:jc w:val="both"/>
        <w:rPr>
          <w:sz w:val="28"/>
          <w:szCs w:val="28"/>
          <w:lang w:val="ru-RU"/>
        </w:rPr>
      </w:pPr>
      <w:r w:rsidRPr="0036247A">
        <w:rPr>
          <w:sz w:val="28"/>
          <w:szCs w:val="28"/>
          <w:lang w:val="ru-RU"/>
        </w:rPr>
        <w:t xml:space="preserve">на юго-востоке с Шольским сельским поселением Белозерского района, </w:t>
      </w:r>
    </w:p>
    <w:p w:rsidR="00F60F4D" w:rsidRPr="0036247A" w:rsidRDefault="00F60F4D" w:rsidP="005D2EC6">
      <w:pPr>
        <w:pStyle w:val="a9"/>
        <w:numPr>
          <w:ilvl w:val="0"/>
          <w:numId w:val="39"/>
        </w:numPr>
        <w:ind w:left="0" w:firstLine="709"/>
        <w:jc w:val="both"/>
        <w:rPr>
          <w:sz w:val="28"/>
          <w:szCs w:val="28"/>
          <w:lang w:val="ru-RU"/>
        </w:rPr>
      </w:pPr>
      <w:r w:rsidRPr="0036247A">
        <w:rPr>
          <w:sz w:val="28"/>
          <w:szCs w:val="28"/>
          <w:lang w:val="ru-RU"/>
        </w:rPr>
        <w:t>на юге с Вепсским национальным сельским поселеним Бабаевского района.</w:t>
      </w:r>
    </w:p>
    <w:p w:rsidR="00F60F4D" w:rsidRPr="0036247A" w:rsidRDefault="00F60F4D" w:rsidP="005D2EC6">
      <w:pPr>
        <w:pStyle w:val="a9"/>
        <w:ind w:firstLine="709"/>
        <w:jc w:val="both"/>
        <w:rPr>
          <w:sz w:val="28"/>
          <w:szCs w:val="28"/>
          <w:lang w:val="ru-RU"/>
        </w:rPr>
      </w:pPr>
      <w:r w:rsidRPr="0036247A">
        <w:rPr>
          <w:sz w:val="28"/>
          <w:szCs w:val="28"/>
          <w:lang w:val="ru-RU"/>
        </w:rPr>
        <w:t>Основание для разработки схемы теплоснабжения с/п Анхимовское изложено в таблице 1.1.</w:t>
      </w:r>
    </w:p>
    <w:p w:rsidR="00F60F4D" w:rsidRPr="00BE7FCB" w:rsidRDefault="00F60F4D" w:rsidP="005D2EC6">
      <w:pPr>
        <w:pStyle w:val="a9"/>
        <w:ind w:left="119" w:right="79" w:firstLine="720"/>
        <w:jc w:val="right"/>
        <w:rPr>
          <w:sz w:val="24"/>
          <w:szCs w:val="24"/>
        </w:rPr>
      </w:pPr>
      <w:r w:rsidRPr="00BE7FCB">
        <w:rPr>
          <w:sz w:val="24"/>
          <w:szCs w:val="24"/>
          <w:lang w:val="ru-RU"/>
        </w:rPr>
        <w:t>Таблица 1.1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228"/>
        <w:gridCol w:w="6372"/>
      </w:tblGrid>
      <w:tr w:rsidR="00F60F4D" w:rsidRPr="00BE7FCB" w:rsidTr="000B10EE">
        <w:trPr>
          <w:trHeight w:val="735"/>
        </w:trPr>
        <w:tc>
          <w:tcPr>
            <w:tcW w:w="3228" w:type="dxa"/>
            <w:shd w:val="clear" w:color="auto" w:fill="FFFFFF"/>
            <w:tcMar>
              <w:top w:w="75" w:type="dxa"/>
              <w:left w:w="75" w:type="dxa"/>
              <w:bottom w:w="75" w:type="dxa"/>
              <w:right w:w="75" w:type="dxa"/>
            </w:tcMar>
          </w:tcPr>
          <w:p w:rsidR="00F60F4D" w:rsidRPr="00BE7FCB" w:rsidRDefault="00F60F4D" w:rsidP="0036247A">
            <w:pPr>
              <w:pStyle w:val="af2"/>
              <w:spacing w:before="0" w:after="0"/>
            </w:pPr>
            <w:r w:rsidRPr="00BE7FCB">
              <w:rPr>
                <w:color w:val="000000"/>
              </w:rPr>
              <w:t>Инициатор разработки схемы теплоснабжения</w:t>
            </w:r>
          </w:p>
        </w:tc>
        <w:tc>
          <w:tcPr>
            <w:tcW w:w="6372" w:type="dxa"/>
            <w:shd w:val="clear" w:color="auto" w:fill="FFFFFF"/>
            <w:tcMar>
              <w:top w:w="75" w:type="dxa"/>
              <w:left w:w="75" w:type="dxa"/>
              <w:bottom w:w="75" w:type="dxa"/>
              <w:right w:w="75" w:type="dxa"/>
            </w:tcMar>
          </w:tcPr>
          <w:p w:rsidR="00F60F4D" w:rsidRPr="00BE7FCB" w:rsidRDefault="00F60F4D" w:rsidP="0036247A">
            <w:pPr>
              <w:pStyle w:val="af2"/>
              <w:spacing w:before="0" w:after="0"/>
            </w:pPr>
            <w:r w:rsidRPr="00BE7FCB">
              <w:rPr>
                <w:color w:val="000000"/>
              </w:rPr>
              <w:t>Администрация Вытегорского муниципального района</w:t>
            </w:r>
          </w:p>
        </w:tc>
      </w:tr>
      <w:tr w:rsidR="00F60F4D" w:rsidRPr="00BE7FCB" w:rsidTr="000B10EE">
        <w:trPr>
          <w:trHeight w:val="45"/>
        </w:trPr>
        <w:tc>
          <w:tcPr>
            <w:tcW w:w="3228" w:type="dxa"/>
            <w:shd w:val="clear" w:color="auto" w:fill="FFFFFF"/>
            <w:tcMar>
              <w:top w:w="75" w:type="dxa"/>
              <w:left w:w="75" w:type="dxa"/>
              <w:bottom w:w="75" w:type="dxa"/>
              <w:right w:w="75" w:type="dxa"/>
            </w:tcMa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color w:val="000000"/>
                <w:sz w:val="24"/>
                <w:szCs w:val="24"/>
              </w:rPr>
              <w:t>Основания для разработки</w:t>
            </w:r>
          </w:p>
        </w:tc>
        <w:tc>
          <w:tcPr>
            <w:tcW w:w="6372" w:type="dxa"/>
            <w:shd w:val="clear" w:color="auto" w:fill="FFFFFF"/>
            <w:tcMar>
              <w:top w:w="75" w:type="dxa"/>
              <w:left w:w="75" w:type="dxa"/>
              <w:bottom w:w="75" w:type="dxa"/>
              <w:right w:w="75" w:type="dxa"/>
            </w:tcMar>
          </w:tcPr>
          <w:p w:rsidR="00F60F4D" w:rsidRPr="00BE7FCB" w:rsidRDefault="00F60F4D" w:rsidP="0036247A">
            <w:pPr>
              <w:pStyle w:val="af2"/>
              <w:spacing w:before="0" w:after="0"/>
            </w:pPr>
            <w:r w:rsidRPr="00BE7FCB">
              <w:rPr>
                <w:color w:val="000000"/>
              </w:rPr>
              <w:t xml:space="preserve">Федеральный закон от 27.07.2011 года № 190-ФЗ «О теплоснабжении», требования органов государственной власти субъекта, Постановление Администрации Вытегорского муниципального района от 13.04.2018 № 440 «О разработке схем теплоснабжения» </w:t>
            </w:r>
          </w:p>
        </w:tc>
      </w:tr>
      <w:tr w:rsidR="00F60F4D" w:rsidRPr="00BE7FCB" w:rsidTr="000B10EE">
        <w:trPr>
          <w:trHeight w:val="2310"/>
        </w:trPr>
        <w:tc>
          <w:tcPr>
            <w:tcW w:w="3228" w:type="dxa"/>
            <w:shd w:val="clear" w:color="auto" w:fill="FFFFFF"/>
            <w:tcMar>
              <w:top w:w="75" w:type="dxa"/>
              <w:left w:w="75" w:type="dxa"/>
              <w:bottom w:w="75" w:type="dxa"/>
              <w:right w:w="75" w:type="dxa"/>
            </w:tcMar>
          </w:tcPr>
          <w:p w:rsidR="00F60F4D" w:rsidRPr="00BE7FCB" w:rsidRDefault="00F60F4D" w:rsidP="0036247A">
            <w:pPr>
              <w:pStyle w:val="af2"/>
              <w:spacing w:before="0" w:after="0"/>
            </w:pPr>
            <w:r w:rsidRPr="00BE7FCB">
              <w:t> </w:t>
            </w:r>
          </w:p>
          <w:p w:rsidR="00F60F4D" w:rsidRPr="00BE7FCB" w:rsidRDefault="00F60F4D" w:rsidP="0036247A">
            <w:pPr>
              <w:pStyle w:val="af2"/>
              <w:spacing w:before="0" w:after="0"/>
            </w:pPr>
            <w:r w:rsidRPr="00BE7FCB">
              <w:rPr>
                <w:color w:val="000000"/>
              </w:rPr>
              <w:t>Цель разработки</w:t>
            </w:r>
          </w:p>
        </w:tc>
        <w:tc>
          <w:tcPr>
            <w:tcW w:w="6372" w:type="dxa"/>
            <w:shd w:val="clear" w:color="auto" w:fill="FFFFFF"/>
            <w:tcMar>
              <w:top w:w="75" w:type="dxa"/>
              <w:left w:w="75" w:type="dxa"/>
              <w:bottom w:w="75" w:type="dxa"/>
              <w:right w:w="75" w:type="dxa"/>
            </w:tcMar>
          </w:tcPr>
          <w:p w:rsidR="00F60F4D" w:rsidRPr="00BE7FCB" w:rsidRDefault="00F60F4D" w:rsidP="0036247A">
            <w:pPr>
              <w:pStyle w:val="af2"/>
              <w:spacing w:before="0" w:after="0"/>
            </w:pPr>
            <w:r w:rsidRPr="00BE7FCB">
              <w:rPr>
                <w:color w:val="000000"/>
              </w:rPr>
              <w:t>Удовлетворение спроса на тепловую энергию (мощность), теплоносителя и обеспечения надёжного теплоснабжения наиболее экономическим способом при минимальном воздействии на окружающую среду, экономического стимулирования развития систем теплоснабжения и внедрения энергосберегающих технологий, стратегического планирования территории муниципалитета</w:t>
            </w:r>
          </w:p>
        </w:tc>
      </w:tr>
      <w:tr w:rsidR="00F60F4D" w:rsidRPr="00BE7FCB" w:rsidTr="000B10EE">
        <w:trPr>
          <w:trHeight w:val="1950"/>
        </w:trPr>
        <w:tc>
          <w:tcPr>
            <w:tcW w:w="3228" w:type="dxa"/>
            <w:shd w:val="clear" w:color="auto" w:fill="FFFFFF"/>
            <w:tcMar>
              <w:top w:w="75" w:type="dxa"/>
              <w:left w:w="75" w:type="dxa"/>
              <w:bottom w:w="75" w:type="dxa"/>
              <w:right w:w="75" w:type="dxa"/>
            </w:tcMa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color w:val="000000"/>
                <w:sz w:val="24"/>
                <w:szCs w:val="24"/>
              </w:rPr>
              <w:t>Задачи</w:t>
            </w:r>
          </w:p>
        </w:tc>
        <w:tc>
          <w:tcPr>
            <w:tcW w:w="6372" w:type="dxa"/>
            <w:shd w:val="clear" w:color="auto" w:fill="FFFFFF"/>
            <w:tcMar>
              <w:top w:w="75" w:type="dxa"/>
              <w:left w:w="75" w:type="dxa"/>
              <w:bottom w:w="75" w:type="dxa"/>
              <w:right w:w="75" w:type="dxa"/>
            </w:tcMar>
          </w:tcPr>
          <w:p w:rsidR="00F60F4D" w:rsidRPr="00BE7FCB" w:rsidRDefault="00F60F4D" w:rsidP="0036247A">
            <w:pPr>
              <w:pStyle w:val="af2"/>
              <w:spacing w:before="0" w:after="0"/>
            </w:pPr>
            <w:r w:rsidRPr="00BE7FCB">
              <w:rPr>
                <w:color w:val="000000"/>
              </w:rPr>
              <w:t>1. Создания условий для применения современных и перспективных тепловых источников;</w:t>
            </w:r>
          </w:p>
          <w:p w:rsidR="00F60F4D" w:rsidRPr="00BE7FCB" w:rsidRDefault="00F60F4D" w:rsidP="0036247A">
            <w:pPr>
              <w:pStyle w:val="af2"/>
              <w:spacing w:before="0" w:after="0"/>
              <w:ind w:left="0"/>
              <w:rPr>
                <w:color w:val="000000"/>
              </w:rPr>
            </w:pPr>
            <w:r w:rsidRPr="00BE7FCB">
              <w:rPr>
                <w:color w:val="000000"/>
              </w:rPr>
              <w:t xml:space="preserve"> </w:t>
            </w:r>
            <w:r w:rsidRPr="00BE7FCB">
              <w:t xml:space="preserve"> </w:t>
            </w:r>
            <w:r w:rsidRPr="00BE7FCB">
              <w:rPr>
                <w:color w:val="000000"/>
              </w:rPr>
              <w:t xml:space="preserve">2. Реконструкция тепловых сетей </w:t>
            </w:r>
          </w:p>
          <w:p w:rsidR="00F60F4D" w:rsidRPr="00BE7FCB" w:rsidRDefault="00F60F4D" w:rsidP="0036247A">
            <w:pPr>
              <w:pStyle w:val="af2"/>
              <w:spacing w:before="0" w:after="0"/>
              <w:ind w:left="0"/>
            </w:pPr>
            <w:r w:rsidRPr="00BE7FCB">
              <w:rPr>
                <w:color w:val="000000"/>
              </w:rPr>
              <w:t xml:space="preserve">  3. Техническое перевооружение источников тепловой энергии с целью повышения эффективности работы систем теплоснабжения.</w:t>
            </w:r>
          </w:p>
        </w:tc>
      </w:tr>
      <w:tr w:rsidR="00F60F4D" w:rsidRPr="00BE7FCB" w:rsidTr="000B10EE">
        <w:trPr>
          <w:trHeight w:val="996"/>
        </w:trPr>
        <w:tc>
          <w:tcPr>
            <w:tcW w:w="3228" w:type="dxa"/>
            <w:shd w:val="clear" w:color="auto" w:fill="FFFFFF"/>
            <w:tcMar>
              <w:top w:w="75" w:type="dxa"/>
              <w:left w:w="75" w:type="dxa"/>
              <w:bottom w:w="75" w:type="dxa"/>
              <w:right w:w="75" w:type="dxa"/>
            </w:tcMa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color w:val="000000"/>
                <w:sz w:val="24"/>
                <w:szCs w:val="24"/>
              </w:rPr>
              <w:t xml:space="preserve">Основные разработчики </w:t>
            </w:r>
          </w:p>
        </w:tc>
        <w:tc>
          <w:tcPr>
            <w:tcW w:w="6372" w:type="dxa"/>
            <w:shd w:val="clear" w:color="auto" w:fill="FFFFFF"/>
            <w:tcMar>
              <w:top w:w="75" w:type="dxa"/>
              <w:left w:w="75" w:type="dxa"/>
              <w:bottom w:w="75" w:type="dxa"/>
              <w:right w:w="75" w:type="dxa"/>
            </w:tcMar>
          </w:tcPr>
          <w:p w:rsidR="00F60F4D" w:rsidRPr="00BE7FCB" w:rsidRDefault="00F60F4D" w:rsidP="0036247A">
            <w:pPr>
              <w:pStyle w:val="af2"/>
              <w:spacing w:before="0" w:after="0"/>
            </w:pPr>
            <w:r w:rsidRPr="00BE7FCB">
              <w:rPr>
                <w:color w:val="000000"/>
              </w:rPr>
              <w:t>Администрация Вытегорского муниципального района</w:t>
            </w:r>
          </w:p>
          <w:p w:rsidR="00F60F4D" w:rsidRPr="00BE7FCB" w:rsidRDefault="00F60F4D" w:rsidP="0036247A">
            <w:pPr>
              <w:pStyle w:val="af2"/>
              <w:spacing w:before="0" w:after="0"/>
              <w:ind w:left="0"/>
            </w:pPr>
            <w:r w:rsidRPr="00BE7FCB">
              <w:rPr>
                <w:color w:val="000000"/>
              </w:rPr>
              <w:t xml:space="preserve">Привлеченные специалисты. </w:t>
            </w:r>
            <w:r w:rsidRPr="00BE7FCB">
              <w:t> </w:t>
            </w:r>
          </w:p>
        </w:tc>
      </w:tr>
    </w:tbl>
    <w:p w:rsidR="00F60F4D" w:rsidRPr="00BE7FCB" w:rsidRDefault="00F60F4D" w:rsidP="0036247A">
      <w:pPr>
        <w:pStyle w:val="a9"/>
        <w:ind w:left="254" w:right="351" w:firstLine="722"/>
        <w:jc w:val="both"/>
        <w:rPr>
          <w:sz w:val="24"/>
          <w:szCs w:val="24"/>
          <w:lang w:val="ru-RU"/>
        </w:rPr>
      </w:pPr>
    </w:p>
    <w:p w:rsidR="00F60F4D" w:rsidRPr="0036247A" w:rsidRDefault="00F60F4D" w:rsidP="007E43EE">
      <w:pPr>
        <w:pStyle w:val="1"/>
        <w:widowControl w:val="0"/>
        <w:numPr>
          <w:ilvl w:val="1"/>
          <w:numId w:val="32"/>
        </w:numPr>
        <w:ind w:left="0" w:firstLine="709"/>
        <w:jc w:val="both"/>
      </w:pPr>
      <w:bookmarkStart w:id="2" w:name="_Toc516748664"/>
      <w:r w:rsidRPr="0036247A">
        <w:t>Муниципальное образование сельское поселение Анхимовское</w:t>
      </w:r>
      <w:bookmarkEnd w:id="2"/>
    </w:p>
    <w:p w:rsidR="00F60F4D" w:rsidRPr="0036247A" w:rsidRDefault="00F60F4D" w:rsidP="007E43EE">
      <w:pPr>
        <w:pStyle w:val="af2"/>
        <w:shd w:val="clear" w:color="auto" w:fill="FFFFFF"/>
        <w:spacing w:before="0" w:after="0"/>
        <w:ind w:left="0" w:right="0" w:firstLine="709"/>
        <w:rPr>
          <w:sz w:val="28"/>
          <w:szCs w:val="28"/>
        </w:rPr>
      </w:pPr>
      <w:r w:rsidRPr="0036247A">
        <w:rPr>
          <w:sz w:val="28"/>
          <w:szCs w:val="28"/>
        </w:rPr>
        <w:t xml:space="preserve"> Население – на 01.01.2013 года проживает 1739  человек. </w:t>
      </w:r>
    </w:p>
    <w:p w:rsidR="00F60F4D" w:rsidRPr="0036247A" w:rsidRDefault="00F60F4D" w:rsidP="007E43EE">
      <w:pPr>
        <w:pStyle w:val="1"/>
        <w:widowControl w:val="0"/>
        <w:numPr>
          <w:ilvl w:val="1"/>
          <w:numId w:val="32"/>
        </w:numPr>
        <w:ind w:left="0" w:firstLine="709"/>
        <w:jc w:val="both"/>
      </w:pPr>
      <w:bookmarkStart w:id="3" w:name="_Toc516748665"/>
      <w:r w:rsidRPr="0036247A">
        <w:lastRenderedPageBreak/>
        <w:t>Объекты централизованного теплоснабжения сельского поселения Анхимовское</w:t>
      </w:r>
      <w:bookmarkEnd w:id="3"/>
    </w:p>
    <w:p w:rsidR="00F60F4D" w:rsidRPr="0036247A" w:rsidRDefault="00F60F4D" w:rsidP="007E43EE">
      <w:pPr>
        <w:pStyle w:val="a9"/>
        <w:ind w:firstLine="709"/>
        <w:jc w:val="both"/>
        <w:rPr>
          <w:sz w:val="28"/>
          <w:szCs w:val="28"/>
          <w:lang w:val="ru-RU"/>
        </w:rPr>
      </w:pPr>
      <w:r w:rsidRPr="0036247A">
        <w:rPr>
          <w:sz w:val="28"/>
          <w:szCs w:val="28"/>
          <w:lang w:val="ru-RU"/>
        </w:rPr>
        <w:t>Краткая характеристики системы теплоснабжения с/п Анхимовское приведено в таблице 1.3.</w:t>
      </w:r>
    </w:p>
    <w:p w:rsidR="00F60F4D" w:rsidRPr="00BE7FCB" w:rsidRDefault="00F60F4D" w:rsidP="007E43EE">
      <w:pPr>
        <w:pStyle w:val="a9"/>
        <w:ind w:left="119" w:right="79" w:firstLine="720"/>
        <w:jc w:val="right"/>
        <w:rPr>
          <w:sz w:val="24"/>
          <w:szCs w:val="24"/>
          <w:lang w:val="ru-RU"/>
        </w:rPr>
      </w:pPr>
      <w:r w:rsidRPr="00BE7FCB">
        <w:rPr>
          <w:sz w:val="24"/>
          <w:szCs w:val="24"/>
          <w:lang w:val="ru-RU"/>
        </w:rPr>
        <w:t>Таблица 1.3</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708"/>
        <w:gridCol w:w="5486"/>
        <w:gridCol w:w="1307"/>
        <w:gridCol w:w="2099"/>
      </w:tblGrid>
      <w:tr w:rsidR="00F60F4D" w:rsidRPr="00BE7FCB" w:rsidTr="000B10EE">
        <w:tc>
          <w:tcPr>
            <w:tcW w:w="708"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 п/п</w:t>
            </w:r>
          </w:p>
        </w:tc>
        <w:tc>
          <w:tcPr>
            <w:tcW w:w="5486"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Наименование объекта</w:t>
            </w:r>
          </w:p>
        </w:tc>
        <w:tc>
          <w:tcPr>
            <w:tcW w:w="1307"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Ед.изм.</w:t>
            </w:r>
          </w:p>
        </w:tc>
        <w:tc>
          <w:tcPr>
            <w:tcW w:w="2099"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 xml:space="preserve">Количество </w:t>
            </w:r>
          </w:p>
        </w:tc>
      </w:tr>
      <w:tr w:rsidR="00F60F4D" w:rsidRPr="00BE7FCB" w:rsidTr="000B10EE">
        <w:tc>
          <w:tcPr>
            <w:tcW w:w="708" w:type="dxa"/>
            <w:vMerge w:val="restart"/>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1</w:t>
            </w:r>
          </w:p>
        </w:tc>
        <w:tc>
          <w:tcPr>
            <w:tcW w:w="5486"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sz w:val="24"/>
                <w:szCs w:val="24"/>
              </w:rPr>
              <w:t>Жилищный фонд</w:t>
            </w:r>
          </w:p>
        </w:tc>
        <w:tc>
          <w:tcPr>
            <w:tcW w:w="1307"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ед./кв.м</w:t>
            </w:r>
          </w:p>
        </w:tc>
        <w:tc>
          <w:tcPr>
            <w:tcW w:w="2099"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411/27300</w:t>
            </w:r>
          </w:p>
        </w:tc>
      </w:tr>
      <w:tr w:rsidR="00F60F4D" w:rsidRPr="00BE7FCB" w:rsidTr="000B10EE">
        <w:tc>
          <w:tcPr>
            <w:tcW w:w="0" w:type="auto"/>
            <w:vMerge/>
            <w:shd w:val="clear" w:color="auto" w:fill="FFFFFF"/>
            <w:vAlign w:val="center"/>
          </w:tcPr>
          <w:p w:rsidR="00F60F4D" w:rsidRPr="00BE7FCB" w:rsidRDefault="00F60F4D" w:rsidP="0036247A">
            <w:pPr>
              <w:spacing w:after="0" w:line="240" w:lineRule="auto"/>
              <w:rPr>
                <w:rFonts w:ascii="Times New Roman" w:hAnsi="Times New Roman"/>
                <w:sz w:val="24"/>
                <w:szCs w:val="24"/>
              </w:rPr>
            </w:pPr>
          </w:p>
        </w:tc>
        <w:tc>
          <w:tcPr>
            <w:tcW w:w="5486"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sz w:val="24"/>
                <w:szCs w:val="24"/>
              </w:rPr>
              <w:t>в том числе: многоквартирный жилищный фонд</w:t>
            </w:r>
          </w:p>
        </w:tc>
        <w:tc>
          <w:tcPr>
            <w:tcW w:w="1307"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ед./кв.м</w:t>
            </w:r>
          </w:p>
        </w:tc>
        <w:tc>
          <w:tcPr>
            <w:tcW w:w="2099"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146/9800</w:t>
            </w:r>
          </w:p>
        </w:tc>
      </w:tr>
      <w:tr w:rsidR="00F60F4D" w:rsidRPr="00BE7FCB" w:rsidTr="000B10EE">
        <w:tc>
          <w:tcPr>
            <w:tcW w:w="708" w:type="dxa"/>
            <w:vMerge w:val="restart"/>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2</w:t>
            </w:r>
          </w:p>
        </w:tc>
        <w:tc>
          <w:tcPr>
            <w:tcW w:w="5486"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sz w:val="24"/>
                <w:szCs w:val="24"/>
              </w:rPr>
              <w:t>Теплоисточники</w:t>
            </w:r>
          </w:p>
        </w:tc>
        <w:tc>
          <w:tcPr>
            <w:tcW w:w="1307"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ед.</w:t>
            </w:r>
          </w:p>
        </w:tc>
        <w:tc>
          <w:tcPr>
            <w:tcW w:w="2099"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2</w:t>
            </w:r>
          </w:p>
        </w:tc>
      </w:tr>
      <w:tr w:rsidR="00F60F4D" w:rsidRPr="00BE7FCB" w:rsidTr="000B10EE">
        <w:tc>
          <w:tcPr>
            <w:tcW w:w="0" w:type="auto"/>
            <w:vMerge/>
            <w:shd w:val="clear" w:color="auto" w:fill="FFFFFF"/>
            <w:vAlign w:val="center"/>
          </w:tcPr>
          <w:p w:rsidR="00F60F4D" w:rsidRPr="00BE7FCB" w:rsidRDefault="00F60F4D" w:rsidP="0036247A">
            <w:pPr>
              <w:spacing w:after="0" w:line="240" w:lineRule="auto"/>
              <w:rPr>
                <w:rFonts w:ascii="Times New Roman" w:hAnsi="Times New Roman"/>
                <w:sz w:val="24"/>
                <w:szCs w:val="24"/>
              </w:rPr>
            </w:pPr>
          </w:p>
        </w:tc>
        <w:tc>
          <w:tcPr>
            <w:tcW w:w="5486"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sz w:val="24"/>
                <w:szCs w:val="24"/>
              </w:rPr>
              <w:t>в том числе: жилищно-коммунального хозяйства</w:t>
            </w:r>
          </w:p>
        </w:tc>
        <w:tc>
          <w:tcPr>
            <w:tcW w:w="1307"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ед./Гкал</w:t>
            </w:r>
          </w:p>
        </w:tc>
        <w:tc>
          <w:tcPr>
            <w:tcW w:w="2099"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2</w:t>
            </w:r>
          </w:p>
        </w:tc>
      </w:tr>
      <w:tr w:rsidR="00F60F4D" w:rsidRPr="00BE7FCB" w:rsidTr="000B10EE">
        <w:tc>
          <w:tcPr>
            <w:tcW w:w="708" w:type="dxa"/>
            <w:vMerge w:val="restart"/>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3</w:t>
            </w:r>
          </w:p>
        </w:tc>
        <w:tc>
          <w:tcPr>
            <w:tcW w:w="5486"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sz w:val="24"/>
                <w:szCs w:val="24"/>
              </w:rPr>
              <w:t>Тепловые сети</w:t>
            </w:r>
          </w:p>
        </w:tc>
        <w:tc>
          <w:tcPr>
            <w:tcW w:w="1307"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км.</w:t>
            </w:r>
          </w:p>
        </w:tc>
        <w:tc>
          <w:tcPr>
            <w:tcW w:w="2099"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1,662</w:t>
            </w:r>
          </w:p>
        </w:tc>
      </w:tr>
      <w:tr w:rsidR="00F60F4D" w:rsidRPr="00BE7FCB" w:rsidTr="000B10EE">
        <w:tc>
          <w:tcPr>
            <w:tcW w:w="0" w:type="auto"/>
            <w:vMerge/>
            <w:shd w:val="clear" w:color="auto" w:fill="FFFFFF"/>
            <w:vAlign w:val="center"/>
          </w:tcPr>
          <w:p w:rsidR="00F60F4D" w:rsidRPr="00BE7FCB" w:rsidRDefault="00F60F4D" w:rsidP="0036247A">
            <w:pPr>
              <w:spacing w:after="0" w:line="240" w:lineRule="auto"/>
              <w:rPr>
                <w:rFonts w:ascii="Times New Roman" w:hAnsi="Times New Roman"/>
                <w:sz w:val="24"/>
                <w:szCs w:val="24"/>
              </w:rPr>
            </w:pPr>
          </w:p>
        </w:tc>
        <w:tc>
          <w:tcPr>
            <w:tcW w:w="5486"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sz w:val="24"/>
                <w:szCs w:val="24"/>
              </w:rPr>
              <w:t>в том числе: жилищно-коммунального хозяйства</w:t>
            </w:r>
          </w:p>
        </w:tc>
        <w:tc>
          <w:tcPr>
            <w:tcW w:w="1307"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км.</w:t>
            </w:r>
          </w:p>
        </w:tc>
        <w:tc>
          <w:tcPr>
            <w:tcW w:w="2099"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1,662</w:t>
            </w:r>
          </w:p>
        </w:tc>
      </w:tr>
    </w:tbl>
    <w:p w:rsidR="00F60F4D" w:rsidRPr="0036247A" w:rsidRDefault="00F60F4D" w:rsidP="007E43EE">
      <w:pPr>
        <w:pStyle w:val="1"/>
        <w:widowControl w:val="0"/>
        <w:numPr>
          <w:ilvl w:val="1"/>
          <w:numId w:val="32"/>
        </w:numPr>
        <w:ind w:left="0" w:firstLine="709"/>
        <w:jc w:val="both"/>
      </w:pPr>
      <w:bookmarkStart w:id="4" w:name="_Toc516748666"/>
      <w:r w:rsidRPr="0036247A">
        <w:t>Объекты социальной сферы, обслуживаемые теплоснабжающими предприятиями и организациями сельского поселения Анхимовское</w:t>
      </w:r>
      <w:bookmarkEnd w:id="4"/>
      <w:r w:rsidRPr="0036247A">
        <w:t xml:space="preserve"> </w:t>
      </w:r>
    </w:p>
    <w:p w:rsidR="00F60F4D" w:rsidRPr="0036247A" w:rsidRDefault="00F60F4D" w:rsidP="007E43EE">
      <w:pPr>
        <w:pStyle w:val="a9"/>
        <w:ind w:firstLine="709"/>
        <w:jc w:val="both"/>
        <w:rPr>
          <w:sz w:val="28"/>
          <w:szCs w:val="28"/>
          <w:lang w:val="ru-RU"/>
        </w:rPr>
      </w:pPr>
      <w:r w:rsidRPr="0036247A">
        <w:rPr>
          <w:sz w:val="28"/>
          <w:szCs w:val="28"/>
          <w:lang w:val="ru-RU"/>
        </w:rPr>
        <w:t>Характеристика потребителей системы теплоснабжения на территории с/п Анхимовское приведены в таблице 1.4.</w:t>
      </w:r>
    </w:p>
    <w:p w:rsidR="00F60F4D" w:rsidRPr="00BE7FCB" w:rsidRDefault="00F60F4D" w:rsidP="007E43EE">
      <w:pPr>
        <w:pStyle w:val="a9"/>
        <w:ind w:left="119" w:right="79" w:firstLine="720"/>
        <w:jc w:val="right"/>
        <w:rPr>
          <w:sz w:val="24"/>
          <w:szCs w:val="24"/>
          <w:lang w:val="ru-RU"/>
        </w:rPr>
      </w:pPr>
      <w:r w:rsidRPr="00BE7FCB">
        <w:rPr>
          <w:sz w:val="24"/>
          <w:szCs w:val="24"/>
          <w:lang w:val="ru-RU"/>
        </w:rPr>
        <w:t>Таблица 1.4</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625"/>
        <w:gridCol w:w="5919"/>
        <w:gridCol w:w="1419"/>
        <w:gridCol w:w="1637"/>
      </w:tblGrid>
      <w:tr w:rsidR="00F60F4D" w:rsidRPr="00BE7FCB" w:rsidTr="000B10EE">
        <w:tc>
          <w:tcPr>
            <w:tcW w:w="39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 п/п</w:t>
            </w:r>
          </w:p>
        </w:tc>
        <w:tc>
          <w:tcPr>
            <w:tcW w:w="7125"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 xml:space="preserve">Наименование </w:t>
            </w:r>
          </w:p>
        </w:tc>
        <w:tc>
          <w:tcPr>
            <w:tcW w:w="153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Ед.изм.</w:t>
            </w:r>
          </w:p>
        </w:tc>
        <w:tc>
          <w:tcPr>
            <w:tcW w:w="168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 xml:space="preserve">Количество </w:t>
            </w:r>
          </w:p>
        </w:tc>
      </w:tr>
      <w:tr w:rsidR="00F60F4D" w:rsidRPr="00BE7FCB" w:rsidTr="000B10EE">
        <w:tc>
          <w:tcPr>
            <w:tcW w:w="390"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1</w:t>
            </w:r>
          </w:p>
        </w:tc>
        <w:tc>
          <w:tcPr>
            <w:tcW w:w="7125"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sz w:val="24"/>
                <w:szCs w:val="24"/>
              </w:rPr>
              <w:t>Многоквартирный жилой фонд</w:t>
            </w:r>
          </w:p>
        </w:tc>
        <w:tc>
          <w:tcPr>
            <w:tcW w:w="153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ед.</w:t>
            </w:r>
          </w:p>
        </w:tc>
        <w:tc>
          <w:tcPr>
            <w:tcW w:w="168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146</w:t>
            </w:r>
          </w:p>
        </w:tc>
      </w:tr>
      <w:tr w:rsidR="00F60F4D" w:rsidRPr="00BE7FCB" w:rsidTr="000B10EE">
        <w:tc>
          <w:tcPr>
            <w:tcW w:w="390"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w:t>
            </w:r>
          </w:p>
        </w:tc>
        <w:tc>
          <w:tcPr>
            <w:tcW w:w="7125"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sz w:val="24"/>
                <w:szCs w:val="24"/>
              </w:rPr>
              <w:t xml:space="preserve">Объекты управления образования </w:t>
            </w:r>
          </w:p>
        </w:tc>
        <w:tc>
          <w:tcPr>
            <w:tcW w:w="153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ед.</w:t>
            </w:r>
          </w:p>
        </w:tc>
        <w:tc>
          <w:tcPr>
            <w:tcW w:w="168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3</w:t>
            </w:r>
          </w:p>
        </w:tc>
      </w:tr>
      <w:tr w:rsidR="00F60F4D" w:rsidRPr="00BE7FCB" w:rsidTr="000B10EE">
        <w:tc>
          <w:tcPr>
            <w:tcW w:w="390"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3</w:t>
            </w:r>
          </w:p>
        </w:tc>
        <w:tc>
          <w:tcPr>
            <w:tcW w:w="7125"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sz w:val="24"/>
                <w:szCs w:val="24"/>
              </w:rPr>
              <w:t xml:space="preserve">Объекты здравоохранения </w:t>
            </w:r>
          </w:p>
        </w:tc>
        <w:tc>
          <w:tcPr>
            <w:tcW w:w="153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ед.</w:t>
            </w:r>
          </w:p>
        </w:tc>
        <w:tc>
          <w:tcPr>
            <w:tcW w:w="168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w:t>
            </w:r>
          </w:p>
        </w:tc>
      </w:tr>
      <w:tr w:rsidR="00F60F4D" w:rsidRPr="00BE7FCB" w:rsidTr="000B10EE">
        <w:tc>
          <w:tcPr>
            <w:tcW w:w="390"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4</w:t>
            </w:r>
          </w:p>
        </w:tc>
        <w:tc>
          <w:tcPr>
            <w:tcW w:w="7125"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sz w:val="24"/>
                <w:szCs w:val="24"/>
              </w:rPr>
              <w:t>Объекты управления культуры</w:t>
            </w:r>
          </w:p>
        </w:tc>
        <w:tc>
          <w:tcPr>
            <w:tcW w:w="153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ед.</w:t>
            </w:r>
          </w:p>
        </w:tc>
        <w:tc>
          <w:tcPr>
            <w:tcW w:w="168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1</w:t>
            </w:r>
          </w:p>
        </w:tc>
      </w:tr>
      <w:tr w:rsidR="00F60F4D" w:rsidRPr="00BE7FCB" w:rsidTr="000B10EE">
        <w:tc>
          <w:tcPr>
            <w:tcW w:w="390"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5</w:t>
            </w:r>
          </w:p>
        </w:tc>
        <w:tc>
          <w:tcPr>
            <w:tcW w:w="7125" w:type="dxa"/>
            <w:shd w:val="clear" w:color="auto" w:fill="FFFFFF"/>
            <w:tcMar>
              <w:top w:w="75" w:type="dxa"/>
              <w:left w:w="75" w:type="dxa"/>
              <w:bottom w:w="75" w:type="dxa"/>
              <w:right w:w="75" w:type="dxa"/>
            </w:tcMar>
            <w:vAlign w:val="center"/>
          </w:tcPr>
          <w:p w:rsidR="00F60F4D" w:rsidRPr="00BE7FCB" w:rsidRDefault="00F60F4D" w:rsidP="0036247A">
            <w:pPr>
              <w:spacing w:after="0" w:line="240" w:lineRule="auto"/>
              <w:rPr>
                <w:rFonts w:ascii="Times New Roman" w:hAnsi="Times New Roman"/>
                <w:sz w:val="24"/>
                <w:szCs w:val="24"/>
              </w:rPr>
            </w:pPr>
            <w:r w:rsidRPr="00BE7FCB">
              <w:rPr>
                <w:rFonts w:ascii="Times New Roman" w:hAnsi="Times New Roman"/>
                <w:sz w:val="24"/>
                <w:szCs w:val="24"/>
              </w:rPr>
              <w:t>Объекты социальной защиты</w:t>
            </w:r>
          </w:p>
        </w:tc>
        <w:tc>
          <w:tcPr>
            <w:tcW w:w="153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ед.</w:t>
            </w:r>
          </w:p>
        </w:tc>
        <w:tc>
          <w:tcPr>
            <w:tcW w:w="1680"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w:t>
            </w:r>
          </w:p>
        </w:tc>
      </w:tr>
    </w:tbl>
    <w:p w:rsidR="00F60F4D" w:rsidRPr="0036247A" w:rsidRDefault="00F60F4D" w:rsidP="00CE461E">
      <w:pPr>
        <w:pStyle w:val="1"/>
        <w:widowControl w:val="0"/>
        <w:numPr>
          <w:ilvl w:val="1"/>
          <w:numId w:val="32"/>
        </w:numPr>
        <w:ind w:left="0" w:firstLine="709"/>
        <w:jc w:val="both"/>
      </w:pPr>
      <w:bookmarkStart w:id="5" w:name="_Toc516748667"/>
      <w:r w:rsidRPr="0036247A">
        <w:t>Перечень и наименование теплоснабжающих предприятий и организаций сельского поселения Анхимовское</w:t>
      </w:r>
      <w:bookmarkEnd w:id="5"/>
    </w:p>
    <w:p w:rsidR="00F60F4D" w:rsidRPr="0036247A" w:rsidRDefault="00F60F4D" w:rsidP="00CE461E">
      <w:pPr>
        <w:pStyle w:val="a9"/>
        <w:ind w:firstLine="709"/>
        <w:jc w:val="both"/>
        <w:rPr>
          <w:sz w:val="28"/>
          <w:szCs w:val="28"/>
          <w:lang w:val="ru-RU"/>
        </w:rPr>
      </w:pPr>
      <w:r w:rsidRPr="0036247A">
        <w:rPr>
          <w:sz w:val="28"/>
          <w:szCs w:val="28"/>
          <w:lang w:val="ru-RU"/>
        </w:rPr>
        <w:t>Перечень теплоснабжающих организацией приведен в таблице 1.5.</w:t>
      </w:r>
    </w:p>
    <w:p w:rsidR="00F60F4D" w:rsidRPr="00BE7FCB" w:rsidRDefault="00F60F4D" w:rsidP="00CE461E">
      <w:pPr>
        <w:pStyle w:val="a9"/>
        <w:ind w:left="119" w:right="79" w:firstLine="720"/>
        <w:jc w:val="right"/>
        <w:rPr>
          <w:sz w:val="24"/>
          <w:szCs w:val="24"/>
          <w:lang w:val="ru-RU"/>
        </w:rPr>
      </w:pPr>
      <w:r w:rsidRPr="00BE7FCB">
        <w:rPr>
          <w:sz w:val="24"/>
          <w:szCs w:val="24"/>
          <w:lang w:val="ru-RU"/>
        </w:rPr>
        <w:t>Таблица 1.5</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708"/>
        <w:gridCol w:w="5221"/>
        <w:gridCol w:w="3671"/>
      </w:tblGrid>
      <w:tr w:rsidR="00F60F4D" w:rsidRPr="00BE7FCB" w:rsidTr="000B10EE">
        <w:trPr>
          <w:trHeight w:val="300"/>
        </w:trPr>
        <w:tc>
          <w:tcPr>
            <w:tcW w:w="708"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 п/п</w:t>
            </w:r>
          </w:p>
        </w:tc>
        <w:tc>
          <w:tcPr>
            <w:tcW w:w="5221"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Наименование</w:t>
            </w:r>
          </w:p>
        </w:tc>
        <w:tc>
          <w:tcPr>
            <w:tcW w:w="3671"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Вид деятельности</w:t>
            </w:r>
          </w:p>
        </w:tc>
      </w:tr>
      <w:tr w:rsidR="00F60F4D" w:rsidRPr="00BE7FCB" w:rsidTr="000B10EE">
        <w:tc>
          <w:tcPr>
            <w:tcW w:w="708"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1</w:t>
            </w:r>
          </w:p>
        </w:tc>
        <w:tc>
          <w:tcPr>
            <w:tcW w:w="5221" w:type="dxa"/>
            <w:shd w:val="clear" w:color="auto" w:fill="FFFFFF"/>
            <w:tcMar>
              <w:top w:w="75" w:type="dxa"/>
              <w:left w:w="75" w:type="dxa"/>
              <w:bottom w:w="75" w:type="dxa"/>
              <w:right w:w="75" w:type="dxa"/>
            </w:tcMar>
            <w:vAlign w:val="center"/>
          </w:tcPr>
          <w:p w:rsidR="00F60F4D" w:rsidRPr="00BE7FCB" w:rsidRDefault="003E47E9" w:rsidP="0036247A">
            <w:pPr>
              <w:spacing w:after="0" w:line="240" w:lineRule="auto"/>
              <w:rPr>
                <w:rFonts w:ascii="Times New Roman" w:hAnsi="Times New Roman"/>
                <w:sz w:val="24"/>
                <w:szCs w:val="24"/>
              </w:rPr>
            </w:pPr>
            <w:r w:rsidRPr="00BE7FCB">
              <w:rPr>
                <w:rFonts w:ascii="Times New Roman" w:hAnsi="Times New Roman"/>
                <w:sz w:val="24"/>
                <w:szCs w:val="24"/>
              </w:rPr>
              <w:t>АО «Вологодская областная энергетическая компания»</w:t>
            </w:r>
          </w:p>
        </w:tc>
        <w:tc>
          <w:tcPr>
            <w:tcW w:w="3671" w:type="dxa"/>
            <w:shd w:val="clear" w:color="auto" w:fill="FFFFFF"/>
            <w:tcMar>
              <w:top w:w="75" w:type="dxa"/>
              <w:left w:w="75" w:type="dxa"/>
              <w:bottom w:w="75" w:type="dxa"/>
              <w:right w:w="75" w:type="dxa"/>
            </w:tcMar>
            <w:vAlign w:val="center"/>
          </w:tcPr>
          <w:p w:rsidR="00F60F4D" w:rsidRPr="00BE7FCB" w:rsidRDefault="00F60F4D" w:rsidP="0036247A">
            <w:pPr>
              <w:pStyle w:val="af2"/>
              <w:spacing w:before="0" w:after="0"/>
              <w:jc w:val="center"/>
            </w:pPr>
            <w:r w:rsidRPr="00BE7FCB">
              <w:t>теплоснабжение</w:t>
            </w:r>
          </w:p>
        </w:tc>
      </w:tr>
    </w:tbl>
    <w:p w:rsidR="00F60F4D" w:rsidRPr="0036247A" w:rsidRDefault="00F60F4D" w:rsidP="00CE461E">
      <w:pPr>
        <w:pStyle w:val="1"/>
        <w:widowControl w:val="0"/>
        <w:numPr>
          <w:ilvl w:val="1"/>
          <w:numId w:val="32"/>
        </w:numPr>
        <w:ind w:left="0" w:firstLine="709"/>
        <w:jc w:val="both"/>
      </w:pPr>
      <w:bookmarkStart w:id="6" w:name="_Toc516748668"/>
      <w:r w:rsidRPr="0036247A">
        <w:t>Планы и схемы теплоснабжения сельского поселения Анхимовское</w:t>
      </w:r>
      <w:bookmarkEnd w:id="6"/>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 xml:space="preserve">Система теплоснабжения Анхимовского сельского поселения состоит из 2 котельных общей установленной мощностью 1,17 Гкал/ч и 1,662 км тепловых сетей в двухтрубном исчислении. На сегодняшний день эксплуатацию данных объектов осуществляет АО </w:t>
      </w:r>
      <w:r w:rsidR="003E47E9">
        <w:rPr>
          <w:rFonts w:ascii="Times New Roman" w:hAnsi="Times New Roman"/>
          <w:sz w:val="28"/>
          <w:szCs w:val="28"/>
        </w:rPr>
        <w:t>«Вологодская областная энергетическая компания»</w:t>
      </w:r>
      <w:r w:rsidRPr="0036247A">
        <w:rPr>
          <w:rFonts w:ascii="Times New Roman" w:hAnsi="Times New Roman"/>
          <w:sz w:val="28"/>
          <w:szCs w:val="28"/>
        </w:rPr>
        <w:t>.</w:t>
      </w:r>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lastRenderedPageBreak/>
        <w:t>Планы централизованного теплоснабжения сельского поселения Анхимовское приведены:</w:t>
      </w:r>
    </w:p>
    <w:p w:rsidR="00F60F4D" w:rsidRPr="0036247A" w:rsidRDefault="00F60F4D" w:rsidP="00CE461E">
      <w:pPr>
        <w:widowControl w:val="0"/>
        <w:numPr>
          <w:ilvl w:val="0"/>
          <w:numId w:val="23"/>
        </w:numPr>
        <w:tabs>
          <w:tab w:val="left" w:pos="851"/>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план централизованного теплоснабжения села Белоусово Анхимовского сельского поселения Вытегорского района в М 1:500 – приложение №1;</w:t>
      </w:r>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Схемы тепловых сетей котельных сельского поселения Анхимовское приведены:</w:t>
      </w:r>
    </w:p>
    <w:p w:rsidR="00F60F4D" w:rsidRPr="0036247A" w:rsidRDefault="00F60F4D" w:rsidP="00CE461E">
      <w:pPr>
        <w:widowControl w:val="0"/>
        <w:numPr>
          <w:ilvl w:val="0"/>
          <w:numId w:val="24"/>
        </w:numPr>
        <w:tabs>
          <w:tab w:val="left" w:pos="851"/>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схема тепловых сетей котельной №16 в пос. Белоусово Анхимовского сельского поселения  Вытегорского района – приложение №2;</w:t>
      </w:r>
    </w:p>
    <w:p w:rsidR="00F60F4D" w:rsidRPr="0036247A" w:rsidRDefault="00F60F4D" w:rsidP="00CE461E">
      <w:pPr>
        <w:widowControl w:val="0"/>
        <w:numPr>
          <w:ilvl w:val="0"/>
          <w:numId w:val="24"/>
        </w:numPr>
        <w:tabs>
          <w:tab w:val="left" w:pos="851"/>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схема тепловых сетей котельной №17 в селе пос. Белоусово Анхимовского сельского поселения  Вытегорского района – приложение №3;</w:t>
      </w:r>
    </w:p>
    <w:p w:rsidR="00F60F4D" w:rsidRPr="0036247A" w:rsidRDefault="00F60F4D" w:rsidP="00CE461E">
      <w:pPr>
        <w:pStyle w:val="1"/>
        <w:widowControl w:val="0"/>
        <w:numPr>
          <w:ilvl w:val="0"/>
          <w:numId w:val="32"/>
        </w:numPr>
        <w:ind w:left="0" w:firstLine="709"/>
        <w:jc w:val="both"/>
      </w:pPr>
      <w:bookmarkStart w:id="7" w:name="_Toc516748669"/>
      <w:r w:rsidRPr="0036247A">
        <w:t>УТВЕРЖДАЕМАЯ ЧАСТЬ</w:t>
      </w:r>
      <w:bookmarkEnd w:id="7"/>
    </w:p>
    <w:p w:rsidR="00F60F4D" w:rsidRPr="0036247A" w:rsidRDefault="00F60F4D" w:rsidP="00CE461E">
      <w:pPr>
        <w:pStyle w:val="1"/>
        <w:widowControl w:val="0"/>
        <w:numPr>
          <w:ilvl w:val="1"/>
          <w:numId w:val="32"/>
        </w:numPr>
        <w:ind w:left="0" w:firstLine="709"/>
        <w:jc w:val="both"/>
      </w:pPr>
      <w:bookmarkStart w:id="8" w:name="_Toc516748670"/>
      <w:r w:rsidRPr="0036247A">
        <w:t>Показатели перспективного спроса на тепловую энергию (мощность) и теплоноситель</w:t>
      </w:r>
      <w:bookmarkEnd w:id="8"/>
    </w:p>
    <w:p w:rsidR="00F60F4D" w:rsidRPr="0036247A" w:rsidRDefault="00F60F4D" w:rsidP="00CE461E">
      <w:pPr>
        <w:pStyle w:val="a9"/>
        <w:ind w:firstLine="709"/>
        <w:jc w:val="both"/>
        <w:rPr>
          <w:sz w:val="28"/>
          <w:szCs w:val="28"/>
          <w:lang w:val="ru-RU"/>
        </w:rPr>
      </w:pPr>
      <w:r w:rsidRPr="0036247A">
        <w:rPr>
          <w:sz w:val="28"/>
          <w:szCs w:val="28"/>
          <w:lang w:val="ru-RU"/>
        </w:rPr>
        <w:t>Теплоснабжение жилой и общественной застройки на территории  сельского поселения Анхимовское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автономными источниками теплоснабжения (печное отопление). Часть объектов социальной сферы и общественные здания подключены к централизованным системам теплоснабжения, которые состоят из котельных и тепловых сетей. На территории сельского поселения Анхимовское поставщиками тепловой энергии являются 2 муниципальные котельные, которые  находятся в пос. Белоусово.</w:t>
      </w:r>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Перечень существующих котельных приведен в сводной таблице 2.1.</w:t>
      </w:r>
    </w:p>
    <w:p w:rsidR="00742074" w:rsidRDefault="00742074" w:rsidP="00CE461E">
      <w:pPr>
        <w:pStyle w:val="a9"/>
        <w:ind w:right="210" w:firstLine="720"/>
        <w:jc w:val="right"/>
        <w:rPr>
          <w:sz w:val="28"/>
          <w:szCs w:val="28"/>
          <w:lang w:val="ru-RU"/>
        </w:rPr>
      </w:pPr>
    </w:p>
    <w:p w:rsidR="00742074" w:rsidRPr="00BE7FCB" w:rsidRDefault="00F60F4D" w:rsidP="00BE7FCB">
      <w:pPr>
        <w:pStyle w:val="a9"/>
        <w:ind w:right="210" w:firstLine="720"/>
        <w:jc w:val="right"/>
        <w:rPr>
          <w:sz w:val="24"/>
          <w:szCs w:val="24"/>
          <w:lang w:val="ru-RU"/>
        </w:rPr>
      </w:pPr>
      <w:r w:rsidRPr="00BE7FCB">
        <w:rPr>
          <w:sz w:val="24"/>
          <w:szCs w:val="24"/>
          <w:lang w:val="ru-RU"/>
        </w:rPr>
        <w:t>Таблица 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593"/>
        <w:gridCol w:w="1635"/>
        <w:gridCol w:w="1797"/>
        <w:gridCol w:w="1650"/>
        <w:gridCol w:w="1114"/>
        <w:gridCol w:w="1684"/>
      </w:tblGrid>
      <w:tr w:rsidR="001C261B" w:rsidRPr="00BE7FCB" w:rsidTr="001C261B">
        <w:tc>
          <w:tcPr>
            <w:tcW w:w="1801"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rPr>
                <w:sz w:val="24"/>
                <w:szCs w:val="24"/>
                <w:lang w:val="ru-RU"/>
              </w:rPr>
            </w:pPr>
            <w:r w:rsidRPr="00BE7FCB">
              <w:rPr>
                <w:sz w:val="24"/>
                <w:szCs w:val="24"/>
                <w:lang w:val="ru-RU"/>
              </w:rPr>
              <w:t>Наименова-ние котельной</w:t>
            </w:r>
          </w:p>
        </w:tc>
        <w:tc>
          <w:tcPr>
            <w:tcW w:w="1618"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rPr>
                <w:sz w:val="24"/>
                <w:szCs w:val="24"/>
                <w:lang w:val="ru-RU"/>
              </w:rPr>
            </w:pPr>
            <w:r w:rsidRPr="00BE7FCB">
              <w:rPr>
                <w:sz w:val="24"/>
                <w:szCs w:val="24"/>
                <w:lang w:val="ru-RU"/>
              </w:rPr>
              <w:t>Установленная мощность, Гкал/ч</w:t>
            </w:r>
          </w:p>
        </w:tc>
        <w:tc>
          <w:tcPr>
            <w:tcW w:w="1686"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rPr>
                <w:sz w:val="24"/>
                <w:szCs w:val="24"/>
                <w:lang w:val="ru-RU"/>
              </w:rPr>
            </w:pPr>
            <w:r w:rsidRPr="00BE7FCB">
              <w:rPr>
                <w:sz w:val="24"/>
                <w:szCs w:val="24"/>
                <w:lang w:val="ru-RU"/>
              </w:rPr>
              <w:t>Присоединенная мощность, Гкал/ч</w:t>
            </w:r>
          </w:p>
        </w:tc>
        <w:tc>
          <w:tcPr>
            <w:tcW w:w="1583"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rPr>
                <w:sz w:val="24"/>
                <w:szCs w:val="24"/>
                <w:lang w:val="ru-RU"/>
              </w:rPr>
            </w:pPr>
            <w:r w:rsidRPr="00BE7FCB">
              <w:rPr>
                <w:sz w:val="24"/>
                <w:szCs w:val="24"/>
                <w:lang w:val="ru-RU"/>
              </w:rPr>
              <w:t>Расход теплоносителя, т/ч</w:t>
            </w:r>
          </w:p>
        </w:tc>
        <w:tc>
          <w:tcPr>
            <w:tcW w:w="1122"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rPr>
                <w:sz w:val="24"/>
                <w:szCs w:val="24"/>
                <w:lang w:val="ru-RU"/>
              </w:rPr>
            </w:pPr>
            <w:r w:rsidRPr="00BE7FCB">
              <w:rPr>
                <w:sz w:val="24"/>
                <w:szCs w:val="24"/>
                <w:lang w:val="ru-RU"/>
              </w:rPr>
              <w:t>Основной вид топлива</w:t>
            </w:r>
          </w:p>
        </w:tc>
        <w:tc>
          <w:tcPr>
            <w:tcW w:w="1663"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rPr>
                <w:sz w:val="24"/>
                <w:szCs w:val="24"/>
                <w:lang w:val="ru-RU"/>
              </w:rPr>
            </w:pPr>
            <w:r w:rsidRPr="00BE7FCB">
              <w:rPr>
                <w:sz w:val="24"/>
                <w:szCs w:val="24"/>
                <w:lang w:val="ru-RU"/>
              </w:rPr>
              <w:t>Протяженность тепловых сетей, м</w:t>
            </w:r>
          </w:p>
        </w:tc>
      </w:tr>
      <w:tr w:rsidR="001C261B" w:rsidRPr="00BE7FCB" w:rsidTr="001C261B">
        <w:tc>
          <w:tcPr>
            <w:tcW w:w="1801"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rPr>
                <w:sz w:val="24"/>
                <w:szCs w:val="24"/>
                <w:lang w:val="ru-RU"/>
              </w:rPr>
            </w:pPr>
            <w:r w:rsidRPr="00BE7FCB">
              <w:rPr>
                <w:sz w:val="24"/>
                <w:szCs w:val="24"/>
                <w:lang w:val="ru-RU"/>
              </w:rPr>
              <w:t>Котельная № 16,</w:t>
            </w:r>
          </w:p>
          <w:p w:rsidR="001C261B" w:rsidRPr="00BE7FCB" w:rsidRDefault="001C261B" w:rsidP="001C261B">
            <w:pPr>
              <w:pStyle w:val="a9"/>
              <w:rPr>
                <w:sz w:val="24"/>
                <w:szCs w:val="24"/>
                <w:lang w:val="ru-RU"/>
              </w:rPr>
            </w:pPr>
            <w:r w:rsidRPr="00BE7FCB">
              <w:rPr>
                <w:sz w:val="24"/>
                <w:szCs w:val="24"/>
                <w:lang w:val="ru-RU"/>
              </w:rPr>
              <w:t>с/п Анхимовское,. пос. Белоусово,</w:t>
            </w:r>
          </w:p>
          <w:p w:rsidR="001C261B" w:rsidRPr="00BE7FCB" w:rsidRDefault="001C261B" w:rsidP="001C261B">
            <w:pPr>
              <w:pStyle w:val="a9"/>
              <w:rPr>
                <w:sz w:val="24"/>
                <w:szCs w:val="24"/>
                <w:lang w:val="ru-RU"/>
              </w:rPr>
            </w:pPr>
            <w:r w:rsidRPr="00BE7FCB">
              <w:rPr>
                <w:sz w:val="24"/>
                <w:szCs w:val="24"/>
                <w:lang w:val="ru-RU"/>
              </w:rPr>
              <w:t>ул. Строителей</w:t>
            </w:r>
          </w:p>
        </w:tc>
        <w:tc>
          <w:tcPr>
            <w:tcW w:w="1618"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r w:rsidRPr="00BE7FCB">
              <w:rPr>
                <w:sz w:val="24"/>
                <w:szCs w:val="24"/>
                <w:lang w:val="ru-RU"/>
              </w:rPr>
              <w:t>1,20</w:t>
            </w:r>
          </w:p>
        </w:tc>
        <w:tc>
          <w:tcPr>
            <w:tcW w:w="1686"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r w:rsidRPr="00BE7FCB">
              <w:rPr>
                <w:sz w:val="24"/>
                <w:szCs w:val="24"/>
                <w:lang w:val="ru-RU"/>
              </w:rPr>
              <w:t>0,57</w:t>
            </w:r>
          </w:p>
        </w:tc>
        <w:tc>
          <w:tcPr>
            <w:tcW w:w="1583"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ind w:right="-59"/>
              <w:jc w:val="center"/>
              <w:rPr>
                <w:sz w:val="24"/>
                <w:szCs w:val="24"/>
                <w:lang w:val="ru-RU"/>
              </w:rPr>
            </w:pPr>
            <w:r w:rsidRPr="00BE7FCB">
              <w:rPr>
                <w:sz w:val="24"/>
                <w:szCs w:val="24"/>
                <w:lang w:val="ru-RU"/>
              </w:rPr>
              <w:t>69,0</w:t>
            </w:r>
          </w:p>
        </w:tc>
        <w:tc>
          <w:tcPr>
            <w:tcW w:w="1122"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r w:rsidRPr="00BE7FCB">
              <w:rPr>
                <w:sz w:val="24"/>
                <w:szCs w:val="24"/>
                <w:lang w:val="ru-RU"/>
              </w:rPr>
              <w:t>уголь</w:t>
            </w:r>
          </w:p>
        </w:tc>
        <w:tc>
          <w:tcPr>
            <w:tcW w:w="1663"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r w:rsidRPr="00BE7FCB">
              <w:rPr>
                <w:sz w:val="24"/>
                <w:szCs w:val="24"/>
                <w:lang w:val="ru-RU"/>
              </w:rPr>
              <w:t>1365</w:t>
            </w:r>
          </w:p>
        </w:tc>
      </w:tr>
      <w:tr w:rsidR="001C261B" w:rsidRPr="00BE7FCB" w:rsidTr="001C261B">
        <w:tc>
          <w:tcPr>
            <w:tcW w:w="1801"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rPr>
                <w:sz w:val="24"/>
                <w:szCs w:val="24"/>
                <w:lang w:val="ru-RU"/>
              </w:rPr>
            </w:pPr>
            <w:r w:rsidRPr="00BE7FCB">
              <w:rPr>
                <w:sz w:val="24"/>
                <w:szCs w:val="24"/>
                <w:lang w:val="ru-RU"/>
              </w:rPr>
              <w:t>Котельная № 17,</w:t>
            </w:r>
          </w:p>
          <w:p w:rsidR="001C261B" w:rsidRPr="00BE7FCB" w:rsidRDefault="001C261B" w:rsidP="001C261B">
            <w:pPr>
              <w:pStyle w:val="a9"/>
              <w:rPr>
                <w:sz w:val="24"/>
                <w:szCs w:val="24"/>
                <w:lang w:val="ru-RU"/>
              </w:rPr>
            </w:pPr>
            <w:r w:rsidRPr="00BE7FCB">
              <w:rPr>
                <w:sz w:val="24"/>
                <w:szCs w:val="24"/>
                <w:lang w:val="ru-RU"/>
              </w:rPr>
              <w:t>с/п Анхимовское,. пос. Белоусово,  ул. Советская</w:t>
            </w:r>
          </w:p>
        </w:tc>
        <w:tc>
          <w:tcPr>
            <w:tcW w:w="1618"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r w:rsidRPr="00BE7FCB">
              <w:rPr>
                <w:sz w:val="24"/>
                <w:szCs w:val="24"/>
                <w:lang w:val="ru-RU"/>
              </w:rPr>
              <w:t>0,40</w:t>
            </w:r>
          </w:p>
        </w:tc>
        <w:tc>
          <w:tcPr>
            <w:tcW w:w="1686"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r w:rsidRPr="00BE7FCB">
              <w:rPr>
                <w:sz w:val="24"/>
                <w:szCs w:val="24"/>
                <w:lang w:val="ru-RU"/>
              </w:rPr>
              <w:t>0,32</w:t>
            </w:r>
          </w:p>
        </w:tc>
        <w:tc>
          <w:tcPr>
            <w:tcW w:w="1583"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ind w:right="-59"/>
              <w:jc w:val="center"/>
              <w:rPr>
                <w:sz w:val="24"/>
                <w:szCs w:val="24"/>
                <w:lang w:val="ru-RU"/>
              </w:rPr>
            </w:pPr>
            <w:r w:rsidRPr="00BE7FCB">
              <w:rPr>
                <w:sz w:val="24"/>
                <w:szCs w:val="24"/>
                <w:lang w:val="ru-RU"/>
              </w:rPr>
              <w:t>38,0</w:t>
            </w:r>
          </w:p>
        </w:tc>
        <w:tc>
          <w:tcPr>
            <w:tcW w:w="1122"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r w:rsidRPr="00BE7FCB">
              <w:rPr>
                <w:sz w:val="24"/>
                <w:szCs w:val="24"/>
                <w:lang w:val="ru-RU"/>
              </w:rPr>
              <w:t>дрова</w:t>
            </w:r>
          </w:p>
        </w:tc>
        <w:tc>
          <w:tcPr>
            <w:tcW w:w="1663"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r w:rsidRPr="00BE7FCB">
              <w:rPr>
                <w:sz w:val="24"/>
                <w:szCs w:val="24"/>
                <w:lang w:val="ru-RU"/>
              </w:rPr>
              <w:t>317</w:t>
            </w:r>
          </w:p>
        </w:tc>
      </w:tr>
      <w:tr w:rsidR="001C261B" w:rsidRPr="00BE7FCB" w:rsidTr="001C261B">
        <w:tc>
          <w:tcPr>
            <w:tcW w:w="1801"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rPr>
                <w:sz w:val="24"/>
                <w:szCs w:val="24"/>
                <w:lang w:val="ru-RU"/>
              </w:rPr>
            </w:pPr>
            <w:r w:rsidRPr="00BE7FCB">
              <w:rPr>
                <w:sz w:val="24"/>
                <w:szCs w:val="24"/>
                <w:lang w:val="ru-RU"/>
              </w:rPr>
              <w:t>ИТОГО</w:t>
            </w:r>
          </w:p>
        </w:tc>
        <w:tc>
          <w:tcPr>
            <w:tcW w:w="1618"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r w:rsidRPr="00BE7FCB">
              <w:rPr>
                <w:sz w:val="24"/>
                <w:szCs w:val="24"/>
                <w:lang w:val="ru-RU"/>
              </w:rPr>
              <w:t>1,60</w:t>
            </w:r>
          </w:p>
        </w:tc>
        <w:tc>
          <w:tcPr>
            <w:tcW w:w="1686"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r w:rsidRPr="00BE7FCB">
              <w:rPr>
                <w:sz w:val="24"/>
                <w:szCs w:val="24"/>
                <w:lang w:val="ru-RU"/>
              </w:rPr>
              <w:t>0,89</w:t>
            </w:r>
          </w:p>
        </w:tc>
        <w:tc>
          <w:tcPr>
            <w:tcW w:w="1583"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ind w:right="-59"/>
              <w:jc w:val="center"/>
              <w:rPr>
                <w:sz w:val="24"/>
                <w:szCs w:val="24"/>
                <w:lang w:val="ru-RU"/>
              </w:rPr>
            </w:pPr>
            <w:r w:rsidRPr="00BE7FCB">
              <w:rPr>
                <w:sz w:val="24"/>
                <w:szCs w:val="24"/>
                <w:lang w:val="ru-RU"/>
              </w:rPr>
              <w:t>107,0</w:t>
            </w:r>
          </w:p>
        </w:tc>
        <w:tc>
          <w:tcPr>
            <w:tcW w:w="1122"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p>
        </w:tc>
        <w:tc>
          <w:tcPr>
            <w:tcW w:w="1663" w:type="dxa"/>
            <w:tcBorders>
              <w:top w:val="single" w:sz="4" w:space="0" w:color="000000"/>
              <w:left w:val="single" w:sz="4" w:space="0" w:color="000000"/>
              <w:bottom w:val="single" w:sz="4" w:space="0" w:color="000000"/>
              <w:right w:val="single" w:sz="4" w:space="0" w:color="000000"/>
            </w:tcBorders>
          </w:tcPr>
          <w:p w:rsidR="001C261B" w:rsidRPr="00BE7FCB" w:rsidRDefault="001C261B" w:rsidP="001C261B">
            <w:pPr>
              <w:pStyle w:val="a9"/>
              <w:jc w:val="center"/>
              <w:rPr>
                <w:sz w:val="24"/>
                <w:szCs w:val="24"/>
                <w:lang w:val="ru-RU"/>
              </w:rPr>
            </w:pPr>
            <w:r w:rsidRPr="00BE7FCB">
              <w:rPr>
                <w:sz w:val="24"/>
                <w:szCs w:val="24"/>
                <w:lang w:val="ru-RU"/>
              </w:rPr>
              <w:t>1682</w:t>
            </w:r>
          </w:p>
        </w:tc>
      </w:tr>
    </w:tbl>
    <w:p w:rsidR="001C261B" w:rsidRPr="00BE7FCB" w:rsidRDefault="001C261B" w:rsidP="00CE461E">
      <w:pPr>
        <w:spacing w:after="0" w:line="240" w:lineRule="auto"/>
        <w:ind w:firstLine="709"/>
        <w:jc w:val="both"/>
        <w:rPr>
          <w:rFonts w:ascii="Times New Roman" w:hAnsi="Times New Roman"/>
          <w:sz w:val="24"/>
          <w:szCs w:val="24"/>
        </w:rPr>
      </w:pPr>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lastRenderedPageBreak/>
        <w:t>В поселении нет перспектив строительства многоквартирного жилищного фонда и социальной инфраструктуры. В связи с этим потребность в строительстве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отсутствует.</w:t>
      </w:r>
    </w:p>
    <w:p w:rsidR="00F60F4D" w:rsidRPr="00742074" w:rsidRDefault="00F60F4D" w:rsidP="00CE461E">
      <w:pPr>
        <w:pStyle w:val="1"/>
        <w:widowControl w:val="0"/>
        <w:numPr>
          <w:ilvl w:val="1"/>
          <w:numId w:val="32"/>
        </w:numPr>
        <w:ind w:left="0" w:firstLine="709"/>
        <w:jc w:val="both"/>
      </w:pPr>
      <w:bookmarkStart w:id="9" w:name="_Toc516748671"/>
      <w:r w:rsidRPr="00742074">
        <w:t>Объемы потребления тепловой энергии (мощности) и приросты потребления тепловой энергии (мощности) с разделением по видам теплопотребления</w:t>
      </w:r>
      <w:bookmarkEnd w:id="9"/>
    </w:p>
    <w:p w:rsidR="00F60F4D"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 xml:space="preserve">Значения потребления тепловой энергии при расчетных температурах наружного воздуха основаны на анализе тепловых нагрузок потребителей установленных в договорах теплоснабжения и указаны в таблице 2.2. </w:t>
      </w:r>
    </w:p>
    <w:p w:rsidR="00742074" w:rsidRPr="00742074" w:rsidRDefault="00742074" w:rsidP="00CE461E">
      <w:pPr>
        <w:spacing w:after="0" w:line="240" w:lineRule="auto"/>
        <w:ind w:firstLine="709"/>
        <w:jc w:val="both"/>
        <w:rPr>
          <w:rFonts w:ascii="Times New Roman" w:hAnsi="Times New Roman"/>
          <w:sz w:val="28"/>
          <w:szCs w:val="28"/>
        </w:rPr>
      </w:pPr>
    </w:p>
    <w:p w:rsidR="00742074" w:rsidRPr="00BE7FCB" w:rsidRDefault="00F60F4D" w:rsidP="00BE7FCB">
      <w:pPr>
        <w:spacing w:after="0" w:line="240" w:lineRule="auto"/>
        <w:ind w:firstLine="851"/>
        <w:jc w:val="right"/>
        <w:rPr>
          <w:rFonts w:ascii="Times New Roman" w:hAnsi="Times New Roman"/>
          <w:sz w:val="24"/>
          <w:szCs w:val="24"/>
        </w:rPr>
      </w:pPr>
      <w:r w:rsidRPr="00BE7FCB">
        <w:rPr>
          <w:rFonts w:ascii="Times New Roman" w:hAnsi="Times New Roman"/>
          <w:sz w:val="24"/>
          <w:szCs w:val="24"/>
        </w:rPr>
        <w:t>Таблица 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5"/>
        <w:gridCol w:w="2082"/>
        <w:gridCol w:w="1314"/>
        <w:gridCol w:w="1964"/>
      </w:tblGrid>
      <w:tr w:rsidR="00F60F4D" w:rsidRPr="00BE7FCB" w:rsidTr="000B10EE">
        <w:trPr>
          <w:tblHeader/>
        </w:trPr>
        <w:tc>
          <w:tcPr>
            <w:tcW w:w="4373" w:type="dxa"/>
          </w:tcPr>
          <w:p w:rsidR="00F60F4D" w:rsidRPr="00BE7FCB" w:rsidRDefault="00F60F4D" w:rsidP="0036247A">
            <w:pPr>
              <w:pStyle w:val="a9"/>
              <w:jc w:val="center"/>
              <w:rPr>
                <w:sz w:val="24"/>
                <w:szCs w:val="24"/>
                <w:lang w:val="ru-RU"/>
              </w:rPr>
            </w:pPr>
            <w:r w:rsidRPr="00BE7FCB">
              <w:rPr>
                <w:sz w:val="24"/>
                <w:szCs w:val="24"/>
                <w:lang w:val="ru-RU"/>
              </w:rPr>
              <w:t>Потребитель</w:t>
            </w:r>
          </w:p>
        </w:tc>
        <w:tc>
          <w:tcPr>
            <w:tcW w:w="2107" w:type="dxa"/>
          </w:tcPr>
          <w:p w:rsidR="00F60F4D" w:rsidRPr="00BE7FCB" w:rsidRDefault="00F60F4D" w:rsidP="0036247A">
            <w:pPr>
              <w:pStyle w:val="a9"/>
              <w:jc w:val="center"/>
              <w:rPr>
                <w:sz w:val="24"/>
                <w:szCs w:val="24"/>
                <w:vertAlign w:val="superscript"/>
                <w:lang w:val="ru-RU"/>
              </w:rPr>
            </w:pPr>
            <w:r w:rsidRPr="00BE7FCB">
              <w:rPr>
                <w:sz w:val="24"/>
                <w:szCs w:val="24"/>
                <w:lang w:val="ru-RU"/>
              </w:rPr>
              <w:t>Отапливаемый объем, м</w:t>
            </w:r>
            <w:r w:rsidRPr="00BE7FCB">
              <w:rPr>
                <w:sz w:val="24"/>
                <w:szCs w:val="24"/>
                <w:vertAlign w:val="superscript"/>
                <w:lang w:val="ru-RU"/>
              </w:rPr>
              <w:t>3</w:t>
            </w:r>
          </w:p>
        </w:tc>
        <w:tc>
          <w:tcPr>
            <w:tcW w:w="1373" w:type="dxa"/>
          </w:tcPr>
          <w:p w:rsidR="00F60F4D" w:rsidRPr="00BE7FCB" w:rsidRDefault="00F60F4D" w:rsidP="0036247A">
            <w:pPr>
              <w:pStyle w:val="a9"/>
              <w:jc w:val="center"/>
              <w:rPr>
                <w:sz w:val="24"/>
                <w:szCs w:val="24"/>
                <w:vertAlign w:val="subscript"/>
                <w:lang w:val="ru-RU"/>
              </w:rPr>
            </w:pPr>
            <w:r w:rsidRPr="00BE7FCB">
              <w:rPr>
                <w:sz w:val="24"/>
                <w:szCs w:val="24"/>
                <w:lang w:val="ru-RU"/>
              </w:rPr>
              <w:t>Т</w:t>
            </w:r>
            <w:r w:rsidRPr="00BE7FCB">
              <w:rPr>
                <w:sz w:val="24"/>
                <w:szCs w:val="24"/>
                <w:vertAlign w:val="subscript"/>
                <w:lang w:val="ru-RU"/>
              </w:rPr>
              <w:t>вн</w:t>
            </w:r>
          </w:p>
        </w:tc>
        <w:tc>
          <w:tcPr>
            <w:tcW w:w="2005" w:type="dxa"/>
          </w:tcPr>
          <w:p w:rsidR="00F60F4D" w:rsidRPr="00BE7FCB" w:rsidRDefault="00F60F4D" w:rsidP="0036247A">
            <w:pPr>
              <w:pStyle w:val="a9"/>
              <w:jc w:val="center"/>
              <w:rPr>
                <w:sz w:val="24"/>
                <w:szCs w:val="24"/>
                <w:lang w:val="ru-RU"/>
              </w:rPr>
            </w:pPr>
            <w:r w:rsidRPr="00BE7FCB">
              <w:rPr>
                <w:sz w:val="24"/>
                <w:szCs w:val="24"/>
                <w:lang w:val="ru-RU"/>
              </w:rPr>
              <w:t>Расчетная тепловая нагрузка на отопление, Гкал/ч</w:t>
            </w:r>
          </w:p>
        </w:tc>
      </w:tr>
      <w:tr w:rsidR="00F60F4D" w:rsidRPr="00BE7FCB" w:rsidTr="000B10EE">
        <w:tc>
          <w:tcPr>
            <w:tcW w:w="9858" w:type="dxa"/>
            <w:gridSpan w:val="4"/>
          </w:tcPr>
          <w:p w:rsidR="00F60F4D" w:rsidRPr="00BE7FCB" w:rsidRDefault="00F60F4D" w:rsidP="0036247A">
            <w:pPr>
              <w:pStyle w:val="a9"/>
              <w:rPr>
                <w:sz w:val="24"/>
                <w:szCs w:val="24"/>
                <w:lang w:val="ru-RU"/>
              </w:rPr>
            </w:pPr>
            <w:r w:rsidRPr="00BE7FCB">
              <w:rPr>
                <w:sz w:val="24"/>
                <w:szCs w:val="24"/>
                <w:lang w:val="ru-RU"/>
              </w:rPr>
              <w:t>Котельная №16</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Советская, 1</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970</w:t>
            </w:r>
          </w:p>
        </w:tc>
        <w:tc>
          <w:tcPr>
            <w:tcW w:w="1373" w:type="dxa"/>
          </w:tcPr>
          <w:p w:rsidR="00F60F4D" w:rsidRPr="00BE7FCB" w:rsidRDefault="00F60F4D" w:rsidP="0036247A">
            <w:pPr>
              <w:pStyle w:val="a9"/>
              <w:jc w:val="center"/>
              <w:rPr>
                <w:sz w:val="24"/>
                <w:szCs w:val="24"/>
                <w:lang w:val="ru-RU"/>
              </w:rPr>
            </w:pPr>
            <w:r w:rsidRPr="00BE7FCB">
              <w:rPr>
                <w:sz w:val="24"/>
                <w:szCs w:val="24"/>
                <w:lang w:val="ru-RU"/>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25 724</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Строительная, 1</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1 184</w:t>
            </w:r>
          </w:p>
        </w:tc>
        <w:tc>
          <w:tcPr>
            <w:tcW w:w="1373" w:type="dxa"/>
          </w:tcPr>
          <w:p w:rsidR="00F60F4D" w:rsidRPr="00BE7FCB" w:rsidRDefault="00F60F4D" w:rsidP="0036247A">
            <w:pPr>
              <w:pStyle w:val="a9"/>
              <w:jc w:val="center"/>
              <w:rPr>
                <w:sz w:val="24"/>
                <w:szCs w:val="24"/>
                <w:lang w:val="ru-RU"/>
              </w:rPr>
            </w:pPr>
            <w:r w:rsidRPr="00BE7FCB">
              <w:rPr>
                <w:sz w:val="24"/>
                <w:szCs w:val="24"/>
                <w:lang w:val="ru-RU"/>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29 553</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Строительная, 2</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1 240</w:t>
            </w:r>
          </w:p>
        </w:tc>
        <w:tc>
          <w:tcPr>
            <w:tcW w:w="1373" w:type="dxa"/>
          </w:tcPr>
          <w:p w:rsidR="00F60F4D" w:rsidRPr="00BE7FCB" w:rsidRDefault="00F60F4D" w:rsidP="0036247A">
            <w:pPr>
              <w:pStyle w:val="a9"/>
              <w:jc w:val="center"/>
              <w:rPr>
                <w:sz w:val="24"/>
                <w:szCs w:val="24"/>
                <w:lang w:val="ru-RU"/>
              </w:rPr>
            </w:pPr>
            <w:r w:rsidRPr="00BE7FCB">
              <w:rPr>
                <w:sz w:val="24"/>
                <w:szCs w:val="24"/>
                <w:lang w:val="ru-RU"/>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30 950</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Строительная, 3</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2 442</w:t>
            </w:r>
          </w:p>
        </w:tc>
        <w:tc>
          <w:tcPr>
            <w:tcW w:w="1373" w:type="dxa"/>
          </w:tcPr>
          <w:p w:rsidR="00F60F4D" w:rsidRPr="00BE7FCB" w:rsidRDefault="00F60F4D" w:rsidP="0036247A">
            <w:pPr>
              <w:pStyle w:val="a9"/>
              <w:jc w:val="center"/>
              <w:rPr>
                <w:sz w:val="24"/>
                <w:szCs w:val="24"/>
                <w:lang w:val="ru-RU"/>
              </w:rPr>
            </w:pPr>
            <w:r w:rsidRPr="00BE7FCB">
              <w:rPr>
                <w:sz w:val="24"/>
                <w:szCs w:val="24"/>
                <w:lang w:val="ru-RU"/>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50 882</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Строительная, 4</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1 240</w:t>
            </w:r>
          </w:p>
        </w:tc>
        <w:tc>
          <w:tcPr>
            <w:tcW w:w="1373" w:type="dxa"/>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30 950</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Строительная, 6</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1 249</w:t>
            </w:r>
          </w:p>
        </w:tc>
        <w:tc>
          <w:tcPr>
            <w:tcW w:w="1373" w:type="dxa"/>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31 175</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Строительная, 8</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1 244</w:t>
            </w:r>
          </w:p>
        </w:tc>
        <w:tc>
          <w:tcPr>
            <w:tcW w:w="1373" w:type="dxa"/>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31 050</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Строительная, 10</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1 240</w:t>
            </w:r>
          </w:p>
        </w:tc>
        <w:tc>
          <w:tcPr>
            <w:tcW w:w="1373" w:type="dxa"/>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30 950</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Строительная, 12</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2 649</w:t>
            </w:r>
          </w:p>
        </w:tc>
        <w:tc>
          <w:tcPr>
            <w:tcW w:w="1373" w:type="dxa"/>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59 332</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Школьная, 6</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827</w:t>
            </w:r>
          </w:p>
        </w:tc>
        <w:tc>
          <w:tcPr>
            <w:tcW w:w="1373" w:type="dxa"/>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22 362</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Школьная, 4</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944</w:t>
            </w:r>
          </w:p>
        </w:tc>
        <w:tc>
          <w:tcPr>
            <w:tcW w:w="1373" w:type="dxa"/>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25 035</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Гагарина, 17</w:t>
            </w:r>
          </w:p>
        </w:tc>
        <w:tc>
          <w:tcPr>
            <w:tcW w:w="2107" w:type="dxa"/>
            <w:vMerge w:val="restart"/>
            <w:vAlign w:val="center"/>
          </w:tcPr>
          <w:p w:rsidR="00F60F4D" w:rsidRPr="00BE7FCB" w:rsidRDefault="00F60F4D" w:rsidP="0036247A">
            <w:pPr>
              <w:pStyle w:val="a9"/>
              <w:jc w:val="center"/>
              <w:rPr>
                <w:sz w:val="24"/>
                <w:szCs w:val="24"/>
                <w:lang w:val="ru-RU"/>
              </w:rPr>
            </w:pPr>
            <w:r w:rsidRPr="00BE7FCB">
              <w:rPr>
                <w:sz w:val="24"/>
                <w:szCs w:val="24"/>
                <w:lang w:val="ru-RU"/>
              </w:rPr>
              <w:t>1 101</w:t>
            </w:r>
          </w:p>
        </w:tc>
        <w:tc>
          <w:tcPr>
            <w:tcW w:w="1373" w:type="dxa"/>
            <w:vMerge w:val="restart"/>
            <w:vAlign w:val="center"/>
          </w:tcPr>
          <w:p w:rsidR="00F60F4D" w:rsidRPr="00BE7FCB" w:rsidRDefault="00F60F4D" w:rsidP="0036247A">
            <w:pPr>
              <w:pStyle w:val="a9"/>
              <w:jc w:val="center"/>
              <w:rPr>
                <w:sz w:val="24"/>
                <w:szCs w:val="24"/>
                <w:lang w:val="ru-RU"/>
              </w:rPr>
            </w:pPr>
            <w:r w:rsidRPr="00BE7FCB">
              <w:rPr>
                <w:sz w:val="24"/>
                <w:szCs w:val="24"/>
                <w:lang w:val="ru-RU"/>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14 871</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Библиотека, Гагарина, 17</w:t>
            </w:r>
          </w:p>
        </w:tc>
        <w:tc>
          <w:tcPr>
            <w:tcW w:w="2107" w:type="dxa"/>
            <w:vMerge/>
          </w:tcPr>
          <w:p w:rsidR="00F60F4D" w:rsidRPr="00BE7FCB" w:rsidRDefault="00F60F4D" w:rsidP="0036247A">
            <w:pPr>
              <w:pStyle w:val="a9"/>
              <w:jc w:val="center"/>
              <w:rPr>
                <w:sz w:val="24"/>
                <w:szCs w:val="24"/>
                <w:lang w:val="ru-RU"/>
              </w:rPr>
            </w:pPr>
          </w:p>
        </w:tc>
        <w:tc>
          <w:tcPr>
            <w:tcW w:w="1373" w:type="dxa"/>
            <w:vMerge/>
          </w:tcPr>
          <w:p w:rsidR="00F60F4D" w:rsidRPr="00BE7FCB" w:rsidRDefault="00F60F4D" w:rsidP="0036247A">
            <w:pPr>
              <w:pStyle w:val="a9"/>
              <w:jc w:val="center"/>
              <w:rPr>
                <w:sz w:val="24"/>
                <w:szCs w:val="24"/>
                <w:lang w:val="ru-RU"/>
              </w:rPr>
            </w:pP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14 900</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Гагарина, 17а</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258</w:t>
            </w:r>
          </w:p>
        </w:tc>
        <w:tc>
          <w:tcPr>
            <w:tcW w:w="1373" w:type="dxa"/>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8 318</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Детский сад, Гагарина, 13</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1 281</w:t>
            </w:r>
          </w:p>
        </w:tc>
        <w:tc>
          <w:tcPr>
            <w:tcW w:w="1373" w:type="dxa"/>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29 975</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Адм-ция с/пос., Гагарина, 15</w:t>
            </w:r>
          </w:p>
        </w:tc>
        <w:tc>
          <w:tcPr>
            <w:tcW w:w="2107" w:type="dxa"/>
            <w:vMerge w:val="restart"/>
            <w:vAlign w:val="center"/>
          </w:tcPr>
          <w:p w:rsidR="00F60F4D" w:rsidRPr="00BE7FCB" w:rsidRDefault="00F60F4D" w:rsidP="0036247A">
            <w:pPr>
              <w:pStyle w:val="a9"/>
              <w:jc w:val="center"/>
              <w:rPr>
                <w:sz w:val="24"/>
                <w:szCs w:val="24"/>
                <w:lang w:val="ru-RU"/>
              </w:rPr>
            </w:pPr>
            <w:r w:rsidRPr="00BE7FCB">
              <w:rPr>
                <w:sz w:val="24"/>
                <w:szCs w:val="24"/>
                <w:lang w:val="ru-RU"/>
              </w:rPr>
              <w:t>651</w:t>
            </w:r>
          </w:p>
        </w:tc>
        <w:tc>
          <w:tcPr>
            <w:tcW w:w="1373" w:type="dxa"/>
            <w:vMerge w:val="restart"/>
            <w:vAlign w:val="center"/>
          </w:tcPr>
          <w:p w:rsidR="00F60F4D" w:rsidRPr="00BE7FCB" w:rsidRDefault="00F60F4D" w:rsidP="0036247A">
            <w:pPr>
              <w:pStyle w:val="a9"/>
              <w:jc w:val="center"/>
              <w:rPr>
                <w:sz w:val="24"/>
                <w:szCs w:val="24"/>
                <w:lang w:val="ru-RU"/>
              </w:rPr>
            </w:pPr>
            <w:r w:rsidRPr="00BE7FCB">
              <w:rPr>
                <w:sz w:val="24"/>
                <w:szCs w:val="24"/>
                <w:lang w:val="ru-RU"/>
              </w:rPr>
              <w:t>18</w:t>
            </w:r>
          </w:p>
        </w:tc>
        <w:tc>
          <w:tcPr>
            <w:tcW w:w="2005" w:type="dxa"/>
            <w:vMerge w:val="restart"/>
            <w:vAlign w:val="center"/>
          </w:tcPr>
          <w:p w:rsidR="00F60F4D" w:rsidRPr="00BE7FCB" w:rsidRDefault="00F60F4D" w:rsidP="0036247A">
            <w:pPr>
              <w:pStyle w:val="TableParagraph"/>
              <w:ind w:left="444" w:right="402"/>
              <w:rPr>
                <w:sz w:val="24"/>
                <w:szCs w:val="24"/>
                <w:lang w:val="ru-RU"/>
              </w:rPr>
            </w:pPr>
            <w:r w:rsidRPr="00BE7FCB">
              <w:rPr>
                <w:sz w:val="24"/>
                <w:szCs w:val="24"/>
                <w:lang w:val="ru-RU"/>
              </w:rPr>
              <w:t>13 997</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Почта, Гагарина, 15</w:t>
            </w:r>
          </w:p>
        </w:tc>
        <w:tc>
          <w:tcPr>
            <w:tcW w:w="2107" w:type="dxa"/>
            <w:vMerge/>
          </w:tcPr>
          <w:p w:rsidR="00F60F4D" w:rsidRPr="00BE7FCB" w:rsidRDefault="00F60F4D" w:rsidP="0036247A">
            <w:pPr>
              <w:pStyle w:val="a9"/>
              <w:jc w:val="center"/>
              <w:rPr>
                <w:sz w:val="24"/>
                <w:szCs w:val="24"/>
                <w:lang w:val="ru-RU"/>
              </w:rPr>
            </w:pPr>
          </w:p>
        </w:tc>
        <w:tc>
          <w:tcPr>
            <w:tcW w:w="1373" w:type="dxa"/>
            <w:vMerge/>
          </w:tcPr>
          <w:p w:rsidR="00F60F4D" w:rsidRPr="00BE7FCB" w:rsidRDefault="00F60F4D" w:rsidP="0036247A">
            <w:pPr>
              <w:pStyle w:val="a9"/>
              <w:jc w:val="center"/>
              <w:rPr>
                <w:sz w:val="24"/>
                <w:szCs w:val="24"/>
                <w:lang w:val="ru-RU"/>
              </w:rPr>
            </w:pPr>
          </w:p>
        </w:tc>
        <w:tc>
          <w:tcPr>
            <w:tcW w:w="2005" w:type="dxa"/>
            <w:vMerge/>
          </w:tcPr>
          <w:p w:rsidR="00F60F4D" w:rsidRPr="00BE7FCB" w:rsidRDefault="00F60F4D" w:rsidP="0036247A">
            <w:pPr>
              <w:pStyle w:val="TableParagraph"/>
              <w:ind w:left="444" w:right="402"/>
              <w:rPr>
                <w:sz w:val="24"/>
                <w:szCs w:val="24"/>
                <w:lang w:val="ru-RU"/>
              </w:rPr>
            </w:pP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Клуб Чайка, Гагарина, 22</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1 330</w:t>
            </w:r>
          </w:p>
        </w:tc>
        <w:tc>
          <w:tcPr>
            <w:tcW w:w="1373" w:type="dxa"/>
          </w:tcPr>
          <w:p w:rsidR="00F60F4D" w:rsidRPr="00BE7FCB" w:rsidRDefault="00F60F4D" w:rsidP="0036247A">
            <w:pPr>
              <w:pStyle w:val="a9"/>
              <w:jc w:val="center"/>
              <w:rPr>
                <w:sz w:val="24"/>
                <w:szCs w:val="24"/>
                <w:lang w:val="ru-RU"/>
              </w:rPr>
            </w:pPr>
            <w:r w:rsidRPr="00BE7FCB">
              <w:rPr>
                <w:sz w:val="24"/>
                <w:szCs w:val="24"/>
                <w:lang w:val="ru-RU"/>
              </w:rPr>
              <w:t>16</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23 621</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Магазин, Школьная, 2</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1 007</w:t>
            </w:r>
          </w:p>
        </w:tc>
        <w:tc>
          <w:tcPr>
            <w:tcW w:w="1373" w:type="dxa"/>
            <w:vMerge w:val="restart"/>
            <w:vAlign w:val="center"/>
          </w:tcPr>
          <w:p w:rsidR="00F60F4D" w:rsidRPr="00BE7FCB" w:rsidRDefault="00F60F4D" w:rsidP="0036247A">
            <w:pPr>
              <w:pStyle w:val="a9"/>
              <w:jc w:val="center"/>
              <w:rPr>
                <w:sz w:val="24"/>
                <w:szCs w:val="24"/>
                <w:lang w:val="ru-RU"/>
              </w:rPr>
            </w:pPr>
            <w:r w:rsidRPr="00BE7FCB">
              <w:rPr>
                <w:sz w:val="24"/>
                <w:szCs w:val="24"/>
                <w:lang w:val="ru-RU"/>
              </w:rPr>
              <w:t>16</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18 368</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Столовая, Школьная, 2</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1 291</w:t>
            </w:r>
          </w:p>
        </w:tc>
        <w:tc>
          <w:tcPr>
            <w:tcW w:w="1373" w:type="dxa"/>
            <w:vMerge/>
          </w:tcPr>
          <w:p w:rsidR="00F60F4D" w:rsidRPr="00BE7FCB" w:rsidRDefault="00F60F4D" w:rsidP="0036247A">
            <w:pPr>
              <w:pStyle w:val="a9"/>
              <w:jc w:val="center"/>
              <w:rPr>
                <w:sz w:val="24"/>
                <w:szCs w:val="24"/>
                <w:lang w:val="ru-RU"/>
              </w:rPr>
            </w:pP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20 479</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Молодежная, 10</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1 706</w:t>
            </w:r>
          </w:p>
        </w:tc>
        <w:tc>
          <w:tcPr>
            <w:tcW w:w="1373" w:type="dxa"/>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38 987</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Жилой дом, Молодежная, 12</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318</w:t>
            </w:r>
          </w:p>
        </w:tc>
        <w:tc>
          <w:tcPr>
            <w:tcW w:w="1373" w:type="dxa"/>
          </w:tcPr>
          <w:p w:rsidR="00F60F4D" w:rsidRPr="00BE7FCB" w:rsidRDefault="00F60F4D" w:rsidP="0036247A">
            <w:pPr>
              <w:spacing w:after="0" w:line="240" w:lineRule="auto"/>
              <w:jc w:val="center"/>
              <w:rPr>
                <w:rFonts w:ascii="Times New Roman" w:hAnsi="Times New Roman"/>
                <w:sz w:val="24"/>
                <w:szCs w:val="24"/>
              </w:rPr>
            </w:pPr>
            <w:r w:rsidRPr="00BE7FCB">
              <w:rPr>
                <w:rFonts w:ascii="Times New Roman" w:hAnsi="Times New Roman"/>
                <w:sz w:val="24"/>
                <w:szCs w:val="24"/>
              </w:rPr>
              <w:t>20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9 922</w:t>
            </w:r>
          </w:p>
        </w:tc>
      </w:tr>
      <w:tr w:rsidR="00F60F4D" w:rsidRPr="00BE7FCB" w:rsidTr="000B10EE">
        <w:tc>
          <w:tcPr>
            <w:tcW w:w="4373" w:type="dxa"/>
          </w:tcPr>
          <w:p w:rsidR="00F60F4D" w:rsidRPr="00BE7FCB" w:rsidRDefault="00F60F4D" w:rsidP="0036247A">
            <w:pPr>
              <w:pStyle w:val="a9"/>
              <w:rPr>
                <w:b/>
                <w:sz w:val="24"/>
                <w:szCs w:val="24"/>
                <w:lang w:val="ru-RU"/>
              </w:rPr>
            </w:pPr>
            <w:r w:rsidRPr="00BE7FCB">
              <w:rPr>
                <w:b/>
                <w:sz w:val="24"/>
                <w:szCs w:val="24"/>
                <w:lang w:val="ru-RU"/>
              </w:rPr>
              <w:t>ИТОГО отопление:</w:t>
            </w:r>
          </w:p>
        </w:tc>
        <w:tc>
          <w:tcPr>
            <w:tcW w:w="2107" w:type="dxa"/>
          </w:tcPr>
          <w:p w:rsidR="00F60F4D" w:rsidRPr="00BE7FCB" w:rsidRDefault="00F60F4D" w:rsidP="0036247A">
            <w:pPr>
              <w:pStyle w:val="a9"/>
              <w:jc w:val="center"/>
              <w:rPr>
                <w:b/>
                <w:sz w:val="24"/>
                <w:szCs w:val="24"/>
                <w:lang w:val="ru-RU"/>
              </w:rPr>
            </w:pPr>
          </w:p>
        </w:tc>
        <w:tc>
          <w:tcPr>
            <w:tcW w:w="1373" w:type="dxa"/>
          </w:tcPr>
          <w:p w:rsidR="00F60F4D" w:rsidRPr="00BE7FCB" w:rsidRDefault="00F60F4D" w:rsidP="0036247A">
            <w:pPr>
              <w:pStyle w:val="a9"/>
              <w:jc w:val="center"/>
              <w:rPr>
                <w:b/>
                <w:sz w:val="24"/>
                <w:szCs w:val="24"/>
                <w:lang w:val="ru-RU"/>
              </w:rPr>
            </w:pPr>
          </w:p>
        </w:tc>
        <w:tc>
          <w:tcPr>
            <w:tcW w:w="2005" w:type="dxa"/>
          </w:tcPr>
          <w:p w:rsidR="00F60F4D" w:rsidRPr="00BE7FCB" w:rsidRDefault="00F60F4D" w:rsidP="0036247A">
            <w:pPr>
              <w:pStyle w:val="a9"/>
              <w:jc w:val="center"/>
              <w:rPr>
                <w:sz w:val="24"/>
                <w:szCs w:val="24"/>
                <w:lang w:val="ru-RU"/>
              </w:rPr>
            </w:pPr>
            <w:r w:rsidRPr="00BE7FCB">
              <w:rPr>
                <w:b/>
                <w:sz w:val="24"/>
                <w:szCs w:val="24"/>
                <w:lang w:val="ru-RU"/>
              </w:rPr>
              <w:t>567 211</w:t>
            </w:r>
          </w:p>
        </w:tc>
      </w:tr>
      <w:tr w:rsidR="00F60F4D" w:rsidRPr="00BE7FCB" w:rsidTr="000B10EE">
        <w:tc>
          <w:tcPr>
            <w:tcW w:w="9858" w:type="dxa"/>
            <w:gridSpan w:val="4"/>
          </w:tcPr>
          <w:p w:rsidR="00F60F4D" w:rsidRPr="00BE7FCB" w:rsidRDefault="00F60F4D" w:rsidP="0036247A">
            <w:pPr>
              <w:pStyle w:val="a9"/>
              <w:rPr>
                <w:sz w:val="24"/>
                <w:szCs w:val="24"/>
                <w:lang w:val="ru-RU"/>
              </w:rPr>
            </w:pPr>
            <w:r w:rsidRPr="00BE7FCB">
              <w:rPr>
                <w:sz w:val="24"/>
                <w:szCs w:val="24"/>
                <w:lang w:val="ru-RU"/>
              </w:rPr>
              <w:t>Котельная №17</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Белоусовская школа, Советская, 10</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10 202</w:t>
            </w:r>
          </w:p>
        </w:tc>
        <w:tc>
          <w:tcPr>
            <w:tcW w:w="1373" w:type="dxa"/>
          </w:tcPr>
          <w:p w:rsidR="00F60F4D" w:rsidRPr="00BE7FCB" w:rsidRDefault="00F60F4D" w:rsidP="0036247A">
            <w:pPr>
              <w:pStyle w:val="a9"/>
              <w:jc w:val="center"/>
              <w:rPr>
                <w:sz w:val="24"/>
                <w:szCs w:val="24"/>
                <w:lang w:val="ru-RU"/>
              </w:rPr>
            </w:pPr>
            <w:r w:rsidRPr="00BE7FCB">
              <w:rPr>
                <w:sz w:val="24"/>
                <w:szCs w:val="24"/>
                <w:lang w:val="ru-RU"/>
              </w:rPr>
              <w:t>16</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195 878</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Вытегорский политехнический текникум, Советская, 2</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3 135</w:t>
            </w:r>
          </w:p>
          <w:p w:rsidR="00F60F4D" w:rsidRPr="00BE7FCB" w:rsidRDefault="00F60F4D" w:rsidP="0036247A">
            <w:pPr>
              <w:pStyle w:val="a9"/>
              <w:jc w:val="center"/>
              <w:rPr>
                <w:sz w:val="24"/>
                <w:szCs w:val="24"/>
                <w:lang w:val="ru-RU"/>
              </w:rPr>
            </w:pPr>
          </w:p>
        </w:tc>
        <w:tc>
          <w:tcPr>
            <w:tcW w:w="1373" w:type="dxa"/>
          </w:tcPr>
          <w:p w:rsidR="00F60F4D" w:rsidRPr="00BE7FCB" w:rsidRDefault="00F60F4D" w:rsidP="0036247A">
            <w:pPr>
              <w:pStyle w:val="a9"/>
              <w:jc w:val="center"/>
              <w:rPr>
                <w:sz w:val="24"/>
                <w:szCs w:val="24"/>
                <w:lang w:val="ru-RU"/>
              </w:rPr>
            </w:pPr>
            <w:r w:rsidRPr="00BE7FCB">
              <w:rPr>
                <w:sz w:val="24"/>
                <w:szCs w:val="24"/>
                <w:lang w:val="ru-RU"/>
              </w:rPr>
              <w:t>16</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 xml:space="preserve">   52 668</w:t>
            </w:r>
          </w:p>
        </w:tc>
      </w:tr>
      <w:tr w:rsidR="00F60F4D" w:rsidRPr="00BE7FCB" w:rsidTr="000B10EE">
        <w:tc>
          <w:tcPr>
            <w:tcW w:w="4373" w:type="dxa"/>
          </w:tcPr>
          <w:p w:rsidR="00F60F4D" w:rsidRPr="00BE7FCB" w:rsidRDefault="00F60F4D" w:rsidP="0036247A">
            <w:pPr>
              <w:pStyle w:val="TableParagraph"/>
              <w:ind w:left="115"/>
              <w:jc w:val="left"/>
              <w:rPr>
                <w:sz w:val="24"/>
                <w:szCs w:val="24"/>
                <w:lang w:val="ru-RU"/>
              </w:rPr>
            </w:pPr>
            <w:r w:rsidRPr="00BE7FCB">
              <w:rPr>
                <w:sz w:val="24"/>
                <w:szCs w:val="24"/>
                <w:lang w:val="ru-RU"/>
              </w:rPr>
              <w:t>Мастерские-гараж, Советская, 4а</w:t>
            </w:r>
          </w:p>
        </w:tc>
        <w:tc>
          <w:tcPr>
            <w:tcW w:w="2107" w:type="dxa"/>
          </w:tcPr>
          <w:p w:rsidR="00F60F4D" w:rsidRPr="00BE7FCB" w:rsidRDefault="00F60F4D" w:rsidP="0036247A">
            <w:pPr>
              <w:pStyle w:val="a9"/>
              <w:jc w:val="center"/>
              <w:rPr>
                <w:sz w:val="24"/>
                <w:szCs w:val="24"/>
                <w:lang w:val="ru-RU"/>
              </w:rPr>
            </w:pPr>
            <w:r w:rsidRPr="00BE7FCB">
              <w:rPr>
                <w:sz w:val="24"/>
                <w:szCs w:val="24"/>
                <w:lang w:val="ru-RU"/>
              </w:rPr>
              <w:t>2 885</w:t>
            </w:r>
          </w:p>
        </w:tc>
        <w:tc>
          <w:tcPr>
            <w:tcW w:w="1373" w:type="dxa"/>
          </w:tcPr>
          <w:p w:rsidR="00F60F4D" w:rsidRPr="00BE7FCB" w:rsidRDefault="00F60F4D" w:rsidP="0036247A">
            <w:pPr>
              <w:pStyle w:val="a9"/>
              <w:jc w:val="center"/>
              <w:rPr>
                <w:sz w:val="24"/>
                <w:szCs w:val="24"/>
                <w:lang w:val="ru-RU"/>
              </w:rPr>
            </w:pPr>
            <w:r w:rsidRPr="00BE7FCB">
              <w:rPr>
                <w:sz w:val="24"/>
                <w:szCs w:val="24"/>
                <w:lang w:val="ru-RU"/>
              </w:rPr>
              <w:t>10</w:t>
            </w:r>
          </w:p>
        </w:tc>
        <w:tc>
          <w:tcPr>
            <w:tcW w:w="2005" w:type="dxa"/>
          </w:tcPr>
          <w:p w:rsidR="00F60F4D" w:rsidRPr="00BE7FCB" w:rsidRDefault="00F60F4D" w:rsidP="0036247A">
            <w:pPr>
              <w:pStyle w:val="TableParagraph"/>
              <w:ind w:left="444" w:right="402"/>
              <w:rPr>
                <w:sz w:val="24"/>
                <w:szCs w:val="24"/>
                <w:lang w:val="ru-RU"/>
              </w:rPr>
            </w:pPr>
            <w:r w:rsidRPr="00BE7FCB">
              <w:rPr>
                <w:sz w:val="24"/>
                <w:szCs w:val="24"/>
                <w:lang w:val="ru-RU"/>
              </w:rPr>
              <w:t xml:space="preserve">   72 702</w:t>
            </w:r>
          </w:p>
        </w:tc>
      </w:tr>
      <w:tr w:rsidR="00F60F4D" w:rsidRPr="00BE7FCB" w:rsidTr="000B10EE">
        <w:tc>
          <w:tcPr>
            <w:tcW w:w="4373" w:type="dxa"/>
          </w:tcPr>
          <w:p w:rsidR="00F60F4D" w:rsidRPr="00BE7FCB" w:rsidRDefault="00F60F4D" w:rsidP="0036247A">
            <w:pPr>
              <w:pStyle w:val="a9"/>
              <w:rPr>
                <w:sz w:val="24"/>
                <w:szCs w:val="24"/>
                <w:lang w:val="ru-RU"/>
              </w:rPr>
            </w:pPr>
            <w:r w:rsidRPr="00BE7FCB">
              <w:rPr>
                <w:b/>
                <w:sz w:val="24"/>
                <w:szCs w:val="24"/>
                <w:lang w:val="ru-RU"/>
              </w:rPr>
              <w:t>ИТОГО отопление:</w:t>
            </w:r>
          </w:p>
        </w:tc>
        <w:tc>
          <w:tcPr>
            <w:tcW w:w="2107" w:type="dxa"/>
          </w:tcPr>
          <w:p w:rsidR="00F60F4D" w:rsidRPr="00BE7FCB" w:rsidRDefault="00F60F4D" w:rsidP="0036247A">
            <w:pPr>
              <w:pStyle w:val="a9"/>
              <w:jc w:val="center"/>
              <w:rPr>
                <w:sz w:val="24"/>
                <w:szCs w:val="24"/>
                <w:lang w:val="ru-RU"/>
              </w:rPr>
            </w:pPr>
          </w:p>
        </w:tc>
        <w:tc>
          <w:tcPr>
            <w:tcW w:w="1373" w:type="dxa"/>
          </w:tcPr>
          <w:p w:rsidR="00F60F4D" w:rsidRPr="00BE7FCB" w:rsidRDefault="00F60F4D" w:rsidP="0036247A">
            <w:pPr>
              <w:pStyle w:val="a9"/>
              <w:jc w:val="center"/>
              <w:rPr>
                <w:sz w:val="24"/>
                <w:szCs w:val="24"/>
                <w:lang w:val="ru-RU"/>
              </w:rPr>
            </w:pPr>
          </w:p>
        </w:tc>
        <w:tc>
          <w:tcPr>
            <w:tcW w:w="2005" w:type="dxa"/>
            <w:vAlign w:val="center"/>
          </w:tcPr>
          <w:p w:rsidR="00F60F4D" w:rsidRPr="00BE7FCB" w:rsidRDefault="00F60F4D" w:rsidP="0036247A">
            <w:pPr>
              <w:spacing w:after="0" w:line="240" w:lineRule="auto"/>
              <w:jc w:val="center"/>
              <w:rPr>
                <w:rFonts w:ascii="Times New Roman" w:hAnsi="Times New Roman"/>
                <w:b/>
                <w:sz w:val="24"/>
                <w:szCs w:val="24"/>
              </w:rPr>
            </w:pPr>
            <w:r w:rsidRPr="00BE7FCB">
              <w:rPr>
                <w:rFonts w:ascii="Times New Roman" w:hAnsi="Times New Roman"/>
                <w:b/>
                <w:sz w:val="24"/>
                <w:szCs w:val="24"/>
              </w:rPr>
              <w:t>321 248</w:t>
            </w:r>
          </w:p>
        </w:tc>
      </w:tr>
    </w:tbl>
    <w:p w:rsidR="000B10EE" w:rsidRPr="00742074" w:rsidRDefault="000B10EE" w:rsidP="00CE461E">
      <w:pPr>
        <w:spacing w:after="0" w:line="240" w:lineRule="auto"/>
        <w:ind w:firstLine="709"/>
        <w:jc w:val="both"/>
        <w:rPr>
          <w:rFonts w:ascii="Times New Roman" w:hAnsi="Times New Roman"/>
          <w:sz w:val="28"/>
          <w:szCs w:val="28"/>
        </w:rPr>
      </w:pPr>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Учитывая, что Генеральным планом сельского поселения Анхимовское не предусмотрено изменение схем теплоснабжения на территории пос. Белоусово,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F60F4D" w:rsidRPr="00742074" w:rsidRDefault="00F60F4D" w:rsidP="00CE461E">
      <w:pPr>
        <w:pStyle w:val="1"/>
        <w:widowControl w:val="0"/>
        <w:numPr>
          <w:ilvl w:val="1"/>
          <w:numId w:val="32"/>
        </w:numPr>
        <w:ind w:left="0" w:firstLine="709"/>
        <w:jc w:val="both"/>
      </w:pPr>
      <w:bookmarkStart w:id="10" w:name="_Toc516748672"/>
      <w:r w:rsidRPr="00742074">
        <w:t>Перспективные балансы располагаемой тепловой мощности источников тепловой энергии и тепловых  нагрузок</w:t>
      </w:r>
      <w:bookmarkEnd w:id="10"/>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сельского поселения Анхимовское не предусмотрено изменение существующей схемы теплоснабжения  сельского поселения Анхимовское.</w:t>
      </w:r>
    </w:p>
    <w:p w:rsidR="00F60F4D" w:rsidRPr="00742074" w:rsidRDefault="00F60F4D" w:rsidP="00CE461E">
      <w:pPr>
        <w:pStyle w:val="1"/>
        <w:widowControl w:val="0"/>
        <w:numPr>
          <w:ilvl w:val="2"/>
          <w:numId w:val="32"/>
        </w:numPr>
        <w:ind w:left="0" w:firstLine="709"/>
        <w:jc w:val="both"/>
      </w:pPr>
      <w:bookmarkStart w:id="11" w:name="_Toc516748673"/>
      <w:r w:rsidRPr="00742074">
        <w:t>Существующие значения установленной тепловой мощности основного оборудования источника тепловой энергии</w:t>
      </w:r>
      <w:bookmarkEnd w:id="11"/>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Характеристика установленного оборудования в котельных и их мощность приведена в таблице 2.3.1.</w:t>
      </w:r>
    </w:p>
    <w:p w:rsidR="00742074" w:rsidRPr="00BE7FCB" w:rsidRDefault="00F60F4D" w:rsidP="00BE7FCB">
      <w:pPr>
        <w:spacing w:after="0" w:line="240" w:lineRule="auto"/>
        <w:ind w:firstLine="851"/>
        <w:jc w:val="right"/>
        <w:rPr>
          <w:rFonts w:ascii="Times New Roman" w:hAnsi="Times New Roman"/>
          <w:sz w:val="24"/>
          <w:szCs w:val="24"/>
        </w:rPr>
      </w:pPr>
      <w:r w:rsidRPr="00BE7FCB">
        <w:rPr>
          <w:rFonts w:ascii="Times New Roman" w:hAnsi="Times New Roman"/>
          <w:sz w:val="24"/>
          <w:szCs w:val="24"/>
        </w:rPr>
        <w:t>Таблица 2.3.1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8"/>
        <w:gridCol w:w="1939"/>
        <w:gridCol w:w="1728"/>
        <w:gridCol w:w="1916"/>
        <w:gridCol w:w="1734"/>
      </w:tblGrid>
      <w:tr w:rsidR="000B10EE" w:rsidRPr="00BE7FCB" w:rsidTr="000B10EE">
        <w:trPr>
          <w:cantSplit/>
          <w:tblHeader/>
        </w:trPr>
        <w:tc>
          <w:tcPr>
            <w:tcW w:w="2258"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rPr>
                <w:sz w:val="24"/>
                <w:szCs w:val="24"/>
                <w:lang w:val="ru-RU"/>
              </w:rPr>
            </w:pPr>
            <w:r w:rsidRPr="00BE7FCB">
              <w:rPr>
                <w:sz w:val="24"/>
                <w:szCs w:val="24"/>
                <w:lang w:val="ru-RU"/>
              </w:rPr>
              <w:t>Котельная</w:t>
            </w:r>
          </w:p>
        </w:tc>
        <w:tc>
          <w:tcPr>
            <w:tcW w:w="1939"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rPr>
                <w:sz w:val="24"/>
                <w:szCs w:val="24"/>
                <w:lang w:val="ru-RU"/>
              </w:rPr>
            </w:pPr>
            <w:r w:rsidRPr="00BE7FCB">
              <w:rPr>
                <w:sz w:val="24"/>
                <w:szCs w:val="24"/>
                <w:lang w:val="ru-RU"/>
              </w:rPr>
              <w:t>Марка котлов</w:t>
            </w:r>
          </w:p>
        </w:tc>
        <w:tc>
          <w:tcPr>
            <w:tcW w:w="1728"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rPr>
                <w:sz w:val="24"/>
                <w:szCs w:val="24"/>
                <w:lang w:val="ru-RU"/>
              </w:rPr>
            </w:pPr>
            <w:r w:rsidRPr="00BE7FCB">
              <w:rPr>
                <w:sz w:val="24"/>
                <w:szCs w:val="24"/>
                <w:lang w:val="ru-RU"/>
              </w:rPr>
              <w:t>Суммарная установленная мощность, Гкал/ч</w:t>
            </w:r>
          </w:p>
        </w:tc>
        <w:tc>
          <w:tcPr>
            <w:tcW w:w="1916"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rPr>
                <w:sz w:val="24"/>
                <w:szCs w:val="24"/>
                <w:lang w:val="ru-RU"/>
              </w:rPr>
            </w:pPr>
            <w:r w:rsidRPr="00BE7FCB">
              <w:rPr>
                <w:sz w:val="24"/>
                <w:szCs w:val="24"/>
                <w:lang w:val="ru-RU"/>
              </w:rPr>
              <w:t>Подключенная тепловая нагрузка, Гкал/ч</w:t>
            </w:r>
          </w:p>
        </w:tc>
        <w:tc>
          <w:tcPr>
            <w:tcW w:w="1734"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rPr>
                <w:sz w:val="24"/>
                <w:szCs w:val="24"/>
                <w:lang w:val="ru-RU"/>
              </w:rPr>
            </w:pPr>
            <w:r w:rsidRPr="00BE7FCB">
              <w:rPr>
                <w:sz w:val="24"/>
                <w:szCs w:val="24"/>
                <w:lang w:val="ru-RU"/>
              </w:rPr>
              <w:t>Процент загрузки мощности, %</w:t>
            </w:r>
          </w:p>
        </w:tc>
      </w:tr>
      <w:tr w:rsidR="000B10EE" w:rsidRPr="00BE7FCB" w:rsidTr="000B10EE">
        <w:trPr>
          <w:cantSplit/>
          <w:tblHeader/>
        </w:trPr>
        <w:tc>
          <w:tcPr>
            <w:tcW w:w="2258"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jc w:val="center"/>
              <w:rPr>
                <w:sz w:val="24"/>
                <w:szCs w:val="24"/>
                <w:lang w:val="ru-RU"/>
              </w:rPr>
            </w:pPr>
            <w:r w:rsidRPr="00BE7FCB">
              <w:rPr>
                <w:sz w:val="24"/>
                <w:szCs w:val="24"/>
                <w:lang w:val="ru-RU"/>
              </w:rPr>
              <w:t xml:space="preserve">Котельная № 16, </w:t>
            </w:r>
          </w:p>
          <w:p w:rsidR="000B10EE" w:rsidRPr="00BE7FCB" w:rsidRDefault="000B10EE" w:rsidP="000B10EE">
            <w:pPr>
              <w:pStyle w:val="a9"/>
              <w:jc w:val="center"/>
              <w:rPr>
                <w:sz w:val="24"/>
                <w:szCs w:val="24"/>
                <w:lang w:val="ru-RU"/>
              </w:rPr>
            </w:pPr>
            <w:r w:rsidRPr="00BE7FCB">
              <w:rPr>
                <w:sz w:val="24"/>
                <w:szCs w:val="24"/>
                <w:lang w:val="ru-RU"/>
              </w:rPr>
              <w:t xml:space="preserve">пос. Белоусово, </w:t>
            </w:r>
          </w:p>
          <w:p w:rsidR="000B10EE" w:rsidRPr="00BE7FCB" w:rsidRDefault="000B10EE" w:rsidP="000B10EE">
            <w:pPr>
              <w:pStyle w:val="a9"/>
              <w:jc w:val="center"/>
              <w:rPr>
                <w:sz w:val="24"/>
                <w:szCs w:val="24"/>
                <w:lang w:val="ru-RU"/>
              </w:rPr>
            </w:pPr>
            <w:r w:rsidRPr="00BE7FCB">
              <w:rPr>
                <w:sz w:val="24"/>
                <w:szCs w:val="24"/>
                <w:lang w:val="ru-RU"/>
              </w:rPr>
              <w:t>ул. Строителей</w:t>
            </w:r>
          </w:p>
        </w:tc>
        <w:tc>
          <w:tcPr>
            <w:tcW w:w="1939"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rPr>
                <w:sz w:val="24"/>
                <w:szCs w:val="24"/>
                <w:lang w:val="ru-RU"/>
              </w:rPr>
            </w:pPr>
            <w:r w:rsidRPr="00BE7FCB">
              <w:rPr>
                <w:sz w:val="24"/>
                <w:szCs w:val="24"/>
                <w:lang w:val="ru-RU"/>
              </w:rPr>
              <w:t>KB-ТС-2Р – 2 шт.</w:t>
            </w:r>
          </w:p>
          <w:p w:rsidR="000B10EE" w:rsidRPr="00BE7FCB" w:rsidRDefault="000B10EE" w:rsidP="000B10EE">
            <w:pPr>
              <w:pStyle w:val="a9"/>
              <w:rPr>
                <w:sz w:val="24"/>
                <w:szCs w:val="24"/>
                <w:lang w:val="ru-RU"/>
              </w:rPr>
            </w:pPr>
            <w:r w:rsidRPr="00BE7FCB">
              <w:rPr>
                <w:sz w:val="24"/>
                <w:szCs w:val="24"/>
                <w:lang w:val="ru-RU"/>
              </w:rPr>
              <w:t>КВР 0,4 – 2 шт.</w:t>
            </w:r>
          </w:p>
        </w:tc>
        <w:tc>
          <w:tcPr>
            <w:tcW w:w="1728" w:type="dxa"/>
            <w:tcBorders>
              <w:top w:val="single" w:sz="4" w:space="0" w:color="000000"/>
              <w:left w:val="single" w:sz="4" w:space="0" w:color="000000"/>
              <w:bottom w:val="single" w:sz="4" w:space="0" w:color="000000"/>
              <w:right w:val="single" w:sz="4" w:space="0" w:color="000000"/>
            </w:tcBorders>
          </w:tcPr>
          <w:p w:rsidR="000B10EE" w:rsidRPr="00BE7FCB" w:rsidRDefault="000B10EE" w:rsidP="001B447F">
            <w:pPr>
              <w:pStyle w:val="a9"/>
              <w:jc w:val="center"/>
              <w:rPr>
                <w:sz w:val="24"/>
                <w:szCs w:val="24"/>
                <w:lang w:val="ru-RU"/>
              </w:rPr>
            </w:pPr>
            <w:r w:rsidRPr="00BE7FCB">
              <w:rPr>
                <w:sz w:val="24"/>
                <w:szCs w:val="24"/>
                <w:lang w:val="ru-RU"/>
              </w:rPr>
              <w:t>1,20</w:t>
            </w:r>
          </w:p>
        </w:tc>
        <w:tc>
          <w:tcPr>
            <w:tcW w:w="1916" w:type="dxa"/>
            <w:tcBorders>
              <w:top w:val="single" w:sz="4" w:space="0" w:color="000000"/>
              <w:left w:val="single" w:sz="4" w:space="0" w:color="000000"/>
              <w:bottom w:val="single" w:sz="4" w:space="0" w:color="000000"/>
              <w:right w:val="single" w:sz="4" w:space="0" w:color="000000"/>
            </w:tcBorders>
          </w:tcPr>
          <w:p w:rsidR="000B10EE" w:rsidRPr="00BE7FCB" w:rsidRDefault="000B10EE" w:rsidP="001B447F">
            <w:pPr>
              <w:pStyle w:val="a9"/>
              <w:jc w:val="center"/>
              <w:rPr>
                <w:sz w:val="24"/>
                <w:szCs w:val="24"/>
                <w:lang w:val="ru-RU"/>
              </w:rPr>
            </w:pPr>
            <w:r w:rsidRPr="00BE7FCB">
              <w:rPr>
                <w:sz w:val="24"/>
                <w:szCs w:val="24"/>
                <w:lang w:val="ru-RU"/>
              </w:rPr>
              <w:t>0,57</w:t>
            </w:r>
          </w:p>
        </w:tc>
        <w:tc>
          <w:tcPr>
            <w:tcW w:w="1734" w:type="dxa"/>
            <w:tcBorders>
              <w:top w:val="single" w:sz="4" w:space="0" w:color="000000"/>
              <w:left w:val="single" w:sz="4" w:space="0" w:color="000000"/>
              <w:bottom w:val="single" w:sz="4" w:space="0" w:color="000000"/>
              <w:right w:val="single" w:sz="4" w:space="0" w:color="000000"/>
            </w:tcBorders>
          </w:tcPr>
          <w:p w:rsidR="000B10EE" w:rsidRPr="00BE7FCB" w:rsidRDefault="000B10EE" w:rsidP="001B447F">
            <w:pPr>
              <w:pStyle w:val="a9"/>
              <w:jc w:val="center"/>
              <w:rPr>
                <w:sz w:val="24"/>
                <w:szCs w:val="24"/>
                <w:lang w:val="ru-RU"/>
              </w:rPr>
            </w:pPr>
            <w:r w:rsidRPr="00BE7FCB">
              <w:rPr>
                <w:sz w:val="24"/>
                <w:szCs w:val="24"/>
                <w:lang w:val="ru-RU"/>
              </w:rPr>
              <w:t>44,2</w:t>
            </w:r>
          </w:p>
        </w:tc>
      </w:tr>
      <w:tr w:rsidR="000B10EE" w:rsidRPr="00BE7FCB" w:rsidTr="000B10EE">
        <w:trPr>
          <w:cantSplit/>
          <w:tblHeader/>
        </w:trPr>
        <w:tc>
          <w:tcPr>
            <w:tcW w:w="2258"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jc w:val="center"/>
              <w:rPr>
                <w:sz w:val="24"/>
                <w:szCs w:val="24"/>
                <w:lang w:val="ru-RU"/>
              </w:rPr>
            </w:pPr>
            <w:r w:rsidRPr="00BE7FCB">
              <w:rPr>
                <w:sz w:val="24"/>
                <w:szCs w:val="24"/>
                <w:lang w:val="ru-RU"/>
              </w:rPr>
              <w:t xml:space="preserve">Котельная № 17, </w:t>
            </w:r>
          </w:p>
          <w:p w:rsidR="000B10EE" w:rsidRPr="00BE7FCB" w:rsidRDefault="000B10EE" w:rsidP="000B10EE">
            <w:pPr>
              <w:pStyle w:val="a9"/>
              <w:jc w:val="center"/>
              <w:rPr>
                <w:sz w:val="24"/>
                <w:szCs w:val="24"/>
                <w:lang w:val="ru-RU"/>
              </w:rPr>
            </w:pPr>
            <w:r w:rsidRPr="00BE7FCB">
              <w:rPr>
                <w:sz w:val="24"/>
                <w:szCs w:val="24"/>
                <w:lang w:val="ru-RU"/>
              </w:rPr>
              <w:t>пос. Белоусово, ул. Советская</w:t>
            </w:r>
          </w:p>
        </w:tc>
        <w:tc>
          <w:tcPr>
            <w:tcW w:w="1939"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rPr>
                <w:sz w:val="24"/>
                <w:szCs w:val="24"/>
                <w:lang w:val="ru-RU"/>
              </w:rPr>
            </w:pPr>
            <w:r w:rsidRPr="00BE7FCB">
              <w:rPr>
                <w:sz w:val="24"/>
                <w:szCs w:val="24"/>
                <w:lang w:val="ru-RU"/>
              </w:rPr>
              <w:t>Универсал-6 – 1 шт.</w:t>
            </w:r>
          </w:p>
          <w:p w:rsidR="000B10EE" w:rsidRPr="00BE7FCB" w:rsidRDefault="000B10EE" w:rsidP="000B10EE">
            <w:pPr>
              <w:pStyle w:val="a9"/>
              <w:rPr>
                <w:sz w:val="24"/>
                <w:szCs w:val="24"/>
                <w:lang w:val="ru-RU"/>
              </w:rPr>
            </w:pPr>
            <w:r w:rsidRPr="00BE7FCB">
              <w:rPr>
                <w:sz w:val="24"/>
                <w:szCs w:val="24"/>
                <w:lang w:val="ru-RU"/>
              </w:rPr>
              <w:t>KB-ТС-2Р – 1 шт.</w:t>
            </w:r>
          </w:p>
        </w:tc>
        <w:tc>
          <w:tcPr>
            <w:tcW w:w="1728" w:type="dxa"/>
            <w:tcBorders>
              <w:top w:val="single" w:sz="4" w:space="0" w:color="000000"/>
              <w:left w:val="single" w:sz="4" w:space="0" w:color="000000"/>
              <w:bottom w:val="single" w:sz="4" w:space="0" w:color="000000"/>
              <w:right w:val="single" w:sz="4" w:space="0" w:color="000000"/>
            </w:tcBorders>
          </w:tcPr>
          <w:p w:rsidR="000B10EE" w:rsidRPr="00BE7FCB" w:rsidRDefault="000B10EE" w:rsidP="001B447F">
            <w:pPr>
              <w:pStyle w:val="a9"/>
              <w:jc w:val="center"/>
              <w:rPr>
                <w:sz w:val="24"/>
                <w:szCs w:val="24"/>
                <w:lang w:val="ru-RU"/>
              </w:rPr>
            </w:pPr>
            <w:r w:rsidRPr="00BE7FCB">
              <w:rPr>
                <w:sz w:val="24"/>
                <w:szCs w:val="24"/>
                <w:lang w:val="ru-RU"/>
              </w:rPr>
              <w:t>0,40</w:t>
            </w:r>
          </w:p>
        </w:tc>
        <w:tc>
          <w:tcPr>
            <w:tcW w:w="1916" w:type="dxa"/>
            <w:tcBorders>
              <w:top w:val="single" w:sz="4" w:space="0" w:color="000000"/>
              <w:left w:val="single" w:sz="4" w:space="0" w:color="000000"/>
              <w:bottom w:val="single" w:sz="4" w:space="0" w:color="000000"/>
              <w:right w:val="single" w:sz="4" w:space="0" w:color="000000"/>
            </w:tcBorders>
          </w:tcPr>
          <w:p w:rsidR="000B10EE" w:rsidRPr="00BE7FCB" w:rsidRDefault="000B10EE" w:rsidP="001B447F">
            <w:pPr>
              <w:pStyle w:val="a9"/>
              <w:jc w:val="center"/>
              <w:rPr>
                <w:sz w:val="24"/>
                <w:szCs w:val="24"/>
                <w:lang w:val="ru-RU"/>
              </w:rPr>
            </w:pPr>
            <w:r w:rsidRPr="00BE7FCB">
              <w:rPr>
                <w:sz w:val="24"/>
                <w:szCs w:val="24"/>
                <w:lang w:val="ru-RU"/>
              </w:rPr>
              <w:t>0,32</w:t>
            </w:r>
          </w:p>
        </w:tc>
        <w:tc>
          <w:tcPr>
            <w:tcW w:w="1734" w:type="dxa"/>
            <w:tcBorders>
              <w:top w:val="single" w:sz="4" w:space="0" w:color="000000"/>
              <w:left w:val="single" w:sz="4" w:space="0" w:color="000000"/>
              <w:bottom w:val="single" w:sz="4" w:space="0" w:color="000000"/>
              <w:right w:val="single" w:sz="4" w:space="0" w:color="000000"/>
            </w:tcBorders>
          </w:tcPr>
          <w:p w:rsidR="000B10EE" w:rsidRPr="00BE7FCB" w:rsidRDefault="000B10EE" w:rsidP="001B447F">
            <w:pPr>
              <w:pStyle w:val="a9"/>
              <w:jc w:val="center"/>
              <w:rPr>
                <w:sz w:val="24"/>
                <w:szCs w:val="24"/>
                <w:lang w:val="ru-RU"/>
              </w:rPr>
            </w:pPr>
            <w:r w:rsidRPr="00BE7FCB">
              <w:rPr>
                <w:sz w:val="24"/>
                <w:szCs w:val="24"/>
                <w:lang w:val="ru-RU"/>
              </w:rPr>
              <w:t>80,0</w:t>
            </w:r>
          </w:p>
        </w:tc>
      </w:tr>
      <w:tr w:rsidR="000B10EE" w:rsidRPr="00BE7FCB" w:rsidTr="000B10EE">
        <w:trPr>
          <w:cantSplit/>
          <w:tblHeader/>
        </w:trPr>
        <w:tc>
          <w:tcPr>
            <w:tcW w:w="2258"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jc w:val="center"/>
              <w:rPr>
                <w:sz w:val="24"/>
                <w:szCs w:val="24"/>
                <w:lang w:val="ru-RU"/>
              </w:rPr>
            </w:pPr>
            <w:r w:rsidRPr="00BE7FCB">
              <w:rPr>
                <w:sz w:val="24"/>
                <w:szCs w:val="24"/>
                <w:lang w:val="ru-RU"/>
              </w:rPr>
              <w:t>ИТОГО:</w:t>
            </w:r>
          </w:p>
        </w:tc>
        <w:tc>
          <w:tcPr>
            <w:tcW w:w="1939"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rPr>
                <w:sz w:val="24"/>
                <w:szCs w:val="24"/>
                <w:lang w:val="ru-RU"/>
              </w:rPr>
            </w:pPr>
          </w:p>
        </w:tc>
        <w:tc>
          <w:tcPr>
            <w:tcW w:w="1728" w:type="dxa"/>
            <w:tcBorders>
              <w:top w:val="single" w:sz="4" w:space="0" w:color="000000"/>
              <w:left w:val="single" w:sz="4" w:space="0" w:color="000000"/>
              <w:bottom w:val="single" w:sz="4" w:space="0" w:color="000000"/>
              <w:right w:val="single" w:sz="4" w:space="0" w:color="000000"/>
            </w:tcBorders>
          </w:tcPr>
          <w:p w:rsidR="000B10EE" w:rsidRPr="00BE7FCB" w:rsidRDefault="000B10EE" w:rsidP="001B447F">
            <w:pPr>
              <w:pStyle w:val="a9"/>
              <w:jc w:val="center"/>
              <w:rPr>
                <w:sz w:val="24"/>
                <w:szCs w:val="24"/>
                <w:lang w:val="ru-RU"/>
              </w:rPr>
            </w:pPr>
            <w:r w:rsidRPr="00BE7FCB">
              <w:rPr>
                <w:sz w:val="24"/>
                <w:szCs w:val="24"/>
                <w:lang w:val="ru-RU"/>
              </w:rPr>
              <w:t>1,60</w:t>
            </w:r>
          </w:p>
        </w:tc>
        <w:tc>
          <w:tcPr>
            <w:tcW w:w="1916" w:type="dxa"/>
            <w:tcBorders>
              <w:top w:val="single" w:sz="4" w:space="0" w:color="000000"/>
              <w:left w:val="single" w:sz="4" w:space="0" w:color="000000"/>
              <w:bottom w:val="single" w:sz="4" w:space="0" w:color="000000"/>
              <w:right w:val="single" w:sz="4" w:space="0" w:color="000000"/>
            </w:tcBorders>
          </w:tcPr>
          <w:p w:rsidR="000B10EE" w:rsidRPr="00BE7FCB" w:rsidRDefault="000B10EE" w:rsidP="001B447F">
            <w:pPr>
              <w:pStyle w:val="a9"/>
              <w:jc w:val="center"/>
              <w:rPr>
                <w:sz w:val="24"/>
                <w:szCs w:val="24"/>
                <w:lang w:val="ru-RU"/>
              </w:rPr>
            </w:pPr>
            <w:r w:rsidRPr="00BE7FCB">
              <w:rPr>
                <w:sz w:val="24"/>
                <w:szCs w:val="24"/>
                <w:lang w:val="ru-RU"/>
              </w:rPr>
              <w:t>0,89</w:t>
            </w:r>
          </w:p>
        </w:tc>
        <w:tc>
          <w:tcPr>
            <w:tcW w:w="1734" w:type="dxa"/>
            <w:tcBorders>
              <w:top w:val="single" w:sz="4" w:space="0" w:color="000000"/>
              <w:left w:val="single" w:sz="4" w:space="0" w:color="000000"/>
              <w:bottom w:val="single" w:sz="4" w:space="0" w:color="000000"/>
              <w:right w:val="single" w:sz="4" w:space="0" w:color="000000"/>
            </w:tcBorders>
          </w:tcPr>
          <w:p w:rsidR="000B10EE" w:rsidRPr="00BE7FCB" w:rsidRDefault="000B10EE" w:rsidP="000B10EE">
            <w:pPr>
              <w:pStyle w:val="a9"/>
              <w:rPr>
                <w:sz w:val="24"/>
                <w:szCs w:val="24"/>
                <w:lang w:val="ru-RU"/>
              </w:rPr>
            </w:pPr>
          </w:p>
        </w:tc>
      </w:tr>
    </w:tbl>
    <w:p w:rsidR="00F60F4D" w:rsidRPr="00742074" w:rsidRDefault="00F60F4D" w:rsidP="0036247A">
      <w:pPr>
        <w:pStyle w:val="a9"/>
        <w:rPr>
          <w:b/>
          <w:sz w:val="28"/>
          <w:szCs w:val="28"/>
          <w:lang w:val="ru-RU"/>
        </w:rPr>
      </w:pPr>
    </w:p>
    <w:p w:rsidR="00F60F4D" w:rsidRPr="00742074" w:rsidRDefault="00F60F4D" w:rsidP="0036247A">
      <w:pPr>
        <w:pStyle w:val="1"/>
        <w:widowControl w:val="0"/>
        <w:numPr>
          <w:ilvl w:val="2"/>
          <w:numId w:val="32"/>
        </w:numPr>
        <w:ind w:left="0" w:firstLine="851"/>
        <w:jc w:val="both"/>
      </w:pPr>
      <w:bookmarkStart w:id="12" w:name="_Toc516748674"/>
      <w:r w:rsidRPr="00742074">
        <w:t>Существующие затраты тепловой мощности на собственные и хозяйственные нужды и значения существующей тепловой мощности источника тепловой энергии нетто</w:t>
      </w:r>
      <w:bookmarkEnd w:id="12"/>
    </w:p>
    <w:p w:rsidR="00CE461E" w:rsidRPr="00742074" w:rsidRDefault="00F60F4D" w:rsidP="001B447F">
      <w:pPr>
        <w:spacing w:after="0" w:line="240" w:lineRule="auto"/>
        <w:ind w:firstLine="851"/>
        <w:jc w:val="both"/>
        <w:rPr>
          <w:rFonts w:ascii="Times New Roman" w:hAnsi="Times New Roman"/>
          <w:sz w:val="28"/>
          <w:szCs w:val="28"/>
        </w:rPr>
      </w:pPr>
      <w:r w:rsidRPr="00742074">
        <w:rPr>
          <w:rFonts w:ascii="Times New Roman" w:hAnsi="Times New Roman"/>
          <w:sz w:val="28"/>
          <w:szCs w:val="28"/>
        </w:rPr>
        <w:t>Потери тепловой энергии  в размере 2% от полезного отпуска  на собственные нужды котельных приведены в таблице 2.3.2</w:t>
      </w:r>
    </w:p>
    <w:p w:rsidR="00CE461E" w:rsidRPr="00742074" w:rsidRDefault="00CE461E" w:rsidP="0036247A">
      <w:pPr>
        <w:spacing w:after="0" w:line="240" w:lineRule="auto"/>
        <w:ind w:firstLine="851"/>
        <w:jc w:val="both"/>
        <w:rPr>
          <w:rFonts w:ascii="Times New Roman" w:hAnsi="Times New Roman"/>
          <w:sz w:val="28"/>
          <w:szCs w:val="28"/>
        </w:rPr>
      </w:pPr>
    </w:p>
    <w:p w:rsidR="00742074" w:rsidRPr="00BE7FCB" w:rsidRDefault="00F60F4D" w:rsidP="00BE7FCB">
      <w:pPr>
        <w:spacing w:after="0" w:line="240" w:lineRule="auto"/>
        <w:ind w:firstLine="851"/>
        <w:jc w:val="right"/>
        <w:rPr>
          <w:rFonts w:ascii="Times New Roman" w:hAnsi="Times New Roman"/>
          <w:sz w:val="24"/>
          <w:szCs w:val="24"/>
        </w:rPr>
      </w:pPr>
      <w:r w:rsidRPr="00BE7FCB">
        <w:rPr>
          <w:rFonts w:ascii="Times New Roman" w:hAnsi="Times New Roman"/>
          <w:sz w:val="24"/>
          <w:szCs w:val="24"/>
        </w:rPr>
        <w:t>Таблица 2.3.2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6"/>
        <w:gridCol w:w="2320"/>
        <w:gridCol w:w="2318"/>
        <w:gridCol w:w="2301"/>
      </w:tblGrid>
      <w:tr w:rsidR="001B447F" w:rsidRPr="00BE7FCB" w:rsidTr="001B447F">
        <w:trPr>
          <w:cantSplit/>
          <w:tblHeader/>
        </w:trPr>
        <w:tc>
          <w:tcPr>
            <w:tcW w:w="2636" w:type="dxa"/>
            <w:tcBorders>
              <w:top w:val="single" w:sz="4" w:space="0" w:color="000000"/>
              <w:left w:val="single" w:sz="4" w:space="0" w:color="000000"/>
              <w:bottom w:val="single" w:sz="4" w:space="0" w:color="000000"/>
              <w:right w:val="single" w:sz="4" w:space="0" w:color="000000"/>
            </w:tcBorders>
          </w:tcPr>
          <w:p w:rsidR="001B447F" w:rsidRPr="00BE7FCB" w:rsidRDefault="001B447F" w:rsidP="001B447F">
            <w:pPr>
              <w:pStyle w:val="a9"/>
              <w:rPr>
                <w:sz w:val="24"/>
                <w:szCs w:val="24"/>
                <w:lang w:val="ru-RU"/>
              </w:rPr>
            </w:pPr>
            <w:r w:rsidRPr="00BE7FCB">
              <w:rPr>
                <w:sz w:val="24"/>
                <w:szCs w:val="24"/>
                <w:lang w:val="ru-RU"/>
              </w:rPr>
              <w:t>Котельная</w:t>
            </w:r>
          </w:p>
        </w:tc>
        <w:tc>
          <w:tcPr>
            <w:tcW w:w="2320" w:type="dxa"/>
            <w:tcBorders>
              <w:top w:val="single" w:sz="4" w:space="0" w:color="000000"/>
              <w:left w:val="single" w:sz="4" w:space="0" w:color="000000"/>
              <w:bottom w:val="single" w:sz="4" w:space="0" w:color="000000"/>
              <w:right w:val="single" w:sz="4" w:space="0" w:color="000000"/>
            </w:tcBorders>
          </w:tcPr>
          <w:p w:rsidR="001B447F" w:rsidRPr="00BE7FCB" w:rsidRDefault="001B447F" w:rsidP="001B447F">
            <w:pPr>
              <w:pStyle w:val="a9"/>
              <w:rPr>
                <w:sz w:val="24"/>
                <w:szCs w:val="24"/>
                <w:lang w:val="ru-RU"/>
              </w:rPr>
            </w:pPr>
            <w:r w:rsidRPr="00BE7FCB">
              <w:rPr>
                <w:sz w:val="24"/>
                <w:szCs w:val="24"/>
                <w:lang w:val="ru-RU"/>
              </w:rPr>
              <w:t>Суммарная установленная мощность, Гкал/ч</w:t>
            </w:r>
          </w:p>
        </w:tc>
        <w:tc>
          <w:tcPr>
            <w:tcW w:w="2318" w:type="dxa"/>
            <w:tcBorders>
              <w:top w:val="single" w:sz="4" w:space="0" w:color="000000"/>
              <w:left w:val="single" w:sz="4" w:space="0" w:color="000000"/>
              <w:bottom w:val="single" w:sz="4" w:space="0" w:color="000000"/>
              <w:right w:val="single" w:sz="4" w:space="0" w:color="000000"/>
            </w:tcBorders>
          </w:tcPr>
          <w:p w:rsidR="001B447F" w:rsidRPr="00BE7FCB" w:rsidRDefault="001B447F" w:rsidP="001B447F">
            <w:pPr>
              <w:pStyle w:val="a9"/>
              <w:rPr>
                <w:sz w:val="24"/>
                <w:szCs w:val="24"/>
                <w:lang w:val="ru-RU"/>
              </w:rPr>
            </w:pPr>
            <w:r w:rsidRPr="00BE7FCB">
              <w:rPr>
                <w:sz w:val="24"/>
                <w:szCs w:val="24"/>
                <w:lang w:val="ru-RU"/>
              </w:rPr>
              <w:t>Фактическая располагаемая мощность, Гкал/ч</w:t>
            </w:r>
          </w:p>
        </w:tc>
        <w:tc>
          <w:tcPr>
            <w:tcW w:w="2301" w:type="dxa"/>
            <w:tcBorders>
              <w:top w:val="single" w:sz="4" w:space="0" w:color="000000"/>
              <w:left w:val="single" w:sz="4" w:space="0" w:color="000000"/>
              <w:bottom w:val="single" w:sz="4" w:space="0" w:color="000000"/>
              <w:right w:val="single" w:sz="4" w:space="0" w:color="000000"/>
            </w:tcBorders>
          </w:tcPr>
          <w:p w:rsidR="001B447F" w:rsidRPr="00BE7FCB" w:rsidRDefault="001B447F" w:rsidP="001B447F">
            <w:pPr>
              <w:pStyle w:val="a9"/>
              <w:rPr>
                <w:sz w:val="24"/>
                <w:szCs w:val="24"/>
                <w:lang w:val="ru-RU"/>
              </w:rPr>
            </w:pPr>
            <w:r w:rsidRPr="00BE7FCB">
              <w:rPr>
                <w:sz w:val="24"/>
                <w:szCs w:val="24"/>
                <w:lang w:val="ru-RU"/>
              </w:rPr>
              <w:t>Затраты на собственные нужды, Гкал/ч</w:t>
            </w:r>
          </w:p>
        </w:tc>
      </w:tr>
      <w:tr w:rsidR="001B447F" w:rsidRPr="00BE7FCB" w:rsidTr="001B447F">
        <w:trPr>
          <w:cantSplit/>
          <w:tblHeader/>
        </w:trPr>
        <w:tc>
          <w:tcPr>
            <w:tcW w:w="2636" w:type="dxa"/>
            <w:tcBorders>
              <w:top w:val="single" w:sz="4" w:space="0" w:color="000000"/>
              <w:left w:val="single" w:sz="4" w:space="0" w:color="000000"/>
              <w:bottom w:val="single" w:sz="4" w:space="0" w:color="000000"/>
              <w:right w:val="single" w:sz="4" w:space="0" w:color="000000"/>
            </w:tcBorders>
          </w:tcPr>
          <w:p w:rsidR="001B447F" w:rsidRPr="00BE7FCB" w:rsidRDefault="001B447F" w:rsidP="001B447F">
            <w:pPr>
              <w:pStyle w:val="a9"/>
              <w:jc w:val="center"/>
              <w:rPr>
                <w:sz w:val="24"/>
                <w:szCs w:val="24"/>
                <w:lang w:val="ru-RU"/>
              </w:rPr>
            </w:pPr>
            <w:r w:rsidRPr="00BE7FCB">
              <w:rPr>
                <w:sz w:val="24"/>
                <w:szCs w:val="24"/>
                <w:lang w:val="ru-RU"/>
              </w:rPr>
              <w:t xml:space="preserve">Котельная № 16, </w:t>
            </w:r>
          </w:p>
          <w:p w:rsidR="001B447F" w:rsidRPr="00BE7FCB" w:rsidRDefault="001B447F" w:rsidP="001B447F">
            <w:pPr>
              <w:pStyle w:val="a9"/>
              <w:jc w:val="center"/>
              <w:rPr>
                <w:sz w:val="24"/>
                <w:szCs w:val="24"/>
                <w:lang w:val="ru-RU"/>
              </w:rPr>
            </w:pPr>
            <w:r w:rsidRPr="00BE7FCB">
              <w:rPr>
                <w:sz w:val="24"/>
                <w:szCs w:val="24"/>
                <w:lang w:val="ru-RU"/>
              </w:rPr>
              <w:t xml:space="preserve">пос. Белоусово, </w:t>
            </w:r>
          </w:p>
          <w:p w:rsidR="001B447F" w:rsidRPr="00BE7FCB" w:rsidRDefault="001B447F" w:rsidP="001B447F">
            <w:pPr>
              <w:pStyle w:val="a9"/>
              <w:jc w:val="center"/>
              <w:rPr>
                <w:sz w:val="24"/>
                <w:szCs w:val="24"/>
                <w:lang w:val="ru-RU"/>
              </w:rPr>
            </w:pPr>
            <w:r w:rsidRPr="00BE7FCB">
              <w:rPr>
                <w:sz w:val="24"/>
                <w:szCs w:val="24"/>
                <w:lang w:val="ru-RU"/>
              </w:rPr>
              <w:t>ул. Строителей</w:t>
            </w:r>
          </w:p>
        </w:tc>
        <w:tc>
          <w:tcPr>
            <w:tcW w:w="2320" w:type="dxa"/>
            <w:tcBorders>
              <w:top w:val="single" w:sz="4" w:space="0" w:color="000000"/>
              <w:left w:val="single" w:sz="4" w:space="0" w:color="000000"/>
              <w:bottom w:val="single" w:sz="4" w:space="0" w:color="000000"/>
              <w:right w:val="single" w:sz="4" w:space="0" w:color="000000"/>
            </w:tcBorders>
          </w:tcPr>
          <w:p w:rsidR="001B447F" w:rsidRPr="00BE7FCB" w:rsidRDefault="001B447F" w:rsidP="003E220F">
            <w:pPr>
              <w:pStyle w:val="a9"/>
              <w:jc w:val="center"/>
              <w:rPr>
                <w:sz w:val="24"/>
                <w:szCs w:val="24"/>
                <w:lang w:val="ru-RU"/>
              </w:rPr>
            </w:pPr>
            <w:r w:rsidRPr="00BE7FCB">
              <w:rPr>
                <w:sz w:val="24"/>
                <w:szCs w:val="24"/>
                <w:lang w:val="ru-RU"/>
              </w:rPr>
              <w:t>1,20</w:t>
            </w:r>
          </w:p>
        </w:tc>
        <w:tc>
          <w:tcPr>
            <w:tcW w:w="2318" w:type="dxa"/>
            <w:tcBorders>
              <w:top w:val="single" w:sz="4" w:space="0" w:color="000000"/>
              <w:left w:val="single" w:sz="4" w:space="0" w:color="000000"/>
              <w:bottom w:val="single" w:sz="4" w:space="0" w:color="000000"/>
              <w:right w:val="single" w:sz="4" w:space="0" w:color="000000"/>
            </w:tcBorders>
          </w:tcPr>
          <w:p w:rsidR="001B447F" w:rsidRPr="00BE7FCB" w:rsidRDefault="001B447F" w:rsidP="003E220F">
            <w:pPr>
              <w:pStyle w:val="a9"/>
              <w:jc w:val="center"/>
              <w:rPr>
                <w:sz w:val="24"/>
                <w:szCs w:val="24"/>
                <w:lang w:val="ru-RU"/>
              </w:rPr>
            </w:pPr>
            <w:r w:rsidRPr="00BE7FCB">
              <w:rPr>
                <w:sz w:val="24"/>
                <w:szCs w:val="24"/>
                <w:lang w:val="ru-RU"/>
              </w:rPr>
              <w:t>1,20</w:t>
            </w:r>
          </w:p>
        </w:tc>
        <w:tc>
          <w:tcPr>
            <w:tcW w:w="2301" w:type="dxa"/>
            <w:tcBorders>
              <w:top w:val="single" w:sz="4" w:space="0" w:color="000000"/>
              <w:left w:val="single" w:sz="4" w:space="0" w:color="000000"/>
              <w:bottom w:val="single" w:sz="4" w:space="0" w:color="000000"/>
              <w:right w:val="single" w:sz="4" w:space="0" w:color="000000"/>
            </w:tcBorders>
          </w:tcPr>
          <w:p w:rsidR="001B447F" w:rsidRPr="00BE7FCB" w:rsidRDefault="001B447F" w:rsidP="003E220F">
            <w:pPr>
              <w:pStyle w:val="a9"/>
              <w:jc w:val="center"/>
              <w:rPr>
                <w:sz w:val="24"/>
                <w:szCs w:val="24"/>
                <w:lang w:val="ru-RU"/>
              </w:rPr>
            </w:pPr>
            <w:r w:rsidRPr="00BE7FCB">
              <w:rPr>
                <w:sz w:val="24"/>
                <w:szCs w:val="24"/>
                <w:lang w:val="ru-RU"/>
              </w:rPr>
              <w:t>0,015</w:t>
            </w:r>
          </w:p>
        </w:tc>
      </w:tr>
      <w:tr w:rsidR="001B447F" w:rsidRPr="00BE7FCB" w:rsidTr="001B447F">
        <w:trPr>
          <w:cantSplit/>
          <w:tblHeader/>
        </w:trPr>
        <w:tc>
          <w:tcPr>
            <w:tcW w:w="2636" w:type="dxa"/>
            <w:tcBorders>
              <w:top w:val="single" w:sz="4" w:space="0" w:color="000000"/>
              <w:left w:val="single" w:sz="4" w:space="0" w:color="000000"/>
              <w:bottom w:val="single" w:sz="4" w:space="0" w:color="000000"/>
              <w:right w:val="single" w:sz="4" w:space="0" w:color="000000"/>
            </w:tcBorders>
          </w:tcPr>
          <w:p w:rsidR="001B447F" w:rsidRPr="00BE7FCB" w:rsidRDefault="001B447F" w:rsidP="001B447F">
            <w:pPr>
              <w:pStyle w:val="a9"/>
              <w:jc w:val="center"/>
              <w:rPr>
                <w:sz w:val="24"/>
                <w:szCs w:val="24"/>
                <w:lang w:val="ru-RU"/>
              </w:rPr>
            </w:pPr>
            <w:r w:rsidRPr="00BE7FCB">
              <w:rPr>
                <w:sz w:val="24"/>
                <w:szCs w:val="24"/>
                <w:lang w:val="ru-RU"/>
              </w:rPr>
              <w:t xml:space="preserve">Котельная № 17, </w:t>
            </w:r>
          </w:p>
          <w:p w:rsidR="001B447F" w:rsidRPr="00BE7FCB" w:rsidRDefault="001B447F" w:rsidP="001B447F">
            <w:pPr>
              <w:pStyle w:val="a9"/>
              <w:jc w:val="center"/>
              <w:rPr>
                <w:sz w:val="24"/>
                <w:szCs w:val="24"/>
                <w:lang w:val="ru-RU"/>
              </w:rPr>
            </w:pPr>
            <w:r w:rsidRPr="00BE7FCB">
              <w:rPr>
                <w:sz w:val="24"/>
                <w:szCs w:val="24"/>
                <w:lang w:val="ru-RU"/>
              </w:rPr>
              <w:t>пос. Белоусово, ул. Советская</w:t>
            </w:r>
          </w:p>
        </w:tc>
        <w:tc>
          <w:tcPr>
            <w:tcW w:w="2320" w:type="dxa"/>
            <w:tcBorders>
              <w:top w:val="single" w:sz="4" w:space="0" w:color="000000"/>
              <w:left w:val="single" w:sz="4" w:space="0" w:color="000000"/>
              <w:bottom w:val="single" w:sz="4" w:space="0" w:color="000000"/>
              <w:right w:val="single" w:sz="4" w:space="0" w:color="000000"/>
            </w:tcBorders>
          </w:tcPr>
          <w:p w:rsidR="001B447F" w:rsidRPr="00BE7FCB" w:rsidRDefault="001B447F" w:rsidP="003E220F">
            <w:pPr>
              <w:pStyle w:val="a9"/>
              <w:jc w:val="center"/>
              <w:rPr>
                <w:sz w:val="24"/>
                <w:szCs w:val="24"/>
                <w:lang w:val="ru-RU"/>
              </w:rPr>
            </w:pPr>
            <w:r w:rsidRPr="00BE7FCB">
              <w:rPr>
                <w:sz w:val="24"/>
                <w:szCs w:val="24"/>
                <w:lang w:val="ru-RU"/>
              </w:rPr>
              <w:t>0,40</w:t>
            </w:r>
          </w:p>
        </w:tc>
        <w:tc>
          <w:tcPr>
            <w:tcW w:w="2318" w:type="dxa"/>
            <w:tcBorders>
              <w:top w:val="single" w:sz="4" w:space="0" w:color="000000"/>
              <w:left w:val="single" w:sz="4" w:space="0" w:color="000000"/>
              <w:bottom w:val="single" w:sz="4" w:space="0" w:color="000000"/>
              <w:right w:val="single" w:sz="4" w:space="0" w:color="000000"/>
            </w:tcBorders>
          </w:tcPr>
          <w:p w:rsidR="001B447F" w:rsidRPr="00BE7FCB" w:rsidRDefault="001B447F" w:rsidP="003E220F">
            <w:pPr>
              <w:pStyle w:val="a9"/>
              <w:jc w:val="center"/>
              <w:rPr>
                <w:sz w:val="24"/>
                <w:szCs w:val="24"/>
                <w:lang w:val="ru-RU"/>
              </w:rPr>
            </w:pPr>
            <w:r w:rsidRPr="00BE7FCB">
              <w:rPr>
                <w:sz w:val="24"/>
                <w:szCs w:val="24"/>
                <w:lang w:val="ru-RU"/>
              </w:rPr>
              <w:t>0,40</w:t>
            </w:r>
          </w:p>
        </w:tc>
        <w:tc>
          <w:tcPr>
            <w:tcW w:w="2301" w:type="dxa"/>
            <w:tcBorders>
              <w:top w:val="single" w:sz="4" w:space="0" w:color="000000"/>
              <w:left w:val="single" w:sz="4" w:space="0" w:color="000000"/>
              <w:bottom w:val="single" w:sz="4" w:space="0" w:color="000000"/>
              <w:right w:val="single" w:sz="4" w:space="0" w:color="000000"/>
            </w:tcBorders>
          </w:tcPr>
          <w:p w:rsidR="001B447F" w:rsidRPr="00BE7FCB" w:rsidRDefault="001B447F" w:rsidP="003E220F">
            <w:pPr>
              <w:pStyle w:val="a9"/>
              <w:jc w:val="center"/>
              <w:rPr>
                <w:sz w:val="24"/>
                <w:szCs w:val="24"/>
                <w:lang w:val="ru-RU"/>
              </w:rPr>
            </w:pPr>
            <w:r w:rsidRPr="00BE7FCB">
              <w:rPr>
                <w:sz w:val="24"/>
                <w:szCs w:val="24"/>
                <w:lang w:val="ru-RU"/>
              </w:rPr>
              <w:t>0,008</w:t>
            </w:r>
          </w:p>
        </w:tc>
      </w:tr>
    </w:tbl>
    <w:p w:rsidR="00F60F4D" w:rsidRPr="00742074" w:rsidRDefault="00F60F4D" w:rsidP="00CE461E">
      <w:pPr>
        <w:pStyle w:val="1"/>
        <w:widowControl w:val="0"/>
        <w:numPr>
          <w:ilvl w:val="2"/>
          <w:numId w:val="32"/>
        </w:numPr>
        <w:ind w:left="0" w:firstLine="709"/>
        <w:jc w:val="both"/>
      </w:pPr>
      <w:bookmarkStart w:id="13" w:name="_Toc516748675"/>
      <w:r w:rsidRPr="00742074">
        <w:lastRenderedPageBreak/>
        <w:t>Значения существующих потерь тепловой энергии при ее передаче по тепловым сетям</w:t>
      </w:r>
      <w:bookmarkEnd w:id="13"/>
    </w:p>
    <w:p w:rsidR="00742074" w:rsidRDefault="00F60F4D" w:rsidP="00BE7FCB">
      <w:pPr>
        <w:spacing w:after="0" w:line="240" w:lineRule="auto"/>
        <w:ind w:firstLine="709"/>
        <w:jc w:val="both"/>
        <w:rPr>
          <w:rFonts w:ascii="Times New Roman" w:hAnsi="Times New Roman"/>
          <w:sz w:val="28"/>
          <w:szCs w:val="28"/>
        </w:rPr>
      </w:pPr>
      <w:r w:rsidRPr="00742074">
        <w:rPr>
          <w:rFonts w:ascii="Times New Roman" w:hAnsi="Times New Roman"/>
          <w:sz w:val="28"/>
          <w:szCs w:val="28"/>
        </w:rPr>
        <w:t>Технологические потери тепловой энерг</w:t>
      </w:r>
      <w:r w:rsidR="00005F52" w:rsidRPr="00742074">
        <w:rPr>
          <w:rFonts w:ascii="Times New Roman" w:hAnsi="Times New Roman"/>
          <w:sz w:val="28"/>
          <w:szCs w:val="28"/>
        </w:rPr>
        <w:t>ии в тепловых сетях в размере 16,8</w:t>
      </w:r>
      <w:r w:rsidRPr="00742074">
        <w:rPr>
          <w:rFonts w:ascii="Times New Roman" w:hAnsi="Times New Roman"/>
          <w:sz w:val="28"/>
          <w:szCs w:val="28"/>
        </w:rPr>
        <w:t>% от отпущенного тепла приведены в таблице 2.3.3.</w:t>
      </w:r>
    </w:p>
    <w:p w:rsidR="00742074" w:rsidRPr="00BE7FCB" w:rsidRDefault="00F60F4D" w:rsidP="00BE7FCB">
      <w:pPr>
        <w:spacing w:after="0" w:line="240" w:lineRule="auto"/>
        <w:ind w:firstLine="851"/>
        <w:jc w:val="right"/>
        <w:rPr>
          <w:rFonts w:ascii="Times New Roman" w:hAnsi="Times New Roman"/>
          <w:sz w:val="24"/>
          <w:szCs w:val="24"/>
        </w:rPr>
      </w:pPr>
      <w:r w:rsidRPr="00BE7FCB">
        <w:rPr>
          <w:rFonts w:ascii="Times New Roman" w:hAnsi="Times New Roman"/>
          <w:sz w:val="24"/>
          <w:szCs w:val="24"/>
        </w:rPr>
        <w:t>Таблица 2.3.3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5"/>
        <w:gridCol w:w="2397"/>
        <w:gridCol w:w="2395"/>
        <w:gridCol w:w="2303"/>
      </w:tblGrid>
      <w:tr w:rsidR="00005F52" w:rsidRPr="00BE7FCB" w:rsidTr="00742074">
        <w:trPr>
          <w:cantSplit/>
          <w:tblHeader/>
        </w:trPr>
        <w:tc>
          <w:tcPr>
            <w:tcW w:w="2475" w:type="dxa"/>
          </w:tcPr>
          <w:p w:rsidR="00005F52" w:rsidRPr="00BE7FCB" w:rsidRDefault="00005F52" w:rsidP="00742074">
            <w:pPr>
              <w:widowControl w:val="0"/>
              <w:spacing w:after="0" w:line="240" w:lineRule="auto"/>
              <w:jc w:val="center"/>
              <w:rPr>
                <w:rFonts w:ascii="Times New Roman" w:eastAsia="Times New Roman" w:hAnsi="Times New Roman"/>
                <w:sz w:val="24"/>
                <w:szCs w:val="24"/>
              </w:rPr>
            </w:pPr>
            <w:r w:rsidRPr="00BE7FCB">
              <w:rPr>
                <w:rFonts w:ascii="Times New Roman" w:eastAsia="Times New Roman" w:hAnsi="Times New Roman"/>
                <w:sz w:val="24"/>
                <w:szCs w:val="24"/>
              </w:rPr>
              <w:t>Котельная</w:t>
            </w:r>
          </w:p>
        </w:tc>
        <w:tc>
          <w:tcPr>
            <w:tcW w:w="2397" w:type="dxa"/>
          </w:tcPr>
          <w:p w:rsidR="00005F52" w:rsidRPr="00BE7FCB" w:rsidRDefault="00005F52" w:rsidP="00742074">
            <w:pPr>
              <w:widowControl w:val="0"/>
              <w:spacing w:after="0" w:line="240" w:lineRule="auto"/>
              <w:jc w:val="center"/>
              <w:rPr>
                <w:rFonts w:ascii="Times New Roman" w:eastAsia="Times New Roman" w:hAnsi="Times New Roman"/>
                <w:sz w:val="24"/>
                <w:szCs w:val="24"/>
              </w:rPr>
            </w:pPr>
            <w:r w:rsidRPr="00BE7FCB">
              <w:rPr>
                <w:rFonts w:ascii="Times New Roman" w:eastAsia="Times New Roman" w:hAnsi="Times New Roman"/>
                <w:sz w:val="24"/>
                <w:szCs w:val="24"/>
              </w:rPr>
              <w:t>Суммарная установленная мощность, Гкал/ч</w:t>
            </w:r>
          </w:p>
        </w:tc>
        <w:tc>
          <w:tcPr>
            <w:tcW w:w="2395" w:type="dxa"/>
          </w:tcPr>
          <w:p w:rsidR="00005F52" w:rsidRPr="00BE7FCB" w:rsidRDefault="00005F52" w:rsidP="00742074">
            <w:pPr>
              <w:widowControl w:val="0"/>
              <w:spacing w:after="0" w:line="240" w:lineRule="auto"/>
              <w:jc w:val="center"/>
              <w:rPr>
                <w:rFonts w:ascii="Times New Roman" w:eastAsia="Times New Roman" w:hAnsi="Times New Roman"/>
                <w:sz w:val="24"/>
                <w:szCs w:val="24"/>
              </w:rPr>
            </w:pPr>
            <w:r w:rsidRPr="00BE7FCB">
              <w:rPr>
                <w:rFonts w:ascii="Times New Roman" w:eastAsia="Times New Roman" w:hAnsi="Times New Roman"/>
                <w:sz w:val="24"/>
                <w:szCs w:val="24"/>
              </w:rPr>
              <w:t>Фактическая располагаемая мощность, Гкал/ч</w:t>
            </w:r>
          </w:p>
        </w:tc>
        <w:tc>
          <w:tcPr>
            <w:tcW w:w="2303" w:type="dxa"/>
          </w:tcPr>
          <w:p w:rsidR="00005F52" w:rsidRPr="00BE7FCB" w:rsidRDefault="00005F52" w:rsidP="00742074">
            <w:pPr>
              <w:widowControl w:val="0"/>
              <w:spacing w:after="0" w:line="240" w:lineRule="auto"/>
              <w:jc w:val="center"/>
              <w:rPr>
                <w:rFonts w:ascii="Times New Roman" w:eastAsia="Times New Roman" w:hAnsi="Times New Roman"/>
                <w:sz w:val="24"/>
                <w:szCs w:val="24"/>
              </w:rPr>
            </w:pPr>
            <w:r w:rsidRPr="00BE7FCB">
              <w:rPr>
                <w:rFonts w:ascii="Times New Roman" w:eastAsia="Times New Roman" w:hAnsi="Times New Roman"/>
                <w:sz w:val="24"/>
                <w:szCs w:val="24"/>
              </w:rPr>
              <w:t>Потери тепловой энергии в тепловых сетях, Гкал/ч</w:t>
            </w:r>
          </w:p>
        </w:tc>
      </w:tr>
      <w:tr w:rsidR="00005F52" w:rsidRPr="00BE7FCB" w:rsidTr="00742074">
        <w:trPr>
          <w:cantSplit/>
        </w:trPr>
        <w:tc>
          <w:tcPr>
            <w:tcW w:w="2475" w:type="dxa"/>
          </w:tcPr>
          <w:p w:rsidR="00005F52" w:rsidRPr="00BE7FCB" w:rsidRDefault="00005F52" w:rsidP="00742074">
            <w:pPr>
              <w:widowControl w:val="0"/>
              <w:tabs>
                <w:tab w:val="left" w:pos="10385"/>
              </w:tabs>
              <w:spacing w:after="0" w:line="240" w:lineRule="auto"/>
              <w:ind w:right="362"/>
              <w:rPr>
                <w:rFonts w:ascii="Times New Roman" w:eastAsia="Times New Roman" w:hAnsi="Times New Roman"/>
                <w:sz w:val="24"/>
                <w:szCs w:val="24"/>
              </w:rPr>
            </w:pPr>
            <w:r w:rsidRPr="00BE7FCB">
              <w:rPr>
                <w:rFonts w:ascii="Times New Roman" w:eastAsia="Times New Roman" w:hAnsi="Times New Roman"/>
                <w:sz w:val="24"/>
                <w:szCs w:val="24"/>
              </w:rPr>
              <w:t xml:space="preserve">Котельная № 16, </w:t>
            </w:r>
          </w:p>
          <w:p w:rsidR="00005F52" w:rsidRPr="00BE7FCB" w:rsidRDefault="00005F52" w:rsidP="00742074">
            <w:pPr>
              <w:widowControl w:val="0"/>
              <w:spacing w:before="11" w:after="0" w:line="240" w:lineRule="auto"/>
              <w:rPr>
                <w:rFonts w:ascii="Times New Roman" w:eastAsia="Times New Roman" w:hAnsi="Times New Roman"/>
                <w:sz w:val="24"/>
                <w:szCs w:val="24"/>
              </w:rPr>
            </w:pPr>
            <w:r w:rsidRPr="00BE7FCB">
              <w:rPr>
                <w:rFonts w:ascii="Times New Roman" w:eastAsia="Times New Roman" w:hAnsi="Times New Roman"/>
                <w:sz w:val="24"/>
                <w:szCs w:val="24"/>
              </w:rPr>
              <w:t xml:space="preserve">пос. Белоусово, </w:t>
            </w:r>
          </w:p>
          <w:p w:rsidR="00005F52" w:rsidRPr="00BE7FCB" w:rsidRDefault="00005F52" w:rsidP="00742074">
            <w:pPr>
              <w:widowControl w:val="0"/>
              <w:spacing w:before="11" w:after="0" w:line="240" w:lineRule="auto"/>
              <w:rPr>
                <w:rFonts w:ascii="Times New Roman" w:eastAsia="Times New Roman" w:hAnsi="Times New Roman"/>
                <w:sz w:val="24"/>
                <w:szCs w:val="24"/>
              </w:rPr>
            </w:pPr>
            <w:r w:rsidRPr="00BE7FCB">
              <w:rPr>
                <w:rFonts w:ascii="Times New Roman" w:eastAsia="Times New Roman" w:hAnsi="Times New Roman"/>
                <w:sz w:val="24"/>
                <w:szCs w:val="24"/>
              </w:rPr>
              <w:t>ул. Строителей</w:t>
            </w:r>
          </w:p>
        </w:tc>
        <w:tc>
          <w:tcPr>
            <w:tcW w:w="2397" w:type="dxa"/>
            <w:vAlign w:val="center"/>
          </w:tcPr>
          <w:p w:rsidR="00005F52" w:rsidRPr="00BE7FCB" w:rsidRDefault="00005F52" w:rsidP="00742074">
            <w:pPr>
              <w:widowControl w:val="0"/>
              <w:spacing w:before="11" w:after="0" w:line="240" w:lineRule="auto"/>
              <w:jc w:val="center"/>
              <w:rPr>
                <w:rFonts w:ascii="Times New Roman" w:eastAsia="Times New Roman" w:hAnsi="Times New Roman"/>
                <w:sz w:val="24"/>
                <w:szCs w:val="24"/>
              </w:rPr>
            </w:pPr>
            <w:r w:rsidRPr="00BE7FCB">
              <w:rPr>
                <w:rFonts w:ascii="Times New Roman" w:eastAsia="Times New Roman" w:hAnsi="Times New Roman"/>
                <w:sz w:val="24"/>
                <w:szCs w:val="24"/>
              </w:rPr>
              <w:t>1,20</w:t>
            </w:r>
          </w:p>
        </w:tc>
        <w:tc>
          <w:tcPr>
            <w:tcW w:w="2395" w:type="dxa"/>
            <w:vAlign w:val="center"/>
          </w:tcPr>
          <w:p w:rsidR="00005F52" w:rsidRPr="00BE7FCB" w:rsidRDefault="00005F52" w:rsidP="00742074">
            <w:pPr>
              <w:widowControl w:val="0"/>
              <w:spacing w:before="11" w:after="0" w:line="240" w:lineRule="auto"/>
              <w:jc w:val="center"/>
              <w:rPr>
                <w:rFonts w:ascii="Times New Roman" w:eastAsia="Times New Roman" w:hAnsi="Times New Roman"/>
                <w:sz w:val="24"/>
                <w:szCs w:val="24"/>
              </w:rPr>
            </w:pPr>
            <w:r w:rsidRPr="00BE7FCB">
              <w:rPr>
                <w:rFonts w:ascii="Times New Roman" w:eastAsia="Times New Roman" w:hAnsi="Times New Roman"/>
                <w:sz w:val="24"/>
                <w:szCs w:val="24"/>
              </w:rPr>
              <w:t>1,20</w:t>
            </w:r>
          </w:p>
        </w:tc>
        <w:tc>
          <w:tcPr>
            <w:tcW w:w="2303" w:type="dxa"/>
            <w:vAlign w:val="center"/>
          </w:tcPr>
          <w:p w:rsidR="00005F52" w:rsidRPr="00BE7FCB" w:rsidRDefault="00005F52" w:rsidP="00742074">
            <w:pPr>
              <w:widowControl w:val="0"/>
              <w:spacing w:after="0" w:line="240" w:lineRule="auto"/>
              <w:jc w:val="center"/>
              <w:rPr>
                <w:rFonts w:ascii="Times New Roman" w:eastAsia="Times New Roman" w:hAnsi="Times New Roman"/>
                <w:sz w:val="24"/>
                <w:szCs w:val="24"/>
              </w:rPr>
            </w:pPr>
            <w:r w:rsidRPr="00BE7FCB">
              <w:rPr>
                <w:rFonts w:ascii="Times New Roman" w:eastAsia="Times New Roman" w:hAnsi="Times New Roman"/>
                <w:sz w:val="24"/>
                <w:szCs w:val="24"/>
              </w:rPr>
              <w:t>0,096</w:t>
            </w:r>
          </w:p>
        </w:tc>
      </w:tr>
      <w:tr w:rsidR="00005F52" w:rsidRPr="00BE7FCB" w:rsidTr="00742074">
        <w:trPr>
          <w:cantSplit/>
        </w:trPr>
        <w:tc>
          <w:tcPr>
            <w:tcW w:w="2475" w:type="dxa"/>
          </w:tcPr>
          <w:p w:rsidR="00005F52" w:rsidRPr="00BE7FCB" w:rsidRDefault="00005F52" w:rsidP="00742074">
            <w:pPr>
              <w:widowControl w:val="0"/>
              <w:tabs>
                <w:tab w:val="left" w:pos="10385"/>
              </w:tabs>
              <w:spacing w:after="0" w:line="240" w:lineRule="auto"/>
              <w:ind w:right="362"/>
              <w:rPr>
                <w:rFonts w:ascii="Times New Roman" w:eastAsia="Times New Roman" w:hAnsi="Times New Roman"/>
                <w:sz w:val="24"/>
                <w:szCs w:val="24"/>
              </w:rPr>
            </w:pPr>
            <w:r w:rsidRPr="00BE7FCB">
              <w:rPr>
                <w:rFonts w:ascii="Times New Roman" w:eastAsia="Times New Roman" w:hAnsi="Times New Roman"/>
                <w:sz w:val="24"/>
                <w:szCs w:val="24"/>
              </w:rPr>
              <w:t xml:space="preserve">Котельная № 17, </w:t>
            </w:r>
          </w:p>
          <w:p w:rsidR="00005F52" w:rsidRPr="00BE7FCB" w:rsidRDefault="00005F52" w:rsidP="00742074">
            <w:pPr>
              <w:widowControl w:val="0"/>
              <w:tabs>
                <w:tab w:val="left" w:pos="10385"/>
              </w:tabs>
              <w:spacing w:after="0" w:line="240" w:lineRule="auto"/>
              <w:ind w:right="362"/>
              <w:rPr>
                <w:rFonts w:ascii="Times New Roman" w:eastAsia="Times New Roman" w:hAnsi="Times New Roman"/>
                <w:sz w:val="24"/>
                <w:szCs w:val="24"/>
              </w:rPr>
            </w:pPr>
            <w:r w:rsidRPr="00BE7FCB">
              <w:rPr>
                <w:rFonts w:ascii="Times New Roman" w:eastAsia="Times New Roman" w:hAnsi="Times New Roman"/>
                <w:sz w:val="24"/>
                <w:szCs w:val="24"/>
              </w:rPr>
              <w:t>пос. Белоусово, ул. Советская</w:t>
            </w:r>
          </w:p>
        </w:tc>
        <w:tc>
          <w:tcPr>
            <w:tcW w:w="2397" w:type="dxa"/>
            <w:vAlign w:val="center"/>
          </w:tcPr>
          <w:p w:rsidR="00005F52" w:rsidRPr="00BE7FCB" w:rsidRDefault="00005F52" w:rsidP="00742074">
            <w:pPr>
              <w:widowControl w:val="0"/>
              <w:spacing w:before="11" w:after="0" w:line="240" w:lineRule="auto"/>
              <w:jc w:val="center"/>
              <w:rPr>
                <w:rFonts w:ascii="Times New Roman" w:eastAsia="Times New Roman" w:hAnsi="Times New Roman"/>
                <w:sz w:val="24"/>
                <w:szCs w:val="24"/>
              </w:rPr>
            </w:pPr>
            <w:r w:rsidRPr="00BE7FCB">
              <w:rPr>
                <w:rFonts w:ascii="Times New Roman" w:eastAsia="Times New Roman" w:hAnsi="Times New Roman"/>
                <w:sz w:val="24"/>
                <w:szCs w:val="24"/>
              </w:rPr>
              <w:t>0,40</w:t>
            </w:r>
          </w:p>
        </w:tc>
        <w:tc>
          <w:tcPr>
            <w:tcW w:w="2395" w:type="dxa"/>
            <w:vAlign w:val="center"/>
          </w:tcPr>
          <w:p w:rsidR="00005F52" w:rsidRPr="00BE7FCB" w:rsidRDefault="00005F52" w:rsidP="00742074">
            <w:pPr>
              <w:widowControl w:val="0"/>
              <w:spacing w:before="11" w:after="0" w:line="240" w:lineRule="auto"/>
              <w:jc w:val="center"/>
              <w:rPr>
                <w:rFonts w:ascii="Times New Roman" w:eastAsia="Times New Roman" w:hAnsi="Times New Roman"/>
                <w:sz w:val="24"/>
                <w:szCs w:val="24"/>
              </w:rPr>
            </w:pPr>
            <w:r w:rsidRPr="00BE7FCB">
              <w:rPr>
                <w:rFonts w:ascii="Times New Roman" w:eastAsia="Times New Roman" w:hAnsi="Times New Roman"/>
                <w:sz w:val="24"/>
                <w:szCs w:val="24"/>
              </w:rPr>
              <w:t>0,40</w:t>
            </w:r>
          </w:p>
        </w:tc>
        <w:tc>
          <w:tcPr>
            <w:tcW w:w="2303" w:type="dxa"/>
            <w:vAlign w:val="center"/>
          </w:tcPr>
          <w:p w:rsidR="00005F52" w:rsidRPr="00BE7FCB" w:rsidRDefault="00005F52" w:rsidP="00742074">
            <w:pPr>
              <w:widowControl w:val="0"/>
              <w:spacing w:after="0" w:line="240" w:lineRule="auto"/>
              <w:jc w:val="center"/>
              <w:rPr>
                <w:rFonts w:ascii="Times New Roman" w:eastAsia="Times New Roman" w:hAnsi="Times New Roman"/>
                <w:sz w:val="24"/>
                <w:szCs w:val="24"/>
              </w:rPr>
            </w:pPr>
            <w:r w:rsidRPr="00BE7FCB">
              <w:rPr>
                <w:rFonts w:ascii="Times New Roman" w:eastAsia="Times New Roman" w:hAnsi="Times New Roman"/>
                <w:sz w:val="24"/>
                <w:szCs w:val="24"/>
              </w:rPr>
              <w:t>0,052</w:t>
            </w:r>
          </w:p>
        </w:tc>
      </w:tr>
    </w:tbl>
    <w:p w:rsidR="00F60F4D" w:rsidRPr="00742074" w:rsidRDefault="00F60F4D" w:rsidP="0036247A">
      <w:pPr>
        <w:pStyle w:val="a9"/>
        <w:rPr>
          <w:sz w:val="28"/>
          <w:szCs w:val="28"/>
          <w:lang w:val="ru-RU"/>
        </w:rPr>
      </w:pPr>
    </w:p>
    <w:p w:rsidR="00F60F4D" w:rsidRPr="00742074" w:rsidRDefault="00F60F4D" w:rsidP="00CE461E">
      <w:pPr>
        <w:pStyle w:val="1"/>
        <w:widowControl w:val="0"/>
        <w:numPr>
          <w:ilvl w:val="1"/>
          <w:numId w:val="32"/>
        </w:numPr>
        <w:ind w:left="0" w:firstLine="709"/>
        <w:jc w:val="both"/>
      </w:pPr>
      <w:bookmarkStart w:id="14" w:name="_Toc516748676"/>
      <w:r w:rsidRPr="00742074">
        <w:t>Перспективные балансы  теплоносителя</w:t>
      </w:r>
      <w:bookmarkEnd w:id="14"/>
    </w:p>
    <w:p w:rsidR="00F60F4D" w:rsidRPr="00742074" w:rsidRDefault="00F60F4D" w:rsidP="00CE461E">
      <w:pPr>
        <w:pStyle w:val="1"/>
        <w:widowControl w:val="0"/>
        <w:numPr>
          <w:ilvl w:val="2"/>
          <w:numId w:val="32"/>
        </w:numPr>
        <w:ind w:left="0" w:firstLine="709"/>
        <w:jc w:val="both"/>
      </w:pPr>
      <w:bookmarkStart w:id="15" w:name="_Toc516748677"/>
      <w:r w:rsidRPr="00742074">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5"/>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Водоподготовительное оборудование на котельных сельского поселения Анхимовское отсутствует. Потери теплоносителя обосновываются только аварийными участками теплосети. Разбор теплоносителя потребителями отсутствует. Таким образом, при безаварийном режиме работы количество теплоносителя возвращенного равно количеству теплоносителя отпущенного в тепловую сеть.</w:t>
      </w:r>
    </w:p>
    <w:p w:rsidR="00F60F4D" w:rsidRPr="00742074" w:rsidRDefault="00F60F4D" w:rsidP="00CE461E">
      <w:pPr>
        <w:pStyle w:val="a9"/>
        <w:ind w:firstLine="709"/>
        <w:jc w:val="both"/>
        <w:rPr>
          <w:sz w:val="28"/>
          <w:szCs w:val="28"/>
          <w:lang w:val="ru-RU"/>
        </w:rPr>
      </w:pPr>
      <w:r w:rsidRPr="00742074">
        <w:rPr>
          <w:sz w:val="28"/>
          <w:szCs w:val="28"/>
          <w:lang w:val="ru-RU"/>
        </w:rPr>
        <w:t>Отсутствие химводоподготовки на котельных уменьшает КПД котлов и уменьшает срок их эксплуатации.</w:t>
      </w:r>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Водоподготовительное оборудование  необходимо установить в каждой котельной. В качестве водоподготовительного оборудования на котельных Анхимовского сельского поселения достаточно установить умягчительные автоматические фильтры, работающие по принципу Nа-катионирования.</w:t>
      </w:r>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Расчетная производительность водоподготовительного оборудования приведена в таблице 2.4.1.</w:t>
      </w:r>
    </w:p>
    <w:p w:rsidR="00005F52" w:rsidRPr="00742074" w:rsidRDefault="00005F52" w:rsidP="00CE461E">
      <w:pPr>
        <w:spacing w:after="0" w:line="240" w:lineRule="auto"/>
        <w:ind w:firstLine="851"/>
        <w:jc w:val="right"/>
        <w:rPr>
          <w:rFonts w:ascii="Times New Roman" w:hAnsi="Times New Roman"/>
          <w:sz w:val="28"/>
          <w:szCs w:val="28"/>
        </w:rPr>
      </w:pPr>
    </w:p>
    <w:p w:rsidR="00742074" w:rsidRPr="00AD23AA" w:rsidRDefault="00F60F4D" w:rsidP="00AD23AA">
      <w:pPr>
        <w:spacing w:after="0" w:line="240" w:lineRule="auto"/>
        <w:ind w:firstLine="851"/>
        <w:jc w:val="right"/>
        <w:rPr>
          <w:rFonts w:ascii="Times New Roman" w:hAnsi="Times New Roman"/>
          <w:sz w:val="24"/>
          <w:szCs w:val="24"/>
        </w:rPr>
      </w:pPr>
      <w:r w:rsidRPr="00AD23AA">
        <w:rPr>
          <w:rFonts w:ascii="Times New Roman" w:hAnsi="Times New Roman"/>
          <w:sz w:val="24"/>
          <w:szCs w:val="24"/>
        </w:rPr>
        <w:t>Таблица 2.4.1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1"/>
        <w:gridCol w:w="2195"/>
        <w:gridCol w:w="2719"/>
      </w:tblGrid>
      <w:tr w:rsidR="00F60F4D" w:rsidRPr="00AD23AA" w:rsidTr="000B10EE">
        <w:tc>
          <w:tcPr>
            <w:tcW w:w="4851" w:type="dxa"/>
            <w:shd w:val="clear" w:color="auto" w:fill="auto"/>
          </w:tcPr>
          <w:p w:rsidR="00F60F4D" w:rsidRPr="00AD23AA" w:rsidRDefault="00F60F4D" w:rsidP="0036247A">
            <w:pPr>
              <w:pStyle w:val="a9"/>
              <w:ind w:right="47"/>
              <w:jc w:val="center"/>
              <w:rPr>
                <w:sz w:val="24"/>
                <w:szCs w:val="24"/>
                <w:lang w:val="ru-RU"/>
              </w:rPr>
            </w:pPr>
            <w:r w:rsidRPr="00AD23AA">
              <w:rPr>
                <w:sz w:val="24"/>
                <w:szCs w:val="24"/>
                <w:lang w:val="ru-RU"/>
              </w:rPr>
              <w:t>Наименование котельной</w:t>
            </w:r>
          </w:p>
        </w:tc>
        <w:tc>
          <w:tcPr>
            <w:tcW w:w="2266" w:type="dxa"/>
            <w:shd w:val="clear" w:color="auto" w:fill="auto"/>
          </w:tcPr>
          <w:p w:rsidR="00F60F4D" w:rsidRPr="00AD23AA" w:rsidRDefault="00F60F4D" w:rsidP="0036247A">
            <w:pPr>
              <w:pStyle w:val="a9"/>
              <w:ind w:right="47"/>
              <w:jc w:val="center"/>
              <w:rPr>
                <w:sz w:val="24"/>
                <w:szCs w:val="24"/>
                <w:vertAlign w:val="superscript"/>
                <w:lang w:val="ru-RU"/>
              </w:rPr>
            </w:pPr>
            <w:r w:rsidRPr="00AD23AA">
              <w:rPr>
                <w:sz w:val="24"/>
                <w:szCs w:val="24"/>
                <w:lang w:val="ru-RU"/>
              </w:rPr>
              <w:t>Объем воды в тепловой сети, м</w:t>
            </w:r>
            <w:r w:rsidRPr="00AD23AA">
              <w:rPr>
                <w:sz w:val="24"/>
                <w:szCs w:val="24"/>
                <w:vertAlign w:val="superscript"/>
                <w:lang w:val="ru-RU"/>
              </w:rPr>
              <w:t>3</w:t>
            </w:r>
          </w:p>
        </w:tc>
        <w:tc>
          <w:tcPr>
            <w:tcW w:w="2741" w:type="dxa"/>
            <w:shd w:val="clear" w:color="auto" w:fill="auto"/>
          </w:tcPr>
          <w:p w:rsidR="00F60F4D" w:rsidRPr="00AD23AA" w:rsidRDefault="00F60F4D" w:rsidP="0036247A">
            <w:pPr>
              <w:pStyle w:val="a9"/>
              <w:ind w:right="47"/>
              <w:jc w:val="center"/>
              <w:rPr>
                <w:sz w:val="24"/>
                <w:szCs w:val="24"/>
                <w:lang w:val="ru-RU"/>
              </w:rPr>
            </w:pPr>
            <w:r w:rsidRPr="00AD23AA">
              <w:rPr>
                <w:sz w:val="24"/>
                <w:szCs w:val="24"/>
                <w:lang w:val="ru-RU"/>
              </w:rPr>
              <w:t>Максимальная производительность, м</w:t>
            </w:r>
            <w:r w:rsidRPr="00AD23AA">
              <w:rPr>
                <w:sz w:val="24"/>
                <w:szCs w:val="24"/>
                <w:vertAlign w:val="superscript"/>
                <w:lang w:val="ru-RU"/>
              </w:rPr>
              <w:t>3</w:t>
            </w:r>
            <w:r w:rsidRPr="00AD23AA">
              <w:rPr>
                <w:sz w:val="24"/>
                <w:szCs w:val="24"/>
                <w:lang w:val="ru-RU"/>
              </w:rPr>
              <w:t>/ч</w:t>
            </w:r>
          </w:p>
        </w:tc>
      </w:tr>
      <w:tr w:rsidR="00F60F4D" w:rsidRPr="00AD23AA" w:rsidTr="000B10EE">
        <w:tc>
          <w:tcPr>
            <w:tcW w:w="4851" w:type="dxa"/>
            <w:shd w:val="clear" w:color="auto" w:fill="auto"/>
          </w:tcPr>
          <w:p w:rsidR="00F60F4D" w:rsidRPr="00AD23AA" w:rsidRDefault="00F60F4D" w:rsidP="0036247A">
            <w:pPr>
              <w:tabs>
                <w:tab w:val="left" w:pos="10385"/>
              </w:tabs>
              <w:spacing w:after="0" w:line="240" w:lineRule="auto"/>
              <w:ind w:right="362"/>
              <w:rPr>
                <w:rFonts w:ascii="Times New Roman" w:hAnsi="Times New Roman"/>
                <w:sz w:val="24"/>
                <w:szCs w:val="24"/>
              </w:rPr>
            </w:pPr>
            <w:r w:rsidRPr="00AD23AA">
              <w:rPr>
                <w:rFonts w:ascii="Times New Roman" w:hAnsi="Times New Roman"/>
                <w:sz w:val="24"/>
                <w:szCs w:val="24"/>
              </w:rPr>
              <w:t xml:space="preserve">Котельная № 16, с/п Анхимовское, </w:t>
            </w:r>
          </w:p>
          <w:p w:rsidR="00F60F4D" w:rsidRPr="00AD23AA" w:rsidRDefault="00F60F4D" w:rsidP="0036247A">
            <w:pPr>
              <w:pStyle w:val="a9"/>
              <w:rPr>
                <w:sz w:val="24"/>
                <w:szCs w:val="24"/>
                <w:lang w:val="ru-RU"/>
              </w:rPr>
            </w:pPr>
            <w:r w:rsidRPr="00AD23AA">
              <w:rPr>
                <w:sz w:val="24"/>
                <w:szCs w:val="24"/>
                <w:lang w:val="ru-RU"/>
              </w:rPr>
              <w:t>пос. Белоусово, ул. Строителей</w:t>
            </w:r>
          </w:p>
        </w:tc>
        <w:tc>
          <w:tcPr>
            <w:tcW w:w="2266" w:type="dxa"/>
            <w:shd w:val="clear" w:color="auto" w:fill="auto"/>
          </w:tcPr>
          <w:p w:rsidR="00F60F4D" w:rsidRPr="00AD23AA" w:rsidRDefault="00F60F4D" w:rsidP="0036247A">
            <w:pPr>
              <w:pStyle w:val="a9"/>
              <w:ind w:right="47"/>
              <w:jc w:val="center"/>
              <w:rPr>
                <w:sz w:val="24"/>
                <w:szCs w:val="24"/>
                <w:lang w:val="ru-RU"/>
              </w:rPr>
            </w:pPr>
            <w:r w:rsidRPr="00AD23AA">
              <w:rPr>
                <w:sz w:val="24"/>
                <w:szCs w:val="24"/>
                <w:lang w:val="ru-RU"/>
              </w:rPr>
              <w:t>56</w:t>
            </w:r>
          </w:p>
        </w:tc>
        <w:tc>
          <w:tcPr>
            <w:tcW w:w="2741" w:type="dxa"/>
            <w:shd w:val="clear" w:color="auto" w:fill="auto"/>
          </w:tcPr>
          <w:p w:rsidR="00F60F4D" w:rsidRPr="00AD23AA" w:rsidRDefault="00F60F4D" w:rsidP="0036247A">
            <w:pPr>
              <w:pStyle w:val="a9"/>
              <w:ind w:right="47"/>
              <w:jc w:val="center"/>
              <w:rPr>
                <w:sz w:val="24"/>
                <w:szCs w:val="24"/>
                <w:lang w:val="ru-RU"/>
              </w:rPr>
            </w:pPr>
            <w:r w:rsidRPr="00AD23AA">
              <w:rPr>
                <w:sz w:val="24"/>
                <w:szCs w:val="24"/>
                <w:lang w:val="ru-RU"/>
              </w:rPr>
              <w:t>0,14</w:t>
            </w:r>
          </w:p>
        </w:tc>
      </w:tr>
      <w:tr w:rsidR="00F60F4D" w:rsidRPr="00AD23AA" w:rsidTr="000B10EE">
        <w:tc>
          <w:tcPr>
            <w:tcW w:w="4851" w:type="dxa"/>
            <w:shd w:val="clear" w:color="auto" w:fill="auto"/>
          </w:tcPr>
          <w:p w:rsidR="00F60F4D" w:rsidRPr="00AD23AA" w:rsidRDefault="00F60F4D" w:rsidP="0036247A">
            <w:pPr>
              <w:tabs>
                <w:tab w:val="left" w:pos="10385"/>
              </w:tabs>
              <w:spacing w:after="0" w:line="240" w:lineRule="auto"/>
              <w:ind w:right="362"/>
              <w:rPr>
                <w:rFonts w:ascii="Times New Roman" w:hAnsi="Times New Roman"/>
                <w:sz w:val="24"/>
                <w:szCs w:val="24"/>
              </w:rPr>
            </w:pPr>
            <w:r w:rsidRPr="00AD23AA">
              <w:rPr>
                <w:rFonts w:ascii="Times New Roman" w:hAnsi="Times New Roman"/>
                <w:sz w:val="24"/>
                <w:szCs w:val="24"/>
              </w:rPr>
              <w:t xml:space="preserve">Котельная № 17, с/п Анхимовское, </w:t>
            </w:r>
          </w:p>
          <w:p w:rsidR="00F60F4D" w:rsidRPr="00AD23AA" w:rsidRDefault="00F60F4D" w:rsidP="0036247A">
            <w:pPr>
              <w:tabs>
                <w:tab w:val="left" w:pos="10385"/>
              </w:tabs>
              <w:spacing w:after="0" w:line="240" w:lineRule="auto"/>
              <w:ind w:right="34"/>
              <w:rPr>
                <w:rFonts w:ascii="Times New Roman" w:hAnsi="Times New Roman"/>
                <w:sz w:val="24"/>
                <w:szCs w:val="24"/>
              </w:rPr>
            </w:pPr>
            <w:r w:rsidRPr="00AD23AA">
              <w:rPr>
                <w:rFonts w:ascii="Times New Roman" w:hAnsi="Times New Roman"/>
                <w:sz w:val="24"/>
                <w:szCs w:val="24"/>
              </w:rPr>
              <w:t>пос. Белоусово, ул. Советская</w:t>
            </w:r>
          </w:p>
        </w:tc>
        <w:tc>
          <w:tcPr>
            <w:tcW w:w="2266" w:type="dxa"/>
            <w:shd w:val="clear" w:color="auto" w:fill="auto"/>
          </w:tcPr>
          <w:p w:rsidR="00F60F4D" w:rsidRPr="00AD23AA" w:rsidRDefault="00F60F4D" w:rsidP="0036247A">
            <w:pPr>
              <w:pStyle w:val="a9"/>
              <w:ind w:right="47"/>
              <w:jc w:val="center"/>
              <w:rPr>
                <w:sz w:val="24"/>
                <w:szCs w:val="24"/>
                <w:lang w:val="ru-RU"/>
              </w:rPr>
            </w:pPr>
            <w:r w:rsidRPr="00AD23AA">
              <w:rPr>
                <w:sz w:val="24"/>
                <w:szCs w:val="24"/>
                <w:lang w:val="ru-RU"/>
              </w:rPr>
              <w:t>30</w:t>
            </w:r>
          </w:p>
        </w:tc>
        <w:tc>
          <w:tcPr>
            <w:tcW w:w="2741" w:type="dxa"/>
            <w:shd w:val="clear" w:color="auto" w:fill="auto"/>
          </w:tcPr>
          <w:p w:rsidR="00F60F4D" w:rsidRPr="00AD23AA" w:rsidRDefault="00F60F4D" w:rsidP="0036247A">
            <w:pPr>
              <w:pStyle w:val="a9"/>
              <w:ind w:right="47"/>
              <w:jc w:val="center"/>
              <w:rPr>
                <w:sz w:val="24"/>
                <w:szCs w:val="24"/>
                <w:lang w:val="ru-RU"/>
              </w:rPr>
            </w:pPr>
            <w:r w:rsidRPr="00AD23AA">
              <w:rPr>
                <w:sz w:val="24"/>
                <w:szCs w:val="24"/>
                <w:lang w:val="ru-RU"/>
              </w:rPr>
              <w:t>0,07</w:t>
            </w:r>
          </w:p>
        </w:tc>
      </w:tr>
    </w:tbl>
    <w:p w:rsidR="00F60F4D" w:rsidRPr="00742074" w:rsidRDefault="00F60F4D" w:rsidP="00CE461E">
      <w:pPr>
        <w:pStyle w:val="1"/>
        <w:widowControl w:val="0"/>
        <w:numPr>
          <w:ilvl w:val="1"/>
          <w:numId w:val="32"/>
        </w:numPr>
        <w:ind w:left="0" w:firstLine="709"/>
        <w:jc w:val="both"/>
      </w:pPr>
      <w:bookmarkStart w:id="16" w:name="_Toc516748678"/>
      <w:r w:rsidRPr="00742074">
        <w:t>Предложения по строительству, реконструкции и техническому перевооружению  источников  тепловой энергии</w:t>
      </w:r>
      <w:bookmarkEnd w:id="16"/>
    </w:p>
    <w:p w:rsidR="00F60F4D" w:rsidRPr="00742074" w:rsidRDefault="00F60F4D" w:rsidP="00CE461E">
      <w:pPr>
        <w:pStyle w:val="1"/>
        <w:widowControl w:val="0"/>
        <w:numPr>
          <w:ilvl w:val="2"/>
          <w:numId w:val="32"/>
        </w:numPr>
        <w:ind w:left="0" w:firstLine="709"/>
        <w:jc w:val="both"/>
      </w:pPr>
      <w:bookmarkStart w:id="17" w:name="_Toc516748679"/>
      <w:r w:rsidRPr="00742074">
        <w:t xml:space="preserve">Предложения по строительству источников тепловой энергии, обеспечивающие перспективную тепловую нагрузку на вновь осваиваемых </w:t>
      </w:r>
      <w:r w:rsidRPr="00742074">
        <w:lastRenderedPageBreak/>
        <w:t>территориях поселения</w:t>
      </w:r>
      <w:bookmarkEnd w:id="17"/>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Необходимость строительства новых котельных на территории сельского поселения Анхимовское отсутствует. Котельная № 16 (пос. Белоусово), котельная № 17 (пос. Белоусово), расположенные на территории сельского поселения, имеют дефицит тепловой энергии и не обеспечивают тепловой энергией потребителей в случае выхода из строя одного из котлов на котельных.</w:t>
      </w:r>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строительства новых источников тепловой энергии, обеспечивающих перспективную тепловую нагрузку, не планируется.</w:t>
      </w:r>
    </w:p>
    <w:p w:rsidR="00F60F4D" w:rsidRPr="00742074" w:rsidRDefault="00F60F4D" w:rsidP="00CE461E">
      <w:pPr>
        <w:pStyle w:val="1"/>
        <w:widowControl w:val="0"/>
        <w:numPr>
          <w:ilvl w:val="2"/>
          <w:numId w:val="32"/>
        </w:numPr>
        <w:ind w:left="0" w:firstLine="709"/>
        <w:jc w:val="both"/>
      </w:pPr>
      <w:bookmarkStart w:id="18" w:name="_Toc516748680"/>
      <w:r w:rsidRPr="00742074">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bookmarkEnd w:id="18"/>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Предложения по реконструкции источников тепловой энергии с целью обеспечения перспективной тепловой нагрузки в существующих и расширяемых зонах действия источников тепловой энергии не предусмотрены.</w:t>
      </w:r>
    </w:p>
    <w:p w:rsidR="00F60F4D" w:rsidRPr="00742074" w:rsidRDefault="00F60F4D" w:rsidP="00CE461E">
      <w:pPr>
        <w:pStyle w:val="1"/>
        <w:widowControl w:val="0"/>
        <w:numPr>
          <w:ilvl w:val="2"/>
          <w:numId w:val="32"/>
        </w:numPr>
        <w:ind w:left="0" w:firstLine="709"/>
        <w:jc w:val="both"/>
      </w:pPr>
      <w:bookmarkStart w:id="19" w:name="_Toc516748681"/>
      <w:r w:rsidRPr="00742074">
        <w:t>Предложения по техническому перевооружению источников тепловой энергии с целью повышения эффективности работы систем теплоснабжения</w:t>
      </w:r>
      <w:bookmarkEnd w:id="19"/>
    </w:p>
    <w:p w:rsidR="00F60F4D" w:rsidRPr="00742074" w:rsidRDefault="00F60F4D" w:rsidP="00CE461E">
      <w:pPr>
        <w:pStyle w:val="a9"/>
        <w:ind w:firstLine="709"/>
        <w:jc w:val="both"/>
        <w:rPr>
          <w:sz w:val="28"/>
          <w:szCs w:val="28"/>
          <w:lang w:val="ru-RU"/>
        </w:rPr>
      </w:pPr>
      <w:r w:rsidRPr="00742074">
        <w:rPr>
          <w:sz w:val="28"/>
          <w:szCs w:val="28"/>
          <w:lang w:val="ru-RU"/>
        </w:rPr>
        <w:t>Предложения по оснащению котельных водоподготовительным оборудованием предусмотрены для котельной №16, т.к. необходима реконструкция основного и вспомогательного оборудования котельной №16. Рассмотреть вопрос оснащения котельной №17  необходимо после принятия решения о реконструкции или демонтаже в случае объединения с котельной №16.</w:t>
      </w:r>
    </w:p>
    <w:p w:rsidR="00005F52" w:rsidRPr="00742074" w:rsidRDefault="00F60F4D" w:rsidP="006636BC">
      <w:pPr>
        <w:pStyle w:val="a9"/>
        <w:ind w:firstLine="709"/>
        <w:jc w:val="both"/>
        <w:rPr>
          <w:sz w:val="28"/>
          <w:szCs w:val="28"/>
          <w:lang w:val="ru-RU"/>
        </w:rPr>
      </w:pPr>
      <w:r w:rsidRPr="00742074">
        <w:rPr>
          <w:sz w:val="28"/>
          <w:szCs w:val="28"/>
          <w:lang w:val="ru-RU"/>
        </w:rPr>
        <w:t>Предложения по техническому перевооружению источников тепловой энергии с целью повышения эффективности и надежности работы систем теплосна</w:t>
      </w:r>
      <w:r w:rsidR="006636BC" w:rsidRPr="00742074">
        <w:rPr>
          <w:sz w:val="28"/>
          <w:szCs w:val="28"/>
          <w:lang w:val="ru-RU"/>
        </w:rPr>
        <w:t>бжения приведены в таблице 2.5.3</w:t>
      </w:r>
    </w:p>
    <w:p w:rsidR="00005F52" w:rsidRPr="00742074" w:rsidRDefault="00005F52" w:rsidP="00CE461E">
      <w:pPr>
        <w:pStyle w:val="a9"/>
        <w:ind w:right="47" w:firstLine="710"/>
        <w:jc w:val="right"/>
        <w:rPr>
          <w:sz w:val="28"/>
          <w:szCs w:val="28"/>
          <w:lang w:val="ru-RU"/>
        </w:rPr>
      </w:pPr>
    </w:p>
    <w:p w:rsidR="00742074" w:rsidRPr="00AD23AA" w:rsidRDefault="00F60F4D" w:rsidP="00AD23AA">
      <w:pPr>
        <w:pStyle w:val="a9"/>
        <w:ind w:right="47" w:firstLine="710"/>
        <w:jc w:val="right"/>
        <w:rPr>
          <w:sz w:val="24"/>
          <w:szCs w:val="24"/>
          <w:lang w:val="ru-RU"/>
        </w:rPr>
      </w:pPr>
      <w:r w:rsidRPr="00AD23AA">
        <w:rPr>
          <w:sz w:val="24"/>
          <w:szCs w:val="24"/>
          <w:lang w:val="ru-RU"/>
        </w:rPr>
        <w:t>Таблица 2.5.3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1"/>
        <w:gridCol w:w="2610"/>
        <w:gridCol w:w="1943"/>
        <w:gridCol w:w="1465"/>
        <w:gridCol w:w="1456"/>
      </w:tblGrid>
      <w:tr w:rsidR="00F60F4D" w:rsidRPr="00AD23AA" w:rsidTr="000B10EE">
        <w:tc>
          <w:tcPr>
            <w:tcW w:w="2000" w:type="dxa"/>
            <w:shd w:val="clear" w:color="auto" w:fill="auto"/>
            <w:tcMar>
              <w:left w:w="28" w:type="dxa"/>
              <w:right w:w="28" w:type="dxa"/>
            </w:tcMar>
          </w:tcPr>
          <w:p w:rsidR="00F60F4D" w:rsidRPr="00AD23AA" w:rsidRDefault="00F60F4D" w:rsidP="0036247A">
            <w:pPr>
              <w:pStyle w:val="a9"/>
              <w:ind w:right="47"/>
              <w:jc w:val="center"/>
              <w:rPr>
                <w:sz w:val="24"/>
                <w:szCs w:val="24"/>
                <w:lang w:val="ru-RU"/>
              </w:rPr>
            </w:pPr>
            <w:r w:rsidRPr="00AD23AA">
              <w:rPr>
                <w:sz w:val="24"/>
                <w:szCs w:val="24"/>
                <w:lang w:val="ru-RU"/>
              </w:rPr>
              <w:t>Наименование котельной</w:t>
            </w:r>
          </w:p>
        </w:tc>
        <w:tc>
          <w:tcPr>
            <w:tcW w:w="2690" w:type="dxa"/>
            <w:shd w:val="clear" w:color="auto" w:fill="auto"/>
            <w:tcMar>
              <w:left w:w="28" w:type="dxa"/>
              <w:right w:w="28" w:type="dxa"/>
            </w:tcMar>
          </w:tcPr>
          <w:p w:rsidR="00F60F4D" w:rsidRPr="00AD23AA" w:rsidRDefault="00F60F4D" w:rsidP="0036247A">
            <w:pPr>
              <w:pStyle w:val="a9"/>
              <w:ind w:right="47"/>
              <w:jc w:val="center"/>
              <w:rPr>
                <w:sz w:val="24"/>
                <w:szCs w:val="24"/>
                <w:lang w:val="ru-RU"/>
              </w:rPr>
            </w:pPr>
            <w:r w:rsidRPr="00AD23AA">
              <w:rPr>
                <w:sz w:val="24"/>
                <w:szCs w:val="24"/>
                <w:lang w:val="ru-RU"/>
              </w:rPr>
              <w:t>Мероприятие</w:t>
            </w:r>
          </w:p>
        </w:tc>
        <w:tc>
          <w:tcPr>
            <w:tcW w:w="2001" w:type="dxa"/>
            <w:shd w:val="clear" w:color="auto" w:fill="auto"/>
            <w:tcMar>
              <w:left w:w="28" w:type="dxa"/>
              <w:right w:w="28" w:type="dxa"/>
            </w:tcMar>
          </w:tcPr>
          <w:p w:rsidR="00F60F4D" w:rsidRPr="00AD23AA" w:rsidRDefault="00F60F4D" w:rsidP="0036247A">
            <w:pPr>
              <w:pStyle w:val="a9"/>
              <w:ind w:right="47"/>
              <w:jc w:val="center"/>
              <w:rPr>
                <w:sz w:val="24"/>
                <w:szCs w:val="24"/>
                <w:lang w:val="ru-RU"/>
              </w:rPr>
            </w:pPr>
            <w:r w:rsidRPr="00AD23AA">
              <w:rPr>
                <w:sz w:val="24"/>
                <w:szCs w:val="24"/>
                <w:lang w:val="ru-RU"/>
              </w:rPr>
              <w:t>Цели реализации мероприятия</w:t>
            </w:r>
          </w:p>
        </w:tc>
        <w:tc>
          <w:tcPr>
            <w:tcW w:w="1508" w:type="dxa"/>
            <w:shd w:val="clear" w:color="auto" w:fill="auto"/>
            <w:tcMar>
              <w:left w:w="28" w:type="dxa"/>
              <w:right w:w="28" w:type="dxa"/>
            </w:tcMar>
          </w:tcPr>
          <w:p w:rsidR="00F60F4D" w:rsidRPr="00AD23AA" w:rsidRDefault="00F60F4D" w:rsidP="0036247A">
            <w:pPr>
              <w:pStyle w:val="a9"/>
              <w:ind w:right="47"/>
              <w:jc w:val="center"/>
              <w:rPr>
                <w:sz w:val="24"/>
                <w:szCs w:val="24"/>
                <w:lang w:val="ru-RU"/>
              </w:rPr>
            </w:pPr>
            <w:r w:rsidRPr="00AD23AA">
              <w:rPr>
                <w:sz w:val="24"/>
                <w:szCs w:val="24"/>
                <w:lang w:val="ru-RU"/>
              </w:rPr>
              <w:t>Срок реализации мероприятия</w:t>
            </w:r>
          </w:p>
        </w:tc>
        <w:tc>
          <w:tcPr>
            <w:tcW w:w="1499" w:type="dxa"/>
            <w:shd w:val="clear" w:color="auto" w:fill="auto"/>
            <w:tcMar>
              <w:left w:w="28" w:type="dxa"/>
              <w:right w:w="28" w:type="dxa"/>
            </w:tcMar>
          </w:tcPr>
          <w:p w:rsidR="00F60F4D" w:rsidRPr="00AD23AA" w:rsidRDefault="00F60F4D" w:rsidP="0036247A">
            <w:pPr>
              <w:pStyle w:val="a9"/>
              <w:ind w:right="47"/>
              <w:jc w:val="center"/>
              <w:rPr>
                <w:sz w:val="24"/>
                <w:szCs w:val="24"/>
                <w:lang w:val="ru-RU"/>
              </w:rPr>
            </w:pPr>
            <w:r w:rsidRPr="00AD23AA">
              <w:rPr>
                <w:sz w:val="24"/>
                <w:szCs w:val="24"/>
                <w:lang w:val="ru-RU"/>
              </w:rPr>
              <w:t>Год реализации мероприятия, тыс.руб.</w:t>
            </w:r>
          </w:p>
        </w:tc>
      </w:tr>
      <w:tr w:rsidR="00F60F4D" w:rsidRPr="00AD23AA" w:rsidTr="000B10EE">
        <w:tc>
          <w:tcPr>
            <w:tcW w:w="2000" w:type="dxa"/>
            <w:shd w:val="clear" w:color="auto" w:fill="auto"/>
            <w:tcMar>
              <w:left w:w="28" w:type="dxa"/>
              <w:right w:w="28" w:type="dxa"/>
            </w:tcMar>
          </w:tcPr>
          <w:p w:rsidR="00F60F4D" w:rsidRPr="00AD23AA" w:rsidRDefault="00F60F4D" w:rsidP="0036247A">
            <w:pPr>
              <w:tabs>
                <w:tab w:val="left" w:pos="10385"/>
              </w:tabs>
              <w:spacing w:after="0" w:line="240" w:lineRule="auto"/>
              <w:ind w:right="362"/>
              <w:rPr>
                <w:rFonts w:ascii="Times New Roman" w:hAnsi="Times New Roman"/>
                <w:sz w:val="24"/>
                <w:szCs w:val="24"/>
              </w:rPr>
            </w:pPr>
            <w:r w:rsidRPr="00AD23AA">
              <w:rPr>
                <w:rFonts w:ascii="Times New Roman" w:hAnsi="Times New Roman"/>
                <w:sz w:val="24"/>
                <w:szCs w:val="24"/>
              </w:rPr>
              <w:t xml:space="preserve">Котельная № 16, с/п Анхимовское, </w:t>
            </w:r>
          </w:p>
          <w:p w:rsidR="00F60F4D" w:rsidRPr="00AD23AA" w:rsidRDefault="00F60F4D" w:rsidP="0036247A">
            <w:pPr>
              <w:pStyle w:val="a9"/>
              <w:rPr>
                <w:sz w:val="24"/>
                <w:szCs w:val="24"/>
                <w:lang w:val="ru-RU"/>
              </w:rPr>
            </w:pPr>
            <w:r w:rsidRPr="00AD23AA">
              <w:rPr>
                <w:sz w:val="24"/>
                <w:szCs w:val="24"/>
                <w:lang w:val="ru-RU"/>
              </w:rPr>
              <w:t>пос. Белоусово, ул. Строителей</w:t>
            </w:r>
          </w:p>
        </w:tc>
        <w:tc>
          <w:tcPr>
            <w:tcW w:w="2690" w:type="dxa"/>
            <w:shd w:val="clear" w:color="auto" w:fill="auto"/>
            <w:tcMar>
              <w:left w:w="28" w:type="dxa"/>
              <w:right w:w="28" w:type="dxa"/>
            </w:tcMar>
          </w:tcPr>
          <w:p w:rsidR="00F60F4D" w:rsidRPr="00AD23AA" w:rsidRDefault="00F60F4D" w:rsidP="0036247A">
            <w:pPr>
              <w:pStyle w:val="a6"/>
              <w:numPr>
                <w:ilvl w:val="0"/>
                <w:numId w:val="40"/>
              </w:numPr>
              <w:spacing w:after="0" w:line="240" w:lineRule="auto"/>
              <w:ind w:left="317" w:hanging="283"/>
              <w:rPr>
                <w:rFonts w:ascii="Times New Roman" w:hAnsi="Times New Roman"/>
                <w:sz w:val="24"/>
                <w:szCs w:val="24"/>
              </w:rPr>
            </w:pPr>
            <w:r w:rsidRPr="00AD23AA">
              <w:rPr>
                <w:rFonts w:ascii="Times New Roman" w:hAnsi="Times New Roman"/>
                <w:sz w:val="24"/>
                <w:szCs w:val="24"/>
              </w:rPr>
              <w:t>демонтаж котлов КВТС;</w:t>
            </w:r>
          </w:p>
          <w:p w:rsidR="00F60F4D" w:rsidRPr="00AD23AA" w:rsidRDefault="00F60F4D" w:rsidP="0036247A">
            <w:pPr>
              <w:pStyle w:val="a6"/>
              <w:numPr>
                <w:ilvl w:val="0"/>
                <w:numId w:val="40"/>
              </w:numPr>
              <w:spacing w:after="0" w:line="240" w:lineRule="auto"/>
              <w:ind w:left="317" w:hanging="283"/>
              <w:rPr>
                <w:rFonts w:ascii="Times New Roman" w:hAnsi="Times New Roman"/>
                <w:sz w:val="24"/>
                <w:szCs w:val="24"/>
              </w:rPr>
            </w:pPr>
            <w:r w:rsidRPr="00AD23AA">
              <w:rPr>
                <w:rFonts w:ascii="Times New Roman" w:hAnsi="Times New Roman"/>
                <w:sz w:val="24"/>
                <w:szCs w:val="24"/>
              </w:rPr>
              <w:t>установка котлов полной заводской готовности;</w:t>
            </w:r>
          </w:p>
          <w:p w:rsidR="00F60F4D" w:rsidRPr="00AD23AA" w:rsidRDefault="00F60F4D" w:rsidP="0036247A">
            <w:pPr>
              <w:pStyle w:val="a6"/>
              <w:numPr>
                <w:ilvl w:val="0"/>
                <w:numId w:val="40"/>
              </w:numPr>
              <w:spacing w:after="0" w:line="240" w:lineRule="auto"/>
              <w:ind w:left="317" w:hanging="283"/>
              <w:rPr>
                <w:rFonts w:ascii="Times New Roman" w:hAnsi="Times New Roman"/>
                <w:sz w:val="24"/>
                <w:szCs w:val="24"/>
              </w:rPr>
            </w:pPr>
            <w:r w:rsidRPr="00AD23AA">
              <w:rPr>
                <w:rFonts w:ascii="Times New Roman" w:hAnsi="Times New Roman"/>
                <w:sz w:val="24"/>
                <w:szCs w:val="24"/>
              </w:rPr>
              <w:t>замена сетевых и подпиточных насосов;</w:t>
            </w:r>
          </w:p>
          <w:p w:rsidR="00F60F4D" w:rsidRPr="00AD23AA" w:rsidRDefault="00F60F4D" w:rsidP="0036247A">
            <w:pPr>
              <w:pStyle w:val="a6"/>
              <w:numPr>
                <w:ilvl w:val="0"/>
                <w:numId w:val="40"/>
              </w:numPr>
              <w:spacing w:after="0" w:line="240" w:lineRule="auto"/>
              <w:ind w:left="317" w:hanging="283"/>
              <w:rPr>
                <w:rFonts w:ascii="Times New Roman" w:hAnsi="Times New Roman"/>
                <w:sz w:val="24"/>
                <w:szCs w:val="24"/>
              </w:rPr>
            </w:pPr>
            <w:r w:rsidRPr="00AD23AA">
              <w:rPr>
                <w:rFonts w:ascii="Times New Roman" w:hAnsi="Times New Roman"/>
                <w:sz w:val="24"/>
                <w:szCs w:val="24"/>
              </w:rPr>
              <w:t>установка дымовой трубы;</w:t>
            </w:r>
          </w:p>
          <w:p w:rsidR="00F60F4D" w:rsidRPr="00AD23AA" w:rsidRDefault="00F60F4D" w:rsidP="0036247A">
            <w:pPr>
              <w:pStyle w:val="a6"/>
              <w:numPr>
                <w:ilvl w:val="0"/>
                <w:numId w:val="40"/>
              </w:numPr>
              <w:spacing w:after="0" w:line="240" w:lineRule="auto"/>
              <w:ind w:left="317" w:hanging="283"/>
              <w:rPr>
                <w:rFonts w:ascii="Times New Roman" w:hAnsi="Times New Roman"/>
                <w:sz w:val="24"/>
                <w:szCs w:val="24"/>
              </w:rPr>
            </w:pPr>
            <w:r w:rsidRPr="00AD23AA">
              <w:rPr>
                <w:rFonts w:ascii="Times New Roman" w:hAnsi="Times New Roman"/>
                <w:sz w:val="24"/>
                <w:szCs w:val="24"/>
              </w:rPr>
              <w:lastRenderedPageBreak/>
              <w:t>установка водоподготовительного оборудования.</w:t>
            </w:r>
          </w:p>
        </w:tc>
        <w:tc>
          <w:tcPr>
            <w:tcW w:w="2001" w:type="dxa"/>
            <w:shd w:val="clear" w:color="auto" w:fill="auto"/>
            <w:tcMar>
              <w:left w:w="28" w:type="dxa"/>
              <w:right w:w="28" w:type="dxa"/>
            </w:tcMar>
          </w:tcPr>
          <w:p w:rsidR="00F60F4D" w:rsidRPr="00AD23AA" w:rsidRDefault="00F60F4D" w:rsidP="0036247A">
            <w:pPr>
              <w:pStyle w:val="a9"/>
              <w:ind w:right="47"/>
              <w:jc w:val="both"/>
              <w:rPr>
                <w:color w:val="000000"/>
                <w:sz w:val="24"/>
                <w:szCs w:val="24"/>
                <w:lang w:val="ru-RU"/>
              </w:rPr>
            </w:pPr>
            <w:r w:rsidRPr="00AD23AA">
              <w:rPr>
                <w:color w:val="000000"/>
                <w:sz w:val="24"/>
                <w:szCs w:val="24"/>
                <w:lang w:val="ru-RU"/>
              </w:rPr>
              <w:lastRenderedPageBreak/>
              <w:t>Повышение эксплуатационной надежности оборудования, повышение эффективности работы систем теплоснабжения</w:t>
            </w:r>
          </w:p>
        </w:tc>
        <w:tc>
          <w:tcPr>
            <w:tcW w:w="1508" w:type="dxa"/>
            <w:shd w:val="clear" w:color="auto" w:fill="auto"/>
            <w:tcMar>
              <w:left w:w="28" w:type="dxa"/>
              <w:right w:w="28" w:type="dxa"/>
            </w:tcMar>
          </w:tcPr>
          <w:p w:rsidR="00F60F4D" w:rsidRPr="00AD23AA" w:rsidRDefault="00F60F4D" w:rsidP="0036247A">
            <w:pPr>
              <w:pStyle w:val="a9"/>
              <w:ind w:right="47"/>
              <w:jc w:val="center"/>
              <w:rPr>
                <w:sz w:val="24"/>
                <w:szCs w:val="24"/>
                <w:lang w:val="ru-RU"/>
              </w:rPr>
            </w:pPr>
            <w:r w:rsidRPr="00AD23AA">
              <w:rPr>
                <w:sz w:val="24"/>
                <w:szCs w:val="24"/>
                <w:lang w:val="ru-RU"/>
              </w:rPr>
              <w:t>2019</w:t>
            </w:r>
          </w:p>
        </w:tc>
        <w:tc>
          <w:tcPr>
            <w:tcW w:w="1499" w:type="dxa"/>
            <w:shd w:val="clear" w:color="auto" w:fill="auto"/>
            <w:tcMar>
              <w:left w:w="28" w:type="dxa"/>
              <w:right w:w="28" w:type="dxa"/>
            </w:tcMar>
          </w:tcPr>
          <w:p w:rsidR="00F60F4D" w:rsidRPr="00AD23AA" w:rsidRDefault="00F60F4D" w:rsidP="0036247A">
            <w:pPr>
              <w:pStyle w:val="a9"/>
              <w:ind w:right="47"/>
              <w:jc w:val="center"/>
              <w:rPr>
                <w:sz w:val="24"/>
                <w:szCs w:val="24"/>
                <w:lang w:val="ru-RU"/>
              </w:rPr>
            </w:pPr>
            <w:r w:rsidRPr="00AD23AA">
              <w:rPr>
                <w:sz w:val="24"/>
                <w:szCs w:val="24"/>
                <w:lang w:val="ru-RU"/>
              </w:rPr>
              <w:t>2 200,00</w:t>
            </w:r>
          </w:p>
        </w:tc>
      </w:tr>
    </w:tbl>
    <w:p w:rsidR="00F60F4D" w:rsidRPr="00742074" w:rsidRDefault="00F60F4D" w:rsidP="0036247A">
      <w:pPr>
        <w:spacing w:after="0" w:line="240" w:lineRule="auto"/>
        <w:ind w:firstLine="851"/>
        <w:jc w:val="both"/>
        <w:rPr>
          <w:rFonts w:ascii="Times New Roman" w:hAnsi="Times New Roman"/>
          <w:sz w:val="28"/>
          <w:szCs w:val="28"/>
        </w:rPr>
      </w:pPr>
    </w:p>
    <w:p w:rsidR="00F60F4D" w:rsidRPr="00742074" w:rsidRDefault="00F60F4D" w:rsidP="00CE461E">
      <w:pPr>
        <w:pStyle w:val="1"/>
        <w:widowControl w:val="0"/>
        <w:numPr>
          <w:ilvl w:val="2"/>
          <w:numId w:val="32"/>
        </w:numPr>
        <w:ind w:left="0" w:firstLine="709"/>
        <w:jc w:val="both"/>
      </w:pPr>
      <w:bookmarkStart w:id="20" w:name="_Toc516748682"/>
      <w:r w:rsidRPr="00742074">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bookmarkEnd w:id="20"/>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Мер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не предусмотрено.</w:t>
      </w:r>
    </w:p>
    <w:p w:rsidR="00F60F4D" w:rsidRPr="00742074" w:rsidRDefault="00F60F4D" w:rsidP="00CE461E">
      <w:pPr>
        <w:pStyle w:val="1"/>
        <w:widowControl w:val="0"/>
        <w:numPr>
          <w:ilvl w:val="2"/>
          <w:numId w:val="32"/>
        </w:numPr>
        <w:ind w:left="0" w:firstLine="709"/>
        <w:jc w:val="both"/>
      </w:pPr>
      <w:bookmarkStart w:id="21" w:name="_Toc516748683"/>
      <w:r w:rsidRPr="00742074">
        <w:t>Меры по переоборудованию котельных в источники комбинированной выработки электрической и тепловой энергии</w:t>
      </w:r>
      <w:bookmarkEnd w:id="21"/>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Меры по переводу котельных, размещенных на территории сельского поселения Анхимовское, в источники комбинированной выработки электрической и тепловой энергии схемой теплоснабжения не предусмотрены.</w:t>
      </w:r>
    </w:p>
    <w:p w:rsidR="00F60F4D" w:rsidRPr="00742074" w:rsidRDefault="00F60F4D" w:rsidP="00CE461E">
      <w:pPr>
        <w:pStyle w:val="1"/>
        <w:widowControl w:val="0"/>
        <w:numPr>
          <w:ilvl w:val="2"/>
          <w:numId w:val="32"/>
        </w:numPr>
        <w:ind w:left="0" w:firstLine="709"/>
        <w:jc w:val="both"/>
      </w:pPr>
      <w:bookmarkStart w:id="22" w:name="_Toc516748684"/>
      <w:r w:rsidRPr="00742074">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22"/>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Меры по переводу котельных, размещенных в существующих и расширяемых зонах действия источников комбинированной выработки по тепловой и электрической энергии в «пиковый» режим не предусмотрены.</w:t>
      </w:r>
    </w:p>
    <w:p w:rsidR="00F60F4D" w:rsidRPr="00742074" w:rsidRDefault="00F60F4D" w:rsidP="00CE461E">
      <w:pPr>
        <w:pStyle w:val="1"/>
        <w:widowControl w:val="0"/>
        <w:numPr>
          <w:ilvl w:val="2"/>
          <w:numId w:val="32"/>
        </w:numPr>
        <w:ind w:left="0" w:firstLine="709"/>
        <w:jc w:val="both"/>
      </w:pPr>
      <w:bookmarkStart w:id="23" w:name="_Toc516748685"/>
      <w:r w:rsidRPr="00742074">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23"/>
    </w:p>
    <w:p w:rsidR="00F60F4D" w:rsidRPr="00742074" w:rsidRDefault="00F60F4D" w:rsidP="00CE461E">
      <w:pPr>
        <w:spacing w:after="0" w:line="240" w:lineRule="auto"/>
        <w:ind w:firstLine="709"/>
        <w:jc w:val="both"/>
        <w:rPr>
          <w:rFonts w:ascii="Times New Roman" w:hAnsi="Times New Roman"/>
          <w:sz w:val="28"/>
          <w:szCs w:val="28"/>
        </w:rPr>
      </w:pPr>
      <w:r w:rsidRPr="00742074">
        <w:rPr>
          <w:rFonts w:ascii="Times New Roman" w:hAnsi="Times New Roman"/>
          <w:sz w:val="28"/>
          <w:szCs w:val="28"/>
        </w:rPr>
        <w:t>Поскольку в сельском поселении Анхимовское не предусматривается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не предусмотрены.</w:t>
      </w:r>
    </w:p>
    <w:p w:rsidR="00F60F4D" w:rsidRPr="0036247A" w:rsidRDefault="00F60F4D" w:rsidP="00CE461E">
      <w:pPr>
        <w:pStyle w:val="1"/>
        <w:widowControl w:val="0"/>
        <w:numPr>
          <w:ilvl w:val="2"/>
          <w:numId w:val="32"/>
        </w:numPr>
        <w:ind w:left="0" w:firstLine="709"/>
        <w:jc w:val="both"/>
      </w:pPr>
      <w:bookmarkStart w:id="24" w:name="_Toc516748686"/>
      <w:r w:rsidRPr="00742074">
        <w:t>Оптимальный температурный график отпуска тепловой энергии для каждого источника тепловой энергии или группы источников в системе</w:t>
      </w:r>
      <w:r w:rsidRPr="0036247A">
        <w:t xml:space="preserve"> теплоснабжения</w:t>
      </w:r>
      <w:bookmarkEnd w:id="24"/>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005F52" w:rsidRPr="00005F52" w:rsidRDefault="00005F52" w:rsidP="00005F52">
      <w:pPr>
        <w:widowControl w:val="0"/>
        <w:spacing w:after="0"/>
        <w:ind w:firstLine="851"/>
        <w:jc w:val="both"/>
        <w:rPr>
          <w:rFonts w:ascii="Times New Roman" w:eastAsia="Times New Roman" w:hAnsi="Times New Roman"/>
          <w:sz w:val="28"/>
          <w:szCs w:val="28"/>
        </w:rPr>
      </w:pPr>
      <w:r w:rsidRPr="00005F52">
        <w:rPr>
          <w:rFonts w:ascii="Times New Roman" w:eastAsia="Times New Roman" w:hAnsi="Times New Roman"/>
          <w:sz w:val="28"/>
          <w:szCs w:val="28"/>
        </w:rPr>
        <w:t xml:space="preserve">Для котельных №16, №17 в пос. Белоусово определен оптимальный </w:t>
      </w:r>
      <w:r w:rsidRPr="00005F52">
        <w:rPr>
          <w:rFonts w:ascii="Times New Roman" w:eastAsia="Times New Roman" w:hAnsi="Times New Roman"/>
          <w:sz w:val="28"/>
          <w:szCs w:val="28"/>
        </w:rPr>
        <w:lastRenderedPageBreak/>
        <w:t>температурный график отпуска тепловой энергии - 70-60,9°С.</w:t>
      </w:r>
    </w:p>
    <w:p w:rsidR="00005F52" w:rsidRPr="00005F52" w:rsidRDefault="00005F52" w:rsidP="00AD23AA">
      <w:pPr>
        <w:widowControl w:val="0"/>
        <w:spacing w:after="0"/>
        <w:ind w:firstLine="851"/>
        <w:jc w:val="both"/>
        <w:rPr>
          <w:rFonts w:ascii="Times New Roman" w:eastAsia="Times New Roman" w:hAnsi="Times New Roman"/>
          <w:sz w:val="28"/>
          <w:szCs w:val="28"/>
        </w:rPr>
      </w:pPr>
      <w:r w:rsidRPr="00005F52">
        <w:rPr>
          <w:rFonts w:ascii="Times New Roman" w:eastAsia="Times New Roman" w:hAnsi="Times New Roman"/>
          <w:sz w:val="28"/>
          <w:szCs w:val="28"/>
        </w:rPr>
        <w:t>Параметры температурного графика 70-6</w:t>
      </w:r>
      <w:r w:rsidR="00AD23AA">
        <w:rPr>
          <w:rFonts w:ascii="Times New Roman" w:eastAsia="Times New Roman" w:hAnsi="Times New Roman"/>
          <w:sz w:val="28"/>
          <w:szCs w:val="28"/>
        </w:rPr>
        <w:t>0,9°С приведены в таблице 2.5.8.</w:t>
      </w:r>
    </w:p>
    <w:p w:rsidR="00F60F4D" w:rsidRPr="00AD23AA" w:rsidRDefault="00F60F4D" w:rsidP="00CE461E">
      <w:pPr>
        <w:spacing w:after="0" w:line="240" w:lineRule="auto"/>
        <w:ind w:firstLine="851"/>
        <w:jc w:val="right"/>
        <w:rPr>
          <w:rFonts w:ascii="Times New Roman" w:hAnsi="Times New Roman"/>
          <w:sz w:val="24"/>
          <w:szCs w:val="24"/>
        </w:rPr>
      </w:pPr>
      <w:r w:rsidRPr="00AD23AA">
        <w:rPr>
          <w:rFonts w:ascii="Times New Roman" w:hAnsi="Times New Roman"/>
          <w:sz w:val="24"/>
          <w:szCs w:val="24"/>
        </w:rPr>
        <w:t>Таблица 2.5.8</w:t>
      </w:r>
    </w:p>
    <w:tbl>
      <w:tblPr>
        <w:tblW w:w="9351" w:type="dxa"/>
        <w:tblInd w:w="113" w:type="dxa"/>
        <w:tblLayout w:type="fixed"/>
        <w:tblLook w:val="04A0"/>
      </w:tblPr>
      <w:tblGrid>
        <w:gridCol w:w="624"/>
        <w:gridCol w:w="624"/>
        <w:gridCol w:w="624"/>
        <w:gridCol w:w="7479"/>
      </w:tblGrid>
      <w:tr w:rsidR="00005F52" w:rsidRPr="00C36638" w:rsidTr="00742074">
        <w:trPr>
          <w:trHeight w:val="283"/>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н</w:t>
            </w:r>
            <w:r w:rsidRPr="00C36638">
              <w:rPr>
                <w:rFonts w:ascii="Times New Roman" w:eastAsia="Times New Roman" w:hAnsi="Times New Roman"/>
                <w:sz w:val="20"/>
                <w:szCs w:val="20"/>
                <w:lang w:eastAsia="ru-RU"/>
              </w:rPr>
              <w:t>.</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t</w:t>
            </w:r>
            <w:r w:rsidRPr="00C36638">
              <w:rPr>
                <w:rFonts w:ascii="Times New Roman" w:eastAsia="Times New Roman" w:hAnsi="Times New Roman"/>
                <w:sz w:val="20"/>
                <w:szCs w:val="20"/>
                <w:vertAlign w:val="subscript"/>
                <w:lang w:eastAsia="ru-RU"/>
              </w:rPr>
              <w:t>2</w:t>
            </w:r>
          </w:p>
        </w:tc>
        <w:tc>
          <w:tcPr>
            <w:tcW w:w="7479" w:type="dxa"/>
            <w:vMerge w:val="restart"/>
            <w:tcBorders>
              <w:top w:val="single" w:sz="4" w:space="0" w:color="auto"/>
              <w:left w:val="nil"/>
              <w:right w:val="single" w:sz="4" w:space="0" w:color="auto"/>
            </w:tcBorders>
          </w:tcPr>
          <w:p w:rsidR="00005F52" w:rsidRDefault="00005F52" w:rsidP="00742074">
            <w:pPr>
              <w:spacing w:after="0" w:line="240" w:lineRule="auto"/>
              <w:jc w:val="center"/>
              <w:rPr>
                <w:rFonts w:ascii="Times New Roman" w:eastAsia="Times New Roman" w:hAnsi="Times New Roman"/>
                <w:noProof/>
                <w:sz w:val="20"/>
                <w:szCs w:val="20"/>
                <w:lang w:eastAsia="ru-RU"/>
              </w:rPr>
            </w:pPr>
          </w:p>
          <w:p w:rsidR="00005F52" w:rsidRDefault="00005F52" w:rsidP="00742074">
            <w:pPr>
              <w:spacing w:after="0" w:line="240" w:lineRule="auto"/>
              <w:jc w:val="center"/>
              <w:rPr>
                <w:rFonts w:ascii="Times New Roman" w:eastAsia="Times New Roman" w:hAnsi="Times New Roman"/>
                <w:noProof/>
                <w:sz w:val="20"/>
                <w:szCs w:val="20"/>
                <w:lang w:eastAsia="ru-RU"/>
              </w:rPr>
            </w:pPr>
          </w:p>
          <w:p w:rsidR="00005F52" w:rsidRDefault="00005F52" w:rsidP="00742074">
            <w:pPr>
              <w:spacing w:after="0" w:line="240" w:lineRule="auto"/>
              <w:jc w:val="center"/>
              <w:rPr>
                <w:rFonts w:ascii="Times New Roman" w:eastAsia="Times New Roman" w:hAnsi="Times New Roman"/>
                <w:noProof/>
                <w:sz w:val="20"/>
                <w:szCs w:val="20"/>
                <w:lang w:eastAsia="ru-RU"/>
              </w:rPr>
            </w:pPr>
          </w:p>
          <w:p w:rsidR="00005F52" w:rsidRDefault="00005F52" w:rsidP="00742074">
            <w:pPr>
              <w:spacing w:after="0" w:line="240" w:lineRule="auto"/>
              <w:jc w:val="center"/>
              <w:rPr>
                <w:rFonts w:ascii="Times New Roman" w:eastAsia="Times New Roman" w:hAnsi="Times New Roman"/>
                <w:noProof/>
                <w:sz w:val="20"/>
                <w:szCs w:val="20"/>
                <w:lang w:eastAsia="ru-RU"/>
              </w:rPr>
            </w:pPr>
          </w:p>
          <w:p w:rsidR="00005F52" w:rsidRDefault="00005F52" w:rsidP="00742074">
            <w:pPr>
              <w:spacing w:after="0" w:line="240" w:lineRule="auto"/>
              <w:jc w:val="center"/>
              <w:rPr>
                <w:rFonts w:ascii="Times New Roman" w:eastAsia="Times New Roman" w:hAnsi="Times New Roman"/>
                <w:noProof/>
                <w:sz w:val="20"/>
                <w:szCs w:val="20"/>
                <w:lang w:eastAsia="ru-RU"/>
              </w:rPr>
            </w:pPr>
          </w:p>
          <w:p w:rsidR="00005F52" w:rsidRDefault="00005F52" w:rsidP="00742074">
            <w:pPr>
              <w:spacing w:after="0" w:line="240" w:lineRule="auto"/>
              <w:jc w:val="center"/>
              <w:rPr>
                <w:rFonts w:ascii="Times New Roman" w:eastAsia="Times New Roman" w:hAnsi="Times New Roman"/>
                <w:noProof/>
                <w:sz w:val="20"/>
                <w:szCs w:val="20"/>
                <w:lang w:eastAsia="ru-RU"/>
              </w:rPr>
            </w:pPr>
          </w:p>
          <w:p w:rsidR="00005F52" w:rsidRDefault="00005F52" w:rsidP="00742074">
            <w:pPr>
              <w:spacing w:after="0" w:line="240" w:lineRule="auto"/>
              <w:jc w:val="center"/>
              <w:rPr>
                <w:rFonts w:ascii="Times New Roman" w:eastAsia="Times New Roman" w:hAnsi="Times New Roman"/>
                <w:noProof/>
                <w:sz w:val="20"/>
                <w:szCs w:val="20"/>
                <w:lang w:eastAsia="ru-RU"/>
              </w:rPr>
            </w:pPr>
          </w:p>
          <w:p w:rsidR="00005F52" w:rsidRPr="00C36638" w:rsidRDefault="00005F52" w:rsidP="0074207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4493447" cy="578167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2456" cy="5793267"/>
                          </a:xfrm>
                          <a:prstGeom prst="rect">
                            <a:avLst/>
                          </a:prstGeom>
                          <a:noFill/>
                        </pic:spPr>
                      </pic:pic>
                    </a:graphicData>
                  </a:graphic>
                </wp:inline>
              </w:drawing>
            </w: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8</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38,2</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35,9</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39,4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36,9</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40,6</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37,9</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41,8</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38,9</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43</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39,9</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44,1</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40,9</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45,3</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41,8</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46,4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42,8</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47,5</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43,7</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48,6</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44,6</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49,8</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45,5</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50,8</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46,4</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51,9</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47,3</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53</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48,2</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54,1</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49,1</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55,2</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50</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-8</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56,2</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50,8</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-9</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57,3</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51,7</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58,3</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52,5</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-11</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59,3</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53,4</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-12</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60,4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54,2</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-13</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55,1</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62,4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55,9</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-15</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63,4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56,7</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-16</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64,4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57,5</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-17</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65,4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58,3</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-18</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66,4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59,1</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-19</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67,4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59,9</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68,4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60,7</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-21</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69,4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61,5</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-22</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62</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-23</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61,9</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-24</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61,7</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-25</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61,6</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-26</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61,5</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-27</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61,4</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-28</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61,3</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-29</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61,2</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61,1</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-31</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61</w:t>
            </w:r>
          </w:p>
        </w:tc>
        <w:tc>
          <w:tcPr>
            <w:tcW w:w="7479" w:type="dxa"/>
            <w:vMerge/>
            <w:tcBorders>
              <w:left w:val="nil"/>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r w:rsidR="00005F52" w:rsidRPr="00C36638" w:rsidTr="00742074">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-32</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70</w:t>
            </w:r>
          </w:p>
        </w:tc>
        <w:tc>
          <w:tcPr>
            <w:tcW w:w="624" w:type="dxa"/>
            <w:tcBorders>
              <w:top w:val="nil"/>
              <w:left w:val="nil"/>
              <w:bottom w:val="single" w:sz="4" w:space="0" w:color="auto"/>
              <w:right w:val="single" w:sz="4" w:space="0" w:color="auto"/>
            </w:tcBorders>
            <w:shd w:val="clear" w:color="auto" w:fill="auto"/>
            <w:vAlign w:val="center"/>
            <w:hideMark/>
          </w:tcPr>
          <w:p w:rsidR="00005F52" w:rsidRPr="00C36638" w:rsidRDefault="00005F52" w:rsidP="00742074">
            <w:pPr>
              <w:spacing w:after="0" w:line="240" w:lineRule="auto"/>
              <w:jc w:val="center"/>
              <w:rPr>
                <w:rFonts w:ascii="Times New Roman" w:eastAsia="Times New Roman" w:hAnsi="Times New Roman"/>
                <w:sz w:val="20"/>
                <w:szCs w:val="20"/>
                <w:lang w:eastAsia="ru-RU"/>
              </w:rPr>
            </w:pPr>
            <w:r w:rsidRPr="00C36638">
              <w:rPr>
                <w:rFonts w:ascii="Times New Roman" w:eastAsia="Times New Roman" w:hAnsi="Times New Roman"/>
                <w:sz w:val="20"/>
                <w:szCs w:val="20"/>
                <w:lang w:eastAsia="ru-RU"/>
              </w:rPr>
              <w:t>60,9</w:t>
            </w:r>
          </w:p>
        </w:tc>
        <w:tc>
          <w:tcPr>
            <w:tcW w:w="7479" w:type="dxa"/>
            <w:vMerge/>
            <w:tcBorders>
              <w:left w:val="nil"/>
              <w:bottom w:val="single" w:sz="4" w:space="0" w:color="auto"/>
              <w:right w:val="single" w:sz="4" w:space="0" w:color="auto"/>
            </w:tcBorders>
          </w:tcPr>
          <w:p w:rsidR="00005F52" w:rsidRPr="00C36638" w:rsidRDefault="00005F52" w:rsidP="00742074">
            <w:pPr>
              <w:spacing w:after="0" w:line="240" w:lineRule="auto"/>
              <w:jc w:val="center"/>
              <w:rPr>
                <w:rFonts w:ascii="Times New Roman" w:eastAsia="Times New Roman" w:hAnsi="Times New Roman"/>
                <w:sz w:val="20"/>
                <w:szCs w:val="20"/>
                <w:lang w:eastAsia="ru-RU"/>
              </w:rPr>
            </w:pPr>
          </w:p>
        </w:tc>
      </w:tr>
    </w:tbl>
    <w:p w:rsidR="00005F52" w:rsidRDefault="00005F52" w:rsidP="00005F52">
      <w:pPr>
        <w:ind w:right="45" w:firstLine="851"/>
        <w:rPr>
          <w:rFonts w:ascii="Times New Roman" w:eastAsia="Times New Roman" w:hAnsi="Times New Roman"/>
          <w:sz w:val="24"/>
          <w:szCs w:val="28"/>
        </w:rPr>
      </w:pPr>
    </w:p>
    <w:p w:rsidR="00005F52" w:rsidRDefault="00005F52" w:rsidP="00005F52">
      <w:pPr>
        <w:ind w:right="45" w:firstLine="851"/>
        <w:rPr>
          <w:rFonts w:ascii="Times New Roman" w:eastAsia="Times New Roman" w:hAnsi="Times New Roman"/>
          <w:sz w:val="24"/>
          <w:szCs w:val="28"/>
        </w:rPr>
      </w:pPr>
    </w:p>
    <w:p w:rsidR="00005F52" w:rsidRPr="0036247A" w:rsidRDefault="00005F52" w:rsidP="00CE461E">
      <w:pPr>
        <w:spacing w:after="0" w:line="240" w:lineRule="auto"/>
        <w:ind w:firstLine="851"/>
        <w:jc w:val="right"/>
        <w:rPr>
          <w:rFonts w:ascii="Times New Roman" w:hAnsi="Times New Roman"/>
          <w:sz w:val="28"/>
          <w:szCs w:val="28"/>
        </w:rPr>
      </w:pPr>
    </w:p>
    <w:p w:rsidR="00F60F4D" w:rsidRPr="0036247A" w:rsidRDefault="00F60F4D" w:rsidP="00CE461E">
      <w:pPr>
        <w:pStyle w:val="1"/>
        <w:widowControl w:val="0"/>
        <w:numPr>
          <w:ilvl w:val="1"/>
          <w:numId w:val="32"/>
        </w:numPr>
        <w:ind w:left="0" w:firstLine="709"/>
        <w:jc w:val="both"/>
      </w:pPr>
      <w:bookmarkStart w:id="25" w:name="_Toc516748687"/>
      <w:r w:rsidRPr="0036247A">
        <w:t>Предложения по строительству и реконструкции тепловых  сетей</w:t>
      </w:r>
      <w:bookmarkEnd w:id="25"/>
    </w:p>
    <w:p w:rsidR="00F60F4D" w:rsidRPr="0036247A" w:rsidRDefault="00F60F4D" w:rsidP="00CE461E">
      <w:pPr>
        <w:pStyle w:val="1"/>
        <w:widowControl w:val="0"/>
        <w:numPr>
          <w:ilvl w:val="2"/>
          <w:numId w:val="32"/>
        </w:numPr>
        <w:ind w:left="0" w:firstLine="709"/>
        <w:jc w:val="both"/>
      </w:pPr>
      <w:bookmarkStart w:id="26" w:name="_Toc516748688"/>
      <w:r w:rsidRPr="0036247A">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26"/>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Строительство (реконструкция) тепловых сетей для перераспределения тепловой нагрузки не планируется.</w:t>
      </w:r>
    </w:p>
    <w:p w:rsidR="00F60F4D" w:rsidRPr="0036247A" w:rsidRDefault="00F60F4D" w:rsidP="00CE461E">
      <w:pPr>
        <w:pStyle w:val="1"/>
        <w:widowControl w:val="0"/>
        <w:numPr>
          <w:ilvl w:val="2"/>
          <w:numId w:val="32"/>
        </w:numPr>
        <w:ind w:left="0" w:firstLine="709"/>
        <w:jc w:val="both"/>
      </w:pPr>
      <w:bookmarkStart w:id="27" w:name="_Toc516748689"/>
      <w:r w:rsidRPr="0036247A">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bookmarkEnd w:id="27"/>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Строительство тепловых сетей для обеспечения перспективных приростов нагрузки во вновь осваиваемых районах не планируется. Перспективное строительство индивидуального жилищного фонда предусматривается с использованием автономных источников теплоснабжения. В связи с этим потребность в строительстве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отсутствует.</w:t>
      </w:r>
    </w:p>
    <w:p w:rsidR="00F60F4D" w:rsidRPr="0036247A" w:rsidRDefault="00F60F4D" w:rsidP="00CE461E">
      <w:pPr>
        <w:pStyle w:val="1"/>
        <w:widowControl w:val="0"/>
        <w:numPr>
          <w:ilvl w:val="2"/>
          <w:numId w:val="32"/>
        </w:numPr>
        <w:ind w:left="0" w:firstLine="709"/>
        <w:jc w:val="both"/>
      </w:pPr>
      <w:bookmarkStart w:id="28" w:name="_Toc516748690"/>
      <w:r w:rsidRPr="0036247A">
        <w:t>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8"/>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Строительство (реконструкция) тепловых сетей для обеспечения условий, при наличии которых существует возможность поставок тепловой энергии потребителям от различных источников тепловой энергии не планируется.</w:t>
      </w:r>
    </w:p>
    <w:p w:rsidR="00F60F4D" w:rsidRPr="0036247A" w:rsidRDefault="00F60F4D" w:rsidP="00CE461E">
      <w:pPr>
        <w:pStyle w:val="1"/>
        <w:widowControl w:val="0"/>
        <w:numPr>
          <w:ilvl w:val="2"/>
          <w:numId w:val="32"/>
        </w:numPr>
        <w:ind w:left="0" w:firstLine="709"/>
        <w:jc w:val="both"/>
      </w:pPr>
      <w:bookmarkStart w:id="29" w:name="_Toc516748691"/>
      <w:r w:rsidRPr="0036247A">
        <w:t>Предложения по новому строительству или реконструкции тепловых сетей для повышения эффективности функционирования системы теплоснабжения</w:t>
      </w:r>
      <w:bookmarkEnd w:id="29"/>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Новое строительство или реконструкции тепловых сетей для повышения эффективности функционирования системы теплоснабжения не планируется.</w:t>
      </w:r>
    </w:p>
    <w:p w:rsidR="00F60F4D" w:rsidRPr="0036247A" w:rsidRDefault="00F60F4D" w:rsidP="00CE461E">
      <w:pPr>
        <w:pStyle w:val="1"/>
        <w:widowControl w:val="0"/>
        <w:numPr>
          <w:ilvl w:val="2"/>
          <w:numId w:val="32"/>
        </w:numPr>
        <w:ind w:left="0" w:firstLine="709"/>
        <w:jc w:val="both"/>
      </w:pPr>
      <w:bookmarkStart w:id="30" w:name="_Toc516748692"/>
      <w:r w:rsidRPr="0036247A">
        <w:t>Предложения по новому строительству и реконструкции тепловых сетей для обеспечения нормативной надежности безопасности теплоснабжения</w:t>
      </w:r>
      <w:bookmarkEnd w:id="30"/>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Строительство тепловых сетей для данных целей не планируется.</w:t>
      </w:r>
    </w:p>
    <w:p w:rsidR="00F60F4D" w:rsidRPr="0036247A" w:rsidRDefault="00F60F4D" w:rsidP="00CE461E">
      <w:pPr>
        <w:pStyle w:val="1"/>
        <w:widowControl w:val="0"/>
        <w:numPr>
          <w:ilvl w:val="1"/>
          <w:numId w:val="32"/>
        </w:numPr>
        <w:ind w:left="0" w:firstLine="709"/>
        <w:jc w:val="both"/>
      </w:pPr>
      <w:bookmarkStart w:id="31" w:name="_Toc516748693"/>
      <w:r w:rsidRPr="0036247A">
        <w:t>Перспективные топливные балансы</w:t>
      </w:r>
      <w:bookmarkEnd w:id="31"/>
    </w:p>
    <w:p w:rsidR="00F60F4D" w:rsidRPr="0036247A" w:rsidRDefault="00F60F4D" w:rsidP="00CE461E">
      <w:pPr>
        <w:pStyle w:val="a9"/>
        <w:ind w:firstLine="709"/>
        <w:jc w:val="both"/>
        <w:rPr>
          <w:sz w:val="28"/>
          <w:szCs w:val="28"/>
          <w:lang w:val="ru-RU"/>
        </w:rPr>
      </w:pPr>
      <w:r w:rsidRPr="0036247A">
        <w:rPr>
          <w:sz w:val="28"/>
          <w:szCs w:val="28"/>
          <w:lang w:val="ru-RU"/>
        </w:rPr>
        <w:t xml:space="preserve">Расчет по используемому в настоящее время топливу в разрезе  источников тепловой энергии представлен в таблице 2.7. </w:t>
      </w:r>
    </w:p>
    <w:p w:rsidR="00742074" w:rsidRDefault="00273B43" w:rsidP="00CE461E">
      <w:pPr>
        <w:pStyle w:val="a9"/>
        <w:jc w:val="right"/>
        <w:rPr>
          <w:sz w:val="28"/>
          <w:szCs w:val="28"/>
          <w:lang w:val="ru-RU"/>
        </w:rPr>
      </w:pPr>
      <w:r>
        <w:rPr>
          <w:sz w:val="28"/>
          <w:szCs w:val="28"/>
          <w:lang w:val="ru-RU"/>
        </w:rPr>
        <w:t xml:space="preserve">   </w:t>
      </w:r>
    </w:p>
    <w:p w:rsidR="00742074" w:rsidRDefault="00742074" w:rsidP="00CE461E">
      <w:pPr>
        <w:pStyle w:val="a9"/>
        <w:jc w:val="right"/>
        <w:rPr>
          <w:sz w:val="28"/>
          <w:szCs w:val="28"/>
          <w:lang w:val="ru-RU"/>
        </w:rPr>
      </w:pPr>
    </w:p>
    <w:p w:rsidR="00742074" w:rsidRDefault="00742074" w:rsidP="00CE461E">
      <w:pPr>
        <w:pStyle w:val="a9"/>
        <w:jc w:val="right"/>
        <w:rPr>
          <w:sz w:val="28"/>
          <w:szCs w:val="28"/>
          <w:lang w:val="ru-RU"/>
        </w:rPr>
      </w:pPr>
    </w:p>
    <w:p w:rsidR="00742074" w:rsidRDefault="00742074" w:rsidP="00CE461E">
      <w:pPr>
        <w:pStyle w:val="a9"/>
        <w:jc w:val="right"/>
        <w:rPr>
          <w:sz w:val="28"/>
          <w:szCs w:val="28"/>
          <w:lang w:val="ru-RU"/>
        </w:rPr>
      </w:pPr>
    </w:p>
    <w:p w:rsidR="00742074" w:rsidRPr="00AD23AA" w:rsidRDefault="00AD23AA" w:rsidP="00AD23AA">
      <w:pPr>
        <w:pStyle w:val="a9"/>
        <w:jc w:val="right"/>
        <w:rPr>
          <w:sz w:val="24"/>
          <w:szCs w:val="24"/>
          <w:lang w:val="ru-RU"/>
        </w:rPr>
      </w:pPr>
      <w:r>
        <w:rPr>
          <w:sz w:val="28"/>
          <w:szCs w:val="28"/>
          <w:lang w:val="ru-RU"/>
        </w:rPr>
        <w:t xml:space="preserve">     </w:t>
      </w:r>
      <w:r w:rsidR="00F60F4D" w:rsidRPr="00AD23AA">
        <w:rPr>
          <w:sz w:val="24"/>
          <w:szCs w:val="24"/>
          <w:lang w:val="ru-RU"/>
        </w:rPr>
        <w:t>Таблица 2.</w:t>
      </w:r>
      <w:r w:rsidRPr="00AD23AA">
        <w:rPr>
          <w:sz w:val="24"/>
          <w:szCs w:val="24"/>
          <w:lang w:val="ru-RU"/>
        </w:rPr>
        <w:t>7.</w:t>
      </w:r>
    </w:p>
    <w:tbl>
      <w:tblPr>
        <w:tblW w:w="52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4"/>
        <w:gridCol w:w="1104"/>
        <w:gridCol w:w="961"/>
        <w:gridCol w:w="997"/>
        <w:gridCol w:w="1416"/>
        <w:gridCol w:w="1560"/>
        <w:gridCol w:w="1561"/>
      </w:tblGrid>
      <w:tr w:rsidR="00273B43" w:rsidRPr="00AD23AA" w:rsidTr="00742074">
        <w:trPr>
          <w:trHeight w:val="302"/>
        </w:trPr>
        <w:tc>
          <w:tcPr>
            <w:tcW w:w="2434" w:type="dxa"/>
            <w:vMerge w:val="restart"/>
          </w:tcPr>
          <w:p w:rsidR="00273B43" w:rsidRPr="00AD23AA" w:rsidRDefault="00273B43" w:rsidP="00742074">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Котельная (вид топлива)</w:t>
            </w:r>
          </w:p>
        </w:tc>
        <w:tc>
          <w:tcPr>
            <w:tcW w:w="1103" w:type="dxa"/>
            <w:vMerge w:val="restart"/>
            <w:tcMar>
              <w:left w:w="57" w:type="dxa"/>
              <w:right w:w="57" w:type="dxa"/>
            </w:tcMar>
          </w:tcPr>
          <w:p w:rsidR="00273B43" w:rsidRPr="00AD23AA" w:rsidRDefault="00273B43" w:rsidP="00742074">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Вид топлива</w:t>
            </w:r>
          </w:p>
        </w:tc>
        <w:tc>
          <w:tcPr>
            <w:tcW w:w="1956" w:type="dxa"/>
            <w:gridSpan w:val="2"/>
          </w:tcPr>
          <w:p w:rsidR="00273B43" w:rsidRPr="00AD23AA" w:rsidRDefault="00273B43" w:rsidP="00742074">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Годовые расходы топлива (2019), тыс.м</w:t>
            </w:r>
            <w:r w:rsidRPr="00AD23AA">
              <w:rPr>
                <w:rFonts w:ascii="Times New Roman" w:eastAsia="Times New Roman" w:hAnsi="Times New Roman"/>
                <w:color w:val="000000"/>
                <w:sz w:val="24"/>
                <w:szCs w:val="24"/>
                <w:vertAlign w:val="superscript"/>
                <w:lang w:eastAsia="ru-RU"/>
              </w:rPr>
              <w:t>3</w:t>
            </w:r>
            <w:r w:rsidRPr="00AD23AA">
              <w:rPr>
                <w:rFonts w:ascii="Times New Roman" w:eastAsia="Times New Roman" w:hAnsi="Times New Roman"/>
                <w:color w:val="000000"/>
                <w:sz w:val="24"/>
                <w:szCs w:val="24"/>
                <w:lang w:eastAsia="ru-RU"/>
              </w:rPr>
              <w:t>, тонн</w:t>
            </w:r>
          </w:p>
        </w:tc>
        <w:tc>
          <w:tcPr>
            <w:tcW w:w="1415" w:type="dxa"/>
          </w:tcPr>
          <w:p w:rsidR="00273B43" w:rsidRPr="00AD23AA" w:rsidRDefault="00273B43" w:rsidP="00742074">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Годовые расходы топлива (2020), тыс.м</w:t>
            </w:r>
            <w:r w:rsidRPr="00AD23AA">
              <w:rPr>
                <w:rFonts w:ascii="Times New Roman" w:eastAsia="Times New Roman" w:hAnsi="Times New Roman"/>
                <w:color w:val="000000"/>
                <w:sz w:val="24"/>
                <w:szCs w:val="24"/>
                <w:vertAlign w:val="superscript"/>
                <w:lang w:eastAsia="ru-RU"/>
              </w:rPr>
              <w:t>3</w:t>
            </w:r>
            <w:r w:rsidRPr="00AD23AA">
              <w:rPr>
                <w:rFonts w:ascii="Times New Roman" w:eastAsia="Times New Roman" w:hAnsi="Times New Roman"/>
                <w:color w:val="000000"/>
                <w:sz w:val="24"/>
                <w:szCs w:val="24"/>
                <w:lang w:eastAsia="ru-RU"/>
              </w:rPr>
              <w:t>, тонн</w:t>
            </w:r>
          </w:p>
        </w:tc>
        <w:tc>
          <w:tcPr>
            <w:tcW w:w="1559" w:type="dxa"/>
            <w:vMerge w:val="restart"/>
          </w:tcPr>
          <w:p w:rsidR="00273B43" w:rsidRPr="00AD23AA" w:rsidRDefault="00273B43" w:rsidP="00742074">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Резервный вид топлива</w:t>
            </w:r>
          </w:p>
        </w:tc>
        <w:tc>
          <w:tcPr>
            <w:tcW w:w="1560" w:type="dxa"/>
            <w:vMerge w:val="restart"/>
          </w:tcPr>
          <w:p w:rsidR="00273B43" w:rsidRPr="00AD23AA" w:rsidRDefault="00273B43" w:rsidP="00742074">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Аварийный вид топлива</w:t>
            </w:r>
          </w:p>
        </w:tc>
      </w:tr>
      <w:tr w:rsidR="00273B43" w:rsidRPr="00AD23AA" w:rsidTr="00742074">
        <w:trPr>
          <w:trHeight w:val="152"/>
        </w:trPr>
        <w:tc>
          <w:tcPr>
            <w:tcW w:w="2434" w:type="dxa"/>
            <w:vMerge/>
          </w:tcPr>
          <w:p w:rsidR="00273B43" w:rsidRPr="00AD23AA" w:rsidRDefault="00273B43" w:rsidP="00742074">
            <w:pPr>
              <w:spacing w:before="75" w:after="75" w:line="240" w:lineRule="auto"/>
              <w:ind w:left="75" w:right="75"/>
              <w:jc w:val="both"/>
              <w:rPr>
                <w:rFonts w:ascii="Times New Roman" w:eastAsia="Times New Roman" w:hAnsi="Times New Roman"/>
                <w:color w:val="000000"/>
                <w:sz w:val="24"/>
                <w:szCs w:val="24"/>
                <w:lang w:eastAsia="ru-RU"/>
              </w:rPr>
            </w:pPr>
          </w:p>
        </w:tc>
        <w:tc>
          <w:tcPr>
            <w:tcW w:w="1103" w:type="dxa"/>
            <w:vMerge/>
          </w:tcPr>
          <w:p w:rsidR="00273B43" w:rsidRPr="00AD23AA" w:rsidRDefault="00273B43" w:rsidP="00742074">
            <w:pPr>
              <w:spacing w:before="75" w:after="75" w:line="240" w:lineRule="auto"/>
              <w:ind w:left="75" w:right="75"/>
              <w:jc w:val="both"/>
              <w:rPr>
                <w:rFonts w:ascii="Times New Roman" w:eastAsia="Times New Roman" w:hAnsi="Times New Roman"/>
                <w:color w:val="000000"/>
                <w:sz w:val="24"/>
                <w:szCs w:val="24"/>
                <w:lang w:eastAsia="ru-RU"/>
              </w:rPr>
            </w:pPr>
          </w:p>
        </w:tc>
        <w:tc>
          <w:tcPr>
            <w:tcW w:w="960" w:type="dxa"/>
          </w:tcPr>
          <w:p w:rsidR="00273B43" w:rsidRPr="00AD23AA" w:rsidRDefault="00273B43" w:rsidP="00742074">
            <w:pPr>
              <w:spacing w:before="75" w:after="75" w:line="240" w:lineRule="auto"/>
              <w:ind w:left="75" w:right="75"/>
              <w:jc w:val="both"/>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Сущ.</w:t>
            </w:r>
          </w:p>
        </w:tc>
        <w:tc>
          <w:tcPr>
            <w:tcW w:w="996" w:type="dxa"/>
          </w:tcPr>
          <w:p w:rsidR="00273B43" w:rsidRPr="00AD23AA" w:rsidRDefault="00273B43" w:rsidP="00742074">
            <w:pPr>
              <w:spacing w:before="75" w:after="75" w:line="240" w:lineRule="auto"/>
              <w:ind w:left="75" w:right="75"/>
              <w:jc w:val="both"/>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Персп.</w:t>
            </w:r>
          </w:p>
        </w:tc>
        <w:tc>
          <w:tcPr>
            <w:tcW w:w="1415" w:type="dxa"/>
          </w:tcPr>
          <w:p w:rsidR="00273B43" w:rsidRPr="00AD23AA" w:rsidRDefault="00273B43" w:rsidP="00742074">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Сущ.</w:t>
            </w:r>
          </w:p>
        </w:tc>
        <w:tc>
          <w:tcPr>
            <w:tcW w:w="1559" w:type="dxa"/>
            <w:vMerge/>
          </w:tcPr>
          <w:p w:rsidR="00273B43" w:rsidRPr="00AD23AA" w:rsidRDefault="00273B43" w:rsidP="00742074">
            <w:pPr>
              <w:spacing w:before="75" w:after="75" w:line="240" w:lineRule="auto"/>
              <w:ind w:left="75" w:right="75"/>
              <w:jc w:val="both"/>
              <w:rPr>
                <w:rFonts w:ascii="Times New Roman" w:eastAsia="Times New Roman" w:hAnsi="Times New Roman"/>
                <w:color w:val="000000"/>
                <w:sz w:val="24"/>
                <w:szCs w:val="24"/>
                <w:lang w:eastAsia="ru-RU"/>
              </w:rPr>
            </w:pPr>
          </w:p>
        </w:tc>
        <w:tc>
          <w:tcPr>
            <w:tcW w:w="1560" w:type="dxa"/>
            <w:vMerge/>
          </w:tcPr>
          <w:p w:rsidR="00273B43" w:rsidRPr="00AD23AA" w:rsidRDefault="00273B43" w:rsidP="00742074">
            <w:pPr>
              <w:spacing w:before="75" w:after="75" w:line="240" w:lineRule="auto"/>
              <w:ind w:left="75" w:right="75"/>
              <w:jc w:val="both"/>
              <w:rPr>
                <w:rFonts w:ascii="Times New Roman" w:eastAsia="Times New Roman" w:hAnsi="Times New Roman"/>
                <w:color w:val="000000"/>
                <w:sz w:val="24"/>
                <w:szCs w:val="24"/>
                <w:lang w:eastAsia="ru-RU"/>
              </w:rPr>
            </w:pPr>
          </w:p>
        </w:tc>
      </w:tr>
      <w:tr w:rsidR="00273B43" w:rsidRPr="00AD23AA" w:rsidTr="00742074">
        <w:trPr>
          <w:trHeight w:val="274"/>
        </w:trPr>
        <w:tc>
          <w:tcPr>
            <w:tcW w:w="2434" w:type="dxa"/>
          </w:tcPr>
          <w:p w:rsidR="00273B43" w:rsidRPr="00AD23AA" w:rsidRDefault="00273B43" w:rsidP="00742074">
            <w:pPr>
              <w:widowControl w:val="0"/>
              <w:tabs>
                <w:tab w:val="left" w:pos="10385"/>
              </w:tabs>
              <w:spacing w:after="0" w:line="240" w:lineRule="auto"/>
              <w:ind w:right="362"/>
              <w:rPr>
                <w:rFonts w:ascii="Times New Roman" w:eastAsia="Times New Roman" w:hAnsi="Times New Roman"/>
                <w:sz w:val="24"/>
                <w:szCs w:val="24"/>
              </w:rPr>
            </w:pPr>
            <w:r w:rsidRPr="00AD23AA">
              <w:rPr>
                <w:rFonts w:ascii="Times New Roman" w:eastAsia="Times New Roman" w:hAnsi="Times New Roman"/>
                <w:sz w:val="24"/>
                <w:szCs w:val="24"/>
              </w:rPr>
              <w:t>Котельная № 16, Анхимовское с/п,</w:t>
            </w:r>
          </w:p>
          <w:p w:rsidR="00273B43" w:rsidRPr="00AD23AA" w:rsidRDefault="00273B43" w:rsidP="00742074">
            <w:pPr>
              <w:widowControl w:val="0"/>
              <w:spacing w:before="11" w:after="0" w:line="240" w:lineRule="auto"/>
              <w:rPr>
                <w:rFonts w:ascii="Times New Roman" w:eastAsia="Times New Roman" w:hAnsi="Times New Roman"/>
                <w:sz w:val="24"/>
                <w:szCs w:val="24"/>
              </w:rPr>
            </w:pPr>
            <w:r w:rsidRPr="00AD23AA">
              <w:rPr>
                <w:rFonts w:ascii="Times New Roman" w:eastAsia="Times New Roman" w:hAnsi="Times New Roman"/>
                <w:sz w:val="24"/>
                <w:szCs w:val="24"/>
              </w:rPr>
              <w:t xml:space="preserve">пос. Белоусово, </w:t>
            </w:r>
          </w:p>
          <w:p w:rsidR="00273B43" w:rsidRPr="00AD23AA" w:rsidRDefault="00273B43" w:rsidP="00742074">
            <w:pPr>
              <w:widowControl w:val="0"/>
              <w:spacing w:before="11" w:after="0" w:line="240" w:lineRule="auto"/>
              <w:rPr>
                <w:rFonts w:ascii="Times New Roman" w:eastAsia="Times New Roman" w:hAnsi="Times New Roman"/>
                <w:sz w:val="24"/>
                <w:szCs w:val="24"/>
              </w:rPr>
            </w:pPr>
            <w:r w:rsidRPr="00AD23AA">
              <w:rPr>
                <w:rFonts w:ascii="Times New Roman" w:eastAsia="Times New Roman" w:hAnsi="Times New Roman"/>
                <w:sz w:val="24"/>
                <w:szCs w:val="24"/>
              </w:rPr>
              <w:t>ул. Строителей</w:t>
            </w:r>
          </w:p>
        </w:tc>
        <w:tc>
          <w:tcPr>
            <w:tcW w:w="1103" w:type="dxa"/>
          </w:tcPr>
          <w:p w:rsidR="00273B43" w:rsidRPr="00AD23AA" w:rsidRDefault="00273B43" w:rsidP="00742074">
            <w:pPr>
              <w:spacing w:before="75" w:after="75" w:line="240" w:lineRule="auto"/>
              <w:ind w:left="75" w:right="75"/>
              <w:jc w:val="both"/>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уголь</w:t>
            </w:r>
          </w:p>
        </w:tc>
        <w:tc>
          <w:tcPr>
            <w:tcW w:w="960" w:type="dxa"/>
            <w:vAlign w:val="center"/>
          </w:tcPr>
          <w:p w:rsidR="00273B43" w:rsidRPr="00AD23AA" w:rsidRDefault="00273B43" w:rsidP="00742074">
            <w:pPr>
              <w:spacing w:before="75" w:after="75" w:line="240" w:lineRule="auto"/>
              <w:ind w:left="75" w:right="75"/>
              <w:jc w:val="center"/>
              <w:rPr>
                <w:rFonts w:ascii="Times New Roman" w:eastAsia="Times New Roman" w:hAnsi="Times New Roman"/>
                <w:sz w:val="24"/>
                <w:szCs w:val="24"/>
                <w:lang w:eastAsia="ru-RU"/>
              </w:rPr>
            </w:pPr>
            <w:r w:rsidRPr="00AD23AA">
              <w:rPr>
                <w:rFonts w:ascii="Times New Roman" w:eastAsia="Times New Roman" w:hAnsi="Times New Roman"/>
                <w:sz w:val="24"/>
                <w:szCs w:val="24"/>
                <w:lang w:eastAsia="ru-RU"/>
              </w:rPr>
              <w:t>892,0</w:t>
            </w:r>
          </w:p>
        </w:tc>
        <w:tc>
          <w:tcPr>
            <w:tcW w:w="996" w:type="dxa"/>
            <w:vAlign w:val="center"/>
          </w:tcPr>
          <w:p w:rsidR="00273B43" w:rsidRPr="00AD23AA" w:rsidRDefault="00273B43" w:rsidP="00742074">
            <w:pPr>
              <w:spacing w:before="75" w:after="75" w:line="240" w:lineRule="auto"/>
              <w:ind w:left="75" w:right="75"/>
              <w:jc w:val="center"/>
              <w:rPr>
                <w:rFonts w:ascii="Times New Roman" w:eastAsia="Times New Roman" w:hAnsi="Times New Roman"/>
                <w:sz w:val="24"/>
                <w:szCs w:val="24"/>
                <w:lang w:eastAsia="ru-RU"/>
              </w:rPr>
            </w:pPr>
            <w:r w:rsidRPr="00AD23AA">
              <w:rPr>
                <w:rFonts w:ascii="Times New Roman" w:eastAsia="Times New Roman" w:hAnsi="Times New Roman"/>
                <w:sz w:val="24"/>
                <w:szCs w:val="24"/>
                <w:lang w:eastAsia="ru-RU"/>
              </w:rPr>
              <w:t>892,0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273B43" w:rsidRPr="00AD23AA" w:rsidRDefault="00273B43" w:rsidP="00742074">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hAnsi="Times New Roman"/>
                <w:sz w:val="24"/>
                <w:szCs w:val="24"/>
              </w:rPr>
              <w:t>729,00</w:t>
            </w:r>
          </w:p>
        </w:tc>
        <w:tc>
          <w:tcPr>
            <w:tcW w:w="1559" w:type="dxa"/>
          </w:tcPr>
          <w:p w:rsidR="00273B43" w:rsidRPr="00AD23AA" w:rsidRDefault="00273B43" w:rsidP="00734F2A">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Не предусмотрен</w:t>
            </w:r>
          </w:p>
        </w:tc>
        <w:tc>
          <w:tcPr>
            <w:tcW w:w="1560" w:type="dxa"/>
          </w:tcPr>
          <w:p w:rsidR="00273B43" w:rsidRPr="00AD23AA" w:rsidRDefault="00273B43" w:rsidP="00734F2A">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Не предусмотрен</w:t>
            </w:r>
          </w:p>
        </w:tc>
      </w:tr>
      <w:tr w:rsidR="00273B43" w:rsidRPr="00AD23AA" w:rsidTr="00742074">
        <w:trPr>
          <w:trHeight w:val="636"/>
        </w:trPr>
        <w:tc>
          <w:tcPr>
            <w:tcW w:w="2434" w:type="dxa"/>
          </w:tcPr>
          <w:p w:rsidR="00273B43" w:rsidRPr="00AD23AA" w:rsidRDefault="00273B43" w:rsidP="00742074">
            <w:pPr>
              <w:widowControl w:val="0"/>
              <w:tabs>
                <w:tab w:val="left" w:pos="10385"/>
              </w:tabs>
              <w:spacing w:after="0" w:line="240" w:lineRule="auto"/>
              <w:ind w:right="362"/>
              <w:rPr>
                <w:rFonts w:ascii="Times New Roman" w:eastAsia="Times New Roman" w:hAnsi="Times New Roman"/>
                <w:sz w:val="24"/>
                <w:szCs w:val="24"/>
              </w:rPr>
            </w:pPr>
            <w:r w:rsidRPr="00AD23AA">
              <w:rPr>
                <w:rFonts w:ascii="Times New Roman" w:eastAsia="Times New Roman" w:hAnsi="Times New Roman"/>
                <w:sz w:val="24"/>
                <w:szCs w:val="24"/>
              </w:rPr>
              <w:t>Котельная № 17, Анхимовское с/п,</w:t>
            </w:r>
          </w:p>
          <w:p w:rsidR="00273B43" w:rsidRPr="00AD23AA" w:rsidRDefault="00273B43" w:rsidP="00742074">
            <w:pPr>
              <w:widowControl w:val="0"/>
              <w:tabs>
                <w:tab w:val="left" w:pos="10385"/>
              </w:tabs>
              <w:spacing w:after="0" w:line="240" w:lineRule="auto"/>
              <w:ind w:right="362"/>
              <w:rPr>
                <w:rFonts w:ascii="Times New Roman" w:eastAsia="Times New Roman" w:hAnsi="Times New Roman"/>
                <w:sz w:val="24"/>
                <w:szCs w:val="24"/>
              </w:rPr>
            </w:pPr>
            <w:r w:rsidRPr="00AD23AA">
              <w:rPr>
                <w:rFonts w:ascii="Times New Roman" w:eastAsia="Times New Roman" w:hAnsi="Times New Roman"/>
                <w:sz w:val="24"/>
                <w:szCs w:val="24"/>
              </w:rPr>
              <w:t>пос. Белоусово, ул. Советская</w:t>
            </w:r>
          </w:p>
        </w:tc>
        <w:tc>
          <w:tcPr>
            <w:tcW w:w="1103" w:type="dxa"/>
          </w:tcPr>
          <w:p w:rsidR="00273B43" w:rsidRPr="00AD23AA" w:rsidRDefault="00273B43" w:rsidP="00742074">
            <w:pPr>
              <w:spacing w:before="75" w:after="75" w:line="240" w:lineRule="auto"/>
              <w:ind w:left="75" w:right="75"/>
              <w:jc w:val="both"/>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дрова</w:t>
            </w:r>
          </w:p>
        </w:tc>
        <w:tc>
          <w:tcPr>
            <w:tcW w:w="960" w:type="dxa"/>
            <w:vAlign w:val="center"/>
          </w:tcPr>
          <w:p w:rsidR="00273B43" w:rsidRPr="00AD23AA" w:rsidRDefault="00273B43" w:rsidP="00742074">
            <w:pPr>
              <w:spacing w:before="75" w:after="75" w:line="240" w:lineRule="auto"/>
              <w:ind w:left="75" w:right="75"/>
              <w:jc w:val="center"/>
              <w:rPr>
                <w:rFonts w:ascii="Times New Roman" w:eastAsia="Times New Roman" w:hAnsi="Times New Roman"/>
                <w:sz w:val="24"/>
                <w:szCs w:val="24"/>
                <w:lang w:eastAsia="ru-RU"/>
              </w:rPr>
            </w:pPr>
            <w:r w:rsidRPr="00AD23AA">
              <w:rPr>
                <w:rFonts w:ascii="Times New Roman" w:eastAsia="Times New Roman" w:hAnsi="Times New Roman"/>
                <w:sz w:val="24"/>
                <w:szCs w:val="24"/>
                <w:lang w:eastAsia="ru-RU"/>
              </w:rPr>
              <w:t>961,0</w:t>
            </w:r>
          </w:p>
        </w:tc>
        <w:tc>
          <w:tcPr>
            <w:tcW w:w="996" w:type="dxa"/>
            <w:vAlign w:val="center"/>
          </w:tcPr>
          <w:p w:rsidR="00273B43" w:rsidRPr="00AD23AA" w:rsidRDefault="00273B43" w:rsidP="00742074">
            <w:pPr>
              <w:spacing w:before="75" w:after="75" w:line="240" w:lineRule="auto"/>
              <w:ind w:left="75" w:right="75"/>
              <w:jc w:val="center"/>
              <w:rPr>
                <w:rFonts w:ascii="Times New Roman" w:eastAsia="Times New Roman" w:hAnsi="Times New Roman"/>
                <w:sz w:val="24"/>
                <w:szCs w:val="24"/>
                <w:lang w:eastAsia="ru-RU"/>
              </w:rPr>
            </w:pPr>
            <w:r w:rsidRPr="00AD23AA">
              <w:rPr>
                <w:rFonts w:ascii="Times New Roman" w:eastAsia="Times New Roman" w:hAnsi="Times New Roman"/>
                <w:sz w:val="24"/>
                <w:szCs w:val="24"/>
                <w:lang w:eastAsia="ru-RU"/>
              </w:rPr>
              <w:t>961,0</w:t>
            </w:r>
          </w:p>
        </w:tc>
        <w:tc>
          <w:tcPr>
            <w:tcW w:w="1415" w:type="dxa"/>
            <w:tcBorders>
              <w:top w:val="nil"/>
              <w:left w:val="single" w:sz="4" w:space="0" w:color="auto"/>
              <w:bottom w:val="single" w:sz="4" w:space="0" w:color="auto"/>
              <w:right w:val="single" w:sz="4" w:space="0" w:color="auto"/>
            </w:tcBorders>
            <w:shd w:val="clear" w:color="auto" w:fill="auto"/>
            <w:vAlign w:val="center"/>
          </w:tcPr>
          <w:p w:rsidR="00273B43" w:rsidRPr="00AD23AA" w:rsidRDefault="00273B43" w:rsidP="00742074">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hAnsi="Times New Roman"/>
                <w:sz w:val="24"/>
                <w:szCs w:val="24"/>
              </w:rPr>
              <w:t>766,00</w:t>
            </w:r>
          </w:p>
        </w:tc>
        <w:tc>
          <w:tcPr>
            <w:tcW w:w="1559" w:type="dxa"/>
          </w:tcPr>
          <w:p w:rsidR="00273B43" w:rsidRPr="00AD23AA" w:rsidRDefault="00273B43" w:rsidP="00734F2A">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Не предусмотрен</w:t>
            </w:r>
          </w:p>
        </w:tc>
        <w:tc>
          <w:tcPr>
            <w:tcW w:w="1560" w:type="dxa"/>
          </w:tcPr>
          <w:p w:rsidR="00273B43" w:rsidRPr="00AD23AA" w:rsidRDefault="00273B43" w:rsidP="00734F2A">
            <w:pPr>
              <w:spacing w:before="75" w:after="75" w:line="240" w:lineRule="auto"/>
              <w:ind w:left="75" w:right="75"/>
              <w:jc w:val="center"/>
              <w:rPr>
                <w:rFonts w:ascii="Times New Roman" w:eastAsia="Times New Roman" w:hAnsi="Times New Roman"/>
                <w:color w:val="000000"/>
                <w:sz w:val="24"/>
                <w:szCs w:val="24"/>
                <w:lang w:eastAsia="ru-RU"/>
              </w:rPr>
            </w:pPr>
            <w:r w:rsidRPr="00AD23AA">
              <w:rPr>
                <w:rFonts w:ascii="Times New Roman" w:eastAsia="Times New Roman" w:hAnsi="Times New Roman"/>
                <w:color w:val="000000"/>
                <w:sz w:val="24"/>
                <w:szCs w:val="24"/>
                <w:lang w:eastAsia="ru-RU"/>
              </w:rPr>
              <w:t>Не предусмотрен</w:t>
            </w:r>
          </w:p>
        </w:tc>
      </w:tr>
    </w:tbl>
    <w:p w:rsidR="00273B43" w:rsidRPr="0036247A" w:rsidRDefault="00273B43" w:rsidP="00CE461E">
      <w:pPr>
        <w:pStyle w:val="a9"/>
        <w:jc w:val="right"/>
        <w:rPr>
          <w:sz w:val="28"/>
          <w:szCs w:val="28"/>
          <w:lang w:val="ru-RU"/>
        </w:rPr>
      </w:pPr>
    </w:p>
    <w:p w:rsidR="00F60F4D" w:rsidRPr="0036247A" w:rsidRDefault="00F60F4D" w:rsidP="00CE461E">
      <w:pPr>
        <w:pStyle w:val="1"/>
        <w:widowControl w:val="0"/>
        <w:numPr>
          <w:ilvl w:val="1"/>
          <w:numId w:val="32"/>
        </w:numPr>
        <w:ind w:left="0" w:firstLine="709"/>
        <w:jc w:val="both"/>
      </w:pPr>
      <w:bookmarkStart w:id="32" w:name="_Toc516748694"/>
      <w:r w:rsidRPr="0036247A">
        <w:t>Решение об определении единой теплоснабжающей организации</w:t>
      </w:r>
      <w:bookmarkEnd w:id="32"/>
    </w:p>
    <w:p w:rsidR="00F60F4D" w:rsidRPr="0036247A" w:rsidRDefault="00F60F4D" w:rsidP="00CE461E">
      <w:pPr>
        <w:pStyle w:val="a9"/>
        <w:tabs>
          <w:tab w:val="left" w:pos="9750"/>
        </w:tabs>
        <w:ind w:firstLine="709"/>
        <w:rPr>
          <w:sz w:val="28"/>
          <w:szCs w:val="28"/>
          <w:lang w:val="ru-RU"/>
        </w:rPr>
      </w:pPr>
      <w:r w:rsidRPr="0036247A">
        <w:rPr>
          <w:sz w:val="28"/>
          <w:szCs w:val="28"/>
          <w:lang w:val="ru-RU"/>
        </w:rPr>
        <w:t>В соответствии с пунктом 28 статьи 2 Федерального закона от 27 июля 2010 г. № 190-ФЗ «О теплоснабжении»:</w:t>
      </w:r>
    </w:p>
    <w:p w:rsidR="00F60F4D" w:rsidRPr="0036247A" w:rsidRDefault="00F60F4D" w:rsidP="00CE461E">
      <w:pPr>
        <w:pStyle w:val="a9"/>
        <w:tabs>
          <w:tab w:val="left" w:pos="9750"/>
        </w:tabs>
        <w:ind w:firstLine="709"/>
        <w:jc w:val="both"/>
        <w:rPr>
          <w:sz w:val="28"/>
          <w:szCs w:val="28"/>
          <w:lang w:val="ru-RU"/>
        </w:rPr>
      </w:pPr>
      <w:r w:rsidRPr="0036247A">
        <w:rPr>
          <w:sz w:val="28"/>
          <w:szCs w:val="28"/>
          <w:lang w:val="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F60F4D" w:rsidRPr="0036247A" w:rsidRDefault="00F60F4D" w:rsidP="00734F2A">
      <w:pPr>
        <w:pStyle w:val="a9"/>
        <w:tabs>
          <w:tab w:val="left" w:pos="9750"/>
        </w:tabs>
        <w:ind w:firstLine="709"/>
        <w:jc w:val="both"/>
        <w:rPr>
          <w:sz w:val="28"/>
          <w:szCs w:val="28"/>
          <w:lang w:val="ru-RU"/>
        </w:rPr>
      </w:pPr>
      <w:r w:rsidRPr="0036247A">
        <w:rPr>
          <w:sz w:val="28"/>
          <w:szCs w:val="28"/>
          <w:lang w:val="ru-RU"/>
        </w:rPr>
        <w:t>В</w:t>
      </w:r>
      <w:r w:rsidRPr="0036247A">
        <w:rPr>
          <w:spacing w:val="-14"/>
          <w:sz w:val="28"/>
          <w:szCs w:val="28"/>
          <w:lang w:val="ru-RU"/>
        </w:rPr>
        <w:t xml:space="preserve"> </w:t>
      </w:r>
      <w:r w:rsidRPr="0036247A">
        <w:rPr>
          <w:sz w:val="28"/>
          <w:szCs w:val="28"/>
          <w:lang w:val="ru-RU"/>
        </w:rPr>
        <w:t>соответствии</w:t>
      </w:r>
      <w:r w:rsidRPr="0036247A">
        <w:rPr>
          <w:spacing w:val="-14"/>
          <w:sz w:val="28"/>
          <w:szCs w:val="28"/>
          <w:lang w:val="ru-RU"/>
        </w:rPr>
        <w:t xml:space="preserve"> </w:t>
      </w:r>
      <w:r w:rsidRPr="0036247A">
        <w:rPr>
          <w:sz w:val="28"/>
          <w:szCs w:val="28"/>
          <w:lang w:val="ru-RU"/>
        </w:rPr>
        <w:t>с</w:t>
      </w:r>
      <w:r w:rsidRPr="0036247A">
        <w:rPr>
          <w:spacing w:val="-14"/>
          <w:sz w:val="28"/>
          <w:szCs w:val="28"/>
          <w:lang w:val="ru-RU"/>
        </w:rPr>
        <w:t xml:space="preserve"> </w:t>
      </w:r>
      <w:r w:rsidRPr="0036247A">
        <w:rPr>
          <w:sz w:val="28"/>
          <w:szCs w:val="28"/>
          <w:lang w:val="ru-RU"/>
        </w:rPr>
        <w:t>пунктом</w:t>
      </w:r>
      <w:r w:rsidRPr="0036247A">
        <w:rPr>
          <w:spacing w:val="-12"/>
          <w:sz w:val="28"/>
          <w:szCs w:val="28"/>
          <w:lang w:val="ru-RU"/>
        </w:rPr>
        <w:t xml:space="preserve"> </w:t>
      </w:r>
      <w:r w:rsidRPr="0036247A">
        <w:rPr>
          <w:sz w:val="28"/>
          <w:szCs w:val="28"/>
          <w:lang w:val="ru-RU"/>
        </w:rPr>
        <w:t>6</w:t>
      </w:r>
      <w:r w:rsidRPr="0036247A">
        <w:rPr>
          <w:spacing w:val="-13"/>
          <w:sz w:val="28"/>
          <w:szCs w:val="28"/>
          <w:lang w:val="ru-RU"/>
        </w:rPr>
        <w:t xml:space="preserve"> </w:t>
      </w:r>
      <w:r w:rsidRPr="0036247A">
        <w:rPr>
          <w:sz w:val="28"/>
          <w:szCs w:val="28"/>
          <w:lang w:val="ru-RU"/>
        </w:rPr>
        <w:t>статьи</w:t>
      </w:r>
      <w:r w:rsidRPr="0036247A">
        <w:rPr>
          <w:spacing w:val="-14"/>
          <w:sz w:val="28"/>
          <w:szCs w:val="28"/>
          <w:lang w:val="ru-RU"/>
        </w:rPr>
        <w:t xml:space="preserve"> </w:t>
      </w:r>
      <w:r w:rsidRPr="0036247A">
        <w:rPr>
          <w:sz w:val="28"/>
          <w:szCs w:val="28"/>
          <w:lang w:val="ru-RU"/>
        </w:rPr>
        <w:t>6</w:t>
      </w:r>
      <w:r w:rsidRPr="0036247A">
        <w:rPr>
          <w:spacing w:val="-13"/>
          <w:sz w:val="28"/>
          <w:szCs w:val="28"/>
          <w:lang w:val="ru-RU"/>
        </w:rPr>
        <w:t xml:space="preserve"> </w:t>
      </w:r>
      <w:r w:rsidRPr="0036247A">
        <w:rPr>
          <w:sz w:val="28"/>
          <w:szCs w:val="28"/>
          <w:lang w:val="ru-RU"/>
        </w:rPr>
        <w:t>Федерального</w:t>
      </w:r>
      <w:r w:rsidRPr="0036247A">
        <w:rPr>
          <w:spacing w:val="-15"/>
          <w:sz w:val="28"/>
          <w:szCs w:val="28"/>
          <w:lang w:val="ru-RU"/>
        </w:rPr>
        <w:t xml:space="preserve"> </w:t>
      </w:r>
      <w:r w:rsidRPr="0036247A">
        <w:rPr>
          <w:sz w:val="28"/>
          <w:szCs w:val="28"/>
          <w:lang w:val="ru-RU"/>
        </w:rPr>
        <w:t>закона</w:t>
      </w:r>
      <w:r w:rsidRPr="0036247A">
        <w:rPr>
          <w:spacing w:val="-11"/>
          <w:sz w:val="28"/>
          <w:szCs w:val="28"/>
          <w:lang w:val="ru-RU"/>
        </w:rPr>
        <w:t xml:space="preserve"> </w:t>
      </w:r>
      <w:r w:rsidRPr="0036247A">
        <w:rPr>
          <w:sz w:val="28"/>
          <w:szCs w:val="28"/>
          <w:lang w:val="ru-RU"/>
        </w:rPr>
        <w:t xml:space="preserve">от 27 июля 2010 г. </w:t>
      </w:r>
      <w:r w:rsidRPr="0036247A">
        <w:rPr>
          <w:i/>
          <w:spacing w:val="-45"/>
          <w:sz w:val="28"/>
          <w:szCs w:val="28"/>
          <w:lang w:val="ru-RU"/>
        </w:rPr>
        <w:t xml:space="preserve"> № </w:t>
      </w:r>
      <w:r w:rsidRPr="0036247A">
        <w:rPr>
          <w:sz w:val="28"/>
          <w:szCs w:val="28"/>
          <w:lang w:val="ru-RU"/>
        </w:rPr>
        <w:t>190-ФЗ</w:t>
      </w:r>
      <w:r w:rsidRPr="0036247A">
        <w:rPr>
          <w:spacing w:val="-13"/>
          <w:sz w:val="28"/>
          <w:szCs w:val="28"/>
          <w:lang w:val="ru-RU"/>
        </w:rPr>
        <w:t xml:space="preserve"> </w:t>
      </w:r>
      <w:r w:rsidRPr="0036247A">
        <w:rPr>
          <w:spacing w:val="-3"/>
          <w:sz w:val="28"/>
          <w:szCs w:val="28"/>
          <w:lang w:val="ru-RU"/>
        </w:rPr>
        <w:t xml:space="preserve">«О </w:t>
      </w:r>
      <w:r w:rsidRPr="0036247A">
        <w:rPr>
          <w:sz w:val="28"/>
          <w:szCs w:val="28"/>
          <w:lang w:val="ru-RU"/>
        </w:rPr>
        <w:t>теплоснабжении»:</w:t>
      </w:r>
    </w:p>
    <w:p w:rsidR="00F60F4D" w:rsidRPr="0036247A" w:rsidRDefault="00F60F4D" w:rsidP="00CE461E">
      <w:pPr>
        <w:pStyle w:val="a9"/>
        <w:tabs>
          <w:tab w:val="left" w:pos="9750"/>
        </w:tabs>
        <w:ind w:firstLine="709"/>
        <w:jc w:val="both"/>
        <w:rPr>
          <w:sz w:val="28"/>
          <w:szCs w:val="28"/>
          <w:lang w:val="ru-RU"/>
        </w:rPr>
      </w:pPr>
      <w:r w:rsidRPr="0036247A">
        <w:rPr>
          <w:sz w:val="28"/>
          <w:szCs w:val="28"/>
          <w:lang w:val="ru-RU"/>
        </w:rPr>
        <w:t>«К полномочиям органов местного самоуправления поселений, городских округов по организации теплоснабжения на соответствующих территориях относятся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F60F4D" w:rsidRPr="0036247A" w:rsidRDefault="00F60F4D" w:rsidP="00CE461E">
      <w:pPr>
        <w:tabs>
          <w:tab w:val="left" w:pos="9750"/>
        </w:tabs>
        <w:spacing w:after="0" w:line="240" w:lineRule="auto"/>
        <w:ind w:firstLine="709"/>
        <w:jc w:val="both"/>
        <w:rPr>
          <w:rFonts w:ascii="Times New Roman" w:hAnsi="Times New Roman"/>
          <w:color w:val="000000"/>
          <w:sz w:val="28"/>
          <w:szCs w:val="28"/>
          <w:lang w:eastAsia="ru-RU"/>
        </w:rPr>
      </w:pPr>
      <w:r w:rsidRPr="0036247A">
        <w:rPr>
          <w:rFonts w:ascii="Times New Roman" w:hAnsi="Times New Roman"/>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разделом II Правил организации теплоснабжения в Российской Федерации, утвержденных постановлением Правительства Российской Федерации от 08 августа 2012 года </w:t>
      </w:r>
      <w:r w:rsidRPr="0036247A">
        <w:rPr>
          <w:rFonts w:ascii="Times New Roman" w:hAnsi="Times New Roman"/>
          <w:w w:val="95"/>
          <w:sz w:val="28"/>
          <w:szCs w:val="28"/>
        </w:rPr>
        <w:t>N</w:t>
      </w:r>
      <w:r w:rsidRPr="0036247A">
        <w:rPr>
          <w:rFonts w:ascii="Times New Roman" w:hAnsi="Times New Roman"/>
          <w:i/>
          <w:w w:val="95"/>
          <w:sz w:val="28"/>
          <w:szCs w:val="28"/>
        </w:rPr>
        <w:t xml:space="preserve"> </w:t>
      </w:r>
      <w:r w:rsidRPr="0036247A">
        <w:rPr>
          <w:rFonts w:ascii="Times New Roman" w:hAnsi="Times New Roman"/>
          <w:w w:val="95"/>
          <w:sz w:val="28"/>
          <w:szCs w:val="28"/>
        </w:rPr>
        <w:t>808</w:t>
      </w:r>
      <w:r w:rsidRPr="0036247A">
        <w:rPr>
          <w:rFonts w:ascii="Times New Roman" w:hAnsi="Times New Roman"/>
          <w:i/>
          <w:w w:val="95"/>
          <w:sz w:val="28"/>
          <w:szCs w:val="28"/>
        </w:rPr>
        <w:t xml:space="preserve"> </w:t>
      </w:r>
      <w:r w:rsidRPr="0036247A">
        <w:rPr>
          <w:rFonts w:ascii="Times New Roman" w:hAnsi="Times New Roman"/>
          <w:sz w:val="28"/>
          <w:szCs w:val="28"/>
          <w:lang w:eastAsia="ru-RU"/>
        </w:rPr>
        <w:t xml:space="preserve">"Об организации теплоснабжения в Российской Федерации и о </w:t>
      </w:r>
      <w:r w:rsidRPr="0036247A">
        <w:rPr>
          <w:rFonts w:ascii="Times New Roman" w:hAnsi="Times New Roman"/>
          <w:sz w:val="28"/>
          <w:szCs w:val="28"/>
          <w:lang w:eastAsia="ru-RU"/>
        </w:rPr>
        <w:lastRenderedPageBreak/>
        <w:t>внесении изменений в некоторые акты Правительства Российской Федерации".</w:t>
      </w:r>
    </w:p>
    <w:p w:rsidR="00F60F4D" w:rsidRPr="0036247A" w:rsidRDefault="00F60F4D" w:rsidP="00CE461E">
      <w:pPr>
        <w:pStyle w:val="a6"/>
        <w:tabs>
          <w:tab w:val="left" w:pos="560"/>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1.</w:t>
      </w:r>
      <w:r w:rsidR="00CE461E">
        <w:rPr>
          <w:rFonts w:ascii="Times New Roman" w:hAnsi="Times New Roman"/>
          <w:sz w:val="28"/>
          <w:szCs w:val="28"/>
        </w:rPr>
        <w:t xml:space="preserve"> </w:t>
      </w:r>
      <w:r w:rsidRPr="0036247A">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w:t>
      </w:r>
      <w:r w:rsidRPr="0036247A">
        <w:rPr>
          <w:rFonts w:ascii="Times New Roman" w:hAnsi="Times New Roman"/>
          <w:spacing w:val="-25"/>
          <w:sz w:val="28"/>
          <w:szCs w:val="28"/>
        </w:rPr>
        <w:t xml:space="preserve"> </w:t>
      </w:r>
      <w:r w:rsidRPr="0036247A">
        <w:rPr>
          <w:rFonts w:ascii="Times New Roman" w:hAnsi="Times New Roman"/>
          <w:sz w:val="28"/>
          <w:szCs w:val="28"/>
        </w:rPr>
        <w:t>теплоснабжения.</w:t>
      </w:r>
    </w:p>
    <w:p w:rsidR="00F60F4D" w:rsidRPr="0036247A" w:rsidRDefault="00F60F4D" w:rsidP="00CE461E">
      <w:pPr>
        <w:pStyle w:val="a6"/>
        <w:tabs>
          <w:tab w:val="left" w:pos="469"/>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2.</w:t>
      </w:r>
      <w:r w:rsidR="00CE461E">
        <w:rPr>
          <w:rFonts w:ascii="Times New Roman" w:hAnsi="Times New Roman"/>
          <w:sz w:val="28"/>
          <w:szCs w:val="28"/>
        </w:rPr>
        <w:t xml:space="preserve"> </w:t>
      </w:r>
      <w:r w:rsidRPr="0036247A">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w:t>
      </w:r>
      <w:r w:rsidRPr="0036247A">
        <w:rPr>
          <w:rFonts w:ascii="Times New Roman" w:hAnsi="Times New Roman"/>
          <w:spacing w:val="-8"/>
          <w:sz w:val="28"/>
          <w:szCs w:val="28"/>
        </w:rPr>
        <w:t xml:space="preserve"> </w:t>
      </w:r>
      <w:r w:rsidRPr="0036247A">
        <w:rPr>
          <w:rFonts w:ascii="Times New Roman" w:hAnsi="Times New Roman"/>
          <w:sz w:val="28"/>
          <w:szCs w:val="28"/>
        </w:rPr>
        <w:t>статус.</w:t>
      </w:r>
    </w:p>
    <w:p w:rsidR="00F60F4D" w:rsidRPr="0036247A" w:rsidRDefault="00F60F4D" w:rsidP="00CE461E">
      <w:pPr>
        <w:pStyle w:val="a9"/>
        <w:ind w:firstLine="709"/>
        <w:jc w:val="both"/>
        <w:rPr>
          <w:sz w:val="28"/>
          <w:szCs w:val="28"/>
          <w:lang w:val="ru-RU"/>
        </w:rPr>
      </w:pPr>
      <w:r w:rsidRPr="0036247A">
        <w:rPr>
          <w:sz w:val="28"/>
          <w:szCs w:val="28"/>
          <w:lang w:val="ru-RU"/>
        </w:rPr>
        <w:t>В случае</w:t>
      </w:r>
      <w:r w:rsidR="00734F2A">
        <w:rPr>
          <w:sz w:val="28"/>
          <w:szCs w:val="28"/>
          <w:lang w:val="ru-RU"/>
        </w:rPr>
        <w:t>,</w:t>
      </w:r>
      <w:r w:rsidRPr="0036247A">
        <w:rPr>
          <w:sz w:val="28"/>
          <w:szCs w:val="28"/>
          <w:lang w:val="ru-RU"/>
        </w:rPr>
        <w:t xml:space="preserve"> если на территории поселения, городского округа существуют несколько систем теплоснабжения, уполномоченные органы вправе:</w:t>
      </w:r>
    </w:p>
    <w:p w:rsidR="00F60F4D" w:rsidRPr="0036247A" w:rsidRDefault="00F60F4D" w:rsidP="00CE461E">
      <w:pPr>
        <w:pStyle w:val="a6"/>
        <w:widowControl w:val="0"/>
        <w:numPr>
          <w:ilvl w:val="0"/>
          <w:numId w:val="33"/>
        </w:numPr>
        <w:tabs>
          <w:tab w:val="left" w:pos="851"/>
        </w:tabs>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F60F4D" w:rsidRPr="0036247A" w:rsidRDefault="00F60F4D" w:rsidP="00CE461E">
      <w:pPr>
        <w:pStyle w:val="a6"/>
        <w:widowControl w:val="0"/>
        <w:numPr>
          <w:ilvl w:val="0"/>
          <w:numId w:val="33"/>
        </w:numPr>
        <w:tabs>
          <w:tab w:val="left" w:pos="851"/>
        </w:tabs>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F60F4D" w:rsidRPr="0036247A" w:rsidRDefault="00F60F4D" w:rsidP="00CE461E">
      <w:pPr>
        <w:pStyle w:val="a6"/>
        <w:tabs>
          <w:tab w:val="left" w:pos="268"/>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r w:rsidRPr="0036247A">
        <w:rPr>
          <w:rFonts w:ascii="Times New Roman" w:hAnsi="Times New Roman"/>
          <w:spacing w:val="-28"/>
          <w:sz w:val="28"/>
          <w:szCs w:val="28"/>
        </w:rPr>
        <w:t xml:space="preserve"> </w:t>
      </w:r>
      <w:r w:rsidRPr="0036247A">
        <w:rPr>
          <w:rFonts w:ascii="Times New Roman" w:hAnsi="Times New Roman"/>
          <w:sz w:val="28"/>
          <w:szCs w:val="28"/>
        </w:rPr>
        <w:t>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w:t>
      </w:r>
    </w:p>
    <w:p w:rsidR="00F60F4D" w:rsidRPr="0036247A" w:rsidRDefault="00F60F4D" w:rsidP="00CE461E">
      <w:pPr>
        <w:pStyle w:val="a9"/>
        <w:ind w:firstLine="709"/>
        <w:jc w:val="both"/>
        <w:rPr>
          <w:sz w:val="28"/>
          <w:szCs w:val="28"/>
          <w:lang w:val="ru-RU"/>
        </w:rPr>
      </w:pPr>
      <w:r w:rsidRPr="0036247A">
        <w:rPr>
          <w:sz w:val="28"/>
          <w:szCs w:val="28"/>
          <w:lang w:val="ru-RU"/>
        </w:rPr>
        <w:t>Орган местного самоуправления обязан разместить сведения о принятых заявках на сайте поселения, городского округа.</w:t>
      </w:r>
    </w:p>
    <w:p w:rsidR="00F60F4D" w:rsidRPr="0036247A" w:rsidRDefault="00F60F4D" w:rsidP="00CE461E">
      <w:pPr>
        <w:pStyle w:val="a9"/>
        <w:ind w:firstLine="709"/>
        <w:jc w:val="both"/>
        <w:rPr>
          <w:sz w:val="28"/>
          <w:szCs w:val="28"/>
          <w:lang w:val="ru-RU"/>
        </w:rPr>
      </w:pPr>
      <w:r w:rsidRPr="0036247A">
        <w:rPr>
          <w:sz w:val="28"/>
          <w:szCs w:val="28"/>
          <w:lang w:val="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w:t>
      </w:r>
      <w:r w:rsidRPr="0036247A">
        <w:rPr>
          <w:sz w:val="28"/>
          <w:szCs w:val="28"/>
          <w:lang w:val="ru-RU"/>
        </w:rPr>
        <w:lastRenderedPageBreak/>
        <w:t>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пункте 11</w:t>
      </w:r>
      <w:r w:rsidRPr="0036247A">
        <w:rPr>
          <w:b/>
          <w:sz w:val="28"/>
          <w:szCs w:val="28"/>
          <w:lang w:val="ru-RU"/>
        </w:rPr>
        <w:t xml:space="preserve"> </w:t>
      </w:r>
      <w:r w:rsidRPr="0036247A">
        <w:rPr>
          <w:sz w:val="28"/>
          <w:szCs w:val="28"/>
          <w:lang w:val="ru-RU"/>
        </w:rPr>
        <w:t>настоящих</w:t>
      </w:r>
      <w:r w:rsidRPr="0036247A">
        <w:rPr>
          <w:spacing w:val="-17"/>
          <w:sz w:val="28"/>
          <w:szCs w:val="28"/>
          <w:lang w:val="ru-RU"/>
        </w:rPr>
        <w:t xml:space="preserve"> </w:t>
      </w:r>
      <w:r w:rsidRPr="0036247A">
        <w:rPr>
          <w:sz w:val="28"/>
          <w:szCs w:val="28"/>
          <w:lang w:val="ru-RU"/>
        </w:rPr>
        <w:t>Правил.</w:t>
      </w:r>
    </w:p>
    <w:p w:rsidR="00F60F4D" w:rsidRPr="0036247A" w:rsidRDefault="00F60F4D" w:rsidP="00CE461E">
      <w:pPr>
        <w:pStyle w:val="a6"/>
        <w:tabs>
          <w:tab w:val="left" w:pos="381"/>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5.</w:t>
      </w:r>
      <w:r w:rsidR="00CE461E">
        <w:rPr>
          <w:rFonts w:ascii="Times New Roman" w:hAnsi="Times New Roman"/>
          <w:sz w:val="28"/>
          <w:szCs w:val="28"/>
        </w:rPr>
        <w:t xml:space="preserve"> </w:t>
      </w:r>
      <w:r w:rsidRPr="0036247A">
        <w:rPr>
          <w:rFonts w:ascii="Times New Roman" w:hAnsi="Times New Roman"/>
          <w:sz w:val="28"/>
          <w:szCs w:val="28"/>
        </w:rPr>
        <w:t xml:space="preserve">Критериями определения единой теплоснабжающей организации являются: </w:t>
      </w:r>
    </w:p>
    <w:p w:rsidR="00F60F4D" w:rsidRPr="0036247A" w:rsidRDefault="00F60F4D" w:rsidP="00CE461E">
      <w:pPr>
        <w:pStyle w:val="a6"/>
        <w:tabs>
          <w:tab w:val="left" w:pos="381"/>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w:t>
      </w:r>
      <w:r w:rsidRPr="0036247A">
        <w:rPr>
          <w:rFonts w:ascii="Times New Roman" w:hAnsi="Times New Roman"/>
          <w:spacing w:val="-28"/>
          <w:sz w:val="28"/>
          <w:szCs w:val="28"/>
        </w:rPr>
        <w:t xml:space="preserve"> </w:t>
      </w:r>
      <w:r w:rsidRPr="0036247A">
        <w:rPr>
          <w:rFonts w:ascii="Times New Roman" w:hAnsi="Times New Roman"/>
          <w:sz w:val="28"/>
          <w:szCs w:val="28"/>
        </w:rPr>
        <w:t>организации;</w:t>
      </w:r>
    </w:p>
    <w:p w:rsidR="00F60F4D" w:rsidRPr="0036247A" w:rsidRDefault="00F60F4D" w:rsidP="00CE461E">
      <w:pPr>
        <w:pStyle w:val="a9"/>
        <w:ind w:firstLine="709"/>
        <w:jc w:val="both"/>
        <w:rPr>
          <w:sz w:val="28"/>
          <w:szCs w:val="28"/>
          <w:lang w:val="ru-RU"/>
        </w:rPr>
      </w:pPr>
      <w:r w:rsidRPr="0036247A">
        <w:rPr>
          <w:sz w:val="28"/>
          <w:szCs w:val="28"/>
          <w:lang w:val="ru-RU"/>
        </w:rPr>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w:t>
      </w:r>
    </w:p>
    <w:p w:rsidR="00F60F4D" w:rsidRPr="0036247A" w:rsidRDefault="00F60F4D" w:rsidP="00CE461E">
      <w:pPr>
        <w:pStyle w:val="a9"/>
        <w:ind w:firstLine="709"/>
        <w:jc w:val="both"/>
        <w:rPr>
          <w:sz w:val="28"/>
          <w:szCs w:val="28"/>
          <w:lang w:val="ru-RU"/>
        </w:rPr>
      </w:pPr>
      <w:r w:rsidRPr="0036247A">
        <w:rPr>
          <w:sz w:val="28"/>
          <w:szCs w:val="28"/>
          <w:lang w:val="ru-RU"/>
        </w:rPr>
        <w:t>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F60F4D" w:rsidRPr="0036247A" w:rsidRDefault="00F60F4D" w:rsidP="00CE461E">
      <w:pPr>
        <w:pStyle w:val="a6"/>
        <w:tabs>
          <w:tab w:val="left" w:pos="625"/>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6.</w:t>
      </w:r>
      <w:r w:rsidR="00CE461E">
        <w:rPr>
          <w:rFonts w:ascii="Times New Roman" w:hAnsi="Times New Roman"/>
          <w:sz w:val="28"/>
          <w:szCs w:val="28"/>
        </w:rPr>
        <w:t xml:space="preserve"> </w:t>
      </w:r>
      <w:r w:rsidRPr="0036247A">
        <w:rPr>
          <w:rFonts w:ascii="Times New Roman" w:hAnsi="Times New Roman"/>
          <w:sz w:val="28"/>
          <w:szCs w:val="28"/>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в пункте 11</w:t>
      </w:r>
      <w:r w:rsidRPr="0036247A">
        <w:rPr>
          <w:rFonts w:ascii="Times New Roman" w:hAnsi="Times New Roman"/>
          <w:b/>
          <w:sz w:val="28"/>
          <w:szCs w:val="28"/>
        </w:rPr>
        <w:t xml:space="preserve"> </w:t>
      </w:r>
      <w:r w:rsidRPr="0036247A">
        <w:rPr>
          <w:rFonts w:ascii="Times New Roman" w:hAnsi="Times New Roman"/>
          <w:sz w:val="28"/>
          <w:szCs w:val="28"/>
        </w:rPr>
        <w:t>настоящих Правил,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w:t>
      </w:r>
      <w:r w:rsidRPr="0036247A">
        <w:rPr>
          <w:rFonts w:ascii="Times New Roman" w:hAnsi="Times New Roman"/>
          <w:spacing w:val="-17"/>
          <w:sz w:val="28"/>
          <w:szCs w:val="28"/>
        </w:rPr>
        <w:t xml:space="preserve"> </w:t>
      </w:r>
      <w:r w:rsidRPr="0036247A">
        <w:rPr>
          <w:rFonts w:ascii="Times New Roman" w:hAnsi="Times New Roman"/>
          <w:sz w:val="28"/>
          <w:szCs w:val="28"/>
        </w:rPr>
        <w:t>теплоснабжения.</w:t>
      </w:r>
    </w:p>
    <w:p w:rsidR="00F60F4D" w:rsidRPr="0036247A" w:rsidRDefault="00F60F4D" w:rsidP="00CE461E">
      <w:pPr>
        <w:pStyle w:val="a6"/>
        <w:tabs>
          <w:tab w:val="left" w:pos="462"/>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7.</w:t>
      </w:r>
      <w:r w:rsidR="00CE461E">
        <w:rPr>
          <w:rFonts w:ascii="Times New Roman" w:hAnsi="Times New Roman"/>
          <w:sz w:val="28"/>
          <w:szCs w:val="28"/>
        </w:rPr>
        <w:t xml:space="preserve"> </w:t>
      </w:r>
      <w:r w:rsidRPr="0036247A">
        <w:rPr>
          <w:rFonts w:ascii="Times New Roman" w:hAnsi="Times New Roman"/>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установленным в пункте 11</w:t>
      </w:r>
      <w:r w:rsidRPr="0036247A">
        <w:rPr>
          <w:rFonts w:ascii="Times New Roman" w:hAnsi="Times New Roman"/>
          <w:b/>
          <w:spacing w:val="-11"/>
          <w:sz w:val="28"/>
          <w:szCs w:val="28"/>
        </w:rPr>
        <w:t xml:space="preserve"> </w:t>
      </w:r>
      <w:r w:rsidRPr="0036247A">
        <w:rPr>
          <w:rFonts w:ascii="Times New Roman" w:hAnsi="Times New Roman"/>
          <w:sz w:val="28"/>
          <w:szCs w:val="28"/>
        </w:rPr>
        <w:t>Правил.</w:t>
      </w:r>
    </w:p>
    <w:p w:rsidR="00F60F4D" w:rsidRPr="0036247A" w:rsidRDefault="00F60F4D" w:rsidP="00CE461E">
      <w:pPr>
        <w:pStyle w:val="a6"/>
        <w:tabs>
          <w:tab w:val="left" w:pos="381"/>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8.Единая теплоснабжающая организация при осуществлении своей деятельности обязана:</w:t>
      </w:r>
    </w:p>
    <w:p w:rsidR="00F60F4D" w:rsidRPr="0036247A" w:rsidRDefault="00F60F4D" w:rsidP="00CE461E">
      <w:pPr>
        <w:pStyle w:val="a9"/>
        <w:ind w:firstLine="709"/>
        <w:jc w:val="both"/>
        <w:rPr>
          <w:sz w:val="28"/>
          <w:szCs w:val="28"/>
          <w:lang w:val="ru-RU"/>
        </w:rPr>
      </w:pPr>
      <w:r w:rsidRPr="0036247A">
        <w:rPr>
          <w:sz w:val="28"/>
          <w:szCs w:val="28"/>
          <w:lang w:val="ru-RU"/>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F60F4D" w:rsidRPr="0036247A" w:rsidRDefault="00F60F4D" w:rsidP="00CE461E">
      <w:pPr>
        <w:pStyle w:val="a9"/>
        <w:ind w:firstLine="709"/>
        <w:jc w:val="both"/>
        <w:rPr>
          <w:sz w:val="28"/>
          <w:szCs w:val="28"/>
          <w:lang w:val="ru-RU"/>
        </w:rPr>
      </w:pPr>
      <w:r w:rsidRPr="0036247A">
        <w:rPr>
          <w:sz w:val="28"/>
          <w:szCs w:val="28"/>
          <w:lang w:val="ru-RU"/>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F60F4D" w:rsidRPr="0036247A" w:rsidRDefault="00F60F4D" w:rsidP="00CE461E">
      <w:pPr>
        <w:pStyle w:val="a9"/>
        <w:tabs>
          <w:tab w:val="left" w:pos="769"/>
          <w:tab w:val="left" w:pos="2695"/>
          <w:tab w:val="left" w:pos="4077"/>
          <w:tab w:val="left" w:pos="5706"/>
          <w:tab w:val="left" w:pos="7749"/>
          <w:tab w:val="left" w:pos="8848"/>
        </w:tabs>
        <w:ind w:firstLine="709"/>
        <w:jc w:val="both"/>
        <w:rPr>
          <w:sz w:val="28"/>
          <w:szCs w:val="28"/>
          <w:lang w:val="ru-RU"/>
        </w:rPr>
      </w:pPr>
      <w:r w:rsidRPr="0036247A">
        <w:rPr>
          <w:sz w:val="28"/>
          <w:szCs w:val="28"/>
          <w:lang w:val="ru-RU"/>
        </w:rPr>
        <w:t xml:space="preserve">в) надлежащим образом исполнять обязательства перед </w:t>
      </w:r>
      <w:r w:rsidRPr="0036247A">
        <w:rPr>
          <w:spacing w:val="-1"/>
          <w:sz w:val="28"/>
          <w:szCs w:val="28"/>
          <w:lang w:val="ru-RU"/>
        </w:rPr>
        <w:t xml:space="preserve">иными </w:t>
      </w:r>
      <w:r w:rsidRPr="0036247A">
        <w:rPr>
          <w:sz w:val="28"/>
          <w:szCs w:val="28"/>
          <w:lang w:val="ru-RU"/>
        </w:rPr>
        <w:t xml:space="preserve">теплоснабжающими и теплосетевыми организациями в зоне своей </w:t>
      </w:r>
      <w:r w:rsidRPr="0036247A">
        <w:rPr>
          <w:sz w:val="28"/>
          <w:szCs w:val="28"/>
          <w:lang w:val="ru-RU"/>
        </w:rPr>
        <w:lastRenderedPageBreak/>
        <w:t>деятельности; г) осуществлять контроль режимов потребления тепловой энергии в зоне своей деятельности.</w:t>
      </w:r>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 xml:space="preserve">В настоящее время на территории сельского поселения Анхимовское функционирует основная теплоснабжающая организация АО </w:t>
      </w:r>
      <w:r w:rsidR="00734F2A">
        <w:rPr>
          <w:rFonts w:ascii="Times New Roman" w:hAnsi="Times New Roman"/>
          <w:sz w:val="28"/>
          <w:szCs w:val="28"/>
        </w:rPr>
        <w:t>«Вологодская областная энергетическая компания</w:t>
      </w:r>
      <w:r w:rsidRPr="0036247A">
        <w:rPr>
          <w:rFonts w:ascii="Times New Roman" w:hAnsi="Times New Roman"/>
          <w:sz w:val="28"/>
          <w:szCs w:val="28"/>
        </w:rPr>
        <w:t>», осуществляющее производство и передачу тепловой энергии.</w:t>
      </w:r>
    </w:p>
    <w:p w:rsidR="00F60F4D" w:rsidRPr="0036247A" w:rsidRDefault="00F60F4D" w:rsidP="00CE461E">
      <w:pPr>
        <w:pStyle w:val="af5"/>
        <w:ind w:firstLine="709"/>
        <w:jc w:val="both"/>
        <w:rPr>
          <w:rFonts w:ascii="Times New Roman" w:hAnsi="Times New Roman"/>
          <w:sz w:val="28"/>
          <w:szCs w:val="28"/>
        </w:rPr>
      </w:pPr>
      <w:r w:rsidRPr="0036247A">
        <w:rPr>
          <w:rFonts w:ascii="Times New Roman" w:hAnsi="Times New Roman"/>
          <w:sz w:val="28"/>
          <w:szCs w:val="28"/>
        </w:rPr>
        <w:t>Определить АО «</w:t>
      </w:r>
      <w:r w:rsidR="00734F2A">
        <w:rPr>
          <w:rFonts w:ascii="Times New Roman" w:hAnsi="Times New Roman"/>
          <w:sz w:val="28"/>
          <w:szCs w:val="28"/>
        </w:rPr>
        <w:t>Вологодская областная энергетическая компания</w:t>
      </w:r>
      <w:r w:rsidR="00734F2A" w:rsidRPr="0036247A">
        <w:rPr>
          <w:rFonts w:ascii="Times New Roman" w:hAnsi="Times New Roman"/>
          <w:sz w:val="28"/>
          <w:szCs w:val="28"/>
        </w:rPr>
        <w:t>»,</w:t>
      </w:r>
      <w:r w:rsidRPr="0036247A">
        <w:rPr>
          <w:rFonts w:ascii="Times New Roman" w:hAnsi="Times New Roman"/>
          <w:sz w:val="28"/>
          <w:szCs w:val="28"/>
        </w:rPr>
        <w:t xml:space="preserve"> в качестве единой теплоснабжающей организации на территории сельского  поселения  Анхимовское Вытегорского муниципального района.</w:t>
      </w:r>
    </w:p>
    <w:p w:rsidR="00F60F4D" w:rsidRPr="0036247A" w:rsidRDefault="00F60F4D" w:rsidP="00CE461E">
      <w:pPr>
        <w:pStyle w:val="af5"/>
        <w:ind w:firstLine="709"/>
        <w:jc w:val="both"/>
        <w:rPr>
          <w:rFonts w:ascii="Times New Roman" w:hAnsi="Times New Roman"/>
          <w:sz w:val="28"/>
          <w:szCs w:val="28"/>
        </w:rPr>
      </w:pPr>
      <w:r w:rsidRPr="0036247A">
        <w:rPr>
          <w:rFonts w:ascii="Times New Roman" w:hAnsi="Times New Roman"/>
          <w:sz w:val="28"/>
          <w:szCs w:val="28"/>
        </w:rPr>
        <w:t>Определить, что зоной деятельности единой теплоснабжающей организации являются системы теплоснабжения на территории сельского  поселения Анхимовское Вытегорского муниципального района.</w:t>
      </w:r>
    </w:p>
    <w:p w:rsidR="00F60F4D" w:rsidRPr="0036247A" w:rsidRDefault="00F60F4D" w:rsidP="00CE461E">
      <w:pPr>
        <w:pStyle w:val="1"/>
        <w:widowControl w:val="0"/>
        <w:numPr>
          <w:ilvl w:val="1"/>
          <w:numId w:val="32"/>
        </w:numPr>
        <w:ind w:left="0" w:firstLine="709"/>
        <w:jc w:val="both"/>
      </w:pPr>
      <w:bookmarkStart w:id="33" w:name="_Toc516748695"/>
      <w:r w:rsidRPr="0036247A">
        <w:t>Тарифы теплоснабжающих организаций</w:t>
      </w:r>
      <w:bookmarkEnd w:id="33"/>
    </w:p>
    <w:p w:rsidR="00F60F4D"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Действующие тарифы услуги теплоснабжающих организацией на территории с/п Анхимовское приведены в таблице 2.9.</w:t>
      </w:r>
    </w:p>
    <w:p w:rsidR="00742074" w:rsidRPr="00AD23AA" w:rsidRDefault="00CE461E" w:rsidP="00AD23AA">
      <w:pPr>
        <w:spacing w:after="0" w:line="240" w:lineRule="auto"/>
        <w:ind w:firstLine="709"/>
        <w:jc w:val="right"/>
        <w:rPr>
          <w:rFonts w:ascii="Times New Roman" w:hAnsi="Times New Roman"/>
          <w:sz w:val="24"/>
          <w:szCs w:val="24"/>
        </w:rPr>
      </w:pPr>
      <w:r w:rsidRPr="00AD23AA">
        <w:rPr>
          <w:rFonts w:ascii="Times New Roman" w:hAnsi="Times New Roman"/>
          <w:sz w:val="24"/>
          <w:szCs w:val="24"/>
        </w:rPr>
        <w:t>Таблица 2.9.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2545"/>
        <w:gridCol w:w="3060"/>
        <w:gridCol w:w="1850"/>
        <w:gridCol w:w="1408"/>
      </w:tblGrid>
      <w:tr w:rsidR="00F60F4D" w:rsidRPr="00AD23AA" w:rsidTr="000B10EE">
        <w:tc>
          <w:tcPr>
            <w:tcW w:w="714" w:type="dxa"/>
          </w:tcPr>
          <w:p w:rsidR="00F60F4D" w:rsidRPr="00AD23AA" w:rsidRDefault="00F60F4D" w:rsidP="0036247A">
            <w:pPr>
              <w:pStyle w:val="af2"/>
              <w:spacing w:before="0" w:after="0"/>
              <w:jc w:val="right"/>
              <w:rPr>
                <w:color w:val="000000"/>
              </w:rPr>
            </w:pPr>
            <w:r w:rsidRPr="00AD23AA">
              <w:rPr>
                <w:color w:val="000000"/>
              </w:rPr>
              <w:t>№ п/п</w:t>
            </w:r>
          </w:p>
        </w:tc>
        <w:tc>
          <w:tcPr>
            <w:tcW w:w="2626" w:type="dxa"/>
          </w:tcPr>
          <w:p w:rsidR="00F60F4D" w:rsidRPr="00AD23AA" w:rsidRDefault="00F60F4D" w:rsidP="0036247A">
            <w:pPr>
              <w:pStyle w:val="af2"/>
              <w:spacing w:before="0" w:after="0"/>
              <w:jc w:val="center"/>
              <w:rPr>
                <w:color w:val="000000"/>
              </w:rPr>
            </w:pPr>
            <w:r w:rsidRPr="00AD23AA">
              <w:rPr>
                <w:color w:val="000000"/>
              </w:rPr>
              <w:t>Наименование предприятия</w:t>
            </w:r>
          </w:p>
        </w:tc>
        <w:tc>
          <w:tcPr>
            <w:tcW w:w="3196" w:type="dxa"/>
          </w:tcPr>
          <w:p w:rsidR="00F60F4D" w:rsidRPr="00AD23AA" w:rsidRDefault="00F60F4D" w:rsidP="0036247A">
            <w:pPr>
              <w:pStyle w:val="af2"/>
              <w:spacing w:before="0" w:after="0"/>
              <w:jc w:val="center"/>
              <w:rPr>
                <w:color w:val="000000"/>
              </w:rPr>
            </w:pPr>
            <w:r w:rsidRPr="00AD23AA">
              <w:rPr>
                <w:color w:val="000000"/>
              </w:rPr>
              <w:t>Наименование котельной</w:t>
            </w:r>
          </w:p>
        </w:tc>
        <w:tc>
          <w:tcPr>
            <w:tcW w:w="1903" w:type="dxa"/>
          </w:tcPr>
          <w:p w:rsidR="00F60F4D" w:rsidRPr="00AD23AA" w:rsidRDefault="00F60F4D" w:rsidP="0036247A">
            <w:pPr>
              <w:pStyle w:val="af2"/>
              <w:spacing w:before="0" w:after="0"/>
              <w:rPr>
                <w:color w:val="000000"/>
              </w:rPr>
            </w:pPr>
            <w:r w:rsidRPr="00AD23AA">
              <w:rPr>
                <w:color w:val="000000"/>
              </w:rPr>
              <w:t>Дата ввода тарифа</w:t>
            </w:r>
          </w:p>
        </w:tc>
        <w:tc>
          <w:tcPr>
            <w:tcW w:w="1417" w:type="dxa"/>
          </w:tcPr>
          <w:p w:rsidR="00F60F4D" w:rsidRPr="00AD23AA" w:rsidRDefault="00F60F4D" w:rsidP="0036247A">
            <w:pPr>
              <w:pStyle w:val="af2"/>
              <w:spacing w:before="0" w:after="0"/>
              <w:rPr>
                <w:color w:val="000000"/>
              </w:rPr>
            </w:pPr>
            <w:r w:rsidRPr="00AD23AA">
              <w:rPr>
                <w:color w:val="000000"/>
              </w:rPr>
              <w:t>Тариф руб./Гкал</w:t>
            </w:r>
          </w:p>
        </w:tc>
      </w:tr>
      <w:tr w:rsidR="00F60F4D" w:rsidRPr="00AD23AA" w:rsidTr="000B10EE">
        <w:tc>
          <w:tcPr>
            <w:tcW w:w="714" w:type="dxa"/>
          </w:tcPr>
          <w:p w:rsidR="00F60F4D" w:rsidRPr="00AD23AA" w:rsidRDefault="00F60F4D" w:rsidP="0036247A">
            <w:pPr>
              <w:pStyle w:val="af2"/>
              <w:spacing w:before="0" w:after="0"/>
              <w:jc w:val="right"/>
              <w:rPr>
                <w:color w:val="000000"/>
              </w:rPr>
            </w:pPr>
            <w:r w:rsidRPr="00AD23AA">
              <w:rPr>
                <w:color w:val="000000"/>
              </w:rPr>
              <w:t>1.</w:t>
            </w:r>
          </w:p>
        </w:tc>
        <w:tc>
          <w:tcPr>
            <w:tcW w:w="2626" w:type="dxa"/>
          </w:tcPr>
          <w:p w:rsidR="00F60F4D" w:rsidRPr="00AD23AA" w:rsidRDefault="00F60F4D" w:rsidP="0036247A">
            <w:pPr>
              <w:pStyle w:val="af2"/>
              <w:spacing w:before="0" w:after="0"/>
              <w:rPr>
                <w:color w:val="000000"/>
              </w:rPr>
            </w:pPr>
            <w:r w:rsidRPr="00AD23AA">
              <w:rPr>
                <w:color w:val="000000"/>
              </w:rPr>
              <w:t>АО «</w:t>
            </w:r>
            <w:r w:rsidR="00734F2A" w:rsidRPr="00AD23AA">
              <w:t>Вологодская областная энергетическая компания»,</w:t>
            </w:r>
          </w:p>
        </w:tc>
        <w:tc>
          <w:tcPr>
            <w:tcW w:w="3196" w:type="dxa"/>
          </w:tcPr>
          <w:p w:rsidR="00F60F4D" w:rsidRPr="00AD23AA" w:rsidRDefault="00F60F4D" w:rsidP="0036247A">
            <w:pPr>
              <w:pStyle w:val="af2"/>
              <w:numPr>
                <w:ilvl w:val="0"/>
                <w:numId w:val="36"/>
              </w:numPr>
              <w:spacing w:before="0" w:after="0"/>
              <w:ind w:left="294"/>
            </w:pPr>
            <w:r w:rsidRPr="00AD23AA">
              <w:t xml:space="preserve">Котельная № 16, </w:t>
            </w:r>
          </w:p>
          <w:p w:rsidR="00F60F4D" w:rsidRPr="00AD23AA" w:rsidRDefault="00F60F4D" w:rsidP="0036247A">
            <w:pPr>
              <w:pStyle w:val="af2"/>
              <w:spacing w:before="0" w:after="0"/>
              <w:ind w:left="294"/>
            </w:pPr>
            <w:r w:rsidRPr="00AD23AA">
              <w:t xml:space="preserve">с/п Анхимовское,                       пос. Белоусово,   </w:t>
            </w:r>
          </w:p>
          <w:p w:rsidR="00F60F4D" w:rsidRPr="00AD23AA" w:rsidRDefault="00F60F4D" w:rsidP="0036247A">
            <w:pPr>
              <w:pStyle w:val="af2"/>
              <w:spacing w:before="0" w:after="0"/>
              <w:ind w:left="294"/>
            </w:pPr>
            <w:r w:rsidRPr="00AD23AA">
              <w:t>ул. Строительная</w:t>
            </w:r>
          </w:p>
        </w:tc>
        <w:tc>
          <w:tcPr>
            <w:tcW w:w="1903" w:type="dxa"/>
          </w:tcPr>
          <w:p w:rsidR="00F60F4D" w:rsidRPr="00AD23AA" w:rsidRDefault="007566F9" w:rsidP="0036247A">
            <w:pPr>
              <w:pStyle w:val="af2"/>
              <w:spacing w:before="0" w:after="0"/>
              <w:rPr>
                <w:color w:val="000000"/>
              </w:rPr>
            </w:pPr>
            <w:r>
              <w:rPr>
                <w:color w:val="000000"/>
              </w:rPr>
              <w:t>с 01.01.2021 г по 30.06.2021</w:t>
            </w:r>
            <w:r w:rsidR="00F60F4D" w:rsidRPr="00AD23AA">
              <w:rPr>
                <w:color w:val="000000"/>
              </w:rPr>
              <w:t xml:space="preserve"> г</w:t>
            </w:r>
          </w:p>
          <w:p w:rsidR="00F60F4D" w:rsidRPr="00AD23AA" w:rsidRDefault="007566F9" w:rsidP="0036247A">
            <w:pPr>
              <w:pStyle w:val="af2"/>
              <w:spacing w:before="0" w:after="0"/>
              <w:rPr>
                <w:color w:val="000000"/>
              </w:rPr>
            </w:pPr>
            <w:r>
              <w:rPr>
                <w:color w:val="000000"/>
              </w:rPr>
              <w:t>с 01.07.2021 г по 31.12.2021</w:t>
            </w:r>
            <w:r w:rsidR="00F60F4D" w:rsidRPr="00AD23AA">
              <w:rPr>
                <w:color w:val="000000"/>
              </w:rPr>
              <w:t xml:space="preserve"> г</w:t>
            </w:r>
          </w:p>
        </w:tc>
        <w:tc>
          <w:tcPr>
            <w:tcW w:w="1417" w:type="dxa"/>
          </w:tcPr>
          <w:p w:rsidR="00F60F4D" w:rsidRPr="00AD23AA" w:rsidRDefault="007566F9" w:rsidP="0036247A">
            <w:pPr>
              <w:pStyle w:val="af2"/>
              <w:spacing w:before="0" w:after="0"/>
              <w:jc w:val="center"/>
              <w:rPr>
                <w:color w:val="000000"/>
              </w:rPr>
            </w:pPr>
            <w:r>
              <w:rPr>
                <w:color w:val="000000"/>
              </w:rPr>
              <w:t>4412,</w:t>
            </w:r>
            <w:r w:rsidR="005D5B15">
              <w:rPr>
                <w:color w:val="000000"/>
              </w:rPr>
              <w:t>4</w:t>
            </w:r>
            <w:r>
              <w:rPr>
                <w:color w:val="000000"/>
              </w:rPr>
              <w:t>0</w:t>
            </w:r>
            <w:r w:rsidR="00F60F4D" w:rsidRPr="00AD23AA">
              <w:rPr>
                <w:color w:val="000000"/>
              </w:rPr>
              <w:t>*</w:t>
            </w:r>
          </w:p>
          <w:p w:rsidR="00F60F4D" w:rsidRPr="00AD23AA" w:rsidRDefault="00F60F4D" w:rsidP="0036247A">
            <w:pPr>
              <w:pStyle w:val="af2"/>
              <w:spacing w:before="0" w:after="0"/>
              <w:jc w:val="center"/>
              <w:rPr>
                <w:color w:val="000000"/>
              </w:rPr>
            </w:pPr>
          </w:p>
          <w:p w:rsidR="00F60F4D" w:rsidRPr="00AD23AA" w:rsidRDefault="00F60F4D" w:rsidP="0036247A">
            <w:pPr>
              <w:pStyle w:val="af2"/>
              <w:spacing w:before="0" w:after="0"/>
              <w:jc w:val="center"/>
              <w:rPr>
                <w:color w:val="000000"/>
              </w:rPr>
            </w:pPr>
          </w:p>
          <w:p w:rsidR="00F60F4D" w:rsidRPr="00AD23AA" w:rsidRDefault="007566F9" w:rsidP="0036247A">
            <w:pPr>
              <w:pStyle w:val="af2"/>
              <w:spacing w:before="0" w:after="0"/>
              <w:jc w:val="center"/>
              <w:rPr>
                <w:color w:val="000000"/>
              </w:rPr>
            </w:pPr>
            <w:r>
              <w:rPr>
                <w:color w:val="000000"/>
              </w:rPr>
              <w:t>4530</w:t>
            </w:r>
            <w:r w:rsidR="00F60F4D" w:rsidRPr="00AD23AA">
              <w:rPr>
                <w:color w:val="000000"/>
              </w:rPr>
              <w:t>,00*</w:t>
            </w:r>
          </w:p>
        </w:tc>
      </w:tr>
      <w:tr w:rsidR="00F60F4D" w:rsidRPr="00AD23AA" w:rsidTr="000B10EE">
        <w:tc>
          <w:tcPr>
            <w:tcW w:w="714" w:type="dxa"/>
          </w:tcPr>
          <w:p w:rsidR="00F60F4D" w:rsidRPr="00AD23AA" w:rsidRDefault="00F60F4D" w:rsidP="0036247A">
            <w:pPr>
              <w:pStyle w:val="af2"/>
              <w:spacing w:before="0" w:after="0"/>
              <w:jc w:val="right"/>
              <w:rPr>
                <w:color w:val="000000"/>
              </w:rPr>
            </w:pPr>
            <w:r w:rsidRPr="00AD23AA">
              <w:rPr>
                <w:color w:val="000000"/>
              </w:rPr>
              <w:t>2.</w:t>
            </w:r>
          </w:p>
        </w:tc>
        <w:tc>
          <w:tcPr>
            <w:tcW w:w="2626" w:type="dxa"/>
          </w:tcPr>
          <w:p w:rsidR="00F60F4D" w:rsidRPr="00AD23AA" w:rsidRDefault="00734F2A" w:rsidP="0036247A">
            <w:pPr>
              <w:pStyle w:val="af2"/>
              <w:spacing w:before="0" w:after="0"/>
              <w:rPr>
                <w:color w:val="000000"/>
              </w:rPr>
            </w:pPr>
            <w:r w:rsidRPr="00AD23AA">
              <w:rPr>
                <w:color w:val="000000"/>
              </w:rPr>
              <w:t>АО «</w:t>
            </w:r>
            <w:r w:rsidRPr="00AD23AA">
              <w:t>Вологодская областная энергетическая компания»,</w:t>
            </w:r>
          </w:p>
        </w:tc>
        <w:tc>
          <w:tcPr>
            <w:tcW w:w="3196" w:type="dxa"/>
          </w:tcPr>
          <w:p w:rsidR="00F60F4D" w:rsidRPr="00AD23AA" w:rsidRDefault="00F60F4D" w:rsidP="0036247A">
            <w:pPr>
              <w:pStyle w:val="af2"/>
              <w:spacing w:before="0" w:after="0"/>
              <w:ind w:left="294"/>
            </w:pPr>
            <w:r w:rsidRPr="00AD23AA">
              <w:t xml:space="preserve">Котельная № 17,               с/п Анхимовское,                       пос. Белоусово,   </w:t>
            </w:r>
          </w:p>
          <w:p w:rsidR="00F60F4D" w:rsidRPr="00AD23AA" w:rsidRDefault="00F60F4D" w:rsidP="0036247A">
            <w:pPr>
              <w:pStyle w:val="af2"/>
              <w:spacing w:before="0" w:after="0"/>
              <w:ind w:left="317"/>
            </w:pPr>
            <w:r w:rsidRPr="00AD23AA">
              <w:t>ул. Советская</w:t>
            </w:r>
          </w:p>
        </w:tc>
        <w:tc>
          <w:tcPr>
            <w:tcW w:w="1903" w:type="dxa"/>
          </w:tcPr>
          <w:p w:rsidR="00F60F4D" w:rsidRPr="00AD23AA" w:rsidRDefault="007566F9" w:rsidP="0036247A">
            <w:pPr>
              <w:pStyle w:val="af2"/>
              <w:spacing w:before="0" w:after="0"/>
              <w:rPr>
                <w:color w:val="000000"/>
              </w:rPr>
            </w:pPr>
            <w:r>
              <w:rPr>
                <w:color w:val="000000"/>
              </w:rPr>
              <w:t>с 01.01.2021 г по 30.06.2021</w:t>
            </w:r>
            <w:r w:rsidR="00F60F4D" w:rsidRPr="00AD23AA">
              <w:rPr>
                <w:color w:val="000000"/>
              </w:rPr>
              <w:t xml:space="preserve"> г</w:t>
            </w:r>
          </w:p>
          <w:p w:rsidR="00F60F4D" w:rsidRPr="00AD23AA" w:rsidRDefault="007566F9" w:rsidP="0036247A">
            <w:pPr>
              <w:pStyle w:val="af2"/>
              <w:spacing w:before="0" w:after="0"/>
              <w:rPr>
                <w:color w:val="000000"/>
              </w:rPr>
            </w:pPr>
            <w:r>
              <w:rPr>
                <w:color w:val="000000"/>
              </w:rPr>
              <w:t>с 01.07.2021 г по 31.12.2021</w:t>
            </w:r>
            <w:r w:rsidR="00F60F4D" w:rsidRPr="00AD23AA">
              <w:rPr>
                <w:color w:val="000000"/>
              </w:rPr>
              <w:t xml:space="preserve"> г</w:t>
            </w:r>
          </w:p>
        </w:tc>
        <w:tc>
          <w:tcPr>
            <w:tcW w:w="1417" w:type="dxa"/>
          </w:tcPr>
          <w:p w:rsidR="00F60F4D" w:rsidRPr="00AD23AA" w:rsidRDefault="007566F9" w:rsidP="0036247A">
            <w:pPr>
              <w:pStyle w:val="af2"/>
              <w:spacing w:before="0" w:after="0"/>
              <w:jc w:val="center"/>
              <w:rPr>
                <w:color w:val="000000"/>
              </w:rPr>
            </w:pPr>
            <w:r>
              <w:rPr>
                <w:color w:val="000000"/>
              </w:rPr>
              <w:t>4412,</w:t>
            </w:r>
            <w:r w:rsidR="005D5B15">
              <w:rPr>
                <w:color w:val="000000"/>
              </w:rPr>
              <w:t>4</w:t>
            </w:r>
            <w:r w:rsidR="00F60F4D" w:rsidRPr="00AD23AA">
              <w:rPr>
                <w:color w:val="000000"/>
              </w:rPr>
              <w:t>0*</w:t>
            </w:r>
          </w:p>
          <w:p w:rsidR="00F60F4D" w:rsidRPr="00AD23AA" w:rsidRDefault="00F60F4D" w:rsidP="0036247A">
            <w:pPr>
              <w:pStyle w:val="af2"/>
              <w:spacing w:before="0" w:after="0"/>
              <w:jc w:val="center"/>
              <w:rPr>
                <w:color w:val="000000"/>
              </w:rPr>
            </w:pPr>
          </w:p>
          <w:p w:rsidR="00F60F4D" w:rsidRPr="00AD23AA" w:rsidRDefault="00F60F4D" w:rsidP="0036247A">
            <w:pPr>
              <w:pStyle w:val="af2"/>
              <w:spacing w:before="0" w:after="0"/>
              <w:jc w:val="center"/>
              <w:rPr>
                <w:color w:val="000000"/>
              </w:rPr>
            </w:pPr>
          </w:p>
          <w:p w:rsidR="00F60F4D" w:rsidRPr="00AD23AA" w:rsidRDefault="007566F9" w:rsidP="0036247A">
            <w:pPr>
              <w:pStyle w:val="af2"/>
              <w:spacing w:before="0" w:after="0"/>
              <w:jc w:val="center"/>
              <w:rPr>
                <w:color w:val="000000"/>
              </w:rPr>
            </w:pPr>
            <w:r>
              <w:rPr>
                <w:color w:val="000000"/>
              </w:rPr>
              <w:t>4530</w:t>
            </w:r>
            <w:r w:rsidR="00F60F4D" w:rsidRPr="00AD23AA">
              <w:rPr>
                <w:color w:val="000000"/>
              </w:rPr>
              <w:t>,00*</w:t>
            </w:r>
          </w:p>
        </w:tc>
      </w:tr>
    </w:tbl>
    <w:p w:rsidR="00F60F4D" w:rsidRPr="0036247A" w:rsidRDefault="00F60F4D" w:rsidP="0036247A">
      <w:pPr>
        <w:spacing w:after="0" w:line="240" w:lineRule="auto"/>
        <w:ind w:right="1"/>
        <w:rPr>
          <w:rFonts w:ascii="Times New Roman" w:hAnsi="Times New Roman"/>
          <w:sz w:val="34"/>
        </w:rPr>
      </w:pPr>
      <w:r w:rsidRPr="0036247A">
        <w:rPr>
          <w:rFonts w:ascii="Times New Roman" w:hAnsi="Times New Roman"/>
          <w:sz w:val="32"/>
        </w:rPr>
        <w:t>*</w:t>
      </w:r>
      <w:r w:rsidRPr="0036247A">
        <w:rPr>
          <w:rFonts w:ascii="Times New Roman" w:hAnsi="Times New Roman"/>
        </w:rPr>
        <w:t xml:space="preserve">тариф указан с учетом </w:t>
      </w:r>
      <w:r w:rsidRPr="0036247A">
        <w:rPr>
          <w:rFonts w:ascii="Times New Roman" w:hAnsi="Times New Roman"/>
          <w:sz w:val="34"/>
        </w:rPr>
        <w:t>ндс.</w:t>
      </w:r>
    </w:p>
    <w:p w:rsidR="00F60F4D" w:rsidRPr="0036247A" w:rsidRDefault="00F60F4D" w:rsidP="00CE461E">
      <w:pPr>
        <w:pStyle w:val="1"/>
        <w:widowControl w:val="0"/>
        <w:numPr>
          <w:ilvl w:val="1"/>
          <w:numId w:val="32"/>
        </w:numPr>
        <w:ind w:left="0" w:firstLine="709"/>
        <w:jc w:val="both"/>
      </w:pPr>
      <w:bookmarkStart w:id="34" w:name="_Toc516748696"/>
      <w:r w:rsidRPr="0036247A">
        <w:t>Решение о распределении тепловой нагрузки между источниками тепловой энергии</w:t>
      </w:r>
      <w:bookmarkEnd w:id="34"/>
    </w:p>
    <w:p w:rsidR="00F60F4D" w:rsidRPr="0036247A" w:rsidRDefault="00F60F4D" w:rsidP="00CE461E">
      <w:pPr>
        <w:pStyle w:val="a9"/>
        <w:ind w:firstLine="709"/>
        <w:jc w:val="both"/>
        <w:rPr>
          <w:sz w:val="28"/>
          <w:szCs w:val="28"/>
          <w:lang w:val="ru-RU"/>
        </w:rPr>
      </w:pPr>
      <w:r w:rsidRPr="0036247A">
        <w:rPr>
          <w:sz w:val="28"/>
          <w:szCs w:val="28"/>
          <w:lang w:val="ru-RU"/>
        </w:rPr>
        <w:t>Раздел «Решения о распределении тепловой нагрузки между источниками тепловой энергии» должен содержать распределение тепловой нагрузки между источниками тепловой энергии, в том числе определять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60F4D" w:rsidRPr="0036247A" w:rsidRDefault="00F60F4D" w:rsidP="00CE461E">
      <w:pPr>
        <w:pStyle w:val="a9"/>
        <w:ind w:firstLine="709"/>
        <w:jc w:val="both"/>
        <w:rPr>
          <w:sz w:val="28"/>
          <w:szCs w:val="28"/>
          <w:lang w:val="ru-RU"/>
        </w:rPr>
      </w:pPr>
      <w:r w:rsidRPr="0036247A">
        <w:rPr>
          <w:sz w:val="28"/>
          <w:szCs w:val="28"/>
          <w:lang w:val="ru-RU"/>
        </w:rPr>
        <w:t>Поскольку в сельском поселении Анхимовское имеются обособленные тепловые источники, то вопрос о перераспределении тепловой энергии не рассматривается.</w:t>
      </w:r>
    </w:p>
    <w:p w:rsidR="00F60F4D" w:rsidRPr="0036247A" w:rsidRDefault="00F60F4D" w:rsidP="00CE461E">
      <w:pPr>
        <w:pStyle w:val="1"/>
        <w:widowControl w:val="0"/>
        <w:numPr>
          <w:ilvl w:val="1"/>
          <w:numId w:val="32"/>
        </w:numPr>
        <w:ind w:left="0" w:firstLine="709"/>
        <w:jc w:val="both"/>
      </w:pPr>
      <w:bookmarkStart w:id="35" w:name="_Toc516748697"/>
      <w:r w:rsidRPr="0036247A">
        <w:t>Решение по бесхозяйным тепловым  сетям</w:t>
      </w:r>
      <w:bookmarkEnd w:id="35"/>
    </w:p>
    <w:p w:rsidR="00F60F4D" w:rsidRPr="0036247A" w:rsidRDefault="00F60F4D" w:rsidP="00CE461E">
      <w:pPr>
        <w:pStyle w:val="a9"/>
        <w:ind w:firstLine="709"/>
        <w:rPr>
          <w:sz w:val="28"/>
          <w:szCs w:val="28"/>
          <w:lang w:val="ru-RU"/>
        </w:rPr>
      </w:pPr>
      <w:r w:rsidRPr="0036247A">
        <w:rPr>
          <w:sz w:val="28"/>
          <w:szCs w:val="28"/>
          <w:lang w:val="ru-RU"/>
        </w:rPr>
        <w:t>Статья 15, пункт 6. Федерального закона от 27 июля 2010 года № 190-ФЗ</w:t>
      </w:r>
    </w:p>
    <w:p w:rsidR="00F60F4D" w:rsidRPr="0036247A" w:rsidRDefault="00F60F4D" w:rsidP="00CE461E">
      <w:pPr>
        <w:pStyle w:val="a9"/>
        <w:ind w:firstLine="709"/>
        <w:jc w:val="both"/>
        <w:rPr>
          <w:sz w:val="28"/>
          <w:szCs w:val="28"/>
          <w:lang w:val="ru-RU"/>
        </w:rPr>
      </w:pPr>
      <w:r w:rsidRPr="0036247A">
        <w:rPr>
          <w:sz w:val="28"/>
          <w:szCs w:val="28"/>
          <w:lang w:val="ru-RU"/>
        </w:rPr>
        <w:t xml:space="preserve">«О теплоснабжении»: «В случае выявления бесхозяйных тепловых сетей (тепловых сетей, не имеющих эксплуатирующей организации) орган </w:t>
      </w:r>
      <w:r w:rsidRPr="0036247A">
        <w:rPr>
          <w:sz w:val="28"/>
          <w:szCs w:val="28"/>
          <w:lang w:val="ru-RU"/>
        </w:rPr>
        <w:lastRenderedPageBreak/>
        <w:t>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r w:rsidRPr="0036247A">
        <w:rPr>
          <w:spacing w:val="-23"/>
          <w:sz w:val="28"/>
          <w:szCs w:val="28"/>
          <w:lang w:val="ru-RU"/>
        </w:rPr>
        <w:t xml:space="preserve"> </w:t>
      </w:r>
      <w:r w:rsidRPr="0036247A">
        <w:rPr>
          <w:sz w:val="28"/>
          <w:szCs w:val="28"/>
          <w:lang w:val="ru-RU"/>
        </w:rPr>
        <w:t>.</w:t>
      </w:r>
    </w:p>
    <w:p w:rsidR="00F60F4D" w:rsidRPr="0036247A" w:rsidRDefault="00F60F4D" w:rsidP="00CE461E">
      <w:pPr>
        <w:pStyle w:val="a9"/>
        <w:ind w:firstLine="709"/>
        <w:jc w:val="both"/>
        <w:rPr>
          <w:sz w:val="28"/>
          <w:szCs w:val="28"/>
          <w:lang w:val="ru-RU"/>
        </w:rPr>
      </w:pPr>
      <w:r w:rsidRPr="0036247A">
        <w:rPr>
          <w:sz w:val="28"/>
          <w:szCs w:val="28"/>
          <w:lang w:val="ru-RU"/>
        </w:rPr>
        <w:t>Принятие на учет теплоснабжающей организацией бесхозяйных тепловых сетей (тепловых сетей, не имеющих эксплуатирующей организации) осуществляется на основании постановления Правительства Российской Федерации от 17.09.2003 г.  № 2580.</w:t>
      </w:r>
    </w:p>
    <w:p w:rsidR="00F60F4D" w:rsidRPr="0036247A" w:rsidRDefault="00F60F4D" w:rsidP="00CE461E">
      <w:pPr>
        <w:pStyle w:val="a9"/>
        <w:ind w:firstLine="709"/>
        <w:jc w:val="both"/>
        <w:rPr>
          <w:sz w:val="28"/>
          <w:szCs w:val="28"/>
          <w:lang w:val="ru-RU"/>
        </w:rPr>
      </w:pPr>
      <w:r w:rsidRPr="0036247A">
        <w:rPr>
          <w:sz w:val="28"/>
          <w:szCs w:val="28"/>
          <w:lang w:val="ru-RU"/>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имуществом, может обратиться в суд с требованием о признании права муниципальной собственности на эту вещь.</w:t>
      </w:r>
    </w:p>
    <w:p w:rsidR="00F60F4D" w:rsidRPr="0036247A" w:rsidRDefault="00F60F4D" w:rsidP="00CE461E">
      <w:pPr>
        <w:pStyle w:val="a9"/>
        <w:ind w:firstLine="709"/>
        <w:jc w:val="both"/>
        <w:rPr>
          <w:sz w:val="28"/>
          <w:szCs w:val="28"/>
          <w:lang w:val="ru-RU"/>
        </w:rPr>
      </w:pPr>
      <w:r w:rsidRPr="0036247A">
        <w:rPr>
          <w:sz w:val="28"/>
          <w:szCs w:val="28"/>
          <w:lang w:val="ru-RU"/>
        </w:rPr>
        <w:t>В настоящее время на территории сельского поселения Анхимовское бесхозяйных тепловых сетей не выявлено.</w:t>
      </w:r>
    </w:p>
    <w:p w:rsidR="00F60F4D" w:rsidRPr="0036247A" w:rsidRDefault="00F60F4D" w:rsidP="00CE461E">
      <w:pPr>
        <w:pStyle w:val="1"/>
        <w:widowControl w:val="0"/>
        <w:numPr>
          <w:ilvl w:val="1"/>
          <w:numId w:val="32"/>
        </w:numPr>
        <w:ind w:left="0" w:firstLine="709"/>
        <w:jc w:val="both"/>
      </w:pPr>
      <w:bookmarkStart w:id="36" w:name="_Toc516748698"/>
      <w:r w:rsidRPr="0036247A">
        <w:t>ВЫВОДЫ И РЕКОМЕДАЦИИ</w:t>
      </w:r>
      <w:bookmarkEnd w:id="36"/>
    </w:p>
    <w:p w:rsidR="00F60F4D" w:rsidRPr="0036247A" w:rsidRDefault="00F60F4D" w:rsidP="00CE461E">
      <w:pPr>
        <w:pStyle w:val="a9"/>
        <w:ind w:firstLine="709"/>
        <w:jc w:val="both"/>
        <w:rPr>
          <w:sz w:val="28"/>
          <w:szCs w:val="28"/>
          <w:lang w:val="ru-RU"/>
        </w:rPr>
      </w:pPr>
      <w:r w:rsidRPr="0036247A">
        <w:rPr>
          <w:sz w:val="28"/>
          <w:szCs w:val="28"/>
          <w:lang w:val="ru-RU"/>
        </w:rPr>
        <w:t>В результате анализа состояния существующей системы теплоснабжения сельского поселения Анхимовское можно сделать вывод, что теплоэнергетическое хозяйство находится в удовлетворительном состоянии. Однако использование физически и морально устаревшего оборудования приводит к неэффективному потреблению энергоресурсов в процессе производства и передачи  тепловой энергии. Физический износ основного теплоэнергетического оборудования, низкий КПД котлов не позволяет оказывать услуги теплоснабжения с требуемым уровнем качества и надежности.</w:t>
      </w:r>
    </w:p>
    <w:p w:rsidR="00F60F4D" w:rsidRPr="0036247A" w:rsidRDefault="00F60F4D" w:rsidP="00CE461E">
      <w:pPr>
        <w:pStyle w:val="a9"/>
        <w:ind w:firstLine="709"/>
        <w:jc w:val="both"/>
        <w:rPr>
          <w:color w:val="FF0000"/>
          <w:sz w:val="28"/>
          <w:szCs w:val="28"/>
          <w:lang w:val="ru-RU"/>
        </w:rPr>
      </w:pPr>
      <w:r w:rsidRPr="0036247A">
        <w:rPr>
          <w:sz w:val="28"/>
          <w:szCs w:val="28"/>
          <w:lang w:val="ru-RU"/>
        </w:rPr>
        <w:t xml:space="preserve">Передача тепловой энергии от котельных к потребителям осуществляется по системе существующих тепловых сетей. Изоляция тепловых сетей на некоторых участках имеет повреждения, вследствие чего отдельные участки трубопровода подвержены повышенной коррозии. Это приводит </w:t>
      </w:r>
      <w:r w:rsidRPr="0036247A">
        <w:rPr>
          <w:w w:val="120"/>
          <w:sz w:val="28"/>
          <w:szCs w:val="28"/>
          <w:lang w:val="ru-RU"/>
        </w:rPr>
        <w:t xml:space="preserve">к </w:t>
      </w:r>
      <w:r w:rsidRPr="0036247A">
        <w:rPr>
          <w:sz w:val="28"/>
          <w:szCs w:val="28"/>
          <w:lang w:val="ru-RU"/>
        </w:rPr>
        <w:t xml:space="preserve">росту потерь отпускаемой тепловой энергии в сетях, а в дальнейшем снижает надежность работы всей системы теплоснабжения. </w:t>
      </w:r>
    </w:p>
    <w:p w:rsidR="00F60F4D" w:rsidRPr="0036247A" w:rsidRDefault="00F60F4D" w:rsidP="00CE461E">
      <w:pPr>
        <w:pStyle w:val="a9"/>
        <w:ind w:firstLine="709"/>
        <w:jc w:val="both"/>
        <w:rPr>
          <w:sz w:val="28"/>
          <w:szCs w:val="28"/>
          <w:lang w:val="ru-RU"/>
        </w:rPr>
      </w:pPr>
      <w:r w:rsidRPr="0036247A">
        <w:rPr>
          <w:sz w:val="28"/>
          <w:szCs w:val="28"/>
          <w:lang w:val="ru-RU"/>
        </w:rPr>
        <w:t xml:space="preserve">Основными проблемами системы теплоснабжения сельского поселения Анхимовское являются: </w:t>
      </w:r>
    </w:p>
    <w:p w:rsidR="00F60F4D" w:rsidRPr="0036247A" w:rsidRDefault="00F60F4D" w:rsidP="00CE461E">
      <w:pPr>
        <w:pStyle w:val="a9"/>
        <w:ind w:firstLine="709"/>
        <w:jc w:val="both"/>
        <w:rPr>
          <w:sz w:val="28"/>
          <w:szCs w:val="28"/>
          <w:lang w:val="ru-RU"/>
        </w:rPr>
      </w:pPr>
      <w:r w:rsidRPr="0036247A">
        <w:rPr>
          <w:sz w:val="28"/>
          <w:szCs w:val="28"/>
          <w:lang w:val="ru-RU"/>
        </w:rPr>
        <w:t xml:space="preserve">1) высокий уровень износа тепломеханического оборудования источников; </w:t>
      </w:r>
    </w:p>
    <w:p w:rsidR="00F60F4D" w:rsidRPr="0036247A" w:rsidRDefault="00F60F4D" w:rsidP="00CE461E">
      <w:pPr>
        <w:pStyle w:val="a9"/>
        <w:ind w:firstLine="709"/>
        <w:jc w:val="both"/>
        <w:rPr>
          <w:sz w:val="28"/>
          <w:szCs w:val="28"/>
          <w:lang w:val="ru-RU"/>
        </w:rPr>
      </w:pPr>
      <w:r w:rsidRPr="0036247A">
        <w:rPr>
          <w:sz w:val="28"/>
          <w:szCs w:val="28"/>
          <w:lang w:val="ru-RU"/>
        </w:rPr>
        <w:t xml:space="preserve">2) отсутствие оборудования по химводоподготовке на котельных приводит к снижению мощности котельного оборудования и срока его службы; </w:t>
      </w:r>
    </w:p>
    <w:p w:rsidR="00F60F4D" w:rsidRPr="0036247A" w:rsidRDefault="00F60F4D" w:rsidP="00CE461E">
      <w:pPr>
        <w:pStyle w:val="a9"/>
        <w:ind w:firstLine="709"/>
        <w:jc w:val="both"/>
        <w:rPr>
          <w:sz w:val="28"/>
          <w:szCs w:val="28"/>
          <w:lang w:val="ru-RU"/>
        </w:rPr>
      </w:pPr>
      <w:r w:rsidRPr="0036247A">
        <w:rPr>
          <w:sz w:val="28"/>
          <w:szCs w:val="28"/>
          <w:lang w:val="ru-RU"/>
        </w:rPr>
        <w:t xml:space="preserve">3) низкая эффективность  производства тепловой энергии из-за </w:t>
      </w:r>
      <w:r w:rsidRPr="0036247A">
        <w:rPr>
          <w:sz w:val="28"/>
          <w:szCs w:val="28"/>
          <w:lang w:val="ru-RU"/>
        </w:rPr>
        <w:lastRenderedPageBreak/>
        <w:t xml:space="preserve">избыточного расхода топлива, перерасхода электрической энергии на перекачку теплоносителя; </w:t>
      </w:r>
    </w:p>
    <w:p w:rsidR="00F60F4D" w:rsidRPr="0036247A" w:rsidRDefault="00F60F4D" w:rsidP="00CE461E">
      <w:pPr>
        <w:pStyle w:val="a9"/>
        <w:ind w:firstLine="709"/>
        <w:jc w:val="both"/>
        <w:rPr>
          <w:sz w:val="28"/>
          <w:szCs w:val="28"/>
          <w:lang w:val="ru-RU"/>
        </w:rPr>
      </w:pPr>
      <w:r w:rsidRPr="0036247A">
        <w:rPr>
          <w:sz w:val="28"/>
          <w:szCs w:val="28"/>
          <w:lang w:val="ru-RU"/>
        </w:rPr>
        <w:t>4) низкая эффективность транспортировки тепловой энергии;</w:t>
      </w:r>
    </w:p>
    <w:p w:rsidR="00F60F4D" w:rsidRPr="0036247A" w:rsidRDefault="00F60F4D" w:rsidP="00CE461E">
      <w:pPr>
        <w:pStyle w:val="a9"/>
        <w:ind w:firstLine="709"/>
        <w:jc w:val="both"/>
        <w:rPr>
          <w:sz w:val="28"/>
          <w:szCs w:val="28"/>
          <w:lang w:val="ru-RU"/>
        </w:rPr>
      </w:pPr>
      <w:r w:rsidRPr="0036247A">
        <w:rPr>
          <w:sz w:val="28"/>
          <w:szCs w:val="28"/>
          <w:lang w:val="ru-RU"/>
        </w:rPr>
        <w:t>Фактический уровень тепловых потерь при передаче тепловой энергии значительно превышает нормативный.</w:t>
      </w:r>
    </w:p>
    <w:p w:rsidR="00F60F4D" w:rsidRPr="0036247A" w:rsidRDefault="00F60F4D" w:rsidP="00CE461E">
      <w:pPr>
        <w:spacing w:after="0" w:line="240" w:lineRule="auto"/>
        <w:ind w:firstLine="709"/>
        <w:rPr>
          <w:rFonts w:ascii="Times New Roman" w:hAnsi="Times New Roman"/>
          <w:b/>
          <w:sz w:val="28"/>
          <w:szCs w:val="28"/>
        </w:rPr>
      </w:pPr>
      <w:r w:rsidRPr="0036247A">
        <w:rPr>
          <w:rFonts w:ascii="Times New Roman" w:hAnsi="Times New Roman"/>
          <w:b/>
          <w:sz w:val="28"/>
          <w:szCs w:val="28"/>
        </w:rPr>
        <w:t>Рекомендации:</w:t>
      </w:r>
    </w:p>
    <w:p w:rsidR="00F60F4D" w:rsidRPr="0036247A" w:rsidRDefault="00F60F4D" w:rsidP="00CE461E">
      <w:pPr>
        <w:pStyle w:val="a6"/>
        <w:widowControl w:val="0"/>
        <w:numPr>
          <w:ilvl w:val="1"/>
          <w:numId w:val="11"/>
        </w:numPr>
        <w:tabs>
          <w:tab w:val="left" w:pos="740"/>
          <w:tab w:val="left" w:pos="2390"/>
          <w:tab w:val="left" w:pos="4889"/>
          <w:tab w:val="left" w:pos="6579"/>
          <w:tab w:val="left" w:pos="8332"/>
        </w:tabs>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Развитие теплоснабжения сельского поселения Анхимовское предполагается базировать на преимущественном использовании существующих котельных с проведением ряда мероприятий, повышающих эффективность работы систем</w:t>
      </w:r>
      <w:r w:rsidRPr="0036247A">
        <w:rPr>
          <w:rFonts w:ascii="Times New Roman" w:hAnsi="Times New Roman"/>
          <w:spacing w:val="-8"/>
          <w:sz w:val="28"/>
          <w:szCs w:val="28"/>
        </w:rPr>
        <w:t xml:space="preserve"> </w:t>
      </w:r>
      <w:r w:rsidRPr="0036247A">
        <w:rPr>
          <w:rFonts w:ascii="Times New Roman" w:hAnsi="Times New Roman"/>
          <w:sz w:val="28"/>
          <w:szCs w:val="28"/>
        </w:rPr>
        <w:t>теплоснабжения.</w:t>
      </w:r>
    </w:p>
    <w:p w:rsidR="00F60F4D" w:rsidRPr="0036247A" w:rsidRDefault="00F60F4D" w:rsidP="00CE461E">
      <w:pPr>
        <w:pStyle w:val="a6"/>
        <w:widowControl w:val="0"/>
        <w:numPr>
          <w:ilvl w:val="1"/>
          <w:numId w:val="11"/>
        </w:numPr>
        <w:tabs>
          <w:tab w:val="left" w:pos="735"/>
        </w:tabs>
        <w:spacing w:after="0" w:line="240" w:lineRule="auto"/>
        <w:ind w:left="0" w:firstLine="709"/>
        <w:contextualSpacing w:val="0"/>
        <w:rPr>
          <w:rFonts w:ascii="Times New Roman" w:hAnsi="Times New Roman"/>
          <w:sz w:val="28"/>
          <w:szCs w:val="28"/>
        </w:rPr>
      </w:pPr>
      <w:r w:rsidRPr="0036247A">
        <w:rPr>
          <w:rFonts w:ascii="Times New Roman" w:hAnsi="Times New Roman"/>
          <w:sz w:val="28"/>
          <w:szCs w:val="28"/>
        </w:rPr>
        <w:t>Схемой теплоснабжения</w:t>
      </w:r>
      <w:r w:rsidRPr="0036247A">
        <w:rPr>
          <w:rFonts w:ascii="Times New Roman" w:hAnsi="Times New Roman"/>
          <w:spacing w:val="-10"/>
          <w:sz w:val="28"/>
          <w:szCs w:val="28"/>
        </w:rPr>
        <w:t xml:space="preserve"> </w:t>
      </w:r>
      <w:r w:rsidRPr="0036247A">
        <w:rPr>
          <w:rFonts w:ascii="Times New Roman" w:hAnsi="Times New Roman"/>
          <w:sz w:val="28"/>
          <w:szCs w:val="28"/>
        </w:rPr>
        <w:t>предлагается:</w:t>
      </w:r>
    </w:p>
    <w:p w:rsidR="00F60F4D" w:rsidRPr="0036247A" w:rsidRDefault="00F60F4D" w:rsidP="00CE461E">
      <w:pPr>
        <w:pStyle w:val="a9"/>
        <w:numPr>
          <w:ilvl w:val="0"/>
          <w:numId w:val="37"/>
        </w:numPr>
        <w:ind w:left="0" w:firstLine="709"/>
        <w:jc w:val="both"/>
        <w:rPr>
          <w:sz w:val="28"/>
          <w:szCs w:val="28"/>
          <w:lang w:val="ru-RU"/>
        </w:rPr>
      </w:pPr>
      <w:r w:rsidRPr="0036247A">
        <w:rPr>
          <w:sz w:val="28"/>
          <w:szCs w:val="28"/>
          <w:lang w:val="ru-RU"/>
        </w:rPr>
        <w:t>реконструкция существующих котельных сельского поселения Анхимовское с заменой теплогенерирующего оборудования на современные котлы,</w:t>
      </w:r>
      <w:r w:rsidRPr="0036247A">
        <w:rPr>
          <w:spacing w:val="-28"/>
          <w:sz w:val="28"/>
          <w:szCs w:val="28"/>
          <w:lang w:val="ru-RU"/>
        </w:rPr>
        <w:t xml:space="preserve"> </w:t>
      </w:r>
      <w:r w:rsidRPr="0036247A">
        <w:rPr>
          <w:sz w:val="28"/>
          <w:szCs w:val="28"/>
          <w:lang w:val="ru-RU"/>
        </w:rPr>
        <w:t>работающие на древесном топливе, имеющих высокие КПД и хорошие экологические показатели;</w:t>
      </w:r>
    </w:p>
    <w:p w:rsidR="00F60F4D" w:rsidRPr="0036247A" w:rsidRDefault="00F60F4D" w:rsidP="00CE461E">
      <w:pPr>
        <w:pStyle w:val="a6"/>
        <w:tabs>
          <w:tab w:val="left" w:pos="399"/>
        </w:tabs>
        <w:spacing w:after="0" w:line="240" w:lineRule="auto"/>
        <w:ind w:left="0" w:firstLine="709"/>
        <w:jc w:val="both"/>
        <w:rPr>
          <w:rFonts w:ascii="Times New Roman" w:hAnsi="Times New Roman"/>
          <w:sz w:val="28"/>
          <w:szCs w:val="28"/>
        </w:rPr>
      </w:pPr>
      <w:r w:rsidRPr="0036247A">
        <w:rPr>
          <w:rFonts w:ascii="Times New Roman" w:hAnsi="Times New Roman"/>
          <w:sz w:val="28"/>
          <w:szCs w:val="28"/>
        </w:rPr>
        <w:t>- замена существующих участков тепловых сетей, находящихся в аварийном состоянии или с закончившимся сроком эксплуатации на новые с эффективными изоляционными</w:t>
      </w:r>
      <w:r w:rsidRPr="0036247A">
        <w:rPr>
          <w:rFonts w:ascii="Times New Roman" w:hAnsi="Times New Roman"/>
          <w:spacing w:val="-10"/>
          <w:sz w:val="28"/>
          <w:szCs w:val="28"/>
        </w:rPr>
        <w:t xml:space="preserve"> </w:t>
      </w:r>
      <w:r w:rsidRPr="0036247A">
        <w:rPr>
          <w:rFonts w:ascii="Times New Roman" w:hAnsi="Times New Roman"/>
          <w:sz w:val="28"/>
          <w:szCs w:val="28"/>
        </w:rPr>
        <w:t>материалами;</w:t>
      </w:r>
    </w:p>
    <w:p w:rsidR="00F60F4D" w:rsidRPr="0036247A" w:rsidRDefault="00F60F4D" w:rsidP="00CE461E">
      <w:pPr>
        <w:pStyle w:val="a6"/>
        <w:widowControl w:val="0"/>
        <w:numPr>
          <w:ilvl w:val="0"/>
          <w:numId w:val="37"/>
        </w:numPr>
        <w:tabs>
          <w:tab w:val="left" w:pos="287"/>
        </w:tabs>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наладка гидравлического режима тепловых сетей с/п Анхимовское;</w:t>
      </w:r>
    </w:p>
    <w:p w:rsidR="00F60F4D" w:rsidRPr="0036247A" w:rsidRDefault="00F60F4D" w:rsidP="00CE461E">
      <w:pPr>
        <w:pStyle w:val="a6"/>
        <w:widowControl w:val="0"/>
        <w:numPr>
          <w:ilvl w:val="0"/>
          <w:numId w:val="37"/>
        </w:numPr>
        <w:tabs>
          <w:tab w:val="left" w:pos="287"/>
        </w:tabs>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приобретение и установка оборудования по химводоподготовке на котельных с/п Анхимовское;</w:t>
      </w:r>
    </w:p>
    <w:p w:rsidR="00F60F4D" w:rsidRPr="0036247A" w:rsidRDefault="00F60F4D" w:rsidP="00CE461E">
      <w:pPr>
        <w:pStyle w:val="a6"/>
        <w:widowControl w:val="0"/>
        <w:numPr>
          <w:ilvl w:val="0"/>
          <w:numId w:val="37"/>
        </w:numPr>
        <w:tabs>
          <w:tab w:val="left" w:pos="287"/>
        </w:tabs>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установка коммерческих приборов учета и контроля тепловой энергии</w:t>
      </w:r>
      <w:r w:rsidRPr="0036247A">
        <w:rPr>
          <w:rFonts w:ascii="Times New Roman" w:hAnsi="Times New Roman"/>
          <w:spacing w:val="-29"/>
          <w:sz w:val="28"/>
          <w:szCs w:val="28"/>
        </w:rPr>
        <w:t xml:space="preserve"> </w:t>
      </w:r>
      <w:r w:rsidRPr="0036247A">
        <w:rPr>
          <w:rFonts w:ascii="Times New Roman" w:hAnsi="Times New Roman"/>
          <w:sz w:val="28"/>
          <w:szCs w:val="28"/>
        </w:rPr>
        <w:t>на котельных;</w:t>
      </w:r>
    </w:p>
    <w:p w:rsidR="00F60F4D" w:rsidRPr="0036247A" w:rsidRDefault="00F60F4D" w:rsidP="00CE461E">
      <w:pPr>
        <w:pStyle w:val="a6"/>
        <w:widowControl w:val="0"/>
        <w:numPr>
          <w:ilvl w:val="0"/>
          <w:numId w:val="37"/>
        </w:numPr>
        <w:tabs>
          <w:tab w:val="left" w:pos="287"/>
        </w:tabs>
        <w:spacing w:after="0" w:line="240" w:lineRule="auto"/>
        <w:ind w:left="0" w:firstLine="709"/>
        <w:contextualSpacing w:val="0"/>
        <w:jc w:val="both"/>
        <w:rPr>
          <w:rFonts w:ascii="Times New Roman" w:hAnsi="Times New Roman"/>
          <w:sz w:val="28"/>
          <w:szCs w:val="28"/>
        </w:rPr>
      </w:pPr>
      <w:r w:rsidRPr="0036247A">
        <w:rPr>
          <w:rFonts w:ascii="Times New Roman" w:hAnsi="Times New Roman"/>
          <w:sz w:val="28"/>
          <w:szCs w:val="28"/>
        </w:rPr>
        <w:t>принятие решения о закрытии или реконструкции котельной №17 в пос. Белоусово в связи с тем, существует дефицит тепловой мощности.</w:t>
      </w:r>
    </w:p>
    <w:p w:rsidR="00F60F4D" w:rsidRPr="0036247A" w:rsidRDefault="00F60F4D" w:rsidP="00CE461E">
      <w:pPr>
        <w:spacing w:after="0" w:line="240" w:lineRule="auto"/>
        <w:ind w:firstLine="709"/>
        <w:jc w:val="both"/>
        <w:rPr>
          <w:rFonts w:ascii="Times New Roman" w:hAnsi="Times New Roman"/>
          <w:sz w:val="28"/>
          <w:szCs w:val="28"/>
        </w:rPr>
      </w:pPr>
      <w:r w:rsidRPr="0036247A">
        <w:rPr>
          <w:rFonts w:ascii="Times New Roman" w:hAnsi="Times New Roman"/>
          <w:sz w:val="28"/>
          <w:szCs w:val="28"/>
        </w:rPr>
        <w:t>Реализация данных мероприятий будет способствовать эффективному потреблению энергоресурсов, снижению тепловых потерь в сетях, повышению надежности и качества теплоснабжения потребителей - т.е. соответствуют перечню мероприятий по реализации закона 261-фЗ «Об энергосбережении и повышении энергетической эффективности».</w:t>
      </w:r>
    </w:p>
    <w:p w:rsidR="00F60F4D" w:rsidRPr="0036247A" w:rsidRDefault="00F60F4D" w:rsidP="00CE461E">
      <w:pPr>
        <w:pStyle w:val="a6"/>
        <w:widowControl w:val="0"/>
        <w:numPr>
          <w:ilvl w:val="1"/>
          <w:numId w:val="11"/>
        </w:numPr>
        <w:tabs>
          <w:tab w:val="left" w:pos="737"/>
        </w:tabs>
        <w:spacing w:after="0" w:line="240" w:lineRule="auto"/>
        <w:ind w:left="0" w:firstLine="709"/>
        <w:contextualSpacing w:val="0"/>
        <w:jc w:val="both"/>
        <w:rPr>
          <w:rFonts w:ascii="Times New Roman" w:hAnsi="Times New Roman"/>
        </w:rPr>
        <w:sectPr w:rsidR="00F60F4D" w:rsidRPr="0036247A" w:rsidSect="0036247A">
          <w:footerReference w:type="default" r:id="rId9"/>
          <w:type w:val="continuous"/>
          <w:pgSz w:w="11910" w:h="16850"/>
          <w:pgMar w:top="1134" w:right="850" w:bottom="1134" w:left="1701" w:header="0" w:footer="708" w:gutter="0"/>
          <w:cols w:space="720"/>
        </w:sectPr>
      </w:pPr>
      <w:r w:rsidRPr="0036247A">
        <w:rPr>
          <w:rFonts w:ascii="Times New Roman" w:hAnsi="Times New Roman"/>
          <w:sz w:val="28"/>
          <w:szCs w:val="28"/>
        </w:rPr>
        <w:t>Разработанная схема теплоснабжения при необходимости будет ежегодно актуализироваться и один раз в пять лет корректироваться.</w:t>
      </w:r>
    </w:p>
    <w:p w:rsidR="00F60F4D" w:rsidRPr="0036247A" w:rsidRDefault="00F60F4D" w:rsidP="00B66FF6">
      <w:pPr>
        <w:pStyle w:val="1"/>
        <w:widowControl w:val="0"/>
        <w:numPr>
          <w:ilvl w:val="0"/>
          <w:numId w:val="32"/>
        </w:numPr>
        <w:ind w:left="0" w:firstLine="709"/>
        <w:jc w:val="both"/>
      </w:pPr>
      <w:bookmarkStart w:id="37" w:name="_Toc516748699"/>
      <w:r w:rsidRPr="0036247A">
        <w:lastRenderedPageBreak/>
        <w:t>ОБОСНОВЫВАЮЩИЕ  МАТЕРИАЛЫ</w:t>
      </w:r>
      <w:bookmarkEnd w:id="37"/>
    </w:p>
    <w:p w:rsidR="00F60F4D" w:rsidRPr="0036247A" w:rsidRDefault="00F60F4D" w:rsidP="00B66FF6">
      <w:pPr>
        <w:pStyle w:val="1"/>
        <w:widowControl w:val="0"/>
        <w:numPr>
          <w:ilvl w:val="1"/>
          <w:numId w:val="32"/>
        </w:numPr>
        <w:ind w:left="0" w:firstLine="709"/>
        <w:jc w:val="both"/>
      </w:pPr>
      <w:bookmarkStart w:id="38" w:name="_Toc516748700"/>
      <w:r w:rsidRPr="0036247A">
        <w:t>Существующее положение в сфере производства, передачи и потребления тепловой энергии</w:t>
      </w:r>
      <w:bookmarkEnd w:id="38"/>
    </w:p>
    <w:p w:rsidR="00F60F4D" w:rsidRDefault="00F60F4D" w:rsidP="00B66FF6">
      <w:pPr>
        <w:pStyle w:val="1"/>
        <w:widowControl w:val="0"/>
        <w:numPr>
          <w:ilvl w:val="2"/>
          <w:numId w:val="32"/>
        </w:numPr>
        <w:ind w:left="0" w:firstLine="709"/>
        <w:jc w:val="both"/>
      </w:pPr>
      <w:bookmarkStart w:id="39" w:name="_Toc516748701"/>
      <w:r w:rsidRPr="0036247A">
        <w:t>Источники тепловой энергии</w:t>
      </w:r>
      <w:bookmarkEnd w:id="39"/>
    </w:p>
    <w:p w:rsidR="00F60F4D" w:rsidRDefault="00F60F4D" w:rsidP="00B66FF6">
      <w:pPr>
        <w:pStyle w:val="a9"/>
        <w:ind w:firstLine="709"/>
        <w:jc w:val="both"/>
        <w:rPr>
          <w:sz w:val="28"/>
          <w:szCs w:val="28"/>
          <w:lang w:val="ru-RU"/>
        </w:rPr>
      </w:pPr>
      <w:r w:rsidRPr="0036247A">
        <w:rPr>
          <w:sz w:val="28"/>
          <w:szCs w:val="28"/>
          <w:lang w:val="ru-RU"/>
        </w:rPr>
        <w:t>Котельная № 16, с/п Анхимовское, п. Белоусово,  ул. Строительная.</w:t>
      </w:r>
    </w:p>
    <w:p w:rsidR="00742074" w:rsidRPr="0036247A" w:rsidRDefault="00742074" w:rsidP="00742074">
      <w:pPr>
        <w:pStyle w:val="a9"/>
        <w:jc w:val="both"/>
        <w:rPr>
          <w:sz w:val="28"/>
          <w:szCs w:val="28"/>
          <w:lang w:val="ru-RU"/>
        </w:rPr>
      </w:pPr>
      <w:r w:rsidRPr="0036247A">
        <w:rPr>
          <w:sz w:val="28"/>
          <w:szCs w:val="28"/>
          <w:lang w:val="ru-RU"/>
        </w:rPr>
        <w:t>Здание котельной кирпичное. Год ввода в эксплуатацию котельной -1980 г.</w:t>
      </w:r>
    </w:p>
    <w:p w:rsidR="00742074" w:rsidRPr="0036247A" w:rsidRDefault="00742074" w:rsidP="00742074">
      <w:pPr>
        <w:pStyle w:val="a9"/>
        <w:jc w:val="both"/>
        <w:rPr>
          <w:sz w:val="28"/>
          <w:szCs w:val="28"/>
          <w:lang w:val="ru-RU"/>
        </w:rPr>
      </w:pPr>
      <w:r w:rsidRPr="0036247A">
        <w:rPr>
          <w:sz w:val="28"/>
          <w:szCs w:val="28"/>
          <w:lang w:val="ru-RU"/>
        </w:rPr>
        <w:t>Вид топлива – уголь.</w:t>
      </w:r>
    </w:p>
    <w:p w:rsidR="00F60F4D" w:rsidRPr="0036247A" w:rsidRDefault="00F60F4D" w:rsidP="00B66FF6">
      <w:pPr>
        <w:pStyle w:val="a9"/>
        <w:ind w:firstLine="709"/>
        <w:jc w:val="both"/>
        <w:rPr>
          <w:sz w:val="28"/>
          <w:szCs w:val="28"/>
          <w:lang w:val="ru-RU"/>
        </w:rPr>
      </w:pPr>
      <w:r w:rsidRPr="0036247A">
        <w:rPr>
          <w:sz w:val="28"/>
          <w:szCs w:val="28"/>
          <w:lang w:val="ru-RU"/>
        </w:rPr>
        <w:t>Расчетные параметры т</w:t>
      </w:r>
      <w:r w:rsidR="00757C00">
        <w:rPr>
          <w:sz w:val="28"/>
          <w:szCs w:val="28"/>
          <w:lang w:val="ru-RU"/>
        </w:rPr>
        <w:t>еплоносителя на котельной – 70-60,9</w:t>
      </w:r>
      <w:r w:rsidRPr="0036247A">
        <w:rPr>
          <w:sz w:val="28"/>
          <w:szCs w:val="28"/>
          <w:lang w:val="ru-RU"/>
        </w:rPr>
        <w:t>°С.</w:t>
      </w:r>
    </w:p>
    <w:p w:rsidR="00415FBB" w:rsidRDefault="00F60F4D" w:rsidP="00B66FF6">
      <w:pPr>
        <w:pStyle w:val="a9"/>
        <w:ind w:firstLine="709"/>
        <w:jc w:val="both"/>
        <w:rPr>
          <w:sz w:val="28"/>
          <w:szCs w:val="28"/>
          <w:lang w:val="ru-RU"/>
        </w:rPr>
      </w:pPr>
      <w:r w:rsidRPr="0036247A">
        <w:rPr>
          <w:sz w:val="28"/>
          <w:szCs w:val="28"/>
          <w:lang w:val="ru-RU"/>
        </w:rPr>
        <w:t xml:space="preserve">В котельной установлены 2 водогрейных котла КВ-ТС-2Р, </w:t>
      </w:r>
      <w:r w:rsidR="00757C00">
        <w:rPr>
          <w:sz w:val="28"/>
          <w:szCs w:val="28"/>
          <w:lang w:val="ru-RU"/>
        </w:rPr>
        <w:t>единичной мощностью 0,30</w:t>
      </w:r>
      <w:r w:rsidRPr="0036247A">
        <w:rPr>
          <w:sz w:val="28"/>
          <w:szCs w:val="28"/>
          <w:lang w:val="ru-RU"/>
        </w:rPr>
        <w:t xml:space="preserve"> Гкал/ч кажды</w:t>
      </w:r>
      <w:r w:rsidR="00757C00">
        <w:rPr>
          <w:sz w:val="28"/>
          <w:szCs w:val="28"/>
          <w:lang w:val="ru-RU"/>
        </w:rPr>
        <w:t>й, и 2 водогрейных котла КВ</w:t>
      </w:r>
      <w:r w:rsidRPr="0036247A">
        <w:rPr>
          <w:sz w:val="28"/>
          <w:szCs w:val="28"/>
          <w:lang w:val="ru-RU"/>
        </w:rPr>
        <w:t>Р</w:t>
      </w:r>
      <w:r w:rsidR="00757C00">
        <w:rPr>
          <w:sz w:val="28"/>
          <w:szCs w:val="28"/>
          <w:lang w:val="ru-RU"/>
        </w:rPr>
        <w:t xml:space="preserve"> 0,4, единичной мощностью 0,30</w:t>
      </w:r>
      <w:r w:rsidRPr="0036247A">
        <w:rPr>
          <w:sz w:val="28"/>
          <w:szCs w:val="28"/>
          <w:lang w:val="ru-RU"/>
        </w:rPr>
        <w:t xml:space="preserve"> Гкал/ч каждый</w:t>
      </w:r>
      <w:r w:rsidR="00415FBB">
        <w:rPr>
          <w:sz w:val="28"/>
          <w:szCs w:val="28"/>
          <w:lang w:val="ru-RU"/>
        </w:rPr>
        <w:t>.</w:t>
      </w:r>
    </w:p>
    <w:p w:rsidR="00F60F4D" w:rsidRDefault="00F60F4D" w:rsidP="00B66FF6">
      <w:pPr>
        <w:pStyle w:val="a9"/>
        <w:ind w:firstLine="709"/>
        <w:jc w:val="both"/>
        <w:rPr>
          <w:sz w:val="28"/>
          <w:szCs w:val="28"/>
          <w:lang w:val="ru-RU"/>
        </w:rPr>
      </w:pPr>
      <w:r w:rsidRPr="0036247A">
        <w:rPr>
          <w:sz w:val="28"/>
          <w:szCs w:val="28"/>
          <w:lang w:val="ru-RU"/>
        </w:rPr>
        <w:t>С</w:t>
      </w:r>
      <w:r w:rsidR="00415FBB">
        <w:rPr>
          <w:sz w:val="28"/>
          <w:szCs w:val="28"/>
          <w:lang w:val="ru-RU"/>
        </w:rPr>
        <w:t>уммарная мощность котельной 1,20</w:t>
      </w:r>
      <w:r w:rsidRPr="0036247A">
        <w:rPr>
          <w:sz w:val="28"/>
          <w:szCs w:val="28"/>
          <w:lang w:val="ru-RU"/>
        </w:rPr>
        <w:t xml:space="preserve"> Гкал/час.</w:t>
      </w:r>
    </w:p>
    <w:p w:rsidR="00742074" w:rsidRPr="0036247A" w:rsidRDefault="00742074" w:rsidP="00742074">
      <w:pPr>
        <w:pStyle w:val="a9"/>
        <w:ind w:firstLine="709"/>
        <w:jc w:val="both"/>
        <w:rPr>
          <w:sz w:val="28"/>
          <w:szCs w:val="28"/>
          <w:lang w:val="ru-RU"/>
        </w:rPr>
      </w:pPr>
      <w:r w:rsidRPr="0036247A">
        <w:rPr>
          <w:sz w:val="28"/>
          <w:szCs w:val="28"/>
          <w:lang w:val="ru-RU"/>
        </w:rPr>
        <w:t xml:space="preserve">Для перекачки теплоносителя по тепловой сети в котельной установлено два сетевых насоса. В работе постоянно находится 1 сетевой насос марки К 90/35 (N=15 кВт), n=3000 об/мин. При выходе из строя К 90/35 в работу включается резервный сетевой насос марки К 90/35 (N=15 кВт), n=3000 об/мин.    </w:t>
      </w:r>
    </w:p>
    <w:p w:rsidR="00F60F4D" w:rsidRPr="0036247A" w:rsidRDefault="00F60F4D" w:rsidP="0036247A">
      <w:pPr>
        <w:spacing w:after="0" w:line="240" w:lineRule="auto"/>
        <w:rPr>
          <w:rFonts w:ascii="Times New Roman" w:hAnsi="Times New Roman"/>
          <w:sz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6"/>
        <w:gridCol w:w="1766"/>
        <w:gridCol w:w="1789"/>
        <w:gridCol w:w="2923"/>
        <w:gridCol w:w="1297"/>
      </w:tblGrid>
      <w:tr w:rsidR="00F60F4D" w:rsidRPr="00BA2700" w:rsidTr="00415FBB">
        <w:tc>
          <w:tcPr>
            <w:tcW w:w="1796"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Наименование котельной</w:t>
            </w:r>
          </w:p>
        </w:tc>
        <w:tc>
          <w:tcPr>
            <w:tcW w:w="1766"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Установленная мощность, Гкал/час</w:t>
            </w:r>
          </w:p>
        </w:tc>
        <w:tc>
          <w:tcPr>
            <w:tcW w:w="1789"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Подключенная нагрузка, Гкал/час</w:t>
            </w:r>
          </w:p>
        </w:tc>
        <w:tc>
          <w:tcPr>
            <w:tcW w:w="2923"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Максимальный коэффициент загрузки</w:t>
            </w:r>
          </w:p>
        </w:tc>
        <w:tc>
          <w:tcPr>
            <w:tcW w:w="1297"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Вид топлива</w:t>
            </w:r>
          </w:p>
        </w:tc>
      </w:tr>
      <w:tr w:rsidR="00F60F4D" w:rsidRPr="00BA2700" w:rsidTr="00415FBB">
        <w:tc>
          <w:tcPr>
            <w:tcW w:w="1796" w:type="dxa"/>
            <w:vAlign w:val="center"/>
          </w:tcPr>
          <w:p w:rsidR="00F60F4D" w:rsidRPr="00BA2700" w:rsidRDefault="00F60F4D" w:rsidP="0036247A">
            <w:pPr>
              <w:spacing w:after="0" w:line="240" w:lineRule="auto"/>
              <w:rPr>
                <w:rFonts w:ascii="Times New Roman" w:hAnsi="Times New Roman"/>
                <w:sz w:val="24"/>
                <w:szCs w:val="24"/>
              </w:rPr>
            </w:pPr>
            <w:r w:rsidRPr="00BA2700">
              <w:rPr>
                <w:rFonts w:ascii="Times New Roman" w:hAnsi="Times New Roman"/>
                <w:sz w:val="24"/>
                <w:szCs w:val="24"/>
              </w:rPr>
              <w:t>Котельная  №16</w:t>
            </w:r>
          </w:p>
        </w:tc>
        <w:tc>
          <w:tcPr>
            <w:tcW w:w="1766" w:type="dxa"/>
            <w:vAlign w:val="center"/>
          </w:tcPr>
          <w:p w:rsidR="00F60F4D" w:rsidRPr="00BA2700" w:rsidRDefault="00415FBB" w:rsidP="0036247A">
            <w:pPr>
              <w:spacing w:after="0" w:line="240" w:lineRule="auto"/>
              <w:jc w:val="center"/>
              <w:rPr>
                <w:rFonts w:ascii="Times New Roman" w:hAnsi="Times New Roman"/>
                <w:sz w:val="24"/>
                <w:szCs w:val="24"/>
              </w:rPr>
            </w:pPr>
            <w:r w:rsidRPr="00BA2700">
              <w:rPr>
                <w:rFonts w:ascii="Times New Roman" w:hAnsi="Times New Roman"/>
                <w:sz w:val="24"/>
                <w:szCs w:val="24"/>
              </w:rPr>
              <w:t>1,20</w:t>
            </w:r>
          </w:p>
        </w:tc>
        <w:tc>
          <w:tcPr>
            <w:tcW w:w="1789" w:type="dxa"/>
            <w:vAlign w:val="center"/>
          </w:tcPr>
          <w:p w:rsidR="00F60F4D" w:rsidRPr="00BA2700" w:rsidRDefault="00415FBB" w:rsidP="0036247A">
            <w:pPr>
              <w:spacing w:after="0" w:line="240" w:lineRule="auto"/>
              <w:jc w:val="center"/>
              <w:rPr>
                <w:rFonts w:ascii="Times New Roman" w:hAnsi="Times New Roman"/>
                <w:sz w:val="24"/>
                <w:szCs w:val="24"/>
              </w:rPr>
            </w:pPr>
            <w:r w:rsidRPr="00BA2700">
              <w:rPr>
                <w:rFonts w:ascii="Times New Roman" w:hAnsi="Times New Roman"/>
                <w:sz w:val="24"/>
                <w:szCs w:val="24"/>
              </w:rPr>
              <w:t>0,57</w:t>
            </w:r>
          </w:p>
        </w:tc>
        <w:tc>
          <w:tcPr>
            <w:tcW w:w="2923"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1</w:t>
            </w:r>
          </w:p>
        </w:tc>
        <w:tc>
          <w:tcPr>
            <w:tcW w:w="1297"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уголь</w:t>
            </w:r>
          </w:p>
        </w:tc>
      </w:tr>
      <w:tr w:rsidR="00F60F4D" w:rsidRPr="00BA2700" w:rsidTr="00415FBB">
        <w:tc>
          <w:tcPr>
            <w:tcW w:w="9571" w:type="dxa"/>
            <w:gridSpan w:val="5"/>
            <w:vAlign w:val="center"/>
          </w:tcPr>
          <w:p w:rsidR="00F60F4D" w:rsidRPr="00BA2700" w:rsidRDefault="00F60F4D" w:rsidP="0036247A">
            <w:pPr>
              <w:spacing w:after="0" w:line="240" w:lineRule="auto"/>
              <w:jc w:val="center"/>
              <w:rPr>
                <w:rFonts w:ascii="Times New Roman" w:hAnsi="Times New Roman"/>
                <w:b/>
                <w:sz w:val="24"/>
                <w:szCs w:val="24"/>
              </w:rPr>
            </w:pPr>
            <w:r w:rsidRPr="00BA2700">
              <w:rPr>
                <w:rFonts w:ascii="Times New Roman" w:hAnsi="Times New Roman"/>
                <w:b/>
                <w:sz w:val="24"/>
                <w:szCs w:val="24"/>
              </w:rPr>
              <w:t>Котлы</w:t>
            </w:r>
          </w:p>
        </w:tc>
      </w:tr>
      <w:tr w:rsidR="00F60F4D" w:rsidRPr="00BA2700" w:rsidTr="00415FBB">
        <w:tc>
          <w:tcPr>
            <w:tcW w:w="356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Тип, марка котла</w:t>
            </w:r>
          </w:p>
        </w:tc>
        <w:tc>
          <w:tcPr>
            <w:tcW w:w="1789"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Год установки котлов</w:t>
            </w:r>
          </w:p>
        </w:tc>
        <w:tc>
          <w:tcPr>
            <w:tcW w:w="2923"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Теплопроизводительность котла, Гкал/час</w:t>
            </w:r>
          </w:p>
        </w:tc>
        <w:tc>
          <w:tcPr>
            <w:tcW w:w="1297"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Кол-во котлов</w:t>
            </w:r>
          </w:p>
        </w:tc>
      </w:tr>
      <w:tr w:rsidR="00F60F4D" w:rsidRPr="00BA2700" w:rsidTr="00415FBB">
        <w:tc>
          <w:tcPr>
            <w:tcW w:w="356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КВ-ТС-2Р</w:t>
            </w:r>
          </w:p>
        </w:tc>
        <w:tc>
          <w:tcPr>
            <w:tcW w:w="1789"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2012</w:t>
            </w:r>
          </w:p>
        </w:tc>
        <w:tc>
          <w:tcPr>
            <w:tcW w:w="2923"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0,</w:t>
            </w:r>
            <w:r w:rsidR="00415FBB" w:rsidRPr="00BA2700">
              <w:rPr>
                <w:rFonts w:ascii="Times New Roman" w:hAnsi="Times New Roman"/>
                <w:sz w:val="24"/>
                <w:szCs w:val="24"/>
              </w:rPr>
              <w:t>30</w:t>
            </w:r>
          </w:p>
        </w:tc>
        <w:tc>
          <w:tcPr>
            <w:tcW w:w="1297"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1</w:t>
            </w:r>
          </w:p>
        </w:tc>
      </w:tr>
      <w:tr w:rsidR="00415FBB" w:rsidRPr="00BA2700" w:rsidTr="00415FBB">
        <w:tc>
          <w:tcPr>
            <w:tcW w:w="3562" w:type="dxa"/>
            <w:gridSpan w:val="2"/>
            <w:vAlign w:val="center"/>
          </w:tcPr>
          <w:p w:rsidR="00415FBB" w:rsidRPr="00BA2700" w:rsidRDefault="00415FBB" w:rsidP="0036247A">
            <w:pPr>
              <w:spacing w:after="0" w:line="240" w:lineRule="auto"/>
              <w:jc w:val="center"/>
              <w:rPr>
                <w:rFonts w:ascii="Times New Roman" w:hAnsi="Times New Roman"/>
                <w:sz w:val="24"/>
                <w:szCs w:val="24"/>
              </w:rPr>
            </w:pPr>
            <w:r w:rsidRPr="00BA2700">
              <w:rPr>
                <w:rFonts w:ascii="Times New Roman" w:hAnsi="Times New Roman"/>
                <w:sz w:val="24"/>
                <w:szCs w:val="24"/>
              </w:rPr>
              <w:t>КВ-ТС-2Р</w:t>
            </w:r>
          </w:p>
        </w:tc>
        <w:tc>
          <w:tcPr>
            <w:tcW w:w="1789" w:type="dxa"/>
            <w:vAlign w:val="center"/>
          </w:tcPr>
          <w:p w:rsidR="00415FBB" w:rsidRPr="00BA2700" w:rsidRDefault="00415FBB" w:rsidP="0036247A">
            <w:pPr>
              <w:spacing w:after="0" w:line="240" w:lineRule="auto"/>
              <w:jc w:val="center"/>
              <w:rPr>
                <w:rFonts w:ascii="Times New Roman" w:hAnsi="Times New Roman"/>
                <w:sz w:val="24"/>
                <w:szCs w:val="24"/>
              </w:rPr>
            </w:pPr>
            <w:r w:rsidRPr="00BA2700">
              <w:rPr>
                <w:rFonts w:ascii="Times New Roman" w:hAnsi="Times New Roman"/>
                <w:sz w:val="24"/>
                <w:szCs w:val="24"/>
              </w:rPr>
              <w:t>2012</w:t>
            </w:r>
          </w:p>
        </w:tc>
        <w:tc>
          <w:tcPr>
            <w:tcW w:w="2923" w:type="dxa"/>
          </w:tcPr>
          <w:p w:rsidR="00415FBB" w:rsidRPr="00BA2700" w:rsidRDefault="00415FBB" w:rsidP="00415FBB">
            <w:pPr>
              <w:jc w:val="center"/>
              <w:rPr>
                <w:sz w:val="24"/>
                <w:szCs w:val="24"/>
              </w:rPr>
            </w:pPr>
            <w:r w:rsidRPr="00BA2700">
              <w:rPr>
                <w:rFonts w:ascii="Times New Roman" w:hAnsi="Times New Roman"/>
                <w:sz w:val="24"/>
                <w:szCs w:val="24"/>
              </w:rPr>
              <w:t>0,30</w:t>
            </w:r>
          </w:p>
        </w:tc>
        <w:tc>
          <w:tcPr>
            <w:tcW w:w="1297" w:type="dxa"/>
            <w:vAlign w:val="center"/>
          </w:tcPr>
          <w:p w:rsidR="00415FBB" w:rsidRPr="00BA2700" w:rsidRDefault="00415FBB" w:rsidP="0036247A">
            <w:pPr>
              <w:spacing w:after="0" w:line="240" w:lineRule="auto"/>
              <w:jc w:val="center"/>
              <w:rPr>
                <w:rFonts w:ascii="Times New Roman" w:hAnsi="Times New Roman"/>
                <w:sz w:val="24"/>
                <w:szCs w:val="24"/>
              </w:rPr>
            </w:pPr>
            <w:r w:rsidRPr="00BA2700">
              <w:rPr>
                <w:rFonts w:ascii="Times New Roman" w:hAnsi="Times New Roman"/>
                <w:sz w:val="24"/>
                <w:szCs w:val="24"/>
              </w:rPr>
              <w:t>1</w:t>
            </w:r>
          </w:p>
        </w:tc>
      </w:tr>
      <w:tr w:rsidR="00415FBB" w:rsidRPr="00BA2700" w:rsidTr="00415FBB">
        <w:tc>
          <w:tcPr>
            <w:tcW w:w="3562" w:type="dxa"/>
            <w:gridSpan w:val="2"/>
            <w:vAlign w:val="center"/>
          </w:tcPr>
          <w:p w:rsidR="00415FBB" w:rsidRPr="00BA2700" w:rsidRDefault="00415FBB" w:rsidP="0036247A">
            <w:pPr>
              <w:spacing w:after="0" w:line="240" w:lineRule="auto"/>
              <w:jc w:val="center"/>
              <w:rPr>
                <w:rFonts w:ascii="Times New Roman" w:hAnsi="Times New Roman"/>
                <w:sz w:val="24"/>
                <w:szCs w:val="24"/>
              </w:rPr>
            </w:pPr>
            <w:r w:rsidRPr="00BA2700">
              <w:rPr>
                <w:rFonts w:ascii="Times New Roman" w:hAnsi="Times New Roman"/>
                <w:sz w:val="24"/>
                <w:szCs w:val="24"/>
              </w:rPr>
              <w:t>КВР-0,4</w:t>
            </w:r>
          </w:p>
        </w:tc>
        <w:tc>
          <w:tcPr>
            <w:tcW w:w="1789" w:type="dxa"/>
            <w:vAlign w:val="center"/>
          </w:tcPr>
          <w:p w:rsidR="00415FBB" w:rsidRPr="00BA2700" w:rsidRDefault="00415FBB" w:rsidP="0036247A">
            <w:pPr>
              <w:spacing w:after="0" w:line="240" w:lineRule="auto"/>
              <w:jc w:val="center"/>
              <w:rPr>
                <w:rFonts w:ascii="Times New Roman" w:hAnsi="Times New Roman"/>
                <w:sz w:val="24"/>
                <w:szCs w:val="24"/>
              </w:rPr>
            </w:pPr>
            <w:r w:rsidRPr="00BA2700">
              <w:rPr>
                <w:rFonts w:ascii="Times New Roman" w:hAnsi="Times New Roman"/>
                <w:sz w:val="24"/>
                <w:szCs w:val="24"/>
              </w:rPr>
              <w:t>2019</w:t>
            </w:r>
          </w:p>
        </w:tc>
        <w:tc>
          <w:tcPr>
            <w:tcW w:w="2923" w:type="dxa"/>
          </w:tcPr>
          <w:p w:rsidR="00415FBB" w:rsidRPr="00BA2700" w:rsidRDefault="00415FBB" w:rsidP="00415FBB">
            <w:pPr>
              <w:jc w:val="center"/>
              <w:rPr>
                <w:sz w:val="24"/>
                <w:szCs w:val="24"/>
              </w:rPr>
            </w:pPr>
            <w:r w:rsidRPr="00BA2700">
              <w:rPr>
                <w:rFonts w:ascii="Times New Roman" w:hAnsi="Times New Roman"/>
                <w:sz w:val="24"/>
                <w:szCs w:val="24"/>
              </w:rPr>
              <w:t>0,30</w:t>
            </w:r>
          </w:p>
        </w:tc>
        <w:tc>
          <w:tcPr>
            <w:tcW w:w="1297" w:type="dxa"/>
            <w:vAlign w:val="center"/>
          </w:tcPr>
          <w:p w:rsidR="00415FBB" w:rsidRPr="00BA2700" w:rsidRDefault="00415FBB" w:rsidP="0036247A">
            <w:pPr>
              <w:spacing w:after="0" w:line="240" w:lineRule="auto"/>
              <w:jc w:val="center"/>
              <w:rPr>
                <w:rFonts w:ascii="Times New Roman" w:hAnsi="Times New Roman"/>
                <w:sz w:val="24"/>
                <w:szCs w:val="24"/>
              </w:rPr>
            </w:pPr>
            <w:r w:rsidRPr="00BA2700">
              <w:rPr>
                <w:rFonts w:ascii="Times New Roman" w:hAnsi="Times New Roman"/>
                <w:sz w:val="24"/>
                <w:szCs w:val="24"/>
              </w:rPr>
              <w:t>1</w:t>
            </w:r>
          </w:p>
        </w:tc>
      </w:tr>
      <w:tr w:rsidR="00415FBB" w:rsidRPr="00BA2700" w:rsidTr="00415FBB">
        <w:tc>
          <w:tcPr>
            <w:tcW w:w="3562" w:type="dxa"/>
            <w:gridSpan w:val="2"/>
            <w:vAlign w:val="center"/>
          </w:tcPr>
          <w:p w:rsidR="00415FBB" w:rsidRPr="00BA2700" w:rsidRDefault="00415FBB" w:rsidP="0036247A">
            <w:pPr>
              <w:spacing w:after="0" w:line="240" w:lineRule="auto"/>
              <w:jc w:val="center"/>
              <w:rPr>
                <w:rFonts w:ascii="Times New Roman" w:hAnsi="Times New Roman"/>
                <w:sz w:val="24"/>
                <w:szCs w:val="24"/>
              </w:rPr>
            </w:pPr>
            <w:r w:rsidRPr="00BA2700">
              <w:rPr>
                <w:rFonts w:ascii="Times New Roman" w:hAnsi="Times New Roman"/>
                <w:sz w:val="24"/>
                <w:szCs w:val="24"/>
              </w:rPr>
              <w:t>КВР-0,4</w:t>
            </w:r>
          </w:p>
        </w:tc>
        <w:tc>
          <w:tcPr>
            <w:tcW w:w="1789" w:type="dxa"/>
            <w:vAlign w:val="center"/>
          </w:tcPr>
          <w:p w:rsidR="00415FBB" w:rsidRPr="00BA2700" w:rsidRDefault="00415FBB" w:rsidP="0036247A">
            <w:pPr>
              <w:spacing w:after="0" w:line="240" w:lineRule="auto"/>
              <w:jc w:val="center"/>
              <w:rPr>
                <w:rFonts w:ascii="Times New Roman" w:hAnsi="Times New Roman"/>
                <w:sz w:val="24"/>
                <w:szCs w:val="24"/>
              </w:rPr>
            </w:pPr>
            <w:r w:rsidRPr="00BA2700">
              <w:rPr>
                <w:rFonts w:ascii="Times New Roman" w:hAnsi="Times New Roman"/>
                <w:sz w:val="24"/>
                <w:szCs w:val="24"/>
              </w:rPr>
              <w:t>2019</w:t>
            </w:r>
          </w:p>
        </w:tc>
        <w:tc>
          <w:tcPr>
            <w:tcW w:w="2923" w:type="dxa"/>
          </w:tcPr>
          <w:p w:rsidR="00415FBB" w:rsidRPr="00BA2700" w:rsidRDefault="00415FBB" w:rsidP="00415FBB">
            <w:pPr>
              <w:jc w:val="center"/>
              <w:rPr>
                <w:sz w:val="24"/>
                <w:szCs w:val="24"/>
              </w:rPr>
            </w:pPr>
            <w:r w:rsidRPr="00BA2700">
              <w:rPr>
                <w:rFonts w:ascii="Times New Roman" w:hAnsi="Times New Roman"/>
                <w:sz w:val="24"/>
                <w:szCs w:val="24"/>
              </w:rPr>
              <w:t>0,30</w:t>
            </w:r>
          </w:p>
        </w:tc>
        <w:tc>
          <w:tcPr>
            <w:tcW w:w="1297" w:type="dxa"/>
            <w:vAlign w:val="center"/>
          </w:tcPr>
          <w:p w:rsidR="00415FBB" w:rsidRPr="00BA2700" w:rsidRDefault="00415FBB" w:rsidP="0036247A">
            <w:pPr>
              <w:spacing w:after="0" w:line="240" w:lineRule="auto"/>
              <w:jc w:val="center"/>
              <w:rPr>
                <w:rFonts w:ascii="Times New Roman" w:hAnsi="Times New Roman"/>
                <w:sz w:val="24"/>
                <w:szCs w:val="24"/>
              </w:rPr>
            </w:pPr>
            <w:r w:rsidRPr="00BA2700">
              <w:rPr>
                <w:rFonts w:ascii="Times New Roman" w:hAnsi="Times New Roman"/>
                <w:sz w:val="24"/>
                <w:szCs w:val="24"/>
              </w:rPr>
              <w:t>1</w:t>
            </w:r>
          </w:p>
        </w:tc>
      </w:tr>
      <w:tr w:rsidR="00F60F4D" w:rsidRPr="00BA2700" w:rsidTr="00415FBB">
        <w:tc>
          <w:tcPr>
            <w:tcW w:w="9571" w:type="dxa"/>
            <w:gridSpan w:val="5"/>
            <w:vAlign w:val="center"/>
          </w:tcPr>
          <w:p w:rsidR="00F60F4D" w:rsidRPr="00BA2700" w:rsidRDefault="00F60F4D" w:rsidP="0036247A">
            <w:pPr>
              <w:spacing w:after="0" w:line="240" w:lineRule="auto"/>
              <w:jc w:val="center"/>
              <w:rPr>
                <w:rFonts w:ascii="Times New Roman" w:hAnsi="Times New Roman"/>
                <w:b/>
                <w:sz w:val="24"/>
                <w:szCs w:val="24"/>
              </w:rPr>
            </w:pPr>
            <w:r w:rsidRPr="00BA2700">
              <w:rPr>
                <w:rFonts w:ascii="Times New Roman" w:hAnsi="Times New Roman"/>
                <w:b/>
                <w:sz w:val="24"/>
                <w:szCs w:val="24"/>
              </w:rPr>
              <w:t>Насосы</w:t>
            </w:r>
          </w:p>
        </w:tc>
      </w:tr>
      <w:tr w:rsidR="00F60F4D" w:rsidRPr="00BA2700" w:rsidTr="00415FBB">
        <w:tc>
          <w:tcPr>
            <w:tcW w:w="356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марка насоса, производительность, м</w:t>
            </w:r>
            <w:r w:rsidRPr="00BA2700">
              <w:rPr>
                <w:rFonts w:ascii="Times New Roman" w:hAnsi="Times New Roman"/>
                <w:sz w:val="24"/>
                <w:szCs w:val="24"/>
                <w:vertAlign w:val="superscript"/>
              </w:rPr>
              <w:t>3</w:t>
            </w:r>
            <w:r w:rsidRPr="00BA2700">
              <w:rPr>
                <w:rFonts w:ascii="Times New Roman" w:hAnsi="Times New Roman"/>
                <w:sz w:val="24"/>
                <w:szCs w:val="24"/>
              </w:rPr>
              <w:t>/час напор,м.вод.ст.</w:t>
            </w:r>
          </w:p>
        </w:tc>
        <w:tc>
          <w:tcPr>
            <w:tcW w:w="471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Эл/двигатель, кВт, частота обороты/мин</w:t>
            </w:r>
          </w:p>
        </w:tc>
        <w:tc>
          <w:tcPr>
            <w:tcW w:w="1297"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Кол-во насосов</w:t>
            </w:r>
          </w:p>
        </w:tc>
      </w:tr>
      <w:tr w:rsidR="00F60F4D" w:rsidRPr="00BA2700" w:rsidTr="00415FBB">
        <w:tc>
          <w:tcPr>
            <w:tcW w:w="356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сетевой К 90/35</w:t>
            </w:r>
          </w:p>
        </w:tc>
        <w:tc>
          <w:tcPr>
            <w:tcW w:w="471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N=15 кВт, n=3000 об/мин</w:t>
            </w:r>
          </w:p>
        </w:tc>
        <w:tc>
          <w:tcPr>
            <w:tcW w:w="1297"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1</w:t>
            </w:r>
          </w:p>
        </w:tc>
      </w:tr>
      <w:tr w:rsidR="00F60F4D" w:rsidRPr="00BA2700" w:rsidTr="00415FBB">
        <w:tc>
          <w:tcPr>
            <w:tcW w:w="356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сетевой К 90/35</w:t>
            </w:r>
          </w:p>
        </w:tc>
        <w:tc>
          <w:tcPr>
            <w:tcW w:w="471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N=15 кВт, n=3000 об/мин</w:t>
            </w:r>
          </w:p>
        </w:tc>
        <w:tc>
          <w:tcPr>
            <w:tcW w:w="1297"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1</w:t>
            </w:r>
          </w:p>
        </w:tc>
      </w:tr>
      <w:tr w:rsidR="00F60F4D" w:rsidRPr="00BA2700" w:rsidTr="00415FBB">
        <w:tc>
          <w:tcPr>
            <w:tcW w:w="356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 xml:space="preserve">подпиточный КМ 20/30 </w:t>
            </w:r>
          </w:p>
        </w:tc>
        <w:tc>
          <w:tcPr>
            <w:tcW w:w="471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N=4 кВт, n=3000 об/мин</w:t>
            </w:r>
          </w:p>
        </w:tc>
        <w:tc>
          <w:tcPr>
            <w:tcW w:w="1297"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1</w:t>
            </w:r>
          </w:p>
        </w:tc>
      </w:tr>
      <w:tr w:rsidR="00F60F4D" w:rsidRPr="00BA2700" w:rsidTr="00415FBB">
        <w:tc>
          <w:tcPr>
            <w:tcW w:w="9571" w:type="dxa"/>
            <w:gridSpan w:val="5"/>
            <w:vAlign w:val="center"/>
          </w:tcPr>
          <w:p w:rsidR="00F60F4D" w:rsidRPr="00BA2700" w:rsidRDefault="00F60F4D" w:rsidP="0036247A">
            <w:pPr>
              <w:spacing w:after="0" w:line="240" w:lineRule="auto"/>
              <w:jc w:val="center"/>
              <w:rPr>
                <w:rFonts w:ascii="Times New Roman" w:hAnsi="Times New Roman"/>
                <w:b/>
                <w:sz w:val="24"/>
                <w:szCs w:val="24"/>
              </w:rPr>
            </w:pPr>
            <w:r w:rsidRPr="00BA2700">
              <w:rPr>
                <w:rFonts w:ascii="Times New Roman" w:hAnsi="Times New Roman"/>
                <w:b/>
                <w:sz w:val="24"/>
                <w:szCs w:val="24"/>
              </w:rPr>
              <w:t>Дымовая труба</w:t>
            </w:r>
          </w:p>
        </w:tc>
      </w:tr>
      <w:tr w:rsidR="00F60F4D" w:rsidRPr="00BA2700" w:rsidTr="00415FBB">
        <w:tc>
          <w:tcPr>
            <w:tcW w:w="356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Диаметр, мм, высота, м</w:t>
            </w:r>
          </w:p>
        </w:tc>
        <w:tc>
          <w:tcPr>
            <w:tcW w:w="471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Материал</w:t>
            </w:r>
          </w:p>
        </w:tc>
        <w:tc>
          <w:tcPr>
            <w:tcW w:w="1297"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Кол-во</w:t>
            </w:r>
          </w:p>
        </w:tc>
      </w:tr>
      <w:tr w:rsidR="00F60F4D" w:rsidRPr="00BA2700" w:rsidTr="00415FBB">
        <w:tc>
          <w:tcPr>
            <w:tcW w:w="356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530 мм, 26 метров (1980 год)</w:t>
            </w:r>
          </w:p>
        </w:tc>
        <w:tc>
          <w:tcPr>
            <w:tcW w:w="471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стальная</w:t>
            </w:r>
          </w:p>
        </w:tc>
        <w:tc>
          <w:tcPr>
            <w:tcW w:w="1297"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1</w:t>
            </w:r>
          </w:p>
        </w:tc>
      </w:tr>
      <w:tr w:rsidR="00F60F4D" w:rsidRPr="00BA2700" w:rsidTr="00415FBB">
        <w:tc>
          <w:tcPr>
            <w:tcW w:w="356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630 мм, 30 метров (1980 год)</w:t>
            </w:r>
          </w:p>
        </w:tc>
        <w:tc>
          <w:tcPr>
            <w:tcW w:w="4712" w:type="dxa"/>
            <w:gridSpan w:val="2"/>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стальная</w:t>
            </w:r>
          </w:p>
        </w:tc>
        <w:tc>
          <w:tcPr>
            <w:tcW w:w="1297" w:type="dxa"/>
            <w:vAlign w:val="center"/>
          </w:tcPr>
          <w:p w:rsidR="00F60F4D" w:rsidRPr="00BA2700" w:rsidRDefault="00F60F4D" w:rsidP="0036247A">
            <w:pPr>
              <w:spacing w:after="0" w:line="240" w:lineRule="auto"/>
              <w:jc w:val="center"/>
              <w:rPr>
                <w:rFonts w:ascii="Times New Roman" w:hAnsi="Times New Roman"/>
                <w:sz w:val="24"/>
                <w:szCs w:val="24"/>
              </w:rPr>
            </w:pPr>
            <w:r w:rsidRPr="00BA2700">
              <w:rPr>
                <w:rFonts w:ascii="Times New Roman" w:hAnsi="Times New Roman"/>
                <w:sz w:val="24"/>
                <w:szCs w:val="24"/>
              </w:rPr>
              <w:t>1</w:t>
            </w:r>
          </w:p>
        </w:tc>
      </w:tr>
    </w:tbl>
    <w:p w:rsidR="00F60F4D" w:rsidRPr="00BA2700" w:rsidRDefault="00F60F4D" w:rsidP="00B66FF6">
      <w:pPr>
        <w:spacing w:after="0" w:line="240" w:lineRule="auto"/>
        <w:ind w:firstLine="709"/>
        <w:rPr>
          <w:rFonts w:ascii="Times New Roman" w:hAnsi="Times New Roman"/>
          <w:sz w:val="24"/>
          <w:szCs w:val="24"/>
        </w:rPr>
      </w:pPr>
    </w:p>
    <w:p w:rsidR="00742074" w:rsidRPr="0036247A" w:rsidRDefault="00742074" w:rsidP="00742074">
      <w:pPr>
        <w:pStyle w:val="a9"/>
        <w:ind w:firstLine="709"/>
        <w:jc w:val="both"/>
        <w:rPr>
          <w:lang w:val="ru-RU"/>
        </w:rPr>
      </w:pPr>
      <w:r w:rsidRPr="0036247A">
        <w:rPr>
          <w:sz w:val="28"/>
          <w:szCs w:val="28"/>
          <w:lang w:val="ru-RU"/>
        </w:rPr>
        <w:t>В процессе эксплуатации системы теплоснабжения возникают утечки теплоносителя. Для возмещения потерь в котельной установлен подпиточный насос КМ 20/30 (</w:t>
      </w:r>
      <w:r w:rsidRPr="0036247A">
        <w:rPr>
          <w:sz w:val="28"/>
          <w:szCs w:val="28"/>
        </w:rPr>
        <w:t>N</w:t>
      </w:r>
      <w:r w:rsidRPr="0036247A">
        <w:rPr>
          <w:sz w:val="28"/>
          <w:szCs w:val="28"/>
          <w:lang w:val="ru-RU"/>
        </w:rPr>
        <w:t xml:space="preserve">=4 кВт) n=3000 об/мин. Установленный подпиточный насос практически не эксплуатируется, т.к. подпитка </w:t>
      </w:r>
      <w:r w:rsidRPr="0036247A">
        <w:rPr>
          <w:sz w:val="28"/>
          <w:szCs w:val="28"/>
          <w:lang w:val="ru-RU"/>
        </w:rPr>
        <w:lastRenderedPageBreak/>
        <w:t>осуществляется за счет рабочего давления водопровода (Р=2 кг*с/см</w:t>
      </w:r>
      <w:r w:rsidRPr="0036247A">
        <w:rPr>
          <w:sz w:val="28"/>
          <w:szCs w:val="28"/>
          <w:vertAlign w:val="superscript"/>
          <w:lang w:val="ru-RU"/>
        </w:rPr>
        <w:t>2</w:t>
      </w:r>
      <w:r w:rsidRPr="0036247A">
        <w:rPr>
          <w:sz w:val="28"/>
          <w:szCs w:val="28"/>
          <w:lang w:val="ru-RU"/>
        </w:rPr>
        <w:t>). Химводоподготовка - отсутствует, вентиляторы воздуха – Ц 4-70 №5 в количестве 2 шт., каждый из которых установлен на общем воздуховоде для 2-х котлов, дымосос – отсутствует, приборы учета – эл.счетчик Меркурий 230</w:t>
      </w:r>
      <w:r w:rsidRPr="0036247A">
        <w:rPr>
          <w:lang w:val="ru-RU"/>
        </w:rPr>
        <w:t>.</w:t>
      </w:r>
    </w:p>
    <w:p w:rsidR="00742074" w:rsidRPr="0036247A" w:rsidRDefault="00742074" w:rsidP="00742074">
      <w:pPr>
        <w:spacing w:after="0" w:line="240" w:lineRule="auto"/>
        <w:ind w:firstLine="709"/>
        <w:jc w:val="both"/>
        <w:rPr>
          <w:rFonts w:ascii="Times New Roman" w:hAnsi="Times New Roman"/>
          <w:sz w:val="28"/>
          <w:szCs w:val="28"/>
        </w:rPr>
      </w:pPr>
      <w:r w:rsidRPr="0036247A">
        <w:rPr>
          <w:rFonts w:ascii="Times New Roman" w:hAnsi="Times New Roman"/>
          <w:sz w:val="28"/>
          <w:szCs w:val="28"/>
        </w:rPr>
        <w:t xml:space="preserve">Количество подключенных потребителей – 19. </w:t>
      </w:r>
    </w:p>
    <w:p w:rsidR="00742074" w:rsidRPr="0036247A" w:rsidRDefault="00742074" w:rsidP="00742074">
      <w:pPr>
        <w:spacing w:after="0" w:line="240" w:lineRule="auto"/>
        <w:ind w:firstLine="709"/>
        <w:jc w:val="both"/>
        <w:rPr>
          <w:rFonts w:ascii="Times New Roman" w:hAnsi="Times New Roman"/>
          <w:sz w:val="28"/>
          <w:szCs w:val="28"/>
        </w:rPr>
      </w:pPr>
      <w:r w:rsidRPr="0036247A">
        <w:rPr>
          <w:rFonts w:ascii="Times New Roman" w:hAnsi="Times New Roman"/>
          <w:sz w:val="28"/>
          <w:szCs w:val="28"/>
        </w:rPr>
        <w:t xml:space="preserve">Системы горячего водоснабжения – нет. </w:t>
      </w:r>
    </w:p>
    <w:p w:rsidR="00742074" w:rsidRPr="0036247A" w:rsidRDefault="00742074" w:rsidP="00742074">
      <w:pPr>
        <w:pStyle w:val="a9"/>
        <w:ind w:firstLine="709"/>
        <w:jc w:val="both"/>
        <w:rPr>
          <w:sz w:val="28"/>
          <w:szCs w:val="28"/>
          <w:lang w:val="ru-RU"/>
        </w:rPr>
      </w:pPr>
      <w:r w:rsidRPr="0036247A">
        <w:rPr>
          <w:sz w:val="28"/>
          <w:szCs w:val="28"/>
          <w:lang w:val="ru-RU"/>
        </w:rPr>
        <w:t>Общая протяженность тепловых сетей (в 2-х трубном исчислении) – 1345 м. Располагаемый напор на выходе из котельной составляет - 35 м.вод.ст. Рабочее давление составляет – 3,5 кг*с/см</w:t>
      </w:r>
      <w:r w:rsidRPr="0036247A">
        <w:rPr>
          <w:sz w:val="28"/>
          <w:szCs w:val="28"/>
          <w:vertAlign w:val="superscript"/>
          <w:lang w:val="ru-RU"/>
        </w:rPr>
        <w:t>2</w:t>
      </w:r>
      <w:r w:rsidRPr="0036247A">
        <w:rPr>
          <w:sz w:val="28"/>
          <w:szCs w:val="28"/>
          <w:lang w:val="ru-RU"/>
        </w:rPr>
        <w:t xml:space="preserve">. </w:t>
      </w:r>
    </w:p>
    <w:p w:rsidR="00742074" w:rsidRPr="0036247A" w:rsidRDefault="00742074" w:rsidP="00742074">
      <w:pPr>
        <w:pStyle w:val="a9"/>
        <w:ind w:firstLine="709"/>
        <w:jc w:val="both"/>
        <w:rPr>
          <w:sz w:val="28"/>
          <w:szCs w:val="28"/>
          <w:lang w:val="ru-RU"/>
        </w:rPr>
      </w:pPr>
      <w:r w:rsidRPr="0036247A">
        <w:rPr>
          <w:sz w:val="28"/>
          <w:szCs w:val="28"/>
          <w:lang w:val="ru-RU"/>
        </w:rPr>
        <w:t>Для системы теплоснабжения от котельной № 16 принято качественное регулирование отпуска тепловой энергии по температурному графику 70-55 °С</w:t>
      </w:r>
      <w:r w:rsidRPr="0036247A">
        <w:rPr>
          <w:sz w:val="28"/>
          <w:szCs w:val="28"/>
          <w:vertAlign w:val="superscript"/>
          <w:lang w:val="ru-RU"/>
        </w:rPr>
        <w:t xml:space="preserve">     </w:t>
      </w:r>
      <w:r w:rsidRPr="0036247A">
        <w:rPr>
          <w:spacing w:val="-61"/>
          <w:sz w:val="28"/>
          <w:szCs w:val="28"/>
          <w:lang w:val="ru-RU"/>
        </w:rPr>
        <w:t xml:space="preserve"> </w:t>
      </w:r>
      <w:r w:rsidRPr="0036247A">
        <w:rPr>
          <w:sz w:val="28"/>
          <w:szCs w:val="28"/>
          <w:lang w:val="ru-RU"/>
        </w:rPr>
        <w:t>при расчетной температуре наружного воздуха -32,0 С</w:t>
      </w:r>
      <w:r w:rsidRPr="0036247A">
        <w:rPr>
          <w:sz w:val="28"/>
          <w:szCs w:val="28"/>
          <w:vertAlign w:val="superscript"/>
          <w:lang w:val="ru-RU"/>
        </w:rPr>
        <w:t>о</w:t>
      </w:r>
      <w:r w:rsidRPr="0036247A">
        <w:rPr>
          <w:sz w:val="28"/>
          <w:szCs w:val="28"/>
          <w:lang w:val="ru-RU"/>
        </w:rPr>
        <w:t>.</w:t>
      </w:r>
    </w:p>
    <w:p w:rsidR="00742074" w:rsidRPr="0036247A" w:rsidRDefault="00742074" w:rsidP="00742074">
      <w:pPr>
        <w:spacing w:after="0" w:line="240" w:lineRule="auto"/>
        <w:ind w:firstLine="709"/>
        <w:rPr>
          <w:rFonts w:ascii="Times New Roman" w:hAnsi="Times New Roman"/>
          <w:sz w:val="28"/>
          <w:szCs w:val="28"/>
        </w:rPr>
      </w:pPr>
      <w:r w:rsidRPr="0036247A">
        <w:rPr>
          <w:rFonts w:ascii="Times New Roman" w:hAnsi="Times New Roman"/>
          <w:sz w:val="28"/>
          <w:szCs w:val="28"/>
        </w:rPr>
        <w:t>Схема сети теплоснабжения – закрытая.</w:t>
      </w:r>
    </w:p>
    <w:p w:rsidR="00F60F4D" w:rsidRDefault="00F60F4D" w:rsidP="00B66FF6">
      <w:pPr>
        <w:pStyle w:val="a9"/>
        <w:ind w:firstLine="709"/>
        <w:jc w:val="both"/>
        <w:rPr>
          <w:sz w:val="28"/>
          <w:szCs w:val="28"/>
          <w:lang w:val="ru-RU"/>
        </w:rPr>
      </w:pPr>
      <w:r w:rsidRPr="0036247A">
        <w:rPr>
          <w:sz w:val="28"/>
          <w:szCs w:val="28"/>
          <w:lang w:val="ru-RU"/>
        </w:rPr>
        <w:t>Котельная № 17, с/п Анхимовское, п. Белоусово,  ул. Советская.</w:t>
      </w:r>
    </w:p>
    <w:p w:rsidR="001F4CF7" w:rsidRPr="0036247A" w:rsidRDefault="001F4CF7" w:rsidP="001F4CF7">
      <w:pPr>
        <w:pStyle w:val="a9"/>
        <w:ind w:firstLine="709"/>
        <w:jc w:val="both"/>
        <w:rPr>
          <w:sz w:val="28"/>
          <w:szCs w:val="28"/>
          <w:lang w:val="ru-RU"/>
        </w:rPr>
      </w:pPr>
      <w:r w:rsidRPr="0036247A">
        <w:rPr>
          <w:sz w:val="28"/>
          <w:szCs w:val="28"/>
          <w:lang w:val="ru-RU"/>
        </w:rPr>
        <w:t xml:space="preserve">Здание котельной кирпичное. </w:t>
      </w:r>
    </w:p>
    <w:p w:rsidR="001F4CF7" w:rsidRPr="0036247A" w:rsidRDefault="001F4CF7" w:rsidP="001F4CF7">
      <w:pPr>
        <w:pStyle w:val="a9"/>
        <w:ind w:firstLine="709"/>
        <w:jc w:val="both"/>
        <w:rPr>
          <w:sz w:val="28"/>
          <w:szCs w:val="28"/>
          <w:lang w:val="ru-RU"/>
        </w:rPr>
      </w:pPr>
      <w:r w:rsidRPr="0036247A">
        <w:rPr>
          <w:sz w:val="28"/>
          <w:szCs w:val="28"/>
          <w:lang w:val="ru-RU"/>
        </w:rPr>
        <w:t>Вид топлива – дрова.</w:t>
      </w:r>
    </w:p>
    <w:p w:rsidR="00F60F4D" w:rsidRPr="0036247A" w:rsidRDefault="00F60F4D" w:rsidP="00B66FF6">
      <w:pPr>
        <w:pStyle w:val="a9"/>
        <w:ind w:firstLine="709"/>
        <w:jc w:val="both"/>
        <w:rPr>
          <w:sz w:val="28"/>
          <w:szCs w:val="28"/>
          <w:lang w:val="ru-RU"/>
        </w:rPr>
      </w:pPr>
      <w:r w:rsidRPr="0036247A">
        <w:rPr>
          <w:sz w:val="28"/>
          <w:szCs w:val="28"/>
          <w:lang w:val="ru-RU"/>
        </w:rPr>
        <w:t>Расчетные параметры те</w:t>
      </w:r>
      <w:r w:rsidR="003D3CCC">
        <w:rPr>
          <w:sz w:val="28"/>
          <w:szCs w:val="28"/>
          <w:lang w:val="ru-RU"/>
        </w:rPr>
        <w:t>плоносителя на котельной – 70-60,9</w:t>
      </w:r>
      <w:r w:rsidRPr="0036247A">
        <w:rPr>
          <w:sz w:val="28"/>
          <w:szCs w:val="28"/>
          <w:lang w:val="ru-RU"/>
        </w:rPr>
        <w:t>°С.</w:t>
      </w:r>
    </w:p>
    <w:p w:rsidR="003D3CCC" w:rsidRDefault="00F60F4D" w:rsidP="00B66FF6">
      <w:pPr>
        <w:pStyle w:val="a9"/>
        <w:ind w:firstLine="709"/>
        <w:jc w:val="both"/>
        <w:rPr>
          <w:sz w:val="28"/>
          <w:szCs w:val="28"/>
          <w:lang w:val="ru-RU"/>
        </w:rPr>
      </w:pPr>
      <w:r w:rsidRPr="0036247A">
        <w:rPr>
          <w:sz w:val="28"/>
          <w:szCs w:val="28"/>
          <w:lang w:val="ru-RU"/>
        </w:rPr>
        <w:t>В котельной установлен один водогрейный котел Универсал-6 единичной м</w:t>
      </w:r>
      <w:r w:rsidR="003D3CCC">
        <w:rPr>
          <w:sz w:val="28"/>
          <w:szCs w:val="28"/>
          <w:lang w:val="ru-RU"/>
        </w:rPr>
        <w:t>ощностью 0,1</w:t>
      </w:r>
      <w:r w:rsidRPr="0036247A">
        <w:rPr>
          <w:sz w:val="28"/>
          <w:szCs w:val="28"/>
          <w:lang w:val="ru-RU"/>
        </w:rPr>
        <w:t xml:space="preserve"> Гкал/ч и один водогрейный котел К</w:t>
      </w:r>
      <w:r w:rsidR="003D3CCC">
        <w:rPr>
          <w:sz w:val="28"/>
          <w:szCs w:val="28"/>
          <w:lang w:val="ru-RU"/>
        </w:rPr>
        <w:t>В-ТС-2Р единичной мощностью 0,30</w:t>
      </w:r>
      <w:r w:rsidRPr="0036247A">
        <w:rPr>
          <w:sz w:val="28"/>
          <w:szCs w:val="28"/>
          <w:lang w:val="ru-RU"/>
        </w:rPr>
        <w:t xml:space="preserve"> Гкал/ч. </w:t>
      </w:r>
    </w:p>
    <w:p w:rsidR="003D3CCC" w:rsidRDefault="00F60F4D" w:rsidP="001F4CF7">
      <w:pPr>
        <w:pStyle w:val="a9"/>
        <w:ind w:firstLine="709"/>
        <w:jc w:val="both"/>
        <w:rPr>
          <w:sz w:val="28"/>
          <w:szCs w:val="28"/>
          <w:lang w:val="ru-RU"/>
        </w:rPr>
      </w:pPr>
      <w:r w:rsidRPr="0036247A">
        <w:rPr>
          <w:sz w:val="28"/>
          <w:szCs w:val="28"/>
          <w:lang w:val="ru-RU"/>
        </w:rPr>
        <w:t>С</w:t>
      </w:r>
      <w:r w:rsidR="003D3CCC">
        <w:rPr>
          <w:sz w:val="28"/>
          <w:szCs w:val="28"/>
          <w:lang w:val="ru-RU"/>
        </w:rPr>
        <w:t>уммарная мощность котельной 0,40</w:t>
      </w:r>
      <w:r w:rsidRPr="0036247A">
        <w:rPr>
          <w:sz w:val="28"/>
          <w:szCs w:val="28"/>
          <w:lang w:val="ru-RU"/>
        </w:rPr>
        <w:t xml:space="preserve"> Гкал/час.</w:t>
      </w:r>
    </w:p>
    <w:p w:rsidR="001F4CF7" w:rsidRDefault="001F4CF7" w:rsidP="001F4CF7">
      <w:pPr>
        <w:pStyle w:val="a9"/>
        <w:ind w:firstLine="709"/>
        <w:jc w:val="both"/>
        <w:rPr>
          <w:sz w:val="28"/>
          <w:szCs w:val="28"/>
          <w:lang w:val="ru-RU"/>
        </w:rPr>
      </w:pPr>
      <w:r w:rsidRPr="0036247A">
        <w:rPr>
          <w:sz w:val="28"/>
          <w:szCs w:val="28"/>
          <w:lang w:val="ru-RU"/>
        </w:rPr>
        <w:t>Для перекачки теплоносителя по тепловой сети в котельной установлено 2 сетевых насоса. В работе постоянно находится один сетевой  насос  марки  КМЛ2 65-125/2 (</w:t>
      </w:r>
      <w:r w:rsidRPr="0036247A">
        <w:rPr>
          <w:sz w:val="28"/>
          <w:szCs w:val="28"/>
        </w:rPr>
        <w:t>N</w:t>
      </w:r>
      <w:r w:rsidRPr="0036247A">
        <w:rPr>
          <w:sz w:val="28"/>
          <w:szCs w:val="28"/>
          <w:lang w:val="ru-RU"/>
        </w:rPr>
        <w:t>=2,2 кВт, n=3000 об/мин). При выходе из строя насоса КМЛ2 65/125/2, в работу вступает резервный сетевой насос марки К 45</w:t>
      </w:r>
      <w:r>
        <w:rPr>
          <w:sz w:val="28"/>
          <w:szCs w:val="28"/>
          <w:lang w:val="ru-RU"/>
        </w:rPr>
        <w:t>/30, (N=7,5 кВт, n=3000 об/мин)</w:t>
      </w:r>
    </w:p>
    <w:p w:rsidR="003D3CCC" w:rsidRPr="0036247A" w:rsidRDefault="003D3CCC" w:rsidP="00B66FF6">
      <w:pPr>
        <w:pStyle w:val="a9"/>
        <w:ind w:firstLine="709"/>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9"/>
        <w:gridCol w:w="1803"/>
        <w:gridCol w:w="1789"/>
        <w:gridCol w:w="2923"/>
        <w:gridCol w:w="1297"/>
      </w:tblGrid>
      <w:tr w:rsidR="00F60F4D" w:rsidRPr="0036247A" w:rsidTr="003D3CCC">
        <w:tc>
          <w:tcPr>
            <w:tcW w:w="1759"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Наименование котельной</w:t>
            </w:r>
          </w:p>
        </w:tc>
        <w:tc>
          <w:tcPr>
            <w:tcW w:w="1803"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Установленная мощность, Гкал/час</w:t>
            </w:r>
          </w:p>
        </w:tc>
        <w:tc>
          <w:tcPr>
            <w:tcW w:w="1789"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Подключенная нагрузка, Гкал/час</w:t>
            </w:r>
          </w:p>
        </w:tc>
        <w:tc>
          <w:tcPr>
            <w:tcW w:w="2923"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Максимальный коэффициент загрузки</w:t>
            </w:r>
          </w:p>
        </w:tc>
        <w:tc>
          <w:tcPr>
            <w:tcW w:w="1297"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Вид топлива</w:t>
            </w:r>
          </w:p>
        </w:tc>
      </w:tr>
      <w:tr w:rsidR="003D3CCC" w:rsidRPr="0036247A" w:rsidTr="003D3CCC">
        <w:tc>
          <w:tcPr>
            <w:tcW w:w="1759" w:type="dxa"/>
            <w:vAlign w:val="center"/>
          </w:tcPr>
          <w:p w:rsidR="003D3CCC" w:rsidRPr="0036247A" w:rsidRDefault="003D3CCC" w:rsidP="0036247A">
            <w:pPr>
              <w:spacing w:after="0" w:line="240" w:lineRule="auto"/>
              <w:jc w:val="center"/>
              <w:rPr>
                <w:rFonts w:ascii="Times New Roman" w:hAnsi="Times New Roman"/>
                <w:sz w:val="24"/>
                <w:szCs w:val="24"/>
              </w:rPr>
            </w:pPr>
          </w:p>
        </w:tc>
        <w:tc>
          <w:tcPr>
            <w:tcW w:w="1803" w:type="dxa"/>
            <w:vAlign w:val="center"/>
          </w:tcPr>
          <w:p w:rsidR="003D3CCC" w:rsidRPr="0036247A" w:rsidRDefault="003D3CCC" w:rsidP="0036247A">
            <w:pPr>
              <w:spacing w:after="0" w:line="240" w:lineRule="auto"/>
              <w:jc w:val="center"/>
              <w:rPr>
                <w:rFonts w:ascii="Times New Roman" w:hAnsi="Times New Roman"/>
                <w:sz w:val="24"/>
                <w:szCs w:val="24"/>
              </w:rPr>
            </w:pPr>
          </w:p>
        </w:tc>
        <w:tc>
          <w:tcPr>
            <w:tcW w:w="1789" w:type="dxa"/>
            <w:vAlign w:val="center"/>
          </w:tcPr>
          <w:p w:rsidR="003D3CCC" w:rsidRPr="0036247A" w:rsidRDefault="003D3CCC" w:rsidP="0036247A">
            <w:pPr>
              <w:spacing w:after="0" w:line="240" w:lineRule="auto"/>
              <w:jc w:val="center"/>
              <w:rPr>
                <w:rFonts w:ascii="Times New Roman" w:hAnsi="Times New Roman"/>
                <w:sz w:val="24"/>
                <w:szCs w:val="24"/>
              </w:rPr>
            </w:pPr>
          </w:p>
        </w:tc>
        <w:tc>
          <w:tcPr>
            <w:tcW w:w="2923" w:type="dxa"/>
            <w:vAlign w:val="center"/>
          </w:tcPr>
          <w:p w:rsidR="003D3CCC" w:rsidRPr="0036247A" w:rsidRDefault="003D3CCC" w:rsidP="0036247A">
            <w:pPr>
              <w:spacing w:after="0" w:line="240" w:lineRule="auto"/>
              <w:jc w:val="center"/>
              <w:rPr>
                <w:rFonts w:ascii="Times New Roman" w:hAnsi="Times New Roman"/>
                <w:sz w:val="24"/>
                <w:szCs w:val="24"/>
              </w:rPr>
            </w:pPr>
          </w:p>
        </w:tc>
        <w:tc>
          <w:tcPr>
            <w:tcW w:w="1297" w:type="dxa"/>
            <w:vAlign w:val="center"/>
          </w:tcPr>
          <w:p w:rsidR="003D3CCC" w:rsidRPr="0036247A" w:rsidRDefault="003D3CCC" w:rsidP="0036247A">
            <w:pPr>
              <w:spacing w:after="0" w:line="240" w:lineRule="auto"/>
              <w:jc w:val="center"/>
              <w:rPr>
                <w:rFonts w:ascii="Times New Roman" w:hAnsi="Times New Roman"/>
                <w:sz w:val="24"/>
                <w:szCs w:val="24"/>
              </w:rPr>
            </w:pPr>
          </w:p>
        </w:tc>
      </w:tr>
      <w:tr w:rsidR="00F60F4D" w:rsidRPr="0036247A" w:rsidTr="003D3CCC">
        <w:tc>
          <w:tcPr>
            <w:tcW w:w="1759" w:type="dxa"/>
            <w:vAlign w:val="center"/>
          </w:tcPr>
          <w:p w:rsidR="00F60F4D" w:rsidRPr="0036247A" w:rsidRDefault="00F60F4D" w:rsidP="003D3CCC">
            <w:pPr>
              <w:spacing w:after="0" w:line="240" w:lineRule="auto"/>
              <w:rPr>
                <w:rFonts w:ascii="Times New Roman" w:hAnsi="Times New Roman"/>
                <w:sz w:val="24"/>
                <w:szCs w:val="24"/>
              </w:rPr>
            </w:pPr>
            <w:r w:rsidRPr="0036247A">
              <w:rPr>
                <w:rFonts w:ascii="Times New Roman" w:hAnsi="Times New Roman"/>
                <w:sz w:val="24"/>
                <w:szCs w:val="24"/>
              </w:rPr>
              <w:t>Котельная №17</w:t>
            </w:r>
          </w:p>
        </w:tc>
        <w:tc>
          <w:tcPr>
            <w:tcW w:w="1803" w:type="dxa"/>
            <w:vAlign w:val="center"/>
          </w:tcPr>
          <w:p w:rsidR="00F60F4D" w:rsidRPr="0036247A" w:rsidRDefault="003D3CCC" w:rsidP="0036247A">
            <w:pPr>
              <w:spacing w:after="0" w:line="240" w:lineRule="auto"/>
              <w:jc w:val="center"/>
              <w:rPr>
                <w:rFonts w:ascii="Times New Roman" w:hAnsi="Times New Roman"/>
                <w:sz w:val="24"/>
                <w:szCs w:val="24"/>
              </w:rPr>
            </w:pPr>
            <w:r>
              <w:rPr>
                <w:rFonts w:ascii="Times New Roman" w:hAnsi="Times New Roman"/>
                <w:sz w:val="24"/>
                <w:szCs w:val="24"/>
              </w:rPr>
              <w:t>0,40</w:t>
            </w:r>
          </w:p>
        </w:tc>
        <w:tc>
          <w:tcPr>
            <w:tcW w:w="1789" w:type="dxa"/>
            <w:vAlign w:val="center"/>
          </w:tcPr>
          <w:p w:rsidR="00F60F4D" w:rsidRPr="0036247A" w:rsidRDefault="003D3CCC" w:rsidP="0036247A">
            <w:pPr>
              <w:spacing w:after="0" w:line="240" w:lineRule="auto"/>
              <w:jc w:val="center"/>
              <w:rPr>
                <w:rFonts w:ascii="Times New Roman" w:hAnsi="Times New Roman"/>
                <w:sz w:val="24"/>
                <w:szCs w:val="24"/>
              </w:rPr>
            </w:pPr>
            <w:r>
              <w:rPr>
                <w:rFonts w:ascii="Times New Roman" w:hAnsi="Times New Roman"/>
                <w:sz w:val="24"/>
                <w:szCs w:val="24"/>
              </w:rPr>
              <w:t>0,32</w:t>
            </w:r>
          </w:p>
        </w:tc>
        <w:tc>
          <w:tcPr>
            <w:tcW w:w="2923"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1</w:t>
            </w:r>
          </w:p>
        </w:tc>
        <w:tc>
          <w:tcPr>
            <w:tcW w:w="1297"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дрова</w:t>
            </w:r>
          </w:p>
        </w:tc>
      </w:tr>
      <w:tr w:rsidR="00F60F4D" w:rsidRPr="0036247A" w:rsidTr="003D3CCC">
        <w:tc>
          <w:tcPr>
            <w:tcW w:w="9571" w:type="dxa"/>
            <w:gridSpan w:val="5"/>
            <w:vAlign w:val="center"/>
          </w:tcPr>
          <w:p w:rsidR="00F60F4D" w:rsidRPr="0036247A" w:rsidRDefault="00F60F4D" w:rsidP="0036247A">
            <w:pPr>
              <w:spacing w:after="0" w:line="240" w:lineRule="auto"/>
              <w:jc w:val="center"/>
              <w:rPr>
                <w:rFonts w:ascii="Times New Roman" w:hAnsi="Times New Roman"/>
                <w:b/>
                <w:sz w:val="24"/>
                <w:szCs w:val="24"/>
              </w:rPr>
            </w:pPr>
            <w:r w:rsidRPr="0036247A">
              <w:rPr>
                <w:rFonts w:ascii="Times New Roman" w:hAnsi="Times New Roman"/>
                <w:b/>
                <w:sz w:val="24"/>
                <w:szCs w:val="24"/>
              </w:rPr>
              <w:t>Котлы</w:t>
            </w:r>
          </w:p>
        </w:tc>
      </w:tr>
      <w:tr w:rsidR="00F60F4D" w:rsidRPr="0036247A" w:rsidTr="003D3CCC">
        <w:tc>
          <w:tcPr>
            <w:tcW w:w="356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Тип, марка котла</w:t>
            </w:r>
          </w:p>
        </w:tc>
        <w:tc>
          <w:tcPr>
            <w:tcW w:w="1789"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Год установки котлов</w:t>
            </w:r>
          </w:p>
        </w:tc>
        <w:tc>
          <w:tcPr>
            <w:tcW w:w="2923"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Теплопроизводительность котла, Гкал/час</w:t>
            </w:r>
          </w:p>
        </w:tc>
        <w:tc>
          <w:tcPr>
            <w:tcW w:w="1297"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Кол-во котлов</w:t>
            </w:r>
          </w:p>
        </w:tc>
      </w:tr>
      <w:tr w:rsidR="00F60F4D" w:rsidRPr="0036247A" w:rsidTr="003D3CCC">
        <w:tc>
          <w:tcPr>
            <w:tcW w:w="356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КВ-ТС-2Р</w:t>
            </w:r>
          </w:p>
        </w:tc>
        <w:tc>
          <w:tcPr>
            <w:tcW w:w="1789" w:type="dxa"/>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2010</w:t>
            </w:r>
          </w:p>
        </w:tc>
        <w:tc>
          <w:tcPr>
            <w:tcW w:w="2923" w:type="dxa"/>
            <w:vAlign w:val="center"/>
          </w:tcPr>
          <w:p w:rsidR="00F60F4D" w:rsidRPr="0036247A" w:rsidRDefault="003D3CCC" w:rsidP="0036247A">
            <w:pPr>
              <w:spacing w:after="0" w:line="240" w:lineRule="auto"/>
              <w:jc w:val="center"/>
              <w:rPr>
                <w:rFonts w:ascii="Times New Roman" w:hAnsi="Times New Roman"/>
                <w:sz w:val="24"/>
                <w:szCs w:val="24"/>
              </w:rPr>
            </w:pPr>
            <w:r>
              <w:rPr>
                <w:rFonts w:ascii="Times New Roman" w:hAnsi="Times New Roman"/>
                <w:sz w:val="24"/>
                <w:szCs w:val="24"/>
              </w:rPr>
              <w:t>0,30</w:t>
            </w:r>
          </w:p>
        </w:tc>
        <w:tc>
          <w:tcPr>
            <w:tcW w:w="1297"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1</w:t>
            </w:r>
          </w:p>
        </w:tc>
      </w:tr>
      <w:tr w:rsidR="00F60F4D" w:rsidRPr="0036247A" w:rsidTr="003D3CCC">
        <w:tc>
          <w:tcPr>
            <w:tcW w:w="356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Универсал-6</w:t>
            </w:r>
          </w:p>
        </w:tc>
        <w:tc>
          <w:tcPr>
            <w:tcW w:w="1789" w:type="dxa"/>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2010</w:t>
            </w:r>
          </w:p>
        </w:tc>
        <w:tc>
          <w:tcPr>
            <w:tcW w:w="2923" w:type="dxa"/>
            <w:vAlign w:val="center"/>
          </w:tcPr>
          <w:p w:rsidR="00F60F4D" w:rsidRPr="0036247A" w:rsidRDefault="003D3CCC" w:rsidP="0036247A">
            <w:pPr>
              <w:spacing w:after="0" w:line="240" w:lineRule="auto"/>
              <w:jc w:val="center"/>
              <w:rPr>
                <w:rFonts w:ascii="Times New Roman" w:hAnsi="Times New Roman"/>
                <w:sz w:val="24"/>
                <w:szCs w:val="24"/>
              </w:rPr>
            </w:pPr>
            <w:r>
              <w:rPr>
                <w:rFonts w:ascii="Times New Roman" w:hAnsi="Times New Roman"/>
                <w:sz w:val="24"/>
                <w:szCs w:val="24"/>
              </w:rPr>
              <w:t>0,1</w:t>
            </w:r>
          </w:p>
        </w:tc>
        <w:tc>
          <w:tcPr>
            <w:tcW w:w="1297"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1</w:t>
            </w:r>
          </w:p>
        </w:tc>
      </w:tr>
      <w:tr w:rsidR="00F60F4D" w:rsidRPr="0036247A" w:rsidTr="003D3CCC">
        <w:tc>
          <w:tcPr>
            <w:tcW w:w="9571" w:type="dxa"/>
            <w:gridSpan w:val="5"/>
            <w:vAlign w:val="center"/>
          </w:tcPr>
          <w:p w:rsidR="00F60F4D" w:rsidRPr="0036247A" w:rsidRDefault="00F60F4D" w:rsidP="0036247A">
            <w:pPr>
              <w:spacing w:after="0" w:line="240" w:lineRule="auto"/>
              <w:jc w:val="center"/>
              <w:rPr>
                <w:rFonts w:ascii="Times New Roman" w:hAnsi="Times New Roman"/>
                <w:b/>
                <w:sz w:val="24"/>
                <w:szCs w:val="24"/>
              </w:rPr>
            </w:pPr>
            <w:r w:rsidRPr="0036247A">
              <w:rPr>
                <w:rFonts w:ascii="Times New Roman" w:hAnsi="Times New Roman"/>
                <w:b/>
                <w:sz w:val="24"/>
                <w:szCs w:val="24"/>
              </w:rPr>
              <w:t>Насосы</w:t>
            </w:r>
          </w:p>
        </w:tc>
      </w:tr>
      <w:tr w:rsidR="00F60F4D" w:rsidRPr="0036247A" w:rsidTr="003D3CCC">
        <w:tc>
          <w:tcPr>
            <w:tcW w:w="356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марка насоса, производительность, м</w:t>
            </w:r>
            <w:r w:rsidRPr="0036247A">
              <w:rPr>
                <w:rFonts w:ascii="Times New Roman" w:hAnsi="Times New Roman"/>
                <w:sz w:val="24"/>
                <w:szCs w:val="24"/>
                <w:vertAlign w:val="superscript"/>
              </w:rPr>
              <w:t>3</w:t>
            </w:r>
            <w:r w:rsidRPr="0036247A">
              <w:rPr>
                <w:rFonts w:ascii="Times New Roman" w:hAnsi="Times New Roman"/>
                <w:sz w:val="24"/>
                <w:szCs w:val="24"/>
              </w:rPr>
              <w:t>/час напор,м.вод.ст.</w:t>
            </w:r>
          </w:p>
        </w:tc>
        <w:tc>
          <w:tcPr>
            <w:tcW w:w="471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Эл/двигатель, кВт;обороты/мин</w:t>
            </w:r>
          </w:p>
        </w:tc>
        <w:tc>
          <w:tcPr>
            <w:tcW w:w="1297"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Кол-во насосов</w:t>
            </w:r>
          </w:p>
        </w:tc>
      </w:tr>
      <w:tr w:rsidR="00F60F4D" w:rsidRPr="0036247A" w:rsidTr="003D3CCC">
        <w:tc>
          <w:tcPr>
            <w:tcW w:w="356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 xml:space="preserve">сетевой КМЛ2 65-125/2 </w:t>
            </w:r>
          </w:p>
        </w:tc>
        <w:tc>
          <w:tcPr>
            <w:tcW w:w="471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N=2,2 кВт, n=3000 об/мин</w:t>
            </w:r>
          </w:p>
        </w:tc>
        <w:tc>
          <w:tcPr>
            <w:tcW w:w="1297"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1</w:t>
            </w:r>
          </w:p>
        </w:tc>
      </w:tr>
      <w:tr w:rsidR="00F60F4D" w:rsidRPr="0036247A" w:rsidTr="003D3CCC">
        <w:tc>
          <w:tcPr>
            <w:tcW w:w="356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сетевой К 45/30</w:t>
            </w:r>
          </w:p>
        </w:tc>
        <w:tc>
          <w:tcPr>
            <w:tcW w:w="471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N=7,5 кВт, n=3000 об/мин</w:t>
            </w:r>
          </w:p>
        </w:tc>
        <w:tc>
          <w:tcPr>
            <w:tcW w:w="1297"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1</w:t>
            </w:r>
          </w:p>
        </w:tc>
      </w:tr>
      <w:tr w:rsidR="00F60F4D" w:rsidRPr="0036247A" w:rsidTr="003D3CCC">
        <w:tc>
          <w:tcPr>
            <w:tcW w:w="356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 xml:space="preserve">подпиточный </w:t>
            </w:r>
          </w:p>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Lowara FCE 40-160/15</w:t>
            </w:r>
          </w:p>
        </w:tc>
        <w:tc>
          <w:tcPr>
            <w:tcW w:w="471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N=1,5 кВт, n=3000 об/мин</w:t>
            </w:r>
          </w:p>
        </w:tc>
        <w:tc>
          <w:tcPr>
            <w:tcW w:w="1297"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1</w:t>
            </w:r>
          </w:p>
        </w:tc>
      </w:tr>
      <w:tr w:rsidR="00F60F4D" w:rsidRPr="0036247A" w:rsidTr="003D3CCC">
        <w:tc>
          <w:tcPr>
            <w:tcW w:w="9571" w:type="dxa"/>
            <w:gridSpan w:val="5"/>
            <w:vAlign w:val="center"/>
          </w:tcPr>
          <w:p w:rsidR="00F60F4D" w:rsidRPr="0036247A" w:rsidRDefault="00F60F4D" w:rsidP="0036247A">
            <w:pPr>
              <w:spacing w:after="0" w:line="240" w:lineRule="auto"/>
              <w:jc w:val="center"/>
              <w:rPr>
                <w:rFonts w:ascii="Times New Roman" w:hAnsi="Times New Roman"/>
                <w:b/>
                <w:sz w:val="24"/>
                <w:szCs w:val="24"/>
              </w:rPr>
            </w:pPr>
            <w:r w:rsidRPr="0036247A">
              <w:rPr>
                <w:rFonts w:ascii="Times New Roman" w:hAnsi="Times New Roman"/>
                <w:b/>
                <w:sz w:val="24"/>
                <w:szCs w:val="24"/>
              </w:rPr>
              <w:lastRenderedPageBreak/>
              <w:t>Дымовая труба</w:t>
            </w:r>
          </w:p>
        </w:tc>
      </w:tr>
      <w:tr w:rsidR="00F60F4D" w:rsidRPr="0036247A" w:rsidTr="003D3CCC">
        <w:tc>
          <w:tcPr>
            <w:tcW w:w="356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Диаметр, мм, высота, м</w:t>
            </w:r>
          </w:p>
        </w:tc>
        <w:tc>
          <w:tcPr>
            <w:tcW w:w="471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Материал</w:t>
            </w:r>
          </w:p>
        </w:tc>
        <w:tc>
          <w:tcPr>
            <w:tcW w:w="1297"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Кол-во</w:t>
            </w:r>
          </w:p>
        </w:tc>
      </w:tr>
      <w:tr w:rsidR="00F60F4D" w:rsidRPr="0036247A" w:rsidTr="003D3CCC">
        <w:tc>
          <w:tcPr>
            <w:tcW w:w="356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530 мм, 24 метра (1980 год)</w:t>
            </w:r>
          </w:p>
        </w:tc>
        <w:tc>
          <w:tcPr>
            <w:tcW w:w="4712" w:type="dxa"/>
            <w:gridSpan w:val="2"/>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стальная</w:t>
            </w:r>
          </w:p>
        </w:tc>
        <w:tc>
          <w:tcPr>
            <w:tcW w:w="1297" w:type="dxa"/>
            <w:vAlign w:val="center"/>
          </w:tcPr>
          <w:p w:rsidR="00F60F4D" w:rsidRPr="0036247A" w:rsidRDefault="00F60F4D" w:rsidP="0036247A">
            <w:pPr>
              <w:spacing w:after="0" w:line="240" w:lineRule="auto"/>
              <w:jc w:val="center"/>
              <w:rPr>
                <w:rFonts w:ascii="Times New Roman" w:hAnsi="Times New Roman"/>
                <w:sz w:val="24"/>
                <w:szCs w:val="24"/>
              </w:rPr>
            </w:pPr>
            <w:r w:rsidRPr="0036247A">
              <w:rPr>
                <w:rFonts w:ascii="Times New Roman" w:hAnsi="Times New Roman"/>
                <w:sz w:val="24"/>
                <w:szCs w:val="24"/>
              </w:rPr>
              <w:t>1</w:t>
            </w:r>
          </w:p>
        </w:tc>
      </w:tr>
    </w:tbl>
    <w:p w:rsidR="001F4CF7" w:rsidRDefault="001F4CF7" w:rsidP="001F4CF7">
      <w:pPr>
        <w:pStyle w:val="a9"/>
        <w:ind w:firstLine="709"/>
        <w:jc w:val="both"/>
        <w:rPr>
          <w:sz w:val="28"/>
          <w:szCs w:val="28"/>
          <w:lang w:val="ru-RU"/>
        </w:rPr>
      </w:pPr>
      <w:bookmarkStart w:id="40" w:name="_Toc516748702"/>
    </w:p>
    <w:p w:rsidR="001F4CF7" w:rsidRPr="0036247A" w:rsidRDefault="001F4CF7" w:rsidP="001F4CF7">
      <w:pPr>
        <w:pStyle w:val="a9"/>
        <w:ind w:firstLine="709"/>
        <w:jc w:val="both"/>
        <w:rPr>
          <w:color w:val="FF0000"/>
          <w:sz w:val="28"/>
          <w:szCs w:val="28"/>
          <w:lang w:val="ru-RU"/>
        </w:rPr>
      </w:pPr>
      <w:r w:rsidRPr="0036247A">
        <w:rPr>
          <w:sz w:val="28"/>
          <w:szCs w:val="28"/>
          <w:lang w:val="ru-RU"/>
        </w:rPr>
        <w:t>В процессе эксплуатации системы теплоснабжения возникают утечки теплоносителя.</w:t>
      </w:r>
      <w:r w:rsidRPr="0036247A">
        <w:rPr>
          <w:color w:val="FF0000"/>
          <w:sz w:val="28"/>
          <w:szCs w:val="28"/>
          <w:lang w:val="ru-RU"/>
        </w:rPr>
        <w:t xml:space="preserve"> </w:t>
      </w:r>
      <w:r w:rsidRPr="0036247A">
        <w:rPr>
          <w:sz w:val="28"/>
          <w:szCs w:val="28"/>
          <w:lang w:val="ru-RU"/>
        </w:rPr>
        <w:t>Для возмещения потерь в котельной установлен подпиточный насос Lowara FCE 40-160/15, N=1,5 кВт, n=3000. Установленный подпиточный насос практически не эксплуатируется, т.к. подпитка осуществляется за счет рабочего давления водопровода (Р=2 кг*с/см</w:t>
      </w:r>
      <w:r w:rsidRPr="0036247A">
        <w:rPr>
          <w:sz w:val="28"/>
          <w:szCs w:val="28"/>
          <w:vertAlign w:val="superscript"/>
          <w:lang w:val="ru-RU"/>
        </w:rPr>
        <w:t>2</w:t>
      </w:r>
      <w:r w:rsidRPr="0036247A">
        <w:rPr>
          <w:sz w:val="28"/>
          <w:szCs w:val="28"/>
          <w:lang w:val="ru-RU"/>
        </w:rPr>
        <w:t>).</w:t>
      </w:r>
      <w:r w:rsidRPr="0036247A">
        <w:rPr>
          <w:lang w:val="ru-RU"/>
        </w:rPr>
        <w:t xml:space="preserve"> </w:t>
      </w:r>
      <w:r w:rsidRPr="0036247A">
        <w:rPr>
          <w:sz w:val="28"/>
          <w:szCs w:val="28"/>
          <w:lang w:val="ru-RU"/>
        </w:rPr>
        <w:t xml:space="preserve">Марка и техническая характеристика подпиточного насоса </w:t>
      </w:r>
      <w:r w:rsidRPr="0036247A">
        <w:rPr>
          <w:sz w:val="28"/>
          <w:szCs w:val="28"/>
          <w:lang w:val="ru-RU"/>
        </w:rPr>
        <w:sym w:font="Symbol" w:char="F0BE"/>
      </w:r>
      <w:r w:rsidRPr="0036247A">
        <w:rPr>
          <w:sz w:val="28"/>
          <w:szCs w:val="28"/>
          <w:lang w:val="ru-RU"/>
        </w:rPr>
        <w:t xml:space="preserve"> Lowara FCE 40-160/15, N=1,5 кВт, </w:t>
      </w:r>
      <w:r w:rsidRPr="0036247A">
        <w:rPr>
          <w:sz w:val="28"/>
          <w:szCs w:val="28"/>
        </w:rPr>
        <w:t>n</w:t>
      </w:r>
      <w:r w:rsidRPr="0036247A">
        <w:rPr>
          <w:sz w:val="28"/>
          <w:szCs w:val="28"/>
          <w:lang w:val="ru-RU"/>
        </w:rPr>
        <w:t>=3000 об/мин. Химводоподготовка - отсутствует, вентилятор воздуха – ВЦ 14-46 №4, дымосос – отсутствует, приборы учета – эл.счетчик Меркурий 230.</w:t>
      </w:r>
    </w:p>
    <w:p w:rsidR="001F4CF7" w:rsidRPr="0036247A" w:rsidRDefault="001F4CF7" w:rsidP="001F4CF7">
      <w:pPr>
        <w:spacing w:after="0" w:line="240" w:lineRule="auto"/>
        <w:ind w:firstLine="709"/>
        <w:jc w:val="both"/>
        <w:rPr>
          <w:rFonts w:ascii="Times New Roman" w:hAnsi="Times New Roman"/>
          <w:sz w:val="28"/>
          <w:szCs w:val="28"/>
        </w:rPr>
      </w:pPr>
      <w:r w:rsidRPr="0036247A">
        <w:rPr>
          <w:rFonts w:ascii="Times New Roman" w:hAnsi="Times New Roman"/>
          <w:sz w:val="28"/>
          <w:szCs w:val="28"/>
        </w:rPr>
        <w:t xml:space="preserve">Количество подключенных потребителей – 3. </w:t>
      </w:r>
    </w:p>
    <w:p w:rsidR="001F4CF7" w:rsidRPr="0036247A" w:rsidRDefault="001F4CF7" w:rsidP="001F4CF7">
      <w:pPr>
        <w:spacing w:after="0" w:line="240" w:lineRule="auto"/>
        <w:ind w:firstLine="709"/>
        <w:jc w:val="both"/>
        <w:rPr>
          <w:rFonts w:ascii="Times New Roman" w:hAnsi="Times New Roman"/>
          <w:sz w:val="28"/>
          <w:szCs w:val="28"/>
        </w:rPr>
      </w:pPr>
      <w:r w:rsidRPr="0036247A">
        <w:rPr>
          <w:rFonts w:ascii="Times New Roman" w:hAnsi="Times New Roman"/>
          <w:sz w:val="28"/>
          <w:szCs w:val="28"/>
        </w:rPr>
        <w:t xml:space="preserve">Системы горячего водоснабжения – </w:t>
      </w:r>
      <w:r w:rsidRPr="0036247A">
        <w:rPr>
          <w:rFonts w:ascii="Times New Roman" w:hAnsi="Times New Roman"/>
          <w:bCs/>
          <w:sz w:val="28"/>
          <w:szCs w:val="28"/>
        </w:rPr>
        <w:t>нет</w:t>
      </w:r>
      <w:r w:rsidRPr="0036247A">
        <w:rPr>
          <w:rFonts w:ascii="Times New Roman" w:hAnsi="Times New Roman"/>
          <w:sz w:val="28"/>
          <w:szCs w:val="28"/>
        </w:rPr>
        <w:t xml:space="preserve">. </w:t>
      </w:r>
    </w:p>
    <w:p w:rsidR="001F4CF7" w:rsidRPr="0036247A" w:rsidRDefault="001F4CF7" w:rsidP="001F4CF7">
      <w:pPr>
        <w:spacing w:after="0" w:line="240" w:lineRule="auto"/>
        <w:ind w:firstLine="709"/>
        <w:jc w:val="both"/>
        <w:rPr>
          <w:rFonts w:ascii="Times New Roman" w:hAnsi="Times New Roman"/>
          <w:sz w:val="28"/>
          <w:szCs w:val="28"/>
        </w:rPr>
      </w:pPr>
      <w:r w:rsidRPr="0036247A">
        <w:rPr>
          <w:rFonts w:ascii="Times New Roman" w:hAnsi="Times New Roman"/>
          <w:sz w:val="28"/>
          <w:szCs w:val="28"/>
        </w:rPr>
        <w:t>Общая протяженность тепловых сетей (в 2-х трубном исчислении) - 317 м. Располагаемый напор на выходе из котельной составляет – 35 м.вод.ст. Рабочее давление составляет – 3,5 кг*с/см</w:t>
      </w:r>
      <w:r w:rsidRPr="0036247A">
        <w:rPr>
          <w:rFonts w:ascii="Times New Roman" w:hAnsi="Times New Roman"/>
          <w:sz w:val="28"/>
          <w:szCs w:val="28"/>
          <w:vertAlign w:val="superscript"/>
        </w:rPr>
        <w:t xml:space="preserve">2 </w:t>
      </w:r>
      <w:r w:rsidRPr="0036247A">
        <w:rPr>
          <w:rFonts w:ascii="Times New Roman" w:hAnsi="Times New Roman"/>
          <w:sz w:val="28"/>
          <w:szCs w:val="28"/>
        </w:rPr>
        <w:t>.Отпуск тепловой энергии от котельной по температурному графику 70-55°С  при расчетной температуре наружного воздуха -32°С.</w:t>
      </w:r>
    </w:p>
    <w:p w:rsidR="001F4CF7" w:rsidRPr="0036247A" w:rsidRDefault="001F4CF7" w:rsidP="001F4CF7">
      <w:pPr>
        <w:spacing w:after="0" w:line="240" w:lineRule="auto"/>
        <w:ind w:firstLine="709"/>
        <w:rPr>
          <w:rFonts w:ascii="Times New Roman" w:hAnsi="Times New Roman"/>
          <w:bCs/>
          <w:sz w:val="28"/>
          <w:szCs w:val="28"/>
        </w:rPr>
      </w:pPr>
      <w:r w:rsidRPr="0036247A">
        <w:rPr>
          <w:rFonts w:ascii="Times New Roman" w:hAnsi="Times New Roman"/>
          <w:sz w:val="28"/>
          <w:szCs w:val="28"/>
        </w:rPr>
        <w:t xml:space="preserve">Схема сети теплоснабжения – </w:t>
      </w:r>
      <w:r w:rsidRPr="0036247A">
        <w:rPr>
          <w:rFonts w:ascii="Times New Roman" w:hAnsi="Times New Roman"/>
          <w:bCs/>
          <w:sz w:val="28"/>
          <w:szCs w:val="28"/>
        </w:rPr>
        <w:t>закрытая.</w:t>
      </w:r>
    </w:p>
    <w:p w:rsidR="001F4CF7" w:rsidRDefault="001F4CF7" w:rsidP="001F4CF7">
      <w:pPr>
        <w:pStyle w:val="1"/>
        <w:widowControl w:val="0"/>
        <w:ind w:left="709"/>
        <w:jc w:val="both"/>
      </w:pPr>
    </w:p>
    <w:p w:rsidR="00F60F4D" w:rsidRPr="0036247A" w:rsidRDefault="00F60F4D" w:rsidP="00B66FF6">
      <w:pPr>
        <w:pStyle w:val="1"/>
        <w:widowControl w:val="0"/>
        <w:numPr>
          <w:ilvl w:val="2"/>
          <w:numId w:val="32"/>
        </w:numPr>
        <w:ind w:left="0" w:firstLine="709"/>
        <w:jc w:val="both"/>
      </w:pPr>
      <w:r w:rsidRPr="0036247A">
        <w:t>Тепловые сети</w:t>
      </w:r>
      <w:bookmarkEnd w:id="40"/>
    </w:p>
    <w:p w:rsidR="00F60F4D" w:rsidRPr="0036247A" w:rsidRDefault="00F60F4D" w:rsidP="00B66FF6">
      <w:pPr>
        <w:spacing w:after="0" w:line="240" w:lineRule="auto"/>
        <w:ind w:firstLine="709"/>
        <w:jc w:val="both"/>
        <w:rPr>
          <w:rFonts w:ascii="Times New Roman" w:hAnsi="Times New Roman"/>
          <w:b/>
          <w:sz w:val="28"/>
          <w:szCs w:val="28"/>
        </w:rPr>
      </w:pPr>
      <w:r w:rsidRPr="0036247A">
        <w:rPr>
          <w:rFonts w:ascii="Times New Roman" w:hAnsi="Times New Roman"/>
          <w:b/>
          <w:sz w:val="28"/>
          <w:szCs w:val="28"/>
        </w:rPr>
        <w:t>Тепловые сети от котельной № 16, с/п Анхимовское, п. Белоусово,  ул. Строительная</w:t>
      </w:r>
    </w:p>
    <w:p w:rsidR="00CD0FFB" w:rsidRPr="00CD0FFB" w:rsidRDefault="00CD0FFB" w:rsidP="00CD0FFB">
      <w:pPr>
        <w:widowControl w:val="0"/>
        <w:spacing w:after="0"/>
        <w:ind w:firstLine="709"/>
        <w:rPr>
          <w:rFonts w:ascii="Times New Roman" w:eastAsia="Times New Roman" w:hAnsi="Times New Roman"/>
          <w:sz w:val="28"/>
          <w:szCs w:val="28"/>
        </w:rPr>
      </w:pPr>
      <w:r w:rsidRPr="00CD0FFB">
        <w:rPr>
          <w:rFonts w:ascii="Times New Roman" w:eastAsia="Times New Roman" w:hAnsi="Times New Roman"/>
          <w:sz w:val="28"/>
          <w:szCs w:val="28"/>
        </w:rPr>
        <w:t>Техническое состояние тепловых сетей:</w:t>
      </w:r>
    </w:p>
    <w:p w:rsidR="00CD0FFB" w:rsidRPr="00CD0FFB" w:rsidRDefault="00CD0FFB" w:rsidP="00CD0FFB">
      <w:pPr>
        <w:widowControl w:val="0"/>
        <w:spacing w:after="0"/>
        <w:ind w:firstLine="709"/>
        <w:jc w:val="both"/>
        <w:rPr>
          <w:rFonts w:ascii="Times New Roman" w:eastAsia="Times New Roman" w:hAnsi="Times New Roman"/>
          <w:sz w:val="28"/>
          <w:szCs w:val="28"/>
        </w:rPr>
      </w:pPr>
      <w:r w:rsidRPr="00CD0FFB">
        <w:rPr>
          <w:rFonts w:ascii="Times New Roman" w:eastAsia="Times New Roman" w:hAnsi="Times New Roman"/>
          <w:sz w:val="28"/>
          <w:szCs w:val="28"/>
        </w:rPr>
        <w:t xml:space="preserve">Прокладка тепловых сетей выполнена надземно и </w:t>
      </w:r>
      <w:r w:rsidRPr="00CD0FFB">
        <w:rPr>
          <w:rFonts w:ascii="Times New Roman" w:eastAsia="Times New Roman" w:hAnsi="Times New Roman"/>
          <w:bCs/>
          <w:sz w:val="28"/>
          <w:szCs w:val="28"/>
        </w:rPr>
        <w:t>подземно</w:t>
      </w:r>
      <w:r w:rsidRPr="00CD0FFB">
        <w:rPr>
          <w:rFonts w:ascii="Times New Roman" w:eastAsia="Times New Roman" w:hAnsi="Times New Roman"/>
          <w:sz w:val="28"/>
          <w:szCs w:val="28"/>
        </w:rPr>
        <w:t xml:space="preserve">. Общая длина 1365 м. Диаметры подземной трубы от </w:t>
      </w:r>
      <w:r w:rsidRPr="00CD0FFB">
        <w:rPr>
          <w:rFonts w:ascii="Times New Roman" w:eastAsia="Times New Roman" w:hAnsi="Times New Roman"/>
          <w:sz w:val="28"/>
          <w:szCs w:val="28"/>
          <w:lang w:val="en-US"/>
        </w:rPr>
        <w:t>d</w:t>
      </w:r>
      <w:r w:rsidRPr="00CD0FFB">
        <w:rPr>
          <w:rFonts w:ascii="Times New Roman" w:eastAsia="Times New Roman" w:hAnsi="Times New Roman"/>
          <w:sz w:val="28"/>
          <w:szCs w:val="28"/>
        </w:rPr>
        <w:t xml:space="preserve"> 32 до </w:t>
      </w:r>
      <w:r w:rsidRPr="00CD0FFB">
        <w:rPr>
          <w:rFonts w:ascii="Times New Roman" w:eastAsia="Times New Roman" w:hAnsi="Times New Roman"/>
          <w:sz w:val="28"/>
          <w:szCs w:val="28"/>
          <w:lang w:val="en-US"/>
        </w:rPr>
        <w:t>d</w:t>
      </w:r>
      <w:r w:rsidRPr="00CD0FFB">
        <w:rPr>
          <w:rFonts w:ascii="Times New Roman" w:eastAsia="Times New Roman" w:hAnsi="Times New Roman"/>
          <w:sz w:val="28"/>
          <w:szCs w:val="28"/>
        </w:rPr>
        <w:t xml:space="preserve"> 100мм. </w:t>
      </w:r>
    </w:p>
    <w:p w:rsidR="00CD0FFB" w:rsidRPr="00CD0FFB" w:rsidRDefault="00CD0FFB" w:rsidP="00CD0FFB">
      <w:pPr>
        <w:widowControl w:val="0"/>
        <w:spacing w:after="0"/>
        <w:ind w:firstLine="709"/>
        <w:jc w:val="both"/>
        <w:rPr>
          <w:rFonts w:ascii="Times New Roman" w:eastAsia="Times New Roman" w:hAnsi="Times New Roman"/>
          <w:sz w:val="28"/>
          <w:szCs w:val="28"/>
        </w:rPr>
      </w:pPr>
      <w:r w:rsidRPr="00CD0FFB">
        <w:rPr>
          <w:rFonts w:ascii="Times New Roman" w:eastAsia="Times New Roman" w:hAnsi="Times New Roman"/>
          <w:sz w:val="28"/>
          <w:szCs w:val="28"/>
        </w:rPr>
        <w:t xml:space="preserve">Расчетные тепловые потери в сетях составляют 16,8%. </w:t>
      </w:r>
    </w:p>
    <w:p w:rsidR="00CD0FFB" w:rsidRPr="00CD0FFB" w:rsidRDefault="00CD0FFB" w:rsidP="00CD0FFB">
      <w:pPr>
        <w:widowControl w:val="0"/>
        <w:spacing w:after="0"/>
        <w:ind w:firstLine="709"/>
        <w:jc w:val="both"/>
        <w:rPr>
          <w:rFonts w:ascii="Times New Roman" w:eastAsia="Times New Roman" w:hAnsi="Times New Roman"/>
          <w:sz w:val="28"/>
          <w:szCs w:val="28"/>
        </w:rPr>
      </w:pPr>
      <w:r w:rsidRPr="00CD0FFB">
        <w:rPr>
          <w:rFonts w:ascii="Times New Roman" w:eastAsia="Times New Roman" w:hAnsi="Times New Roman"/>
          <w:sz w:val="28"/>
          <w:szCs w:val="28"/>
        </w:rPr>
        <w:t>Перечень длин трасс с разбивкой по диаметрам и способу прокладки приведены в таблице 3.1.2.1</w:t>
      </w:r>
    </w:p>
    <w:p w:rsidR="00F60F4D" w:rsidRPr="00EE3BBC" w:rsidRDefault="00F60F4D" w:rsidP="00B66FF6">
      <w:pPr>
        <w:spacing w:after="0" w:line="240" w:lineRule="auto"/>
        <w:ind w:firstLine="709"/>
        <w:jc w:val="right"/>
        <w:rPr>
          <w:rFonts w:ascii="Times New Roman" w:hAnsi="Times New Roman"/>
          <w:sz w:val="24"/>
          <w:szCs w:val="24"/>
        </w:rPr>
      </w:pPr>
      <w:r w:rsidRPr="00EE3BBC">
        <w:rPr>
          <w:rFonts w:ascii="Times New Roman" w:hAnsi="Times New Roman"/>
          <w:sz w:val="24"/>
          <w:szCs w:val="24"/>
        </w:rPr>
        <w:t>Таблица 3.1.2.1</w:t>
      </w:r>
    </w:p>
    <w:tbl>
      <w:tblPr>
        <w:tblpPr w:leftFromText="180" w:rightFromText="180" w:vertAnchor="text" w:horzAnchor="margin" w:tblpXSpec="center" w:tblpY="121"/>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2869"/>
        <w:gridCol w:w="2851"/>
        <w:gridCol w:w="1640"/>
      </w:tblGrid>
      <w:tr w:rsidR="00F60F4D" w:rsidRPr="0036247A" w:rsidTr="000B10EE">
        <w:trPr>
          <w:trHeight w:val="1140"/>
        </w:trPr>
        <w:tc>
          <w:tcPr>
            <w:tcW w:w="2664" w:type="dxa"/>
          </w:tcPr>
          <w:p w:rsidR="00F60F4D" w:rsidRPr="0036247A" w:rsidRDefault="00F60F4D" w:rsidP="0036247A">
            <w:pPr>
              <w:pStyle w:val="TableParagraph"/>
              <w:ind w:left="271" w:right="238"/>
              <w:rPr>
                <w:sz w:val="24"/>
                <w:szCs w:val="24"/>
                <w:lang w:val="ru-RU"/>
              </w:rPr>
            </w:pPr>
            <w:r w:rsidRPr="0036247A">
              <w:rPr>
                <w:sz w:val="24"/>
                <w:szCs w:val="24"/>
                <w:lang w:val="ru-RU"/>
              </w:rPr>
              <w:t xml:space="preserve">Условный диаметр </w:t>
            </w:r>
          </w:p>
          <w:p w:rsidR="00F60F4D" w:rsidRPr="0036247A" w:rsidRDefault="00F60F4D" w:rsidP="0036247A">
            <w:pPr>
              <w:pStyle w:val="TableParagraph"/>
              <w:ind w:left="271" w:right="238"/>
              <w:rPr>
                <w:sz w:val="24"/>
                <w:szCs w:val="24"/>
                <w:lang w:val="ru-RU"/>
              </w:rPr>
            </w:pPr>
            <w:r w:rsidRPr="0036247A">
              <w:rPr>
                <w:sz w:val="24"/>
                <w:szCs w:val="24"/>
                <w:lang w:val="ru-RU"/>
              </w:rPr>
              <w:t>трубопровода,</w:t>
            </w:r>
          </w:p>
          <w:p w:rsidR="00F60F4D" w:rsidRPr="0036247A" w:rsidRDefault="00F60F4D" w:rsidP="0036247A">
            <w:pPr>
              <w:pStyle w:val="TableParagraph"/>
              <w:ind w:left="271" w:right="237"/>
              <w:rPr>
                <w:sz w:val="24"/>
                <w:szCs w:val="24"/>
                <w:lang w:val="ru-RU"/>
              </w:rPr>
            </w:pPr>
            <w:r w:rsidRPr="0036247A">
              <w:rPr>
                <w:sz w:val="24"/>
                <w:szCs w:val="24"/>
                <w:lang w:val="ru-RU"/>
              </w:rPr>
              <w:t>мм</w:t>
            </w:r>
          </w:p>
        </w:tc>
        <w:tc>
          <w:tcPr>
            <w:tcW w:w="2869" w:type="dxa"/>
          </w:tcPr>
          <w:p w:rsidR="00F60F4D" w:rsidRPr="0036247A" w:rsidRDefault="00F60F4D" w:rsidP="0036247A">
            <w:pPr>
              <w:pStyle w:val="TableParagraph"/>
              <w:ind w:left="296" w:right="267"/>
              <w:rPr>
                <w:sz w:val="24"/>
                <w:szCs w:val="24"/>
                <w:lang w:val="ru-RU"/>
              </w:rPr>
            </w:pPr>
            <w:r w:rsidRPr="0036247A">
              <w:rPr>
                <w:sz w:val="24"/>
                <w:szCs w:val="24"/>
                <w:lang w:val="ru-RU"/>
              </w:rPr>
              <w:t>Протяженность подземной трассы в двухтрубном</w:t>
            </w:r>
          </w:p>
          <w:p w:rsidR="00F60F4D" w:rsidRPr="0036247A" w:rsidRDefault="00F60F4D" w:rsidP="0036247A">
            <w:pPr>
              <w:pStyle w:val="TableParagraph"/>
              <w:ind w:left="296" w:right="267"/>
              <w:rPr>
                <w:sz w:val="24"/>
                <w:szCs w:val="24"/>
                <w:lang w:val="ru-RU"/>
              </w:rPr>
            </w:pPr>
            <w:r w:rsidRPr="0036247A">
              <w:rPr>
                <w:sz w:val="24"/>
                <w:szCs w:val="24"/>
                <w:lang w:val="ru-RU"/>
              </w:rPr>
              <w:t>исчислении, метров</w:t>
            </w:r>
          </w:p>
        </w:tc>
        <w:tc>
          <w:tcPr>
            <w:tcW w:w="2851" w:type="dxa"/>
          </w:tcPr>
          <w:p w:rsidR="00F60F4D" w:rsidRPr="0036247A" w:rsidRDefault="00F60F4D" w:rsidP="0036247A">
            <w:pPr>
              <w:pStyle w:val="TableParagraph"/>
              <w:ind w:left="282" w:right="263"/>
              <w:rPr>
                <w:sz w:val="24"/>
                <w:szCs w:val="24"/>
                <w:lang w:val="ru-RU"/>
              </w:rPr>
            </w:pPr>
            <w:r w:rsidRPr="0036247A">
              <w:rPr>
                <w:sz w:val="24"/>
                <w:szCs w:val="24"/>
                <w:lang w:val="ru-RU"/>
              </w:rPr>
              <w:t>Протяженность надземной трассы в двухтрубном</w:t>
            </w:r>
          </w:p>
          <w:p w:rsidR="00F60F4D" w:rsidRPr="0036247A" w:rsidRDefault="00F60F4D" w:rsidP="0036247A">
            <w:pPr>
              <w:pStyle w:val="TableParagraph"/>
              <w:ind w:left="282" w:right="264"/>
              <w:rPr>
                <w:sz w:val="24"/>
                <w:szCs w:val="24"/>
                <w:lang w:val="ru-RU"/>
              </w:rPr>
            </w:pPr>
            <w:r w:rsidRPr="0036247A">
              <w:rPr>
                <w:sz w:val="24"/>
                <w:szCs w:val="24"/>
                <w:lang w:val="ru-RU"/>
              </w:rPr>
              <w:t>исчислении, метров</w:t>
            </w:r>
          </w:p>
        </w:tc>
        <w:tc>
          <w:tcPr>
            <w:tcW w:w="1640" w:type="dxa"/>
          </w:tcPr>
          <w:p w:rsidR="00F60F4D" w:rsidRPr="0036247A" w:rsidRDefault="00F60F4D" w:rsidP="0036247A">
            <w:pPr>
              <w:pStyle w:val="TableParagraph"/>
              <w:ind w:left="501"/>
              <w:jc w:val="left"/>
              <w:rPr>
                <w:b/>
                <w:sz w:val="24"/>
                <w:szCs w:val="24"/>
                <w:lang w:val="ru-RU"/>
              </w:rPr>
            </w:pPr>
            <w:r w:rsidRPr="0036247A">
              <w:rPr>
                <w:b/>
                <w:sz w:val="24"/>
                <w:szCs w:val="24"/>
                <w:lang w:val="ru-RU"/>
              </w:rPr>
              <w:t>Итого</w:t>
            </w:r>
          </w:p>
        </w:tc>
      </w:tr>
      <w:tr w:rsidR="00F60F4D" w:rsidRPr="0036247A" w:rsidTr="000B10EE">
        <w:trPr>
          <w:trHeight w:hRule="exact" w:val="425"/>
        </w:trPr>
        <w:tc>
          <w:tcPr>
            <w:tcW w:w="2664" w:type="dxa"/>
          </w:tcPr>
          <w:p w:rsidR="00F60F4D" w:rsidRPr="0036247A" w:rsidRDefault="00F60F4D" w:rsidP="0036247A">
            <w:pPr>
              <w:pStyle w:val="TableParagraph"/>
              <w:ind w:left="271" w:right="237"/>
              <w:rPr>
                <w:sz w:val="24"/>
                <w:szCs w:val="24"/>
                <w:lang w:val="ru-RU"/>
              </w:rPr>
            </w:pPr>
            <w:r w:rsidRPr="0036247A">
              <w:rPr>
                <w:sz w:val="24"/>
                <w:szCs w:val="24"/>
                <w:lang w:val="ru-RU"/>
              </w:rPr>
              <w:t>32</w:t>
            </w:r>
          </w:p>
        </w:tc>
        <w:tc>
          <w:tcPr>
            <w:tcW w:w="2869" w:type="dxa"/>
          </w:tcPr>
          <w:p w:rsidR="00F60F4D" w:rsidRPr="0036247A" w:rsidRDefault="00F60F4D" w:rsidP="0036247A">
            <w:pPr>
              <w:pStyle w:val="TableParagraph"/>
              <w:ind w:left="296" w:right="269"/>
              <w:rPr>
                <w:sz w:val="24"/>
                <w:szCs w:val="24"/>
                <w:lang w:val="ru-RU"/>
              </w:rPr>
            </w:pPr>
            <w:r w:rsidRPr="0036247A">
              <w:rPr>
                <w:sz w:val="24"/>
                <w:szCs w:val="24"/>
                <w:lang w:val="ru-RU"/>
              </w:rPr>
              <w:t>36</w:t>
            </w:r>
          </w:p>
        </w:tc>
        <w:tc>
          <w:tcPr>
            <w:tcW w:w="2851" w:type="dxa"/>
          </w:tcPr>
          <w:p w:rsidR="00F60F4D" w:rsidRPr="0036247A" w:rsidRDefault="00F60F4D" w:rsidP="0036247A">
            <w:pPr>
              <w:pStyle w:val="TableParagraph"/>
              <w:ind w:left="18"/>
              <w:rPr>
                <w:sz w:val="24"/>
                <w:szCs w:val="24"/>
                <w:lang w:val="ru-RU"/>
              </w:rPr>
            </w:pPr>
            <w:r w:rsidRPr="0036247A">
              <w:rPr>
                <w:sz w:val="24"/>
                <w:szCs w:val="24"/>
                <w:lang w:val="ru-RU"/>
              </w:rPr>
              <w:t>-</w:t>
            </w:r>
          </w:p>
        </w:tc>
        <w:tc>
          <w:tcPr>
            <w:tcW w:w="1640" w:type="dxa"/>
          </w:tcPr>
          <w:p w:rsidR="00F60F4D" w:rsidRPr="0036247A" w:rsidRDefault="00F60F4D" w:rsidP="0036247A">
            <w:pPr>
              <w:pStyle w:val="TableParagraph"/>
              <w:ind w:left="473" w:right="423"/>
              <w:rPr>
                <w:b/>
                <w:sz w:val="24"/>
                <w:szCs w:val="24"/>
                <w:lang w:val="ru-RU"/>
              </w:rPr>
            </w:pPr>
            <w:r w:rsidRPr="0036247A">
              <w:rPr>
                <w:b/>
                <w:sz w:val="24"/>
                <w:szCs w:val="24"/>
                <w:lang w:val="ru-RU"/>
              </w:rPr>
              <w:t>36</w:t>
            </w:r>
          </w:p>
        </w:tc>
      </w:tr>
      <w:tr w:rsidR="00F60F4D" w:rsidRPr="0036247A" w:rsidTr="000B10EE">
        <w:trPr>
          <w:trHeight w:hRule="exact" w:val="425"/>
        </w:trPr>
        <w:tc>
          <w:tcPr>
            <w:tcW w:w="2664" w:type="dxa"/>
          </w:tcPr>
          <w:p w:rsidR="00F60F4D" w:rsidRPr="0036247A" w:rsidRDefault="00F60F4D" w:rsidP="0036247A">
            <w:pPr>
              <w:pStyle w:val="TableParagraph"/>
              <w:ind w:left="271" w:right="237"/>
              <w:rPr>
                <w:sz w:val="24"/>
                <w:szCs w:val="24"/>
                <w:lang w:val="ru-RU"/>
              </w:rPr>
            </w:pPr>
            <w:r w:rsidRPr="0036247A">
              <w:rPr>
                <w:sz w:val="24"/>
                <w:szCs w:val="24"/>
                <w:lang w:val="ru-RU"/>
              </w:rPr>
              <w:t>5</w:t>
            </w:r>
            <w:r w:rsidR="00CD0FFB">
              <w:rPr>
                <w:sz w:val="24"/>
                <w:szCs w:val="24"/>
                <w:lang w:val="ru-RU"/>
              </w:rPr>
              <w:t>0</w:t>
            </w:r>
          </w:p>
        </w:tc>
        <w:tc>
          <w:tcPr>
            <w:tcW w:w="2869" w:type="dxa"/>
          </w:tcPr>
          <w:p w:rsidR="00F60F4D" w:rsidRPr="0036247A" w:rsidRDefault="00CD0FFB" w:rsidP="0036247A">
            <w:pPr>
              <w:pStyle w:val="TableParagraph"/>
              <w:ind w:left="296" w:right="269"/>
              <w:rPr>
                <w:sz w:val="24"/>
                <w:szCs w:val="24"/>
                <w:lang w:val="ru-RU"/>
              </w:rPr>
            </w:pPr>
            <w:r>
              <w:rPr>
                <w:sz w:val="24"/>
                <w:szCs w:val="24"/>
                <w:lang w:val="ru-RU"/>
              </w:rPr>
              <w:t>343</w:t>
            </w:r>
          </w:p>
        </w:tc>
        <w:tc>
          <w:tcPr>
            <w:tcW w:w="2851" w:type="dxa"/>
          </w:tcPr>
          <w:p w:rsidR="00F60F4D" w:rsidRPr="00CD0FFB" w:rsidRDefault="00CD0FFB" w:rsidP="0036247A">
            <w:pPr>
              <w:pStyle w:val="TableParagraph"/>
              <w:ind w:left="18"/>
              <w:rPr>
                <w:sz w:val="24"/>
                <w:szCs w:val="24"/>
                <w:lang w:val="ru-RU"/>
              </w:rPr>
            </w:pPr>
            <w:r>
              <w:rPr>
                <w:sz w:val="24"/>
                <w:szCs w:val="24"/>
                <w:lang w:val="ru-RU"/>
              </w:rPr>
              <w:t>76</w:t>
            </w:r>
          </w:p>
        </w:tc>
        <w:tc>
          <w:tcPr>
            <w:tcW w:w="1640" w:type="dxa"/>
          </w:tcPr>
          <w:p w:rsidR="00F60F4D" w:rsidRPr="0036247A" w:rsidRDefault="00F60F4D" w:rsidP="0036247A">
            <w:pPr>
              <w:pStyle w:val="TableParagraph"/>
              <w:ind w:left="473" w:right="423"/>
              <w:rPr>
                <w:b/>
                <w:sz w:val="24"/>
                <w:szCs w:val="24"/>
                <w:lang w:val="ru-RU"/>
              </w:rPr>
            </w:pPr>
            <w:r w:rsidRPr="0036247A">
              <w:rPr>
                <w:b/>
                <w:sz w:val="24"/>
                <w:szCs w:val="24"/>
                <w:lang w:val="ru-RU"/>
              </w:rPr>
              <w:t>419</w:t>
            </w:r>
          </w:p>
        </w:tc>
      </w:tr>
      <w:tr w:rsidR="00F60F4D" w:rsidRPr="0036247A" w:rsidTr="000B10EE">
        <w:trPr>
          <w:trHeight w:hRule="exact" w:val="424"/>
        </w:trPr>
        <w:tc>
          <w:tcPr>
            <w:tcW w:w="2664" w:type="dxa"/>
          </w:tcPr>
          <w:p w:rsidR="00F60F4D" w:rsidRPr="0036247A" w:rsidRDefault="00CD0FFB" w:rsidP="0036247A">
            <w:pPr>
              <w:pStyle w:val="TableParagraph"/>
              <w:ind w:left="271" w:right="237"/>
              <w:rPr>
                <w:sz w:val="24"/>
                <w:szCs w:val="24"/>
                <w:lang w:val="ru-RU"/>
              </w:rPr>
            </w:pPr>
            <w:r>
              <w:rPr>
                <w:sz w:val="24"/>
                <w:szCs w:val="24"/>
                <w:lang w:val="ru-RU"/>
              </w:rPr>
              <w:t>65</w:t>
            </w:r>
          </w:p>
        </w:tc>
        <w:tc>
          <w:tcPr>
            <w:tcW w:w="2869" w:type="dxa"/>
          </w:tcPr>
          <w:p w:rsidR="00F60F4D" w:rsidRPr="0036247A" w:rsidRDefault="00F60F4D" w:rsidP="0036247A">
            <w:pPr>
              <w:pStyle w:val="TableParagraph"/>
              <w:ind w:left="296" w:right="269"/>
              <w:rPr>
                <w:sz w:val="24"/>
                <w:szCs w:val="24"/>
                <w:lang w:val="ru-RU"/>
              </w:rPr>
            </w:pPr>
            <w:r w:rsidRPr="0036247A">
              <w:rPr>
                <w:sz w:val="24"/>
                <w:szCs w:val="24"/>
                <w:lang w:val="ru-RU"/>
              </w:rPr>
              <w:t>218</w:t>
            </w:r>
          </w:p>
        </w:tc>
        <w:tc>
          <w:tcPr>
            <w:tcW w:w="2851" w:type="dxa"/>
          </w:tcPr>
          <w:p w:rsidR="00F60F4D" w:rsidRPr="0036247A" w:rsidRDefault="00F60F4D" w:rsidP="0036247A">
            <w:pPr>
              <w:pStyle w:val="TableParagraph"/>
              <w:ind w:left="18"/>
              <w:rPr>
                <w:sz w:val="24"/>
                <w:szCs w:val="24"/>
              </w:rPr>
            </w:pPr>
            <w:r w:rsidRPr="0036247A">
              <w:rPr>
                <w:sz w:val="24"/>
                <w:szCs w:val="24"/>
              </w:rPr>
              <w:t>-</w:t>
            </w:r>
          </w:p>
        </w:tc>
        <w:tc>
          <w:tcPr>
            <w:tcW w:w="1640" w:type="dxa"/>
          </w:tcPr>
          <w:p w:rsidR="00F60F4D" w:rsidRPr="0036247A" w:rsidRDefault="00F60F4D" w:rsidP="0036247A">
            <w:pPr>
              <w:pStyle w:val="TableParagraph"/>
              <w:ind w:left="473" w:right="423"/>
              <w:rPr>
                <w:b/>
                <w:sz w:val="24"/>
                <w:szCs w:val="24"/>
                <w:lang w:val="ru-RU"/>
              </w:rPr>
            </w:pPr>
            <w:r w:rsidRPr="0036247A">
              <w:rPr>
                <w:b/>
                <w:sz w:val="24"/>
                <w:szCs w:val="24"/>
                <w:lang w:val="ru-RU"/>
              </w:rPr>
              <w:t>218</w:t>
            </w:r>
          </w:p>
        </w:tc>
      </w:tr>
      <w:tr w:rsidR="00F60F4D" w:rsidRPr="0036247A" w:rsidTr="000B10EE">
        <w:trPr>
          <w:trHeight w:hRule="exact" w:val="413"/>
        </w:trPr>
        <w:tc>
          <w:tcPr>
            <w:tcW w:w="2664" w:type="dxa"/>
          </w:tcPr>
          <w:p w:rsidR="00F60F4D" w:rsidRPr="0036247A" w:rsidRDefault="00F60F4D" w:rsidP="0036247A">
            <w:pPr>
              <w:pStyle w:val="TableParagraph"/>
              <w:ind w:left="271" w:right="237"/>
              <w:rPr>
                <w:sz w:val="24"/>
                <w:szCs w:val="24"/>
                <w:lang w:val="ru-RU"/>
              </w:rPr>
            </w:pPr>
            <w:r w:rsidRPr="0036247A">
              <w:rPr>
                <w:sz w:val="24"/>
                <w:szCs w:val="24"/>
                <w:lang w:val="ru-RU"/>
              </w:rPr>
              <w:t>8</w:t>
            </w:r>
            <w:r w:rsidR="00CD0FFB">
              <w:rPr>
                <w:sz w:val="24"/>
                <w:szCs w:val="24"/>
                <w:lang w:val="ru-RU"/>
              </w:rPr>
              <w:t>0</w:t>
            </w:r>
          </w:p>
        </w:tc>
        <w:tc>
          <w:tcPr>
            <w:tcW w:w="2869" w:type="dxa"/>
          </w:tcPr>
          <w:p w:rsidR="00F60F4D" w:rsidRPr="0036247A" w:rsidRDefault="00CD0FFB" w:rsidP="0036247A">
            <w:pPr>
              <w:pStyle w:val="TableParagraph"/>
              <w:ind w:left="296" w:right="269"/>
              <w:rPr>
                <w:sz w:val="24"/>
                <w:szCs w:val="24"/>
                <w:lang w:val="ru-RU"/>
              </w:rPr>
            </w:pPr>
            <w:r>
              <w:rPr>
                <w:sz w:val="24"/>
                <w:szCs w:val="24"/>
                <w:lang w:val="ru-RU"/>
              </w:rPr>
              <w:t>68</w:t>
            </w:r>
            <w:r w:rsidR="00F60F4D" w:rsidRPr="0036247A">
              <w:rPr>
                <w:sz w:val="24"/>
                <w:szCs w:val="24"/>
                <w:lang w:val="ru-RU"/>
              </w:rPr>
              <w:t>0</w:t>
            </w:r>
          </w:p>
        </w:tc>
        <w:tc>
          <w:tcPr>
            <w:tcW w:w="2851" w:type="dxa"/>
          </w:tcPr>
          <w:p w:rsidR="00F60F4D" w:rsidRPr="0036247A" w:rsidRDefault="00F60F4D" w:rsidP="0036247A">
            <w:pPr>
              <w:pStyle w:val="TableParagraph"/>
              <w:ind w:left="18"/>
              <w:rPr>
                <w:sz w:val="24"/>
                <w:szCs w:val="24"/>
              </w:rPr>
            </w:pPr>
            <w:r w:rsidRPr="0036247A">
              <w:rPr>
                <w:sz w:val="24"/>
                <w:szCs w:val="24"/>
              </w:rPr>
              <w:t>-</w:t>
            </w:r>
          </w:p>
        </w:tc>
        <w:tc>
          <w:tcPr>
            <w:tcW w:w="1640" w:type="dxa"/>
          </w:tcPr>
          <w:p w:rsidR="00F60F4D" w:rsidRPr="0036247A" w:rsidRDefault="00CD0FFB" w:rsidP="0036247A">
            <w:pPr>
              <w:pStyle w:val="TableParagraph"/>
              <w:ind w:left="473" w:right="423"/>
              <w:rPr>
                <w:b/>
                <w:sz w:val="24"/>
                <w:szCs w:val="24"/>
                <w:lang w:val="ru-RU"/>
              </w:rPr>
            </w:pPr>
            <w:r>
              <w:rPr>
                <w:b/>
                <w:sz w:val="24"/>
                <w:szCs w:val="24"/>
                <w:lang w:val="ru-RU"/>
              </w:rPr>
              <w:t>68</w:t>
            </w:r>
            <w:r w:rsidR="00F60F4D" w:rsidRPr="0036247A">
              <w:rPr>
                <w:b/>
                <w:sz w:val="24"/>
                <w:szCs w:val="24"/>
                <w:lang w:val="ru-RU"/>
              </w:rPr>
              <w:t>0</w:t>
            </w:r>
          </w:p>
        </w:tc>
      </w:tr>
      <w:tr w:rsidR="00F60F4D" w:rsidRPr="0036247A" w:rsidTr="000B10EE">
        <w:trPr>
          <w:trHeight w:hRule="exact" w:val="413"/>
        </w:trPr>
        <w:tc>
          <w:tcPr>
            <w:tcW w:w="2664" w:type="dxa"/>
          </w:tcPr>
          <w:p w:rsidR="00F60F4D" w:rsidRPr="0036247A" w:rsidRDefault="00F60F4D" w:rsidP="0036247A">
            <w:pPr>
              <w:pStyle w:val="TableParagraph"/>
              <w:ind w:left="271" w:right="237"/>
              <w:rPr>
                <w:sz w:val="24"/>
                <w:szCs w:val="24"/>
                <w:lang w:val="ru-RU"/>
              </w:rPr>
            </w:pPr>
            <w:r w:rsidRPr="0036247A">
              <w:rPr>
                <w:sz w:val="24"/>
                <w:szCs w:val="24"/>
                <w:lang w:val="ru-RU"/>
              </w:rPr>
              <w:t>10</w:t>
            </w:r>
            <w:r w:rsidR="00CD0FFB">
              <w:rPr>
                <w:sz w:val="24"/>
                <w:szCs w:val="24"/>
                <w:lang w:val="ru-RU"/>
              </w:rPr>
              <w:t>0</w:t>
            </w:r>
          </w:p>
        </w:tc>
        <w:tc>
          <w:tcPr>
            <w:tcW w:w="2869" w:type="dxa"/>
          </w:tcPr>
          <w:p w:rsidR="00F60F4D" w:rsidRPr="0036247A" w:rsidRDefault="00F60F4D" w:rsidP="0036247A">
            <w:pPr>
              <w:pStyle w:val="TableParagraph"/>
              <w:ind w:left="296" w:right="269"/>
              <w:rPr>
                <w:sz w:val="24"/>
                <w:szCs w:val="24"/>
                <w:lang w:val="ru-RU"/>
              </w:rPr>
            </w:pPr>
            <w:r w:rsidRPr="0036247A">
              <w:rPr>
                <w:sz w:val="24"/>
                <w:szCs w:val="24"/>
                <w:lang w:val="ru-RU"/>
              </w:rPr>
              <w:t>12</w:t>
            </w:r>
          </w:p>
        </w:tc>
        <w:tc>
          <w:tcPr>
            <w:tcW w:w="2851" w:type="dxa"/>
          </w:tcPr>
          <w:p w:rsidR="00F60F4D" w:rsidRPr="0036247A" w:rsidRDefault="00CD0FFB" w:rsidP="0036247A">
            <w:pPr>
              <w:pStyle w:val="TableParagraph"/>
              <w:ind w:left="18"/>
              <w:rPr>
                <w:sz w:val="24"/>
                <w:szCs w:val="24"/>
                <w:lang w:val="ru-RU"/>
              </w:rPr>
            </w:pPr>
            <w:r>
              <w:rPr>
                <w:sz w:val="24"/>
                <w:szCs w:val="24"/>
                <w:lang w:val="ru-RU"/>
              </w:rPr>
              <w:t>-</w:t>
            </w:r>
          </w:p>
        </w:tc>
        <w:tc>
          <w:tcPr>
            <w:tcW w:w="1640" w:type="dxa"/>
          </w:tcPr>
          <w:p w:rsidR="00F60F4D" w:rsidRPr="0036247A" w:rsidRDefault="00F60F4D" w:rsidP="0036247A">
            <w:pPr>
              <w:pStyle w:val="TableParagraph"/>
              <w:ind w:left="473" w:right="423"/>
              <w:rPr>
                <w:b/>
                <w:sz w:val="24"/>
                <w:szCs w:val="24"/>
                <w:lang w:val="ru-RU"/>
              </w:rPr>
            </w:pPr>
            <w:r w:rsidRPr="0036247A">
              <w:rPr>
                <w:b/>
                <w:sz w:val="24"/>
                <w:szCs w:val="24"/>
                <w:lang w:val="ru-RU"/>
              </w:rPr>
              <w:t>12</w:t>
            </w:r>
          </w:p>
        </w:tc>
      </w:tr>
      <w:tr w:rsidR="00F60F4D" w:rsidRPr="0036247A" w:rsidTr="000B10EE">
        <w:trPr>
          <w:trHeight w:hRule="exact" w:val="426"/>
        </w:trPr>
        <w:tc>
          <w:tcPr>
            <w:tcW w:w="2664" w:type="dxa"/>
            <w:tcBorders>
              <w:top w:val="single" w:sz="4" w:space="0" w:color="000000"/>
              <w:left w:val="single" w:sz="4" w:space="0" w:color="auto"/>
              <w:bottom w:val="single" w:sz="4" w:space="0" w:color="auto"/>
              <w:right w:val="single" w:sz="4" w:space="0" w:color="auto"/>
            </w:tcBorders>
          </w:tcPr>
          <w:p w:rsidR="00F60F4D" w:rsidRPr="0036247A" w:rsidRDefault="00F60F4D" w:rsidP="0036247A">
            <w:pPr>
              <w:pStyle w:val="TableParagraph"/>
              <w:ind w:left="271" w:right="236"/>
              <w:rPr>
                <w:b/>
                <w:sz w:val="24"/>
                <w:szCs w:val="24"/>
                <w:lang w:val="ru-RU"/>
              </w:rPr>
            </w:pPr>
            <w:r w:rsidRPr="0036247A">
              <w:rPr>
                <w:b/>
                <w:sz w:val="24"/>
                <w:szCs w:val="24"/>
                <w:lang w:val="ru-RU"/>
              </w:rPr>
              <w:t>Итого</w:t>
            </w:r>
          </w:p>
        </w:tc>
        <w:tc>
          <w:tcPr>
            <w:tcW w:w="2869" w:type="dxa"/>
            <w:tcBorders>
              <w:top w:val="single" w:sz="4" w:space="0" w:color="000000"/>
              <w:left w:val="single" w:sz="4" w:space="0" w:color="auto"/>
              <w:bottom w:val="single" w:sz="4" w:space="0" w:color="auto"/>
              <w:right w:val="single" w:sz="4" w:space="0" w:color="auto"/>
            </w:tcBorders>
          </w:tcPr>
          <w:p w:rsidR="00F60F4D" w:rsidRPr="0036247A" w:rsidRDefault="00CD0FFB" w:rsidP="0036247A">
            <w:pPr>
              <w:pStyle w:val="TableParagraph"/>
              <w:ind w:left="296" w:right="267"/>
              <w:rPr>
                <w:b/>
                <w:sz w:val="24"/>
                <w:szCs w:val="24"/>
                <w:lang w:val="ru-RU"/>
              </w:rPr>
            </w:pPr>
            <w:r>
              <w:rPr>
                <w:b/>
                <w:sz w:val="24"/>
                <w:szCs w:val="24"/>
                <w:lang w:val="ru-RU"/>
              </w:rPr>
              <w:t>1289</w:t>
            </w:r>
          </w:p>
        </w:tc>
        <w:tc>
          <w:tcPr>
            <w:tcW w:w="2851" w:type="dxa"/>
            <w:tcBorders>
              <w:top w:val="single" w:sz="4" w:space="0" w:color="000000"/>
              <w:left w:val="single" w:sz="4" w:space="0" w:color="auto"/>
              <w:bottom w:val="single" w:sz="4" w:space="0" w:color="auto"/>
              <w:right w:val="single" w:sz="4" w:space="0" w:color="auto"/>
            </w:tcBorders>
          </w:tcPr>
          <w:p w:rsidR="00F60F4D" w:rsidRPr="0036247A" w:rsidRDefault="00F72929" w:rsidP="0036247A">
            <w:pPr>
              <w:pStyle w:val="TableParagraph"/>
              <w:ind w:left="18"/>
              <w:rPr>
                <w:b/>
                <w:sz w:val="24"/>
                <w:szCs w:val="24"/>
                <w:lang w:val="ru-RU"/>
              </w:rPr>
            </w:pPr>
            <w:r>
              <w:rPr>
                <w:b/>
                <w:sz w:val="24"/>
                <w:szCs w:val="24"/>
                <w:lang w:val="ru-RU"/>
              </w:rPr>
              <w:t>76</w:t>
            </w:r>
          </w:p>
        </w:tc>
        <w:tc>
          <w:tcPr>
            <w:tcW w:w="1640" w:type="dxa"/>
            <w:tcBorders>
              <w:top w:val="single" w:sz="4" w:space="0" w:color="000000"/>
              <w:left w:val="single" w:sz="4" w:space="0" w:color="auto"/>
              <w:bottom w:val="single" w:sz="4" w:space="0" w:color="auto"/>
              <w:right w:val="single" w:sz="4" w:space="0" w:color="auto"/>
            </w:tcBorders>
          </w:tcPr>
          <w:p w:rsidR="00F60F4D" w:rsidRPr="0036247A" w:rsidRDefault="00CD0FFB" w:rsidP="0036247A">
            <w:pPr>
              <w:pStyle w:val="TableParagraph"/>
              <w:ind w:left="475" w:right="423"/>
              <w:rPr>
                <w:b/>
                <w:sz w:val="24"/>
                <w:szCs w:val="24"/>
                <w:lang w:val="ru-RU"/>
              </w:rPr>
            </w:pPr>
            <w:r>
              <w:rPr>
                <w:b/>
                <w:sz w:val="24"/>
                <w:szCs w:val="24"/>
                <w:lang w:val="ru-RU"/>
              </w:rPr>
              <w:t>1</w:t>
            </w:r>
            <w:r w:rsidR="00F72929">
              <w:rPr>
                <w:b/>
                <w:sz w:val="24"/>
                <w:szCs w:val="24"/>
                <w:lang w:val="ru-RU"/>
              </w:rPr>
              <w:t>365</w:t>
            </w:r>
          </w:p>
        </w:tc>
      </w:tr>
    </w:tbl>
    <w:p w:rsidR="00BE7FCB" w:rsidRPr="0036247A" w:rsidRDefault="00BE7FCB" w:rsidP="00BE7FCB">
      <w:pPr>
        <w:pStyle w:val="a9"/>
        <w:ind w:firstLine="709"/>
        <w:jc w:val="both"/>
        <w:rPr>
          <w:sz w:val="28"/>
          <w:szCs w:val="28"/>
          <w:lang w:val="ru-RU"/>
        </w:rPr>
      </w:pPr>
      <w:r w:rsidRPr="0036247A">
        <w:rPr>
          <w:sz w:val="28"/>
          <w:szCs w:val="28"/>
          <w:lang w:val="ru-RU"/>
        </w:rPr>
        <w:lastRenderedPageBreak/>
        <w:t>К тепловым сетям подключены системы теплопотребления жилых и общественных зданий. Количество тепловых пунктов составляет 19 штук.</w:t>
      </w:r>
    </w:p>
    <w:p w:rsidR="00BE7FCB" w:rsidRPr="0036247A" w:rsidRDefault="00BE7FCB" w:rsidP="00BE7FCB">
      <w:pPr>
        <w:pStyle w:val="a9"/>
        <w:ind w:firstLine="709"/>
        <w:jc w:val="both"/>
        <w:rPr>
          <w:sz w:val="28"/>
          <w:szCs w:val="28"/>
          <w:lang w:val="ru-RU"/>
        </w:rPr>
      </w:pPr>
      <w:r w:rsidRPr="0036247A">
        <w:rPr>
          <w:sz w:val="28"/>
          <w:szCs w:val="28"/>
          <w:lang w:val="ru-RU"/>
        </w:rPr>
        <w:t>На всех тепловых пунктах дроссельные диафрагмы отсутствуют. Практически на всех тепловых пунктах присутствуют штуцера для измерения давления.</w:t>
      </w:r>
    </w:p>
    <w:p w:rsidR="00BE7FCB" w:rsidRDefault="00BE7FCB" w:rsidP="00B66FF6">
      <w:pPr>
        <w:spacing w:after="0" w:line="240" w:lineRule="auto"/>
        <w:ind w:firstLine="709"/>
        <w:jc w:val="both"/>
        <w:rPr>
          <w:rFonts w:ascii="Times New Roman" w:hAnsi="Times New Roman"/>
          <w:b/>
          <w:sz w:val="28"/>
          <w:szCs w:val="28"/>
        </w:rPr>
      </w:pPr>
    </w:p>
    <w:p w:rsidR="00F60F4D" w:rsidRPr="0036247A" w:rsidRDefault="00F60F4D" w:rsidP="00B66FF6">
      <w:pPr>
        <w:spacing w:after="0" w:line="240" w:lineRule="auto"/>
        <w:ind w:firstLine="709"/>
        <w:jc w:val="both"/>
        <w:rPr>
          <w:rFonts w:ascii="Times New Roman" w:hAnsi="Times New Roman"/>
          <w:b/>
          <w:sz w:val="28"/>
          <w:szCs w:val="28"/>
        </w:rPr>
      </w:pPr>
      <w:r w:rsidRPr="0036247A">
        <w:rPr>
          <w:rFonts w:ascii="Times New Roman" w:hAnsi="Times New Roman"/>
          <w:b/>
          <w:sz w:val="28"/>
          <w:szCs w:val="28"/>
        </w:rPr>
        <w:t>Тепловые сети от котельной № 17, с/п Анхимовское, п. Белоусово,  ул. Советская</w:t>
      </w:r>
    </w:p>
    <w:p w:rsidR="0087086B" w:rsidRPr="0087086B" w:rsidRDefault="0087086B" w:rsidP="0087086B">
      <w:pPr>
        <w:widowControl w:val="0"/>
        <w:spacing w:after="0"/>
        <w:ind w:firstLine="709"/>
        <w:jc w:val="both"/>
        <w:rPr>
          <w:rFonts w:ascii="Times New Roman" w:eastAsia="Times New Roman" w:hAnsi="Times New Roman"/>
          <w:sz w:val="28"/>
          <w:szCs w:val="28"/>
        </w:rPr>
      </w:pPr>
      <w:r w:rsidRPr="0087086B">
        <w:rPr>
          <w:rFonts w:ascii="Times New Roman" w:eastAsia="Times New Roman" w:hAnsi="Times New Roman"/>
          <w:sz w:val="28"/>
          <w:szCs w:val="28"/>
        </w:rPr>
        <w:t>Техническое состояние тепловых сетей:</w:t>
      </w:r>
    </w:p>
    <w:p w:rsidR="0087086B" w:rsidRPr="0087086B" w:rsidRDefault="0087086B" w:rsidP="0087086B">
      <w:pPr>
        <w:widowControl w:val="0"/>
        <w:spacing w:after="0"/>
        <w:ind w:firstLine="709"/>
        <w:jc w:val="both"/>
        <w:rPr>
          <w:rFonts w:ascii="Times New Roman" w:eastAsia="Times New Roman" w:hAnsi="Times New Roman"/>
          <w:sz w:val="28"/>
          <w:szCs w:val="28"/>
        </w:rPr>
      </w:pPr>
      <w:r w:rsidRPr="0087086B">
        <w:rPr>
          <w:rFonts w:ascii="Times New Roman" w:eastAsia="Times New Roman" w:hAnsi="Times New Roman"/>
          <w:sz w:val="28"/>
          <w:szCs w:val="28"/>
        </w:rPr>
        <w:t xml:space="preserve">Прокладка тепловых сетей выполнена надземно и подземно. Общая длина 317 м. Диаметры подземной трубы от d 65 до d 100мм. </w:t>
      </w:r>
    </w:p>
    <w:p w:rsidR="0087086B" w:rsidRPr="0087086B" w:rsidRDefault="0087086B" w:rsidP="0087086B">
      <w:pPr>
        <w:widowControl w:val="0"/>
        <w:spacing w:after="0"/>
        <w:ind w:firstLine="709"/>
        <w:jc w:val="both"/>
        <w:rPr>
          <w:rFonts w:ascii="Times New Roman" w:eastAsia="Times New Roman" w:hAnsi="Times New Roman"/>
          <w:sz w:val="28"/>
          <w:szCs w:val="28"/>
        </w:rPr>
      </w:pPr>
      <w:r w:rsidRPr="0087086B">
        <w:rPr>
          <w:rFonts w:ascii="Times New Roman" w:eastAsia="Times New Roman" w:hAnsi="Times New Roman"/>
          <w:sz w:val="28"/>
          <w:szCs w:val="28"/>
        </w:rPr>
        <w:t>Расчетные тепловые потери в сетях составляют 16,8 %.</w:t>
      </w:r>
    </w:p>
    <w:p w:rsidR="0087086B" w:rsidRPr="0087086B" w:rsidRDefault="0087086B" w:rsidP="0087086B">
      <w:pPr>
        <w:widowControl w:val="0"/>
        <w:spacing w:after="0"/>
        <w:ind w:firstLine="709"/>
        <w:jc w:val="both"/>
        <w:rPr>
          <w:rFonts w:ascii="Times New Roman" w:eastAsia="Times New Roman" w:hAnsi="Times New Roman"/>
          <w:sz w:val="28"/>
          <w:szCs w:val="28"/>
        </w:rPr>
      </w:pPr>
      <w:r w:rsidRPr="0087086B">
        <w:rPr>
          <w:rFonts w:ascii="Times New Roman" w:eastAsia="Times New Roman" w:hAnsi="Times New Roman"/>
          <w:sz w:val="28"/>
          <w:szCs w:val="28"/>
        </w:rPr>
        <w:t>Перечень длин трасс с разбивкой по диаметрам и способу прокладки приведены в таблице 3.1.2.2.</w:t>
      </w:r>
    </w:p>
    <w:p w:rsidR="0087086B" w:rsidRDefault="0087086B" w:rsidP="0087086B">
      <w:pPr>
        <w:spacing w:after="0" w:line="240" w:lineRule="auto"/>
        <w:ind w:firstLine="709"/>
        <w:rPr>
          <w:rFonts w:ascii="Times New Roman" w:hAnsi="Times New Roman"/>
          <w:sz w:val="28"/>
          <w:szCs w:val="28"/>
        </w:rPr>
      </w:pPr>
    </w:p>
    <w:p w:rsidR="00F60F4D" w:rsidRPr="00EE3BBC" w:rsidRDefault="00F60F4D" w:rsidP="00B66FF6">
      <w:pPr>
        <w:spacing w:after="0" w:line="240" w:lineRule="auto"/>
        <w:ind w:firstLine="709"/>
        <w:jc w:val="right"/>
        <w:rPr>
          <w:rFonts w:ascii="Times New Roman" w:hAnsi="Times New Roman"/>
          <w:sz w:val="24"/>
          <w:szCs w:val="24"/>
        </w:rPr>
      </w:pPr>
      <w:r w:rsidRPr="00EE3BBC">
        <w:rPr>
          <w:rFonts w:ascii="Times New Roman" w:hAnsi="Times New Roman"/>
          <w:sz w:val="24"/>
          <w:szCs w:val="24"/>
        </w:rPr>
        <w:t>Таблица 3.1.2.2</w:t>
      </w:r>
    </w:p>
    <w:tbl>
      <w:tblPr>
        <w:tblpPr w:leftFromText="180" w:rightFromText="180" w:vertAnchor="text" w:horzAnchor="margin" w:tblpY="12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648"/>
        <w:gridCol w:w="2851"/>
        <w:gridCol w:w="2444"/>
        <w:gridCol w:w="1418"/>
      </w:tblGrid>
      <w:tr w:rsidR="00F60F4D" w:rsidRPr="0036247A" w:rsidTr="00B66FF6">
        <w:trPr>
          <w:trHeight w:val="1129"/>
        </w:trPr>
        <w:tc>
          <w:tcPr>
            <w:tcW w:w="2648" w:type="dxa"/>
          </w:tcPr>
          <w:p w:rsidR="00F60F4D" w:rsidRPr="0036247A" w:rsidRDefault="00F60F4D" w:rsidP="0036247A">
            <w:pPr>
              <w:pStyle w:val="TableParagraph"/>
              <w:ind w:left="271" w:right="238"/>
              <w:rPr>
                <w:sz w:val="24"/>
                <w:szCs w:val="24"/>
                <w:lang w:val="ru-RU"/>
              </w:rPr>
            </w:pPr>
            <w:r w:rsidRPr="0036247A">
              <w:rPr>
                <w:sz w:val="24"/>
                <w:szCs w:val="24"/>
                <w:lang w:val="ru-RU"/>
              </w:rPr>
              <w:t xml:space="preserve">Условный диаметр </w:t>
            </w:r>
          </w:p>
          <w:p w:rsidR="00F60F4D" w:rsidRPr="0036247A" w:rsidRDefault="00F60F4D" w:rsidP="0036247A">
            <w:pPr>
              <w:pStyle w:val="TableParagraph"/>
              <w:ind w:left="271" w:right="238"/>
              <w:rPr>
                <w:sz w:val="24"/>
                <w:szCs w:val="24"/>
                <w:lang w:val="ru-RU"/>
              </w:rPr>
            </w:pPr>
            <w:r w:rsidRPr="0036247A">
              <w:rPr>
                <w:sz w:val="24"/>
                <w:szCs w:val="24"/>
                <w:lang w:val="ru-RU"/>
              </w:rPr>
              <w:t>трубопровода,</w:t>
            </w:r>
          </w:p>
          <w:p w:rsidR="00F60F4D" w:rsidRPr="0036247A" w:rsidRDefault="00F60F4D" w:rsidP="0036247A">
            <w:pPr>
              <w:pStyle w:val="TableParagraph"/>
              <w:ind w:left="271" w:right="237"/>
              <w:rPr>
                <w:sz w:val="24"/>
                <w:szCs w:val="24"/>
                <w:lang w:val="ru-RU"/>
              </w:rPr>
            </w:pPr>
            <w:r w:rsidRPr="0036247A">
              <w:rPr>
                <w:sz w:val="24"/>
                <w:szCs w:val="24"/>
                <w:lang w:val="ru-RU"/>
              </w:rPr>
              <w:t>мм</w:t>
            </w:r>
          </w:p>
        </w:tc>
        <w:tc>
          <w:tcPr>
            <w:tcW w:w="2851" w:type="dxa"/>
          </w:tcPr>
          <w:p w:rsidR="00F60F4D" w:rsidRPr="0036247A" w:rsidRDefault="00F60F4D" w:rsidP="0036247A">
            <w:pPr>
              <w:pStyle w:val="TableParagraph"/>
              <w:ind w:left="296" w:right="267"/>
              <w:rPr>
                <w:sz w:val="24"/>
                <w:szCs w:val="24"/>
                <w:lang w:val="ru-RU"/>
              </w:rPr>
            </w:pPr>
            <w:r w:rsidRPr="0036247A">
              <w:rPr>
                <w:sz w:val="24"/>
                <w:szCs w:val="24"/>
                <w:lang w:val="ru-RU"/>
              </w:rPr>
              <w:t>Протяженность подземной трассы в двухтрубном</w:t>
            </w:r>
          </w:p>
          <w:p w:rsidR="00F60F4D" w:rsidRPr="0036247A" w:rsidRDefault="00F60F4D" w:rsidP="0036247A">
            <w:pPr>
              <w:pStyle w:val="TableParagraph"/>
              <w:ind w:left="296" w:right="267"/>
              <w:rPr>
                <w:sz w:val="24"/>
                <w:szCs w:val="24"/>
                <w:lang w:val="ru-RU"/>
              </w:rPr>
            </w:pPr>
            <w:r w:rsidRPr="0036247A">
              <w:rPr>
                <w:sz w:val="24"/>
                <w:szCs w:val="24"/>
                <w:lang w:val="ru-RU"/>
              </w:rPr>
              <w:t>исчислении, метров</w:t>
            </w:r>
          </w:p>
        </w:tc>
        <w:tc>
          <w:tcPr>
            <w:tcW w:w="2444" w:type="dxa"/>
          </w:tcPr>
          <w:p w:rsidR="00F60F4D" w:rsidRPr="0036247A" w:rsidRDefault="00F60F4D" w:rsidP="0036247A">
            <w:pPr>
              <w:pStyle w:val="TableParagraph"/>
              <w:ind w:left="282" w:right="263"/>
              <w:rPr>
                <w:sz w:val="24"/>
                <w:szCs w:val="24"/>
                <w:lang w:val="ru-RU"/>
              </w:rPr>
            </w:pPr>
            <w:r w:rsidRPr="0036247A">
              <w:rPr>
                <w:sz w:val="24"/>
                <w:szCs w:val="24"/>
                <w:lang w:val="ru-RU"/>
              </w:rPr>
              <w:t>Протяженность надземной трассы в двухтрубном</w:t>
            </w:r>
          </w:p>
          <w:p w:rsidR="00F60F4D" w:rsidRPr="0036247A" w:rsidRDefault="00F60F4D" w:rsidP="0036247A">
            <w:pPr>
              <w:pStyle w:val="TableParagraph"/>
              <w:ind w:left="282" w:right="264"/>
              <w:rPr>
                <w:sz w:val="24"/>
                <w:szCs w:val="24"/>
                <w:lang w:val="ru-RU"/>
              </w:rPr>
            </w:pPr>
            <w:r w:rsidRPr="0036247A">
              <w:rPr>
                <w:sz w:val="24"/>
                <w:szCs w:val="24"/>
                <w:lang w:val="ru-RU"/>
              </w:rPr>
              <w:t>исчислении, метров</w:t>
            </w:r>
          </w:p>
        </w:tc>
        <w:tc>
          <w:tcPr>
            <w:tcW w:w="1418" w:type="dxa"/>
          </w:tcPr>
          <w:p w:rsidR="00F60F4D" w:rsidRPr="0036247A" w:rsidRDefault="00F60F4D" w:rsidP="0036247A">
            <w:pPr>
              <w:pStyle w:val="TableParagraph"/>
              <w:ind w:left="501"/>
              <w:jc w:val="left"/>
              <w:rPr>
                <w:b/>
                <w:sz w:val="24"/>
                <w:szCs w:val="24"/>
                <w:lang w:val="ru-RU"/>
              </w:rPr>
            </w:pPr>
            <w:r w:rsidRPr="0036247A">
              <w:rPr>
                <w:b/>
                <w:sz w:val="24"/>
                <w:szCs w:val="24"/>
                <w:lang w:val="ru-RU"/>
              </w:rPr>
              <w:t>Итого</w:t>
            </w:r>
          </w:p>
        </w:tc>
      </w:tr>
      <w:tr w:rsidR="00F60F4D" w:rsidRPr="0036247A" w:rsidTr="00B66FF6">
        <w:trPr>
          <w:trHeight w:hRule="exact" w:val="420"/>
        </w:trPr>
        <w:tc>
          <w:tcPr>
            <w:tcW w:w="2648" w:type="dxa"/>
          </w:tcPr>
          <w:p w:rsidR="00F60F4D" w:rsidRPr="0036247A" w:rsidRDefault="0087086B" w:rsidP="0036247A">
            <w:pPr>
              <w:pStyle w:val="TableParagraph"/>
              <w:ind w:left="271" w:right="237"/>
              <w:rPr>
                <w:sz w:val="24"/>
                <w:szCs w:val="24"/>
                <w:lang w:val="ru-RU"/>
              </w:rPr>
            </w:pPr>
            <w:r>
              <w:rPr>
                <w:sz w:val="24"/>
                <w:szCs w:val="24"/>
                <w:lang w:val="ru-RU"/>
              </w:rPr>
              <w:t>65</w:t>
            </w:r>
          </w:p>
        </w:tc>
        <w:tc>
          <w:tcPr>
            <w:tcW w:w="2851" w:type="dxa"/>
          </w:tcPr>
          <w:p w:rsidR="00F60F4D" w:rsidRPr="0036247A" w:rsidRDefault="0087086B" w:rsidP="0036247A">
            <w:pPr>
              <w:pStyle w:val="TableParagraph"/>
              <w:ind w:left="296" w:right="269"/>
              <w:rPr>
                <w:sz w:val="24"/>
                <w:szCs w:val="24"/>
                <w:lang w:val="ru-RU"/>
              </w:rPr>
            </w:pPr>
            <w:r>
              <w:rPr>
                <w:sz w:val="24"/>
                <w:szCs w:val="24"/>
                <w:lang w:val="ru-RU"/>
              </w:rPr>
              <w:t>75</w:t>
            </w:r>
          </w:p>
        </w:tc>
        <w:tc>
          <w:tcPr>
            <w:tcW w:w="2444" w:type="dxa"/>
          </w:tcPr>
          <w:p w:rsidR="00F60F4D" w:rsidRPr="0036247A" w:rsidRDefault="00F60F4D" w:rsidP="0036247A">
            <w:pPr>
              <w:pStyle w:val="TableParagraph"/>
              <w:ind w:left="18"/>
              <w:rPr>
                <w:sz w:val="24"/>
                <w:szCs w:val="24"/>
                <w:lang w:val="ru-RU"/>
              </w:rPr>
            </w:pPr>
            <w:r w:rsidRPr="0036247A">
              <w:rPr>
                <w:sz w:val="24"/>
                <w:szCs w:val="24"/>
                <w:lang w:val="ru-RU"/>
              </w:rPr>
              <w:t>-</w:t>
            </w:r>
          </w:p>
        </w:tc>
        <w:tc>
          <w:tcPr>
            <w:tcW w:w="1418" w:type="dxa"/>
          </w:tcPr>
          <w:p w:rsidR="00F60F4D" w:rsidRPr="0036247A" w:rsidRDefault="0087086B" w:rsidP="0036247A">
            <w:pPr>
              <w:pStyle w:val="TableParagraph"/>
              <w:ind w:left="473" w:right="423"/>
              <w:rPr>
                <w:b/>
                <w:sz w:val="24"/>
                <w:szCs w:val="24"/>
                <w:lang w:val="ru-RU"/>
              </w:rPr>
            </w:pPr>
            <w:r>
              <w:rPr>
                <w:b/>
                <w:sz w:val="24"/>
                <w:szCs w:val="24"/>
                <w:lang w:val="ru-RU"/>
              </w:rPr>
              <w:t>75</w:t>
            </w:r>
          </w:p>
        </w:tc>
      </w:tr>
      <w:tr w:rsidR="00F60F4D" w:rsidRPr="0036247A" w:rsidTr="00B66FF6">
        <w:trPr>
          <w:trHeight w:hRule="exact" w:val="419"/>
        </w:trPr>
        <w:tc>
          <w:tcPr>
            <w:tcW w:w="2648" w:type="dxa"/>
          </w:tcPr>
          <w:p w:rsidR="00F60F4D" w:rsidRPr="0036247A" w:rsidRDefault="0087086B" w:rsidP="0036247A">
            <w:pPr>
              <w:pStyle w:val="TableParagraph"/>
              <w:ind w:left="271" w:right="237"/>
              <w:rPr>
                <w:sz w:val="24"/>
                <w:szCs w:val="24"/>
                <w:lang w:val="ru-RU"/>
              </w:rPr>
            </w:pPr>
            <w:r>
              <w:rPr>
                <w:sz w:val="24"/>
                <w:szCs w:val="24"/>
                <w:lang w:val="ru-RU"/>
              </w:rPr>
              <w:t>100</w:t>
            </w:r>
          </w:p>
        </w:tc>
        <w:tc>
          <w:tcPr>
            <w:tcW w:w="2851" w:type="dxa"/>
          </w:tcPr>
          <w:p w:rsidR="00F60F4D" w:rsidRPr="0036247A" w:rsidRDefault="0087086B" w:rsidP="0036247A">
            <w:pPr>
              <w:pStyle w:val="TableParagraph"/>
              <w:ind w:left="296" w:right="269"/>
              <w:rPr>
                <w:sz w:val="24"/>
                <w:szCs w:val="24"/>
                <w:lang w:val="ru-RU"/>
              </w:rPr>
            </w:pPr>
            <w:r>
              <w:rPr>
                <w:sz w:val="24"/>
                <w:szCs w:val="24"/>
                <w:lang w:val="ru-RU"/>
              </w:rPr>
              <w:t>45</w:t>
            </w:r>
          </w:p>
        </w:tc>
        <w:tc>
          <w:tcPr>
            <w:tcW w:w="2444" w:type="dxa"/>
          </w:tcPr>
          <w:p w:rsidR="00F60F4D" w:rsidRPr="0036247A" w:rsidRDefault="0087086B" w:rsidP="0036247A">
            <w:pPr>
              <w:pStyle w:val="TableParagraph"/>
              <w:ind w:left="18"/>
              <w:rPr>
                <w:sz w:val="24"/>
                <w:szCs w:val="24"/>
                <w:lang w:val="ru-RU"/>
              </w:rPr>
            </w:pPr>
            <w:r>
              <w:rPr>
                <w:sz w:val="24"/>
                <w:szCs w:val="24"/>
                <w:lang w:val="ru-RU"/>
              </w:rPr>
              <w:t>197</w:t>
            </w:r>
          </w:p>
        </w:tc>
        <w:tc>
          <w:tcPr>
            <w:tcW w:w="1418" w:type="dxa"/>
          </w:tcPr>
          <w:p w:rsidR="00F60F4D" w:rsidRPr="0036247A" w:rsidRDefault="0087086B" w:rsidP="0036247A">
            <w:pPr>
              <w:pStyle w:val="TableParagraph"/>
              <w:ind w:left="473" w:right="423"/>
              <w:rPr>
                <w:b/>
                <w:sz w:val="24"/>
                <w:szCs w:val="24"/>
                <w:lang w:val="ru-RU"/>
              </w:rPr>
            </w:pPr>
            <w:r>
              <w:rPr>
                <w:b/>
                <w:sz w:val="24"/>
                <w:szCs w:val="24"/>
                <w:lang w:val="ru-RU"/>
              </w:rPr>
              <w:t>242</w:t>
            </w:r>
          </w:p>
        </w:tc>
      </w:tr>
      <w:tr w:rsidR="00F60F4D" w:rsidRPr="0036247A" w:rsidTr="00B66FF6">
        <w:trPr>
          <w:trHeight w:hRule="exact" w:val="421"/>
        </w:trPr>
        <w:tc>
          <w:tcPr>
            <w:tcW w:w="2648" w:type="dxa"/>
          </w:tcPr>
          <w:p w:rsidR="00F60F4D" w:rsidRPr="0036247A" w:rsidRDefault="00F60F4D" w:rsidP="0036247A">
            <w:pPr>
              <w:pStyle w:val="TableParagraph"/>
              <w:ind w:left="271" w:right="236"/>
              <w:rPr>
                <w:b/>
                <w:sz w:val="24"/>
                <w:szCs w:val="24"/>
                <w:lang w:val="ru-RU"/>
              </w:rPr>
            </w:pPr>
            <w:r w:rsidRPr="0036247A">
              <w:rPr>
                <w:b/>
                <w:sz w:val="24"/>
                <w:szCs w:val="24"/>
                <w:lang w:val="ru-RU"/>
              </w:rPr>
              <w:t>Итого</w:t>
            </w:r>
          </w:p>
        </w:tc>
        <w:tc>
          <w:tcPr>
            <w:tcW w:w="2851" w:type="dxa"/>
          </w:tcPr>
          <w:p w:rsidR="00F60F4D" w:rsidRPr="0036247A" w:rsidRDefault="0087086B" w:rsidP="0036247A">
            <w:pPr>
              <w:pStyle w:val="TableParagraph"/>
              <w:ind w:left="296" w:right="267"/>
              <w:rPr>
                <w:b/>
                <w:sz w:val="24"/>
                <w:szCs w:val="24"/>
                <w:lang w:val="ru-RU"/>
              </w:rPr>
            </w:pPr>
            <w:r>
              <w:rPr>
                <w:b/>
                <w:sz w:val="24"/>
                <w:szCs w:val="24"/>
                <w:lang w:val="ru-RU"/>
              </w:rPr>
              <w:t>120</w:t>
            </w:r>
          </w:p>
          <w:p w:rsidR="00F60F4D" w:rsidRPr="0036247A" w:rsidRDefault="00F60F4D" w:rsidP="0036247A">
            <w:pPr>
              <w:pStyle w:val="TableParagraph"/>
              <w:ind w:left="296" w:right="267"/>
              <w:rPr>
                <w:b/>
                <w:sz w:val="24"/>
                <w:szCs w:val="24"/>
                <w:lang w:val="ru-RU"/>
              </w:rPr>
            </w:pPr>
          </w:p>
        </w:tc>
        <w:tc>
          <w:tcPr>
            <w:tcW w:w="2444" w:type="dxa"/>
          </w:tcPr>
          <w:p w:rsidR="00F60F4D" w:rsidRPr="0036247A" w:rsidRDefault="0087086B" w:rsidP="0036247A">
            <w:pPr>
              <w:pStyle w:val="TableParagraph"/>
              <w:ind w:left="18"/>
              <w:rPr>
                <w:b/>
                <w:sz w:val="24"/>
                <w:szCs w:val="24"/>
                <w:lang w:val="ru-RU"/>
              </w:rPr>
            </w:pPr>
            <w:r>
              <w:rPr>
                <w:b/>
                <w:sz w:val="24"/>
                <w:szCs w:val="24"/>
                <w:lang w:val="ru-RU"/>
              </w:rPr>
              <w:t>197</w:t>
            </w:r>
          </w:p>
        </w:tc>
        <w:tc>
          <w:tcPr>
            <w:tcW w:w="1418" w:type="dxa"/>
          </w:tcPr>
          <w:p w:rsidR="00F60F4D" w:rsidRPr="0036247A" w:rsidRDefault="00F60F4D" w:rsidP="0036247A">
            <w:pPr>
              <w:pStyle w:val="TableParagraph"/>
              <w:ind w:left="475" w:right="423"/>
              <w:rPr>
                <w:b/>
                <w:sz w:val="24"/>
                <w:szCs w:val="24"/>
                <w:lang w:val="ru-RU"/>
              </w:rPr>
            </w:pPr>
            <w:r w:rsidRPr="0036247A">
              <w:rPr>
                <w:b/>
                <w:sz w:val="24"/>
                <w:szCs w:val="24"/>
                <w:lang w:val="ru-RU"/>
              </w:rPr>
              <w:t>317</w:t>
            </w:r>
          </w:p>
        </w:tc>
      </w:tr>
    </w:tbl>
    <w:p w:rsidR="00F60F4D" w:rsidRPr="0036247A" w:rsidRDefault="00F60F4D" w:rsidP="0036247A">
      <w:pPr>
        <w:spacing w:after="0" w:line="240" w:lineRule="auto"/>
        <w:rPr>
          <w:rFonts w:ascii="Times New Roman" w:hAnsi="Times New Roman"/>
          <w:sz w:val="28"/>
          <w:szCs w:val="28"/>
        </w:rPr>
      </w:pPr>
    </w:p>
    <w:p w:rsidR="00F60F4D" w:rsidRPr="0036247A" w:rsidRDefault="00F60F4D" w:rsidP="00EF2A77">
      <w:pPr>
        <w:pStyle w:val="a9"/>
        <w:ind w:firstLine="709"/>
        <w:jc w:val="both"/>
        <w:rPr>
          <w:sz w:val="28"/>
          <w:szCs w:val="28"/>
          <w:lang w:val="ru-RU"/>
        </w:rPr>
      </w:pPr>
      <w:r w:rsidRPr="0036247A">
        <w:rPr>
          <w:sz w:val="28"/>
          <w:szCs w:val="28"/>
          <w:lang w:val="ru-RU"/>
        </w:rPr>
        <w:t>К тепловым сетям подключены системы теплопотребления общественных зданий. Количество тепловых пунктов составляет 3 штуки.</w:t>
      </w:r>
    </w:p>
    <w:p w:rsidR="00F60F4D" w:rsidRPr="0036247A" w:rsidRDefault="00F60F4D" w:rsidP="00EF2A77">
      <w:pPr>
        <w:pStyle w:val="a9"/>
        <w:ind w:firstLine="709"/>
        <w:jc w:val="both"/>
        <w:rPr>
          <w:sz w:val="28"/>
          <w:szCs w:val="28"/>
          <w:lang w:val="ru-RU"/>
        </w:rPr>
      </w:pPr>
      <w:r w:rsidRPr="0036247A">
        <w:rPr>
          <w:sz w:val="28"/>
          <w:szCs w:val="28"/>
          <w:lang w:val="ru-RU"/>
        </w:rPr>
        <w:t>На всех тепловых пунктах отсутствуют дроссельные диафрагмы и балансировочные клапаны. Практически на всех тепловых пунктах присутствуют штуцера для измерения давления.</w:t>
      </w:r>
    </w:p>
    <w:p w:rsidR="00F60F4D" w:rsidRPr="0036247A" w:rsidRDefault="00F60F4D" w:rsidP="00EF2A77">
      <w:pPr>
        <w:pStyle w:val="1"/>
        <w:widowControl w:val="0"/>
        <w:numPr>
          <w:ilvl w:val="2"/>
          <w:numId w:val="32"/>
        </w:numPr>
        <w:ind w:left="0" w:firstLine="709"/>
        <w:jc w:val="both"/>
      </w:pPr>
      <w:bookmarkStart w:id="41" w:name="_Toc516748703"/>
      <w:r w:rsidRPr="0036247A">
        <w:t>Потребители тепловой энергии</w:t>
      </w:r>
      <w:bookmarkEnd w:id="41"/>
    </w:p>
    <w:p w:rsidR="00F60F4D" w:rsidRPr="0036247A" w:rsidRDefault="00F60F4D" w:rsidP="00EF2A77">
      <w:pPr>
        <w:spacing w:after="0" w:line="240" w:lineRule="auto"/>
        <w:ind w:firstLine="709"/>
        <w:jc w:val="both"/>
        <w:rPr>
          <w:rFonts w:ascii="Times New Roman" w:hAnsi="Times New Roman"/>
          <w:sz w:val="28"/>
          <w:szCs w:val="28"/>
        </w:rPr>
      </w:pPr>
      <w:r w:rsidRPr="0036247A">
        <w:rPr>
          <w:rFonts w:ascii="Times New Roman" w:hAnsi="Times New Roman"/>
          <w:b/>
          <w:sz w:val="28"/>
          <w:szCs w:val="28"/>
        </w:rPr>
        <w:t>Котельная № 16</w:t>
      </w:r>
      <w:r w:rsidRPr="0036247A">
        <w:rPr>
          <w:rFonts w:ascii="Times New Roman" w:hAnsi="Times New Roman"/>
          <w:sz w:val="28"/>
          <w:szCs w:val="28"/>
        </w:rPr>
        <w:t xml:space="preserve">, </w:t>
      </w:r>
      <w:r w:rsidRPr="0036247A">
        <w:rPr>
          <w:rFonts w:ascii="Times New Roman" w:hAnsi="Times New Roman"/>
          <w:b/>
          <w:sz w:val="28"/>
          <w:szCs w:val="28"/>
        </w:rPr>
        <w:t>с</w:t>
      </w:r>
      <w:r w:rsidRPr="0036247A">
        <w:rPr>
          <w:rFonts w:ascii="Times New Roman" w:hAnsi="Times New Roman"/>
          <w:sz w:val="28"/>
          <w:szCs w:val="28"/>
        </w:rPr>
        <w:t>/п Анхимовское, п. Белоусово,  ул. Строительная  отапливает 19 зданий. Общее количество зданий, подключенных в настоящее время к системе теплоснабжения – 19.</w:t>
      </w:r>
    </w:p>
    <w:p w:rsidR="00F60F4D" w:rsidRPr="0036247A" w:rsidRDefault="00F60F4D" w:rsidP="00EF2A77">
      <w:pPr>
        <w:pStyle w:val="a9"/>
        <w:ind w:firstLine="709"/>
        <w:jc w:val="both"/>
        <w:rPr>
          <w:sz w:val="28"/>
          <w:szCs w:val="28"/>
          <w:lang w:val="ru-RU"/>
        </w:rPr>
      </w:pPr>
      <w:r w:rsidRPr="0036247A">
        <w:rPr>
          <w:sz w:val="28"/>
          <w:szCs w:val="28"/>
          <w:lang w:val="ru-RU"/>
        </w:rPr>
        <w:t>Суммарная существующая расчетная подключенная тепловая нагрузка на отопление объектов теплоснабжения 0,57 Гкал/ч.</w:t>
      </w:r>
    </w:p>
    <w:p w:rsidR="00F60F4D" w:rsidRPr="0036247A" w:rsidRDefault="00F60F4D" w:rsidP="00EF2A77">
      <w:pPr>
        <w:pStyle w:val="a9"/>
        <w:ind w:firstLine="709"/>
        <w:jc w:val="both"/>
        <w:rPr>
          <w:sz w:val="28"/>
          <w:szCs w:val="28"/>
          <w:lang w:val="ru-RU"/>
        </w:rPr>
      </w:pPr>
      <w:r w:rsidRPr="0036247A">
        <w:rPr>
          <w:sz w:val="28"/>
          <w:szCs w:val="28"/>
          <w:lang w:val="ru-RU"/>
        </w:rPr>
        <w:t>Перечень тепловых нагрузок, подключенных к тепловой сети приведен в таблице 3.1.3.1.</w:t>
      </w:r>
    </w:p>
    <w:p w:rsidR="00F60F4D" w:rsidRPr="00EE3BBC" w:rsidRDefault="00F60F4D" w:rsidP="00EF2A77">
      <w:pPr>
        <w:spacing w:after="0" w:line="240" w:lineRule="auto"/>
        <w:ind w:firstLine="709"/>
        <w:jc w:val="right"/>
        <w:rPr>
          <w:rFonts w:ascii="Times New Roman" w:hAnsi="Times New Roman"/>
          <w:sz w:val="24"/>
          <w:szCs w:val="24"/>
        </w:rPr>
      </w:pPr>
      <w:r w:rsidRPr="00EE3BBC">
        <w:rPr>
          <w:rFonts w:ascii="Times New Roman" w:hAnsi="Times New Roman"/>
          <w:sz w:val="24"/>
          <w:szCs w:val="24"/>
        </w:rPr>
        <w:t>Таблица 3.1.3.1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3960"/>
        <w:gridCol w:w="2588"/>
        <w:gridCol w:w="2204"/>
      </w:tblGrid>
      <w:tr w:rsidR="00F60F4D" w:rsidRPr="0036247A" w:rsidTr="000B10EE">
        <w:trPr>
          <w:trHeight w:hRule="exact" w:val="315"/>
        </w:trPr>
        <w:tc>
          <w:tcPr>
            <w:tcW w:w="615" w:type="dxa"/>
            <w:tcBorders>
              <w:bottom w:val="nil"/>
            </w:tcBorders>
          </w:tcPr>
          <w:p w:rsidR="00F60F4D" w:rsidRPr="0036247A" w:rsidRDefault="00F60F4D" w:rsidP="0036247A">
            <w:pPr>
              <w:pStyle w:val="TableParagraph"/>
              <w:ind w:left="133" w:right="103"/>
              <w:rPr>
                <w:sz w:val="24"/>
                <w:szCs w:val="24"/>
                <w:lang w:val="ru-RU"/>
              </w:rPr>
            </w:pPr>
            <w:r w:rsidRPr="0036247A">
              <w:rPr>
                <w:sz w:val="24"/>
                <w:szCs w:val="24"/>
                <w:lang w:val="ru-RU"/>
              </w:rPr>
              <w:t>№</w:t>
            </w:r>
          </w:p>
        </w:tc>
        <w:tc>
          <w:tcPr>
            <w:tcW w:w="3960" w:type="dxa"/>
            <w:vMerge w:val="restart"/>
          </w:tcPr>
          <w:p w:rsidR="00F60F4D" w:rsidRPr="0036247A" w:rsidRDefault="00F60F4D" w:rsidP="0036247A">
            <w:pPr>
              <w:pStyle w:val="TableParagraph"/>
              <w:ind w:left="1058"/>
              <w:jc w:val="left"/>
              <w:rPr>
                <w:sz w:val="24"/>
                <w:szCs w:val="24"/>
                <w:lang w:val="ru-RU"/>
              </w:rPr>
            </w:pPr>
            <w:r w:rsidRPr="0036247A">
              <w:rPr>
                <w:sz w:val="24"/>
                <w:szCs w:val="24"/>
                <w:lang w:val="ru-RU"/>
              </w:rPr>
              <w:t>Наименование здания</w:t>
            </w:r>
          </w:p>
        </w:tc>
        <w:tc>
          <w:tcPr>
            <w:tcW w:w="2588" w:type="dxa"/>
            <w:vMerge w:val="restart"/>
          </w:tcPr>
          <w:p w:rsidR="00F60F4D" w:rsidRPr="0036247A" w:rsidRDefault="00F60F4D" w:rsidP="0036247A">
            <w:pPr>
              <w:pStyle w:val="TableParagraph"/>
              <w:ind w:left="408"/>
              <w:jc w:val="left"/>
              <w:rPr>
                <w:sz w:val="24"/>
                <w:szCs w:val="24"/>
                <w:lang w:val="ru-RU"/>
              </w:rPr>
            </w:pPr>
            <w:r w:rsidRPr="0036247A">
              <w:rPr>
                <w:sz w:val="24"/>
                <w:szCs w:val="24"/>
                <w:lang w:val="ru-RU"/>
              </w:rPr>
              <w:t>Тип здания</w:t>
            </w:r>
          </w:p>
        </w:tc>
        <w:tc>
          <w:tcPr>
            <w:tcW w:w="2204" w:type="dxa"/>
            <w:vMerge w:val="restart"/>
          </w:tcPr>
          <w:p w:rsidR="00F60F4D" w:rsidRPr="0036247A" w:rsidRDefault="00F60F4D" w:rsidP="0036247A">
            <w:pPr>
              <w:pStyle w:val="TableParagraph"/>
              <w:rPr>
                <w:sz w:val="24"/>
                <w:szCs w:val="24"/>
                <w:lang w:val="ru-RU"/>
              </w:rPr>
            </w:pPr>
            <w:r w:rsidRPr="0036247A">
              <w:rPr>
                <w:sz w:val="24"/>
                <w:szCs w:val="24"/>
                <w:lang w:val="ru-RU"/>
              </w:rPr>
              <w:t>Тепловая нагрузка на отопление, ккал/ч</w:t>
            </w:r>
          </w:p>
        </w:tc>
      </w:tr>
      <w:tr w:rsidR="00F60F4D" w:rsidRPr="0036247A" w:rsidTr="000B10EE">
        <w:trPr>
          <w:trHeight w:val="484"/>
        </w:trPr>
        <w:tc>
          <w:tcPr>
            <w:tcW w:w="615" w:type="dxa"/>
            <w:tcBorders>
              <w:top w:val="nil"/>
              <w:bottom w:val="nil"/>
            </w:tcBorders>
          </w:tcPr>
          <w:p w:rsidR="00F60F4D" w:rsidRPr="0036247A" w:rsidRDefault="00F60F4D" w:rsidP="0036247A">
            <w:pPr>
              <w:pStyle w:val="TableParagraph"/>
              <w:jc w:val="left"/>
              <w:rPr>
                <w:i/>
                <w:sz w:val="26"/>
                <w:lang w:val="ru-RU"/>
              </w:rPr>
            </w:pPr>
          </w:p>
        </w:tc>
        <w:tc>
          <w:tcPr>
            <w:tcW w:w="3960" w:type="dxa"/>
            <w:vMerge/>
            <w:tcBorders>
              <w:bottom w:val="single" w:sz="4" w:space="0" w:color="000000"/>
            </w:tcBorders>
          </w:tcPr>
          <w:p w:rsidR="00F60F4D" w:rsidRPr="0036247A" w:rsidRDefault="00F60F4D" w:rsidP="0036247A">
            <w:pPr>
              <w:spacing w:after="0" w:line="240" w:lineRule="auto"/>
              <w:rPr>
                <w:rFonts w:ascii="Times New Roman" w:hAnsi="Times New Roman"/>
              </w:rPr>
            </w:pPr>
          </w:p>
        </w:tc>
        <w:tc>
          <w:tcPr>
            <w:tcW w:w="2588" w:type="dxa"/>
            <w:vMerge/>
            <w:tcBorders>
              <w:bottom w:val="single" w:sz="4" w:space="0" w:color="000000"/>
            </w:tcBorders>
          </w:tcPr>
          <w:p w:rsidR="00F60F4D" w:rsidRPr="0036247A" w:rsidRDefault="00F60F4D" w:rsidP="0036247A">
            <w:pPr>
              <w:spacing w:after="0" w:line="240" w:lineRule="auto"/>
              <w:rPr>
                <w:rFonts w:ascii="Times New Roman" w:hAnsi="Times New Roman"/>
                <w:sz w:val="24"/>
                <w:szCs w:val="24"/>
              </w:rPr>
            </w:pPr>
          </w:p>
        </w:tc>
        <w:tc>
          <w:tcPr>
            <w:tcW w:w="2204" w:type="dxa"/>
            <w:vMerge/>
            <w:tcBorders>
              <w:bottom w:val="single" w:sz="4" w:space="0" w:color="000000"/>
            </w:tcBorders>
          </w:tcPr>
          <w:p w:rsidR="00F60F4D" w:rsidRPr="0036247A" w:rsidRDefault="00F60F4D" w:rsidP="0036247A">
            <w:pPr>
              <w:pStyle w:val="TableParagraph"/>
              <w:ind w:left="443" w:right="403"/>
              <w:rPr>
                <w:sz w:val="24"/>
                <w:szCs w:val="24"/>
                <w:lang w:val="ru-RU"/>
              </w:rPr>
            </w:pPr>
          </w:p>
        </w:tc>
      </w:tr>
      <w:tr w:rsidR="00F60F4D" w:rsidRPr="0036247A" w:rsidTr="000B10EE">
        <w:trPr>
          <w:trHeight w:hRule="exact" w:val="90"/>
        </w:trPr>
        <w:tc>
          <w:tcPr>
            <w:tcW w:w="615" w:type="dxa"/>
            <w:tcBorders>
              <w:top w:val="nil"/>
            </w:tcBorders>
          </w:tcPr>
          <w:p w:rsidR="00F60F4D" w:rsidRPr="0036247A" w:rsidRDefault="00F60F4D" w:rsidP="0036247A">
            <w:pPr>
              <w:spacing w:after="0" w:line="240" w:lineRule="auto"/>
              <w:rPr>
                <w:rFonts w:ascii="Times New Roman" w:hAnsi="Times New Roman"/>
              </w:rPr>
            </w:pPr>
          </w:p>
        </w:tc>
        <w:tc>
          <w:tcPr>
            <w:tcW w:w="3960" w:type="dxa"/>
            <w:vMerge/>
          </w:tcPr>
          <w:p w:rsidR="00F60F4D" w:rsidRPr="0036247A" w:rsidRDefault="00F60F4D" w:rsidP="0036247A">
            <w:pPr>
              <w:spacing w:after="0" w:line="240" w:lineRule="auto"/>
              <w:rPr>
                <w:rFonts w:ascii="Times New Roman" w:hAnsi="Times New Roman"/>
              </w:rPr>
            </w:pPr>
          </w:p>
        </w:tc>
        <w:tc>
          <w:tcPr>
            <w:tcW w:w="2588" w:type="dxa"/>
            <w:vMerge/>
          </w:tcPr>
          <w:p w:rsidR="00F60F4D" w:rsidRPr="0036247A" w:rsidRDefault="00F60F4D" w:rsidP="0036247A">
            <w:pPr>
              <w:spacing w:after="0" w:line="240" w:lineRule="auto"/>
              <w:rPr>
                <w:rFonts w:ascii="Times New Roman" w:hAnsi="Times New Roman"/>
                <w:sz w:val="24"/>
                <w:szCs w:val="24"/>
              </w:rPr>
            </w:pPr>
          </w:p>
        </w:tc>
        <w:tc>
          <w:tcPr>
            <w:tcW w:w="2204" w:type="dxa"/>
            <w:vMerge/>
          </w:tcPr>
          <w:p w:rsidR="00F60F4D" w:rsidRPr="0036247A" w:rsidRDefault="00F60F4D" w:rsidP="0036247A">
            <w:pPr>
              <w:pStyle w:val="TableParagraph"/>
              <w:ind w:left="443" w:right="403"/>
              <w:rPr>
                <w:sz w:val="24"/>
                <w:szCs w:val="24"/>
                <w:lang w:val="ru-RU"/>
              </w:rPr>
            </w:pPr>
          </w:p>
        </w:tc>
      </w:tr>
      <w:tr w:rsidR="00F60F4D" w:rsidRPr="0036247A" w:rsidTr="000B10EE">
        <w:trPr>
          <w:trHeight w:hRule="exact" w:val="365"/>
        </w:trPr>
        <w:tc>
          <w:tcPr>
            <w:tcW w:w="615" w:type="dxa"/>
          </w:tcPr>
          <w:p w:rsidR="00F60F4D" w:rsidRPr="0036247A" w:rsidRDefault="00F60F4D" w:rsidP="0036247A">
            <w:pPr>
              <w:pStyle w:val="TableParagraph"/>
              <w:ind w:left="34"/>
              <w:rPr>
                <w:sz w:val="23"/>
              </w:rPr>
            </w:pPr>
            <w:r w:rsidRPr="0036247A">
              <w:rPr>
                <w:sz w:val="23"/>
              </w:rPr>
              <w:t>1</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Советская, 1</w:t>
            </w:r>
          </w:p>
          <w:p w:rsidR="00F60F4D" w:rsidRPr="0036247A" w:rsidRDefault="00F60F4D" w:rsidP="0036247A">
            <w:pPr>
              <w:pStyle w:val="TableParagraph"/>
              <w:ind w:left="115"/>
              <w:jc w:val="left"/>
              <w:rPr>
                <w:sz w:val="24"/>
                <w:szCs w:val="24"/>
                <w:lang w:val="ru-RU"/>
              </w:rPr>
            </w:pPr>
          </w:p>
        </w:tc>
        <w:tc>
          <w:tcPr>
            <w:tcW w:w="2588" w:type="dxa"/>
          </w:tcPr>
          <w:p w:rsidR="00F60F4D" w:rsidRPr="0036247A" w:rsidRDefault="00F60F4D" w:rsidP="0036247A">
            <w:pPr>
              <w:pStyle w:val="TableParagraph"/>
              <w:ind w:left="128" w:right="112"/>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25 724</w:t>
            </w:r>
          </w:p>
        </w:tc>
      </w:tr>
      <w:tr w:rsidR="00F60F4D" w:rsidRPr="0036247A" w:rsidTr="000B10EE">
        <w:trPr>
          <w:trHeight w:hRule="exact" w:val="374"/>
        </w:trPr>
        <w:tc>
          <w:tcPr>
            <w:tcW w:w="615" w:type="dxa"/>
          </w:tcPr>
          <w:p w:rsidR="00F60F4D" w:rsidRPr="0036247A" w:rsidRDefault="00F60F4D" w:rsidP="0036247A">
            <w:pPr>
              <w:pStyle w:val="TableParagraph"/>
              <w:ind w:left="34"/>
              <w:rPr>
                <w:sz w:val="23"/>
                <w:lang w:val="ru-RU"/>
              </w:rPr>
            </w:pPr>
            <w:r w:rsidRPr="0036247A">
              <w:rPr>
                <w:sz w:val="23"/>
                <w:lang w:val="ru-RU"/>
              </w:rPr>
              <w:lastRenderedPageBreak/>
              <w:t>2</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Строительная, 1</w:t>
            </w:r>
          </w:p>
          <w:p w:rsidR="00F60F4D" w:rsidRPr="0036247A" w:rsidRDefault="00F60F4D" w:rsidP="0036247A">
            <w:pPr>
              <w:pStyle w:val="TableParagraph"/>
              <w:ind w:left="115"/>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29 553</w:t>
            </w:r>
          </w:p>
        </w:tc>
      </w:tr>
      <w:tr w:rsidR="00F60F4D" w:rsidRPr="0036247A" w:rsidTr="000B10EE">
        <w:trPr>
          <w:trHeight w:hRule="exact" w:val="425"/>
        </w:trPr>
        <w:tc>
          <w:tcPr>
            <w:tcW w:w="615" w:type="dxa"/>
          </w:tcPr>
          <w:p w:rsidR="00F60F4D" w:rsidRPr="0036247A" w:rsidRDefault="00F60F4D" w:rsidP="0036247A">
            <w:pPr>
              <w:pStyle w:val="TableParagraph"/>
              <w:ind w:left="34"/>
              <w:rPr>
                <w:sz w:val="23"/>
                <w:lang w:val="ru-RU"/>
              </w:rPr>
            </w:pPr>
            <w:r w:rsidRPr="0036247A">
              <w:rPr>
                <w:sz w:val="23"/>
                <w:lang w:val="ru-RU"/>
              </w:rPr>
              <w:t>3</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Строительная, 2</w:t>
            </w:r>
          </w:p>
          <w:p w:rsidR="00F60F4D" w:rsidRPr="0036247A" w:rsidRDefault="00F60F4D" w:rsidP="0036247A">
            <w:pPr>
              <w:pStyle w:val="TableParagraph"/>
              <w:ind w:left="115"/>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30 950</w:t>
            </w:r>
          </w:p>
        </w:tc>
      </w:tr>
      <w:tr w:rsidR="00F60F4D" w:rsidRPr="0036247A" w:rsidTr="000B10EE">
        <w:trPr>
          <w:trHeight w:hRule="exact" w:val="374"/>
        </w:trPr>
        <w:tc>
          <w:tcPr>
            <w:tcW w:w="615" w:type="dxa"/>
          </w:tcPr>
          <w:p w:rsidR="00F60F4D" w:rsidRPr="0036247A" w:rsidRDefault="00F60F4D" w:rsidP="0036247A">
            <w:pPr>
              <w:pStyle w:val="TableParagraph"/>
              <w:ind w:left="34"/>
              <w:rPr>
                <w:sz w:val="23"/>
                <w:lang w:val="ru-RU"/>
              </w:rPr>
            </w:pPr>
            <w:r w:rsidRPr="0036247A">
              <w:rPr>
                <w:sz w:val="23"/>
                <w:lang w:val="ru-RU"/>
              </w:rPr>
              <w:t>4</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Строительная, 3</w:t>
            </w:r>
          </w:p>
          <w:p w:rsidR="00F60F4D" w:rsidRPr="0036247A" w:rsidRDefault="00F60F4D" w:rsidP="0036247A">
            <w:pPr>
              <w:pStyle w:val="TableParagraph"/>
              <w:ind w:left="115"/>
              <w:jc w:val="left"/>
              <w:rPr>
                <w:sz w:val="24"/>
                <w:szCs w:val="24"/>
                <w:lang w:val="ru-RU"/>
              </w:rPr>
            </w:pPr>
          </w:p>
        </w:tc>
        <w:tc>
          <w:tcPr>
            <w:tcW w:w="2588" w:type="dxa"/>
          </w:tcPr>
          <w:p w:rsidR="00F60F4D" w:rsidRPr="0036247A" w:rsidRDefault="00F60F4D" w:rsidP="0036247A">
            <w:pPr>
              <w:pStyle w:val="TableParagraph"/>
              <w:ind w:left="129" w:right="110"/>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50 882</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5</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Строительная, 4</w:t>
            </w:r>
          </w:p>
          <w:p w:rsidR="00F60F4D" w:rsidRPr="0036247A" w:rsidRDefault="00F60F4D" w:rsidP="0036247A">
            <w:pPr>
              <w:pStyle w:val="TableParagraph"/>
              <w:ind w:left="115"/>
              <w:jc w:val="left"/>
              <w:rPr>
                <w:sz w:val="24"/>
                <w:szCs w:val="24"/>
                <w:lang w:val="ru-RU"/>
              </w:rPr>
            </w:pPr>
            <w:r w:rsidRPr="0036247A">
              <w:rPr>
                <w:sz w:val="24"/>
                <w:szCs w:val="24"/>
                <w:lang w:val="ru-RU"/>
              </w:rPr>
              <w:t>)</w:t>
            </w: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30 950</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6</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Строительная, 6</w:t>
            </w:r>
          </w:p>
          <w:p w:rsidR="00F60F4D" w:rsidRPr="0036247A" w:rsidRDefault="00F60F4D" w:rsidP="0036247A">
            <w:pPr>
              <w:pStyle w:val="TableParagraph"/>
              <w:ind w:left="115"/>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31 175</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7</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Строительная, 8</w:t>
            </w:r>
          </w:p>
          <w:p w:rsidR="00F60F4D" w:rsidRPr="0036247A" w:rsidRDefault="00F60F4D" w:rsidP="0036247A">
            <w:pPr>
              <w:pStyle w:val="TableParagraph"/>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31 050</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8</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Строительная, 10</w:t>
            </w:r>
          </w:p>
          <w:p w:rsidR="00F60F4D" w:rsidRPr="0036247A" w:rsidRDefault="00F60F4D" w:rsidP="0036247A">
            <w:pPr>
              <w:pStyle w:val="TableParagraph"/>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30 950</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9</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Строительная, 12</w:t>
            </w:r>
          </w:p>
          <w:p w:rsidR="00F60F4D" w:rsidRPr="0036247A" w:rsidRDefault="00F60F4D" w:rsidP="0036247A">
            <w:pPr>
              <w:pStyle w:val="TableParagraph"/>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59 332</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10</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Школьная, 6</w:t>
            </w:r>
          </w:p>
          <w:p w:rsidR="00F60F4D" w:rsidRPr="0036247A" w:rsidRDefault="00F60F4D" w:rsidP="0036247A">
            <w:pPr>
              <w:pStyle w:val="TableParagraph"/>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22 362</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11</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Школьная, 4</w:t>
            </w:r>
          </w:p>
          <w:p w:rsidR="00F60F4D" w:rsidRPr="0036247A" w:rsidRDefault="00F60F4D" w:rsidP="0036247A">
            <w:pPr>
              <w:pStyle w:val="TableParagraph"/>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25 035</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12</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Гагарина, 17</w:t>
            </w:r>
          </w:p>
          <w:p w:rsidR="00F60F4D" w:rsidRPr="0036247A" w:rsidRDefault="00F60F4D" w:rsidP="0036247A">
            <w:pPr>
              <w:pStyle w:val="TableParagraph"/>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14 871</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12а</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Библиотека, Гагарина, 17</w:t>
            </w:r>
          </w:p>
          <w:p w:rsidR="00F60F4D" w:rsidRPr="0036247A" w:rsidRDefault="00F60F4D" w:rsidP="0036247A">
            <w:pPr>
              <w:pStyle w:val="TableParagraph"/>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бюджет</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14 900</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13</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Гагарина, 17а</w:t>
            </w:r>
          </w:p>
          <w:p w:rsidR="00F60F4D" w:rsidRPr="0036247A" w:rsidRDefault="00F60F4D" w:rsidP="0036247A">
            <w:pPr>
              <w:pStyle w:val="TableParagraph"/>
              <w:ind w:left="115"/>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8 318</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14</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Детский сад, Гагарина, 13</w:t>
            </w:r>
          </w:p>
          <w:p w:rsidR="00F60F4D" w:rsidRPr="0036247A" w:rsidRDefault="00F60F4D" w:rsidP="0036247A">
            <w:pPr>
              <w:pStyle w:val="TableParagraph"/>
              <w:ind w:left="115"/>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бюджет</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29 975</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15</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Адм</w:t>
            </w:r>
            <w:r w:rsidR="00EF2A77">
              <w:rPr>
                <w:sz w:val="24"/>
                <w:szCs w:val="24"/>
                <w:lang w:val="ru-RU"/>
              </w:rPr>
              <w:t>инистра</w:t>
            </w:r>
            <w:r w:rsidRPr="0036247A">
              <w:rPr>
                <w:sz w:val="24"/>
                <w:szCs w:val="24"/>
                <w:lang w:val="ru-RU"/>
              </w:rPr>
              <w:t>ция с/пос., Гагарина, 15</w:t>
            </w:r>
          </w:p>
          <w:p w:rsidR="00F60F4D" w:rsidRPr="0036247A" w:rsidRDefault="00F60F4D" w:rsidP="0036247A">
            <w:pPr>
              <w:pStyle w:val="TableParagraph"/>
              <w:ind w:left="115"/>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юр.лица</w:t>
            </w:r>
          </w:p>
        </w:tc>
        <w:tc>
          <w:tcPr>
            <w:tcW w:w="2204" w:type="dxa"/>
            <w:vMerge w:val="restart"/>
            <w:vAlign w:val="center"/>
          </w:tcPr>
          <w:p w:rsidR="00F60F4D" w:rsidRPr="0036247A" w:rsidRDefault="00F60F4D" w:rsidP="0036247A">
            <w:pPr>
              <w:pStyle w:val="TableParagraph"/>
              <w:ind w:left="444" w:right="402"/>
              <w:rPr>
                <w:sz w:val="24"/>
                <w:szCs w:val="24"/>
                <w:lang w:val="ru-RU"/>
              </w:rPr>
            </w:pPr>
            <w:r w:rsidRPr="0036247A">
              <w:rPr>
                <w:sz w:val="24"/>
                <w:szCs w:val="24"/>
                <w:lang w:val="ru-RU"/>
              </w:rPr>
              <w:t>13 997</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15а</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Почта, Гагарина, 15</w:t>
            </w:r>
          </w:p>
          <w:p w:rsidR="00F60F4D" w:rsidRPr="0036247A" w:rsidRDefault="00F60F4D" w:rsidP="0036247A">
            <w:pPr>
              <w:pStyle w:val="TableParagraph"/>
              <w:ind w:left="115"/>
              <w:jc w:val="left"/>
              <w:rPr>
                <w:sz w:val="24"/>
                <w:szCs w:val="24"/>
                <w:lang w:val="ru-RU"/>
              </w:rPr>
            </w:pP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юр.лица</w:t>
            </w:r>
          </w:p>
        </w:tc>
        <w:tc>
          <w:tcPr>
            <w:tcW w:w="2204" w:type="dxa"/>
            <w:vMerge/>
          </w:tcPr>
          <w:p w:rsidR="00F60F4D" w:rsidRPr="0036247A" w:rsidRDefault="00F60F4D" w:rsidP="0036247A">
            <w:pPr>
              <w:pStyle w:val="TableParagraph"/>
              <w:ind w:left="444" w:right="402"/>
              <w:rPr>
                <w:sz w:val="24"/>
                <w:szCs w:val="24"/>
                <w:lang w:val="ru-RU"/>
              </w:rPr>
            </w:pP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16</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Клуб Чайка, Гагарина, 22</w:t>
            </w: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бюджет</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23 621</w:t>
            </w:r>
          </w:p>
        </w:tc>
      </w:tr>
      <w:tr w:rsidR="00F60F4D" w:rsidRPr="0036247A" w:rsidTr="000B10EE">
        <w:trPr>
          <w:trHeight w:hRule="exact" w:val="448"/>
        </w:trPr>
        <w:tc>
          <w:tcPr>
            <w:tcW w:w="615" w:type="dxa"/>
          </w:tcPr>
          <w:p w:rsidR="00F60F4D" w:rsidRPr="0036247A" w:rsidRDefault="00F60F4D" w:rsidP="0036247A">
            <w:pPr>
              <w:pStyle w:val="TableParagraph"/>
              <w:ind w:left="34"/>
              <w:rPr>
                <w:sz w:val="23"/>
                <w:lang w:val="ru-RU"/>
              </w:rPr>
            </w:pPr>
            <w:r w:rsidRPr="0036247A">
              <w:rPr>
                <w:sz w:val="23"/>
                <w:lang w:val="ru-RU"/>
              </w:rPr>
              <w:t>17</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Магазин, Школьная, 2</w:t>
            </w: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юр.лица</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18 368</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17а</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Столовая, Школьная, 2</w:t>
            </w: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юр.лица</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20 479</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18</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Молодежная, 10</w:t>
            </w: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38 987</w:t>
            </w:r>
          </w:p>
        </w:tc>
      </w:tr>
      <w:tr w:rsidR="00F60F4D" w:rsidRPr="0036247A" w:rsidTr="000B10EE">
        <w:trPr>
          <w:trHeight w:hRule="exact" w:val="362"/>
        </w:trPr>
        <w:tc>
          <w:tcPr>
            <w:tcW w:w="615" w:type="dxa"/>
          </w:tcPr>
          <w:p w:rsidR="00F60F4D" w:rsidRPr="0036247A" w:rsidRDefault="00F60F4D" w:rsidP="0036247A">
            <w:pPr>
              <w:pStyle w:val="TableParagraph"/>
              <w:ind w:left="34"/>
              <w:rPr>
                <w:sz w:val="23"/>
                <w:lang w:val="ru-RU"/>
              </w:rPr>
            </w:pPr>
            <w:r w:rsidRPr="0036247A">
              <w:rPr>
                <w:sz w:val="23"/>
                <w:lang w:val="ru-RU"/>
              </w:rPr>
              <w:t>19</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Жилой дом, Молодежная, 12</w:t>
            </w: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9 922</w:t>
            </w:r>
          </w:p>
        </w:tc>
      </w:tr>
      <w:tr w:rsidR="00F60F4D" w:rsidRPr="0036247A" w:rsidTr="000B10EE">
        <w:trPr>
          <w:trHeight w:hRule="exact" w:val="389"/>
        </w:trPr>
        <w:tc>
          <w:tcPr>
            <w:tcW w:w="615" w:type="dxa"/>
          </w:tcPr>
          <w:p w:rsidR="00F60F4D" w:rsidRPr="0036247A" w:rsidRDefault="00F60F4D" w:rsidP="0036247A">
            <w:pPr>
              <w:spacing w:after="0" w:line="240" w:lineRule="auto"/>
              <w:rPr>
                <w:rFonts w:ascii="Times New Roman" w:hAnsi="Times New Roman"/>
              </w:rPr>
            </w:pPr>
          </w:p>
        </w:tc>
        <w:tc>
          <w:tcPr>
            <w:tcW w:w="3960" w:type="dxa"/>
          </w:tcPr>
          <w:p w:rsidR="00F60F4D" w:rsidRPr="0036247A" w:rsidRDefault="00F60F4D" w:rsidP="0036247A">
            <w:pPr>
              <w:pStyle w:val="TableParagraph"/>
              <w:ind w:left="115"/>
              <w:jc w:val="left"/>
              <w:rPr>
                <w:b/>
                <w:sz w:val="24"/>
                <w:szCs w:val="24"/>
                <w:lang w:val="ru-RU"/>
              </w:rPr>
            </w:pPr>
            <w:r w:rsidRPr="0036247A">
              <w:rPr>
                <w:b/>
                <w:w w:val="110"/>
                <w:sz w:val="24"/>
                <w:szCs w:val="24"/>
                <w:lang w:val="ru-RU"/>
              </w:rPr>
              <w:t>Итого:</w:t>
            </w:r>
          </w:p>
        </w:tc>
        <w:tc>
          <w:tcPr>
            <w:tcW w:w="2588" w:type="dxa"/>
          </w:tcPr>
          <w:p w:rsidR="00F60F4D" w:rsidRPr="0036247A" w:rsidRDefault="00F60F4D" w:rsidP="0036247A">
            <w:pPr>
              <w:spacing w:after="0" w:line="240" w:lineRule="auto"/>
              <w:rPr>
                <w:rFonts w:ascii="Times New Roman" w:hAnsi="Times New Roman"/>
                <w:sz w:val="24"/>
                <w:szCs w:val="24"/>
              </w:rPr>
            </w:pPr>
          </w:p>
        </w:tc>
        <w:tc>
          <w:tcPr>
            <w:tcW w:w="2204" w:type="dxa"/>
            <w:vAlign w:val="center"/>
          </w:tcPr>
          <w:p w:rsidR="00F60F4D" w:rsidRPr="0036247A" w:rsidRDefault="00F60F4D" w:rsidP="0036247A">
            <w:pPr>
              <w:spacing w:after="0" w:line="240" w:lineRule="auto"/>
              <w:jc w:val="center"/>
              <w:rPr>
                <w:rFonts w:ascii="Times New Roman" w:hAnsi="Times New Roman"/>
                <w:b/>
              </w:rPr>
            </w:pPr>
            <w:r w:rsidRPr="0036247A">
              <w:rPr>
                <w:rFonts w:ascii="Times New Roman" w:hAnsi="Times New Roman"/>
                <w:b/>
              </w:rPr>
              <w:t>567 211</w:t>
            </w:r>
          </w:p>
        </w:tc>
      </w:tr>
      <w:tr w:rsidR="00F60F4D" w:rsidRPr="0036247A" w:rsidTr="000B10EE">
        <w:trPr>
          <w:trHeight w:hRule="exact" w:val="389"/>
        </w:trPr>
        <w:tc>
          <w:tcPr>
            <w:tcW w:w="615" w:type="dxa"/>
          </w:tcPr>
          <w:p w:rsidR="00F60F4D" w:rsidRPr="0036247A" w:rsidRDefault="00F60F4D" w:rsidP="0036247A">
            <w:pPr>
              <w:spacing w:after="0" w:line="240" w:lineRule="auto"/>
              <w:rPr>
                <w:rFonts w:ascii="Times New Roman" w:hAnsi="Times New Roman"/>
              </w:rPr>
            </w:pPr>
          </w:p>
        </w:tc>
        <w:tc>
          <w:tcPr>
            <w:tcW w:w="6548" w:type="dxa"/>
            <w:gridSpan w:val="2"/>
          </w:tcPr>
          <w:p w:rsidR="00F60F4D" w:rsidRPr="0036247A" w:rsidRDefault="00F60F4D" w:rsidP="0036247A">
            <w:pPr>
              <w:pStyle w:val="TableParagraph"/>
              <w:ind w:left="115"/>
              <w:jc w:val="left"/>
              <w:rPr>
                <w:sz w:val="24"/>
                <w:szCs w:val="24"/>
                <w:lang w:val="ru-RU"/>
              </w:rPr>
            </w:pPr>
            <w:r w:rsidRPr="0036247A">
              <w:rPr>
                <w:b/>
                <w:w w:val="110"/>
                <w:sz w:val="24"/>
                <w:szCs w:val="24"/>
                <w:lang w:val="ru-RU"/>
              </w:rPr>
              <w:t>ИТОГО с потерями в т/сетях (24%)</w:t>
            </w:r>
          </w:p>
        </w:tc>
        <w:tc>
          <w:tcPr>
            <w:tcW w:w="2204" w:type="dxa"/>
            <w:vAlign w:val="center"/>
          </w:tcPr>
          <w:p w:rsidR="00F60F4D" w:rsidRPr="0036247A" w:rsidRDefault="00F60F4D" w:rsidP="0036247A">
            <w:pPr>
              <w:spacing w:after="0" w:line="240" w:lineRule="auto"/>
              <w:jc w:val="center"/>
              <w:rPr>
                <w:rFonts w:ascii="Times New Roman" w:hAnsi="Times New Roman"/>
                <w:b/>
              </w:rPr>
            </w:pPr>
            <w:r w:rsidRPr="0036247A">
              <w:rPr>
                <w:rFonts w:ascii="Times New Roman" w:hAnsi="Times New Roman"/>
                <w:b/>
              </w:rPr>
              <w:t>746 330</w:t>
            </w:r>
          </w:p>
        </w:tc>
      </w:tr>
      <w:tr w:rsidR="00F60F4D" w:rsidRPr="0036247A" w:rsidTr="000B10EE">
        <w:trPr>
          <w:trHeight w:hRule="exact" w:val="389"/>
        </w:trPr>
        <w:tc>
          <w:tcPr>
            <w:tcW w:w="615" w:type="dxa"/>
          </w:tcPr>
          <w:p w:rsidR="00F60F4D" w:rsidRPr="0036247A" w:rsidRDefault="00F60F4D" w:rsidP="0036247A">
            <w:pPr>
              <w:spacing w:after="0" w:line="240" w:lineRule="auto"/>
              <w:rPr>
                <w:rFonts w:ascii="Times New Roman" w:hAnsi="Times New Roman"/>
              </w:rPr>
            </w:pPr>
          </w:p>
        </w:tc>
        <w:tc>
          <w:tcPr>
            <w:tcW w:w="6548" w:type="dxa"/>
            <w:gridSpan w:val="2"/>
          </w:tcPr>
          <w:p w:rsidR="00F60F4D" w:rsidRPr="0036247A" w:rsidRDefault="00F60F4D" w:rsidP="0036247A">
            <w:pPr>
              <w:pStyle w:val="TableParagraph"/>
              <w:ind w:left="115"/>
              <w:jc w:val="left"/>
              <w:rPr>
                <w:b/>
                <w:w w:val="110"/>
                <w:sz w:val="24"/>
                <w:szCs w:val="24"/>
                <w:lang w:val="ru-RU"/>
              </w:rPr>
            </w:pPr>
            <w:r w:rsidRPr="0036247A">
              <w:rPr>
                <w:b/>
                <w:w w:val="110"/>
                <w:sz w:val="24"/>
                <w:szCs w:val="24"/>
                <w:lang w:val="ru-RU"/>
              </w:rPr>
              <w:t>ИТОГО с потерями на СН (2%)</w:t>
            </w:r>
          </w:p>
        </w:tc>
        <w:tc>
          <w:tcPr>
            <w:tcW w:w="2204" w:type="dxa"/>
            <w:vAlign w:val="center"/>
          </w:tcPr>
          <w:p w:rsidR="00F60F4D" w:rsidRPr="0036247A" w:rsidRDefault="00F60F4D" w:rsidP="0036247A">
            <w:pPr>
              <w:spacing w:after="0" w:line="240" w:lineRule="auto"/>
              <w:jc w:val="center"/>
              <w:rPr>
                <w:rFonts w:ascii="Times New Roman" w:hAnsi="Times New Roman"/>
                <w:b/>
              </w:rPr>
            </w:pPr>
            <w:r w:rsidRPr="0036247A">
              <w:rPr>
                <w:rFonts w:ascii="Times New Roman" w:hAnsi="Times New Roman"/>
                <w:b/>
              </w:rPr>
              <w:t>761 500</w:t>
            </w:r>
          </w:p>
        </w:tc>
      </w:tr>
    </w:tbl>
    <w:p w:rsidR="00F60F4D" w:rsidRPr="0036247A" w:rsidRDefault="00F60F4D" w:rsidP="00EF2A77">
      <w:pPr>
        <w:pStyle w:val="a9"/>
        <w:ind w:firstLine="709"/>
        <w:jc w:val="both"/>
        <w:rPr>
          <w:sz w:val="28"/>
          <w:szCs w:val="28"/>
          <w:lang w:val="ru-RU"/>
        </w:rPr>
      </w:pPr>
      <w:r w:rsidRPr="0036247A">
        <w:rPr>
          <w:w w:val="110"/>
          <w:position w:val="1"/>
          <w:sz w:val="28"/>
          <w:szCs w:val="28"/>
          <w:lang w:val="ru-RU"/>
        </w:rPr>
        <w:t>Котельная № 16</w:t>
      </w:r>
      <w:r w:rsidRPr="0036247A">
        <w:rPr>
          <w:sz w:val="28"/>
          <w:szCs w:val="28"/>
          <w:lang w:val="ru-RU"/>
        </w:rPr>
        <w:t>, с/п Анхимовское, п. Белоусово, ул. Строительная отапливает 19 зданий. Общее количество зданий, подключенных в настоящее время к системе теплоснабжения – 19.</w:t>
      </w:r>
    </w:p>
    <w:p w:rsidR="00F60F4D" w:rsidRPr="0036247A" w:rsidRDefault="00F60F4D" w:rsidP="00EF2A77">
      <w:pPr>
        <w:pStyle w:val="a9"/>
        <w:ind w:firstLine="709"/>
        <w:jc w:val="both"/>
        <w:rPr>
          <w:sz w:val="28"/>
          <w:szCs w:val="28"/>
          <w:lang w:val="ru-RU"/>
        </w:rPr>
      </w:pPr>
      <w:r w:rsidRPr="0036247A">
        <w:rPr>
          <w:sz w:val="28"/>
          <w:szCs w:val="28"/>
          <w:lang w:val="ru-RU"/>
        </w:rPr>
        <w:t>Суммарная существующая расчетная подключенная тепловая нагрузка на отопление объектов теплоснабжения 0,57 Гкал/ч.</w:t>
      </w:r>
    </w:p>
    <w:p w:rsidR="00F60F4D" w:rsidRPr="0036247A" w:rsidRDefault="00F60F4D" w:rsidP="00EF2A77">
      <w:pPr>
        <w:spacing w:after="0" w:line="240" w:lineRule="auto"/>
        <w:ind w:firstLine="709"/>
        <w:jc w:val="center"/>
        <w:rPr>
          <w:rFonts w:ascii="Times New Roman" w:hAnsi="Times New Roman"/>
          <w:sz w:val="28"/>
          <w:szCs w:val="28"/>
        </w:rPr>
      </w:pPr>
    </w:p>
    <w:p w:rsidR="00F60F4D" w:rsidRPr="0036247A" w:rsidRDefault="00F60F4D" w:rsidP="00EF2A77">
      <w:pPr>
        <w:pStyle w:val="a9"/>
        <w:ind w:firstLine="709"/>
        <w:jc w:val="both"/>
        <w:rPr>
          <w:sz w:val="28"/>
          <w:szCs w:val="28"/>
          <w:lang w:val="ru-RU"/>
        </w:rPr>
      </w:pPr>
      <w:r w:rsidRPr="0036247A">
        <w:rPr>
          <w:b/>
          <w:sz w:val="28"/>
          <w:szCs w:val="28"/>
          <w:lang w:val="ru-RU"/>
        </w:rPr>
        <w:t>Котельная № 17</w:t>
      </w:r>
      <w:r w:rsidRPr="0036247A">
        <w:rPr>
          <w:sz w:val="28"/>
          <w:szCs w:val="28"/>
          <w:lang w:val="ru-RU"/>
        </w:rPr>
        <w:t>, с/п Анхимовское, п. Белоусово, ул. Советская отапливает 3 здания. Общее количество зданий, подключенных в настоящее время к системе теплоснабжения – 3.</w:t>
      </w:r>
    </w:p>
    <w:p w:rsidR="00F60F4D" w:rsidRPr="0036247A" w:rsidRDefault="00F60F4D" w:rsidP="00EF2A77">
      <w:pPr>
        <w:pStyle w:val="a9"/>
        <w:ind w:firstLine="709"/>
        <w:jc w:val="both"/>
        <w:rPr>
          <w:sz w:val="28"/>
          <w:szCs w:val="28"/>
          <w:lang w:val="ru-RU"/>
        </w:rPr>
      </w:pPr>
      <w:r w:rsidRPr="0036247A">
        <w:rPr>
          <w:sz w:val="28"/>
          <w:szCs w:val="28"/>
          <w:lang w:val="ru-RU"/>
        </w:rPr>
        <w:t>Суммарная существующая расчетная подключенная тепловая нагрузка на отопление объектов теплоснабжения 0,32 Гкал/ч.</w:t>
      </w:r>
    </w:p>
    <w:p w:rsidR="00F60F4D" w:rsidRPr="0036247A" w:rsidRDefault="00F60F4D" w:rsidP="00EF2A77">
      <w:pPr>
        <w:pStyle w:val="a9"/>
        <w:ind w:firstLine="709"/>
        <w:jc w:val="both"/>
        <w:rPr>
          <w:sz w:val="28"/>
          <w:szCs w:val="28"/>
          <w:lang w:val="ru-RU"/>
        </w:rPr>
      </w:pPr>
      <w:r w:rsidRPr="0036247A">
        <w:rPr>
          <w:sz w:val="28"/>
          <w:szCs w:val="28"/>
          <w:lang w:val="ru-RU"/>
        </w:rPr>
        <w:t>Перечень тепловых нагрузок, подключенных к тепловой сети приведен в таблице 3.1.3.2.</w:t>
      </w:r>
    </w:p>
    <w:p w:rsidR="00F60F4D" w:rsidRPr="00EE3BBC" w:rsidRDefault="00F60F4D" w:rsidP="00EF2A77">
      <w:pPr>
        <w:pStyle w:val="a9"/>
        <w:ind w:right="2" w:firstLine="709"/>
        <w:jc w:val="right"/>
        <w:rPr>
          <w:sz w:val="24"/>
          <w:szCs w:val="24"/>
          <w:lang w:val="ru-RU"/>
        </w:rPr>
      </w:pPr>
      <w:r w:rsidRPr="00EE3BBC">
        <w:rPr>
          <w:sz w:val="24"/>
          <w:szCs w:val="24"/>
          <w:lang w:val="ru-RU"/>
        </w:rPr>
        <w:t>Таблица 3.1.3.2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5"/>
        <w:gridCol w:w="3960"/>
        <w:gridCol w:w="2588"/>
        <w:gridCol w:w="2204"/>
      </w:tblGrid>
      <w:tr w:rsidR="00F60F4D" w:rsidRPr="0036247A" w:rsidTr="000B10EE">
        <w:trPr>
          <w:trHeight w:hRule="exact" w:val="315"/>
        </w:trPr>
        <w:tc>
          <w:tcPr>
            <w:tcW w:w="615" w:type="dxa"/>
            <w:tcBorders>
              <w:bottom w:val="nil"/>
            </w:tcBorders>
          </w:tcPr>
          <w:p w:rsidR="00F60F4D" w:rsidRPr="0036247A" w:rsidRDefault="00F60F4D" w:rsidP="0036247A">
            <w:pPr>
              <w:pStyle w:val="TableParagraph"/>
              <w:ind w:left="133" w:right="103"/>
              <w:rPr>
                <w:sz w:val="24"/>
                <w:szCs w:val="24"/>
                <w:lang w:val="ru-RU"/>
              </w:rPr>
            </w:pPr>
            <w:r w:rsidRPr="0036247A">
              <w:rPr>
                <w:sz w:val="24"/>
                <w:szCs w:val="24"/>
                <w:lang w:val="ru-RU"/>
              </w:rPr>
              <w:t>№</w:t>
            </w:r>
          </w:p>
        </w:tc>
        <w:tc>
          <w:tcPr>
            <w:tcW w:w="3960" w:type="dxa"/>
            <w:vMerge w:val="restart"/>
          </w:tcPr>
          <w:p w:rsidR="00F60F4D" w:rsidRPr="0036247A" w:rsidRDefault="00F60F4D" w:rsidP="0036247A">
            <w:pPr>
              <w:pStyle w:val="TableParagraph"/>
              <w:ind w:left="1058"/>
              <w:jc w:val="left"/>
              <w:rPr>
                <w:sz w:val="24"/>
                <w:szCs w:val="24"/>
                <w:lang w:val="ru-RU"/>
              </w:rPr>
            </w:pPr>
            <w:r w:rsidRPr="0036247A">
              <w:rPr>
                <w:sz w:val="24"/>
                <w:szCs w:val="24"/>
                <w:lang w:val="ru-RU"/>
              </w:rPr>
              <w:t>Наименование здания</w:t>
            </w:r>
          </w:p>
        </w:tc>
        <w:tc>
          <w:tcPr>
            <w:tcW w:w="2588" w:type="dxa"/>
            <w:vMerge w:val="restart"/>
          </w:tcPr>
          <w:p w:rsidR="00F60F4D" w:rsidRPr="0036247A" w:rsidRDefault="00F60F4D" w:rsidP="0036247A">
            <w:pPr>
              <w:pStyle w:val="TableParagraph"/>
              <w:ind w:left="408"/>
              <w:jc w:val="left"/>
              <w:rPr>
                <w:sz w:val="24"/>
                <w:szCs w:val="24"/>
                <w:lang w:val="ru-RU"/>
              </w:rPr>
            </w:pPr>
            <w:r w:rsidRPr="0036247A">
              <w:rPr>
                <w:sz w:val="24"/>
                <w:szCs w:val="24"/>
                <w:lang w:val="ru-RU"/>
              </w:rPr>
              <w:t>Тип здания</w:t>
            </w:r>
          </w:p>
        </w:tc>
        <w:tc>
          <w:tcPr>
            <w:tcW w:w="2204" w:type="dxa"/>
            <w:vMerge w:val="restart"/>
          </w:tcPr>
          <w:p w:rsidR="00F60F4D" w:rsidRPr="0036247A" w:rsidRDefault="00F60F4D" w:rsidP="0036247A">
            <w:pPr>
              <w:pStyle w:val="TableParagraph"/>
              <w:rPr>
                <w:sz w:val="24"/>
                <w:szCs w:val="24"/>
                <w:lang w:val="ru-RU"/>
              </w:rPr>
            </w:pPr>
            <w:r w:rsidRPr="0036247A">
              <w:rPr>
                <w:sz w:val="24"/>
                <w:szCs w:val="24"/>
                <w:lang w:val="ru-RU"/>
              </w:rPr>
              <w:t>Тепловая нагрузка на отопление, ккал/ч</w:t>
            </w:r>
          </w:p>
        </w:tc>
      </w:tr>
      <w:tr w:rsidR="00F60F4D" w:rsidRPr="0036247A" w:rsidTr="000B10EE">
        <w:trPr>
          <w:trHeight w:val="484"/>
        </w:trPr>
        <w:tc>
          <w:tcPr>
            <w:tcW w:w="615" w:type="dxa"/>
            <w:tcBorders>
              <w:top w:val="nil"/>
              <w:bottom w:val="nil"/>
            </w:tcBorders>
          </w:tcPr>
          <w:p w:rsidR="00F60F4D" w:rsidRPr="0036247A" w:rsidRDefault="00F60F4D" w:rsidP="0036247A">
            <w:pPr>
              <w:pStyle w:val="TableParagraph"/>
              <w:jc w:val="left"/>
              <w:rPr>
                <w:i/>
                <w:sz w:val="26"/>
                <w:lang w:val="ru-RU"/>
              </w:rPr>
            </w:pPr>
          </w:p>
        </w:tc>
        <w:tc>
          <w:tcPr>
            <w:tcW w:w="3960" w:type="dxa"/>
            <w:vMerge/>
            <w:tcBorders>
              <w:bottom w:val="single" w:sz="4" w:space="0" w:color="000000"/>
            </w:tcBorders>
          </w:tcPr>
          <w:p w:rsidR="00F60F4D" w:rsidRPr="0036247A" w:rsidRDefault="00F60F4D" w:rsidP="0036247A">
            <w:pPr>
              <w:spacing w:after="0" w:line="240" w:lineRule="auto"/>
              <w:rPr>
                <w:rFonts w:ascii="Times New Roman" w:hAnsi="Times New Roman"/>
              </w:rPr>
            </w:pPr>
          </w:p>
        </w:tc>
        <w:tc>
          <w:tcPr>
            <w:tcW w:w="2588" w:type="dxa"/>
            <w:vMerge/>
            <w:tcBorders>
              <w:bottom w:val="single" w:sz="4" w:space="0" w:color="000000"/>
            </w:tcBorders>
          </w:tcPr>
          <w:p w:rsidR="00F60F4D" w:rsidRPr="0036247A" w:rsidRDefault="00F60F4D" w:rsidP="0036247A">
            <w:pPr>
              <w:spacing w:after="0" w:line="240" w:lineRule="auto"/>
              <w:rPr>
                <w:rFonts w:ascii="Times New Roman" w:hAnsi="Times New Roman"/>
                <w:sz w:val="24"/>
                <w:szCs w:val="24"/>
              </w:rPr>
            </w:pPr>
          </w:p>
        </w:tc>
        <w:tc>
          <w:tcPr>
            <w:tcW w:w="2204" w:type="dxa"/>
            <w:vMerge/>
            <w:tcBorders>
              <w:bottom w:val="single" w:sz="4" w:space="0" w:color="000000"/>
            </w:tcBorders>
          </w:tcPr>
          <w:p w:rsidR="00F60F4D" w:rsidRPr="0036247A" w:rsidRDefault="00F60F4D" w:rsidP="0036247A">
            <w:pPr>
              <w:pStyle w:val="TableParagraph"/>
              <w:ind w:left="443" w:right="403"/>
              <w:rPr>
                <w:sz w:val="24"/>
                <w:szCs w:val="24"/>
                <w:lang w:val="ru-RU"/>
              </w:rPr>
            </w:pPr>
          </w:p>
        </w:tc>
      </w:tr>
      <w:tr w:rsidR="00F60F4D" w:rsidRPr="0036247A" w:rsidTr="000B10EE">
        <w:trPr>
          <w:trHeight w:hRule="exact" w:val="90"/>
        </w:trPr>
        <w:tc>
          <w:tcPr>
            <w:tcW w:w="615" w:type="dxa"/>
            <w:tcBorders>
              <w:top w:val="nil"/>
            </w:tcBorders>
          </w:tcPr>
          <w:p w:rsidR="00F60F4D" w:rsidRPr="0036247A" w:rsidRDefault="00F60F4D" w:rsidP="0036247A">
            <w:pPr>
              <w:spacing w:after="0" w:line="240" w:lineRule="auto"/>
              <w:rPr>
                <w:rFonts w:ascii="Times New Roman" w:hAnsi="Times New Roman"/>
              </w:rPr>
            </w:pPr>
          </w:p>
        </w:tc>
        <w:tc>
          <w:tcPr>
            <w:tcW w:w="3960" w:type="dxa"/>
            <w:vMerge/>
          </w:tcPr>
          <w:p w:rsidR="00F60F4D" w:rsidRPr="0036247A" w:rsidRDefault="00F60F4D" w:rsidP="0036247A">
            <w:pPr>
              <w:spacing w:after="0" w:line="240" w:lineRule="auto"/>
              <w:rPr>
                <w:rFonts w:ascii="Times New Roman" w:hAnsi="Times New Roman"/>
              </w:rPr>
            </w:pPr>
          </w:p>
        </w:tc>
        <w:tc>
          <w:tcPr>
            <w:tcW w:w="2588" w:type="dxa"/>
            <w:vMerge/>
          </w:tcPr>
          <w:p w:rsidR="00F60F4D" w:rsidRPr="0036247A" w:rsidRDefault="00F60F4D" w:rsidP="0036247A">
            <w:pPr>
              <w:spacing w:after="0" w:line="240" w:lineRule="auto"/>
              <w:rPr>
                <w:rFonts w:ascii="Times New Roman" w:hAnsi="Times New Roman"/>
                <w:sz w:val="24"/>
                <w:szCs w:val="24"/>
              </w:rPr>
            </w:pPr>
          </w:p>
        </w:tc>
        <w:tc>
          <w:tcPr>
            <w:tcW w:w="2204" w:type="dxa"/>
            <w:vMerge/>
          </w:tcPr>
          <w:p w:rsidR="00F60F4D" w:rsidRPr="0036247A" w:rsidRDefault="00F60F4D" w:rsidP="0036247A">
            <w:pPr>
              <w:pStyle w:val="TableParagraph"/>
              <w:ind w:left="443" w:right="403"/>
              <w:rPr>
                <w:sz w:val="24"/>
                <w:szCs w:val="24"/>
                <w:lang w:val="ru-RU"/>
              </w:rPr>
            </w:pPr>
          </w:p>
        </w:tc>
      </w:tr>
      <w:tr w:rsidR="00F60F4D" w:rsidRPr="0036247A" w:rsidTr="000B10EE">
        <w:trPr>
          <w:trHeight w:hRule="exact" w:val="365"/>
        </w:trPr>
        <w:tc>
          <w:tcPr>
            <w:tcW w:w="615" w:type="dxa"/>
          </w:tcPr>
          <w:p w:rsidR="00F60F4D" w:rsidRPr="0036247A" w:rsidRDefault="00F60F4D" w:rsidP="0036247A">
            <w:pPr>
              <w:pStyle w:val="TableParagraph"/>
              <w:ind w:left="34"/>
              <w:rPr>
                <w:sz w:val="23"/>
              </w:rPr>
            </w:pPr>
            <w:r w:rsidRPr="0036247A">
              <w:rPr>
                <w:sz w:val="23"/>
              </w:rPr>
              <w:lastRenderedPageBreak/>
              <w:t>1</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Белоусовская школа, Советская, 10</w:t>
            </w:r>
          </w:p>
        </w:tc>
        <w:tc>
          <w:tcPr>
            <w:tcW w:w="2588" w:type="dxa"/>
          </w:tcPr>
          <w:p w:rsidR="00F60F4D" w:rsidRPr="0036247A" w:rsidRDefault="00F60F4D" w:rsidP="0036247A">
            <w:pPr>
              <w:pStyle w:val="TableParagraph"/>
              <w:ind w:left="128" w:right="112"/>
              <w:rPr>
                <w:sz w:val="24"/>
                <w:szCs w:val="24"/>
                <w:lang w:val="ru-RU"/>
              </w:rPr>
            </w:pPr>
            <w:r w:rsidRPr="0036247A">
              <w:rPr>
                <w:sz w:val="24"/>
                <w:szCs w:val="24"/>
                <w:lang w:val="ru-RU"/>
              </w:rPr>
              <w:t>бюджет</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195 878</w:t>
            </w:r>
          </w:p>
        </w:tc>
      </w:tr>
      <w:tr w:rsidR="00F60F4D" w:rsidRPr="0036247A" w:rsidTr="000B10EE">
        <w:trPr>
          <w:trHeight w:hRule="exact" w:val="586"/>
        </w:trPr>
        <w:tc>
          <w:tcPr>
            <w:tcW w:w="615" w:type="dxa"/>
          </w:tcPr>
          <w:p w:rsidR="00F60F4D" w:rsidRPr="0036247A" w:rsidRDefault="00F60F4D" w:rsidP="0036247A">
            <w:pPr>
              <w:pStyle w:val="TableParagraph"/>
              <w:ind w:left="34"/>
              <w:rPr>
                <w:sz w:val="23"/>
                <w:lang w:val="ru-RU"/>
              </w:rPr>
            </w:pPr>
            <w:r w:rsidRPr="0036247A">
              <w:rPr>
                <w:sz w:val="23"/>
                <w:lang w:val="ru-RU"/>
              </w:rPr>
              <w:t>2</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Вытегорский политехнический текникум, Советская, 2</w:t>
            </w: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бюджет</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 xml:space="preserve">   52 668</w:t>
            </w:r>
          </w:p>
        </w:tc>
      </w:tr>
      <w:tr w:rsidR="00F60F4D" w:rsidRPr="0036247A" w:rsidTr="000B10EE">
        <w:trPr>
          <w:trHeight w:hRule="exact" w:val="425"/>
        </w:trPr>
        <w:tc>
          <w:tcPr>
            <w:tcW w:w="615" w:type="dxa"/>
          </w:tcPr>
          <w:p w:rsidR="00F60F4D" w:rsidRPr="0036247A" w:rsidRDefault="00F60F4D" w:rsidP="0036247A">
            <w:pPr>
              <w:pStyle w:val="TableParagraph"/>
              <w:ind w:left="34"/>
              <w:rPr>
                <w:sz w:val="23"/>
                <w:lang w:val="ru-RU"/>
              </w:rPr>
            </w:pPr>
            <w:r w:rsidRPr="0036247A">
              <w:rPr>
                <w:sz w:val="23"/>
                <w:lang w:val="ru-RU"/>
              </w:rPr>
              <w:t>3</w:t>
            </w:r>
          </w:p>
        </w:tc>
        <w:tc>
          <w:tcPr>
            <w:tcW w:w="3960" w:type="dxa"/>
          </w:tcPr>
          <w:p w:rsidR="00F60F4D" w:rsidRPr="0036247A" w:rsidRDefault="00F60F4D" w:rsidP="0036247A">
            <w:pPr>
              <w:pStyle w:val="TableParagraph"/>
              <w:ind w:left="115"/>
              <w:jc w:val="left"/>
              <w:rPr>
                <w:sz w:val="24"/>
                <w:szCs w:val="24"/>
                <w:lang w:val="ru-RU"/>
              </w:rPr>
            </w:pPr>
            <w:r w:rsidRPr="0036247A">
              <w:rPr>
                <w:sz w:val="24"/>
                <w:szCs w:val="24"/>
                <w:lang w:val="ru-RU"/>
              </w:rPr>
              <w:t>Мастерские-гараж, Советская, 4а</w:t>
            </w:r>
          </w:p>
        </w:tc>
        <w:tc>
          <w:tcPr>
            <w:tcW w:w="2588" w:type="dxa"/>
          </w:tcPr>
          <w:p w:rsidR="00F60F4D" w:rsidRPr="0036247A" w:rsidRDefault="00F60F4D" w:rsidP="0036247A">
            <w:pPr>
              <w:pStyle w:val="TableParagraph"/>
              <w:ind w:left="129" w:right="111"/>
              <w:rPr>
                <w:sz w:val="24"/>
                <w:szCs w:val="24"/>
                <w:lang w:val="ru-RU"/>
              </w:rPr>
            </w:pPr>
            <w:r w:rsidRPr="0036247A">
              <w:rPr>
                <w:sz w:val="24"/>
                <w:szCs w:val="24"/>
                <w:lang w:val="ru-RU"/>
              </w:rPr>
              <w:t>население, юр.лица</w:t>
            </w:r>
          </w:p>
        </w:tc>
        <w:tc>
          <w:tcPr>
            <w:tcW w:w="2204" w:type="dxa"/>
          </w:tcPr>
          <w:p w:rsidR="00F60F4D" w:rsidRPr="0036247A" w:rsidRDefault="00F60F4D" w:rsidP="0036247A">
            <w:pPr>
              <w:pStyle w:val="TableParagraph"/>
              <w:ind w:left="444" w:right="402"/>
              <w:rPr>
                <w:sz w:val="24"/>
                <w:szCs w:val="24"/>
                <w:lang w:val="ru-RU"/>
              </w:rPr>
            </w:pPr>
            <w:r w:rsidRPr="0036247A">
              <w:rPr>
                <w:sz w:val="24"/>
                <w:szCs w:val="24"/>
                <w:lang w:val="ru-RU"/>
              </w:rPr>
              <w:t xml:space="preserve">   72 702</w:t>
            </w:r>
          </w:p>
        </w:tc>
      </w:tr>
      <w:tr w:rsidR="00F60F4D" w:rsidRPr="0036247A" w:rsidTr="000B10EE">
        <w:trPr>
          <w:trHeight w:hRule="exact" w:val="389"/>
        </w:trPr>
        <w:tc>
          <w:tcPr>
            <w:tcW w:w="615" w:type="dxa"/>
          </w:tcPr>
          <w:p w:rsidR="00F60F4D" w:rsidRPr="0036247A" w:rsidRDefault="00F60F4D" w:rsidP="0036247A">
            <w:pPr>
              <w:spacing w:after="0" w:line="240" w:lineRule="auto"/>
              <w:rPr>
                <w:rFonts w:ascii="Times New Roman" w:hAnsi="Times New Roman"/>
              </w:rPr>
            </w:pPr>
          </w:p>
        </w:tc>
        <w:tc>
          <w:tcPr>
            <w:tcW w:w="3960" w:type="dxa"/>
          </w:tcPr>
          <w:p w:rsidR="00F60F4D" w:rsidRPr="0036247A" w:rsidRDefault="00F60F4D" w:rsidP="0036247A">
            <w:pPr>
              <w:pStyle w:val="TableParagraph"/>
              <w:ind w:left="115"/>
              <w:jc w:val="left"/>
              <w:rPr>
                <w:b/>
                <w:sz w:val="24"/>
                <w:szCs w:val="24"/>
                <w:lang w:val="ru-RU"/>
              </w:rPr>
            </w:pPr>
            <w:r w:rsidRPr="0036247A">
              <w:rPr>
                <w:b/>
                <w:w w:val="110"/>
                <w:sz w:val="24"/>
                <w:szCs w:val="24"/>
                <w:lang w:val="ru-RU"/>
              </w:rPr>
              <w:t>Итого:</w:t>
            </w:r>
          </w:p>
        </w:tc>
        <w:tc>
          <w:tcPr>
            <w:tcW w:w="2588" w:type="dxa"/>
          </w:tcPr>
          <w:p w:rsidR="00F60F4D" w:rsidRPr="0036247A" w:rsidRDefault="00F60F4D" w:rsidP="0036247A">
            <w:pPr>
              <w:spacing w:after="0" w:line="240" w:lineRule="auto"/>
              <w:rPr>
                <w:rFonts w:ascii="Times New Roman" w:hAnsi="Times New Roman"/>
                <w:sz w:val="24"/>
                <w:szCs w:val="24"/>
              </w:rPr>
            </w:pPr>
          </w:p>
        </w:tc>
        <w:tc>
          <w:tcPr>
            <w:tcW w:w="2204" w:type="dxa"/>
            <w:vAlign w:val="center"/>
          </w:tcPr>
          <w:p w:rsidR="00F60F4D" w:rsidRPr="0036247A" w:rsidRDefault="00F60F4D" w:rsidP="0036247A">
            <w:pPr>
              <w:spacing w:after="0" w:line="240" w:lineRule="auto"/>
              <w:jc w:val="center"/>
              <w:rPr>
                <w:rFonts w:ascii="Times New Roman" w:hAnsi="Times New Roman"/>
                <w:b/>
              </w:rPr>
            </w:pPr>
            <w:r w:rsidRPr="0036247A">
              <w:rPr>
                <w:rFonts w:ascii="Times New Roman" w:hAnsi="Times New Roman"/>
                <w:b/>
              </w:rPr>
              <w:t>321 248</w:t>
            </w:r>
          </w:p>
        </w:tc>
      </w:tr>
      <w:tr w:rsidR="00F60F4D" w:rsidRPr="0036247A" w:rsidTr="000B10EE">
        <w:trPr>
          <w:trHeight w:hRule="exact" w:val="389"/>
        </w:trPr>
        <w:tc>
          <w:tcPr>
            <w:tcW w:w="615" w:type="dxa"/>
          </w:tcPr>
          <w:p w:rsidR="00F60F4D" w:rsidRPr="0036247A" w:rsidRDefault="00F60F4D" w:rsidP="0036247A">
            <w:pPr>
              <w:spacing w:after="0" w:line="240" w:lineRule="auto"/>
              <w:rPr>
                <w:rFonts w:ascii="Times New Roman" w:hAnsi="Times New Roman"/>
              </w:rPr>
            </w:pPr>
          </w:p>
        </w:tc>
        <w:tc>
          <w:tcPr>
            <w:tcW w:w="6548" w:type="dxa"/>
            <w:gridSpan w:val="2"/>
          </w:tcPr>
          <w:p w:rsidR="00F60F4D" w:rsidRPr="0036247A" w:rsidRDefault="00F60F4D" w:rsidP="0036247A">
            <w:pPr>
              <w:pStyle w:val="TableParagraph"/>
              <w:ind w:left="115"/>
              <w:jc w:val="left"/>
              <w:rPr>
                <w:sz w:val="24"/>
                <w:szCs w:val="24"/>
                <w:lang w:val="ru-RU"/>
              </w:rPr>
            </w:pPr>
            <w:r w:rsidRPr="0036247A">
              <w:rPr>
                <w:b/>
                <w:w w:val="110"/>
                <w:sz w:val="24"/>
                <w:szCs w:val="24"/>
                <w:lang w:val="ru-RU"/>
              </w:rPr>
              <w:t>ИТОГО с потерями в т/сетях (24%)</w:t>
            </w:r>
          </w:p>
        </w:tc>
        <w:tc>
          <w:tcPr>
            <w:tcW w:w="2204" w:type="dxa"/>
            <w:vAlign w:val="center"/>
          </w:tcPr>
          <w:p w:rsidR="00F60F4D" w:rsidRPr="0036247A" w:rsidRDefault="00F60F4D" w:rsidP="0036247A">
            <w:pPr>
              <w:spacing w:after="0" w:line="240" w:lineRule="auto"/>
              <w:jc w:val="center"/>
              <w:rPr>
                <w:rFonts w:ascii="Times New Roman" w:hAnsi="Times New Roman"/>
                <w:b/>
              </w:rPr>
            </w:pPr>
            <w:r w:rsidRPr="0036247A">
              <w:rPr>
                <w:rFonts w:ascii="Times New Roman" w:hAnsi="Times New Roman"/>
                <w:b/>
              </w:rPr>
              <w:t>391 765</w:t>
            </w:r>
          </w:p>
        </w:tc>
      </w:tr>
      <w:tr w:rsidR="00F60F4D" w:rsidRPr="0036247A" w:rsidTr="000B10EE">
        <w:trPr>
          <w:trHeight w:hRule="exact" w:val="389"/>
        </w:trPr>
        <w:tc>
          <w:tcPr>
            <w:tcW w:w="615" w:type="dxa"/>
          </w:tcPr>
          <w:p w:rsidR="00F60F4D" w:rsidRPr="0036247A" w:rsidRDefault="00F60F4D" w:rsidP="0036247A">
            <w:pPr>
              <w:spacing w:after="0" w:line="240" w:lineRule="auto"/>
              <w:rPr>
                <w:rFonts w:ascii="Times New Roman" w:hAnsi="Times New Roman"/>
              </w:rPr>
            </w:pPr>
          </w:p>
        </w:tc>
        <w:tc>
          <w:tcPr>
            <w:tcW w:w="6548" w:type="dxa"/>
            <w:gridSpan w:val="2"/>
          </w:tcPr>
          <w:p w:rsidR="00F60F4D" w:rsidRPr="0036247A" w:rsidRDefault="00F60F4D" w:rsidP="0036247A">
            <w:pPr>
              <w:pStyle w:val="TableParagraph"/>
              <w:ind w:left="115"/>
              <w:jc w:val="left"/>
              <w:rPr>
                <w:b/>
                <w:w w:val="110"/>
                <w:sz w:val="24"/>
                <w:szCs w:val="24"/>
                <w:lang w:val="ru-RU"/>
              </w:rPr>
            </w:pPr>
            <w:r w:rsidRPr="0036247A">
              <w:rPr>
                <w:b/>
                <w:w w:val="110"/>
                <w:sz w:val="24"/>
                <w:szCs w:val="24"/>
                <w:lang w:val="ru-RU"/>
              </w:rPr>
              <w:t>ИТОГО с потерями на СН (2%)</w:t>
            </w:r>
          </w:p>
        </w:tc>
        <w:tc>
          <w:tcPr>
            <w:tcW w:w="2204" w:type="dxa"/>
            <w:vAlign w:val="center"/>
          </w:tcPr>
          <w:p w:rsidR="00F60F4D" w:rsidRPr="0036247A" w:rsidRDefault="00F60F4D" w:rsidP="0036247A">
            <w:pPr>
              <w:spacing w:after="0" w:line="240" w:lineRule="auto"/>
              <w:jc w:val="center"/>
              <w:rPr>
                <w:rFonts w:ascii="Times New Roman" w:hAnsi="Times New Roman"/>
                <w:b/>
              </w:rPr>
            </w:pPr>
            <w:r w:rsidRPr="0036247A">
              <w:rPr>
                <w:rFonts w:ascii="Times New Roman" w:hAnsi="Times New Roman"/>
                <w:b/>
              </w:rPr>
              <w:t>399 700</w:t>
            </w:r>
          </w:p>
        </w:tc>
      </w:tr>
    </w:tbl>
    <w:p w:rsidR="00F60F4D" w:rsidRPr="0036247A" w:rsidRDefault="00F60F4D" w:rsidP="00EF2A77">
      <w:pPr>
        <w:pStyle w:val="a9"/>
        <w:ind w:firstLine="709"/>
        <w:jc w:val="both"/>
        <w:rPr>
          <w:sz w:val="28"/>
          <w:szCs w:val="28"/>
          <w:lang w:val="ru-RU"/>
        </w:rPr>
      </w:pPr>
      <w:r w:rsidRPr="0036247A">
        <w:rPr>
          <w:sz w:val="28"/>
          <w:szCs w:val="28"/>
          <w:lang w:val="ru-RU"/>
        </w:rPr>
        <w:t>Котельная № 17, с/п Анхимовское, п. Белоусово, ул. Советская отапливает 3 общественных здания. Общее количество зданий, подключенных в настоящее время к системе теплоснабжения – 3.</w:t>
      </w:r>
    </w:p>
    <w:p w:rsidR="00F60F4D" w:rsidRPr="0036247A" w:rsidRDefault="00F60F4D" w:rsidP="00EF2A77">
      <w:pPr>
        <w:pStyle w:val="a9"/>
        <w:ind w:firstLine="709"/>
        <w:jc w:val="both"/>
        <w:rPr>
          <w:sz w:val="28"/>
          <w:szCs w:val="28"/>
          <w:lang w:val="ru-RU"/>
        </w:rPr>
      </w:pPr>
      <w:r w:rsidRPr="0036247A">
        <w:rPr>
          <w:sz w:val="28"/>
          <w:szCs w:val="28"/>
          <w:lang w:val="ru-RU"/>
        </w:rPr>
        <w:t>Суммарная существующая расчетная подключенная тепловая нагрузка на отопление объектов теплоснабжения 0,32 Гкал/ч.</w:t>
      </w:r>
    </w:p>
    <w:p w:rsidR="00F60F4D" w:rsidRPr="0036247A" w:rsidRDefault="00F60F4D" w:rsidP="00EF2A77">
      <w:pPr>
        <w:pStyle w:val="1"/>
        <w:widowControl w:val="0"/>
        <w:numPr>
          <w:ilvl w:val="2"/>
          <w:numId w:val="32"/>
        </w:numPr>
        <w:ind w:left="0" w:firstLine="709"/>
        <w:jc w:val="both"/>
      </w:pPr>
      <w:bookmarkStart w:id="42" w:name="_Toc516748704"/>
      <w:r w:rsidRPr="0036247A">
        <w:t>Перспективное потребление тепловой энергии</w:t>
      </w:r>
      <w:bookmarkEnd w:id="42"/>
    </w:p>
    <w:p w:rsidR="00F60F4D" w:rsidRPr="0036247A" w:rsidRDefault="00F60F4D" w:rsidP="00EF2A77">
      <w:pPr>
        <w:pStyle w:val="a9"/>
        <w:ind w:firstLine="709"/>
        <w:jc w:val="both"/>
        <w:rPr>
          <w:sz w:val="28"/>
          <w:szCs w:val="28"/>
          <w:lang w:val="ru-RU"/>
        </w:rPr>
      </w:pPr>
      <w:r w:rsidRPr="0036247A">
        <w:rPr>
          <w:sz w:val="28"/>
          <w:szCs w:val="28"/>
          <w:lang w:val="ru-RU"/>
        </w:rPr>
        <w:t>Существующие социально-бытовые объекты, жилые, административные и общественные здания будут снабжаться по прежней схеме централизованного теплоснабжения от котельных № 16, № 17 с/п Анхимовское.</w:t>
      </w:r>
    </w:p>
    <w:p w:rsidR="00F60F4D" w:rsidRPr="0036247A" w:rsidRDefault="00F60F4D" w:rsidP="00EF2A77">
      <w:pPr>
        <w:pStyle w:val="1"/>
        <w:widowControl w:val="0"/>
        <w:numPr>
          <w:ilvl w:val="2"/>
          <w:numId w:val="32"/>
        </w:numPr>
        <w:ind w:left="0" w:firstLine="709"/>
        <w:jc w:val="both"/>
      </w:pPr>
      <w:bookmarkStart w:id="43" w:name="_Toc516748705"/>
      <w:r w:rsidRPr="0036247A">
        <w:t>Перспективные балансы тепловой мощности источников тепловой энергии и тепловой  нагрузки</w:t>
      </w:r>
      <w:bookmarkEnd w:id="43"/>
    </w:p>
    <w:p w:rsidR="00F60F4D" w:rsidRPr="0036247A" w:rsidRDefault="00F60F4D" w:rsidP="00EF2A77">
      <w:pPr>
        <w:pStyle w:val="a9"/>
        <w:ind w:firstLine="709"/>
        <w:jc w:val="both"/>
        <w:rPr>
          <w:sz w:val="28"/>
          <w:szCs w:val="28"/>
          <w:lang w:val="ru-RU"/>
        </w:rPr>
      </w:pPr>
      <w:r w:rsidRPr="0036247A">
        <w:rPr>
          <w:sz w:val="28"/>
          <w:szCs w:val="28"/>
          <w:lang w:val="ru-RU"/>
        </w:rPr>
        <w:t>Перспективные тепловые балансы котельных с/п Анхимовское соответствуют существующим тепловым балансам и представлены в таблице 3.1.5.</w:t>
      </w:r>
    </w:p>
    <w:p w:rsidR="00F60F4D" w:rsidRPr="00EE3BBC" w:rsidRDefault="00F60F4D" w:rsidP="00EF2A77">
      <w:pPr>
        <w:pStyle w:val="a9"/>
        <w:ind w:right="2" w:firstLine="709"/>
        <w:jc w:val="right"/>
        <w:rPr>
          <w:sz w:val="24"/>
          <w:szCs w:val="24"/>
          <w:lang w:val="ru-RU"/>
        </w:rPr>
      </w:pPr>
      <w:r w:rsidRPr="00EE3BBC">
        <w:rPr>
          <w:sz w:val="24"/>
          <w:szCs w:val="24"/>
          <w:lang w:val="ru-RU"/>
        </w:rPr>
        <w:t>Таблица 3.1.5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1"/>
        <w:gridCol w:w="1746"/>
        <w:gridCol w:w="1868"/>
        <w:gridCol w:w="1866"/>
      </w:tblGrid>
      <w:tr w:rsidR="0087086B" w:rsidRPr="002519C1" w:rsidTr="00742074">
        <w:tc>
          <w:tcPr>
            <w:tcW w:w="2137" w:type="pct"/>
            <w:vAlign w:val="center"/>
          </w:tcPr>
          <w:p w:rsidR="0087086B" w:rsidRPr="002519C1" w:rsidRDefault="0087086B" w:rsidP="00742074">
            <w:pPr>
              <w:widowControl w:val="0"/>
              <w:spacing w:after="0" w:line="240" w:lineRule="auto"/>
              <w:jc w:val="center"/>
              <w:rPr>
                <w:rFonts w:ascii="Times New Roman" w:eastAsia="Times New Roman" w:hAnsi="Times New Roman"/>
              </w:rPr>
            </w:pPr>
            <w:r w:rsidRPr="002519C1">
              <w:rPr>
                <w:rFonts w:ascii="Times New Roman" w:eastAsia="Times New Roman" w:hAnsi="Times New Roman"/>
              </w:rPr>
              <w:t>Показатель</w:t>
            </w:r>
          </w:p>
        </w:tc>
        <w:tc>
          <w:tcPr>
            <w:tcW w:w="912" w:type="pct"/>
            <w:vAlign w:val="center"/>
          </w:tcPr>
          <w:p w:rsidR="0087086B" w:rsidRPr="002519C1" w:rsidRDefault="0087086B" w:rsidP="00742074">
            <w:pPr>
              <w:widowControl w:val="0"/>
              <w:spacing w:after="0" w:line="240" w:lineRule="auto"/>
              <w:jc w:val="center"/>
              <w:rPr>
                <w:rFonts w:ascii="Times New Roman" w:eastAsia="Times New Roman" w:hAnsi="Times New Roman"/>
              </w:rPr>
            </w:pPr>
            <w:r w:rsidRPr="002519C1">
              <w:rPr>
                <w:rFonts w:ascii="Times New Roman" w:eastAsia="Times New Roman" w:hAnsi="Times New Roman"/>
              </w:rPr>
              <w:t>Ед. изм.</w:t>
            </w:r>
          </w:p>
        </w:tc>
        <w:tc>
          <w:tcPr>
            <w:tcW w:w="976" w:type="pct"/>
            <w:vAlign w:val="center"/>
          </w:tcPr>
          <w:p w:rsidR="0087086B" w:rsidRPr="002519C1" w:rsidRDefault="0087086B" w:rsidP="00742074">
            <w:pPr>
              <w:widowControl w:val="0"/>
              <w:spacing w:after="0" w:line="240" w:lineRule="auto"/>
              <w:jc w:val="center"/>
              <w:rPr>
                <w:rFonts w:ascii="Times New Roman" w:eastAsia="Times New Roman" w:hAnsi="Times New Roman"/>
              </w:rPr>
            </w:pPr>
            <w:r w:rsidRPr="002519C1">
              <w:rPr>
                <w:rFonts w:ascii="Times New Roman" w:eastAsia="Times New Roman" w:hAnsi="Times New Roman"/>
              </w:rPr>
              <w:t>2019</w:t>
            </w:r>
          </w:p>
        </w:tc>
        <w:tc>
          <w:tcPr>
            <w:tcW w:w="975" w:type="pct"/>
          </w:tcPr>
          <w:p w:rsidR="0087086B" w:rsidRPr="002519C1" w:rsidRDefault="0087086B" w:rsidP="00742074">
            <w:pPr>
              <w:widowControl w:val="0"/>
              <w:spacing w:after="0" w:line="240" w:lineRule="auto"/>
              <w:jc w:val="center"/>
              <w:rPr>
                <w:rFonts w:ascii="Times New Roman" w:eastAsia="Times New Roman" w:hAnsi="Times New Roman"/>
              </w:rPr>
            </w:pPr>
            <w:r w:rsidRPr="002519C1">
              <w:rPr>
                <w:rFonts w:ascii="Times New Roman" w:eastAsia="Times New Roman" w:hAnsi="Times New Roman"/>
              </w:rPr>
              <w:t>2020</w:t>
            </w:r>
          </w:p>
        </w:tc>
      </w:tr>
      <w:tr w:rsidR="0087086B" w:rsidRPr="002519C1" w:rsidTr="00742074">
        <w:tc>
          <w:tcPr>
            <w:tcW w:w="4025" w:type="pct"/>
            <w:gridSpan w:val="3"/>
            <w:vAlign w:val="center"/>
          </w:tcPr>
          <w:p w:rsidR="0087086B" w:rsidRPr="002519C1" w:rsidRDefault="0087086B" w:rsidP="00742074">
            <w:pPr>
              <w:widowControl w:val="0"/>
              <w:spacing w:before="8" w:after="0" w:line="240" w:lineRule="auto"/>
              <w:ind w:left="153" w:right="115"/>
              <w:rPr>
                <w:rFonts w:ascii="Times New Roman" w:eastAsia="Times New Roman" w:hAnsi="Times New Roman"/>
              </w:rPr>
            </w:pPr>
            <w:r w:rsidRPr="002519C1">
              <w:rPr>
                <w:rFonts w:ascii="Times New Roman" w:eastAsia="Times New Roman" w:hAnsi="Times New Roman"/>
              </w:rPr>
              <w:t>Котельная  № 16, п. Белоусово, ул. Строительная</w:t>
            </w:r>
          </w:p>
        </w:tc>
        <w:tc>
          <w:tcPr>
            <w:tcW w:w="975" w:type="pct"/>
          </w:tcPr>
          <w:p w:rsidR="0087086B" w:rsidRPr="002519C1" w:rsidRDefault="0087086B" w:rsidP="00742074">
            <w:pPr>
              <w:widowControl w:val="0"/>
              <w:spacing w:before="8" w:after="0" w:line="240" w:lineRule="auto"/>
              <w:ind w:left="153" w:right="115"/>
              <w:rPr>
                <w:rFonts w:ascii="Times New Roman" w:eastAsia="Times New Roman" w:hAnsi="Times New Roman"/>
              </w:rPr>
            </w:pPr>
          </w:p>
        </w:tc>
      </w:tr>
      <w:tr w:rsidR="0087086B" w:rsidRPr="002519C1" w:rsidTr="00742074">
        <w:tc>
          <w:tcPr>
            <w:tcW w:w="2137" w:type="pct"/>
            <w:vAlign w:val="center"/>
          </w:tcPr>
          <w:p w:rsidR="0087086B" w:rsidRPr="002519C1" w:rsidRDefault="0087086B" w:rsidP="00742074">
            <w:pPr>
              <w:widowControl w:val="0"/>
              <w:spacing w:before="8" w:after="0" w:line="240" w:lineRule="auto"/>
              <w:ind w:left="134"/>
              <w:jc w:val="center"/>
              <w:rPr>
                <w:rFonts w:ascii="Times New Roman" w:eastAsia="Times New Roman" w:hAnsi="Times New Roman"/>
              </w:rPr>
            </w:pPr>
            <w:r w:rsidRPr="002519C1">
              <w:rPr>
                <w:rFonts w:ascii="Times New Roman" w:eastAsia="Times New Roman" w:hAnsi="Times New Roman"/>
              </w:rPr>
              <w:t>Выработка тепловой энергии</w:t>
            </w:r>
          </w:p>
        </w:tc>
        <w:tc>
          <w:tcPr>
            <w:tcW w:w="912" w:type="pct"/>
            <w:vAlign w:val="center"/>
          </w:tcPr>
          <w:p w:rsidR="0087086B" w:rsidRPr="002519C1" w:rsidRDefault="0087086B" w:rsidP="00742074">
            <w:pPr>
              <w:widowControl w:val="0"/>
              <w:spacing w:before="8" w:after="0" w:line="240" w:lineRule="auto"/>
              <w:ind w:left="350"/>
              <w:jc w:val="center"/>
              <w:rPr>
                <w:rFonts w:ascii="Times New Roman" w:eastAsia="Times New Roman" w:hAnsi="Times New Roman"/>
              </w:rPr>
            </w:pPr>
            <w:r w:rsidRPr="002519C1">
              <w:rPr>
                <w:rFonts w:ascii="Times New Roman" w:eastAsia="Times New Roman" w:hAnsi="Times New Roman"/>
              </w:rPr>
              <w:t>Гкал</w:t>
            </w:r>
          </w:p>
        </w:tc>
        <w:tc>
          <w:tcPr>
            <w:tcW w:w="976" w:type="pct"/>
            <w:vAlign w:val="center"/>
          </w:tcPr>
          <w:p w:rsidR="0087086B" w:rsidRPr="002519C1" w:rsidRDefault="0087086B" w:rsidP="00742074">
            <w:pPr>
              <w:widowControl w:val="0"/>
              <w:spacing w:before="8" w:after="0" w:line="240" w:lineRule="auto"/>
              <w:ind w:left="153" w:right="115"/>
              <w:jc w:val="center"/>
              <w:rPr>
                <w:rFonts w:ascii="Times New Roman" w:eastAsia="Times New Roman" w:hAnsi="Times New Roman"/>
              </w:rPr>
            </w:pPr>
            <w:r w:rsidRPr="002519C1">
              <w:rPr>
                <w:rFonts w:ascii="Times New Roman" w:eastAsia="Times New Roman" w:hAnsi="Times New Roman"/>
              </w:rPr>
              <w:t>1612,4</w:t>
            </w:r>
          </w:p>
        </w:tc>
        <w:tc>
          <w:tcPr>
            <w:tcW w:w="975" w:type="pct"/>
          </w:tcPr>
          <w:p w:rsidR="0087086B" w:rsidRPr="002519C1" w:rsidRDefault="0087086B" w:rsidP="00742074">
            <w:pPr>
              <w:widowControl w:val="0"/>
              <w:spacing w:before="8" w:after="0" w:line="240" w:lineRule="auto"/>
              <w:ind w:left="153" w:right="115"/>
              <w:jc w:val="center"/>
              <w:rPr>
                <w:rFonts w:ascii="Times New Roman" w:eastAsia="Times New Roman" w:hAnsi="Times New Roman"/>
              </w:rPr>
            </w:pPr>
            <w:r w:rsidRPr="002519C1">
              <w:rPr>
                <w:rFonts w:ascii="Times New Roman" w:eastAsia="Times New Roman" w:hAnsi="Times New Roman"/>
              </w:rPr>
              <w:t>1031,58</w:t>
            </w:r>
          </w:p>
        </w:tc>
      </w:tr>
      <w:tr w:rsidR="0087086B" w:rsidRPr="002519C1" w:rsidTr="00742074">
        <w:tc>
          <w:tcPr>
            <w:tcW w:w="2137" w:type="pct"/>
            <w:vAlign w:val="center"/>
          </w:tcPr>
          <w:p w:rsidR="0087086B" w:rsidRPr="002519C1" w:rsidRDefault="0087086B" w:rsidP="00742074">
            <w:pPr>
              <w:widowControl w:val="0"/>
              <w:spacing w:before="22" w:after="0" w:line="240" w:lineRule="auto"/>
              <w:ind w:left="134"/>
              <w:jc w:val="center"/>
              <w:rPr>
                <w:rFonts w:ascii="Times New Roman" w:eastAsia="Times New Roman" w:hAnsi="Times New Roman"/>
              </w:rPr>
            </w:pPr>
            <w:r w:rsidRPr="002519C1">
              <w:rPr>
                <w:rFonts w:ascii="Times New Roman" w:eastAsia="Times New Roman" w:hAnsi="Times New Roman"/>
              </w:rPr>
              <w:t>Расход теплоэнергии на собственные нужды</w:t>
            </w:r>
          </w:p>
        </w:tc>
        <w:tc>
          <w:tcPr>
            <w:tcW w:w="912" w:type="pct"/>
            <w:vAlign w:val="center"/>
          </w:tcPr>
          <w:p w:rsidR="0087086B" w:rsidRPr="002519C1" w:rsidRDefault="0087086B" w:rsidP="00742074">
            <w:pPr>
              <w:widowControl w:val="0"/>
              <w:spacing w:before="22" w:after="0" w:line="240" w:lineRule="auto"/>
              <w:ind w:left="350"/>
              <w:jc w:val="center"/>
              <w:rPr>
                <w:rFonts w:ascii="Times New Roman" w:eastAsia="Times New Roman" w:hAnsi="Times New Roman"/>
              </w:rPr>
            </w:pPr>
            <w:r w:rsidRPr="002519C1">
              <w:rPr>
                <w:rFonts w:ascii="Times New Roman" w:eastAsia="Times New Roman" w:hAnsi="Times New Roman"/>
              </w:rPr>
              <w:t>Гкал</w:t>
            </w:r>
          </w:p>
        </w:tc>
        <w:tc>
          <w:tcPr>
            <w:tcW w:w="976" w:type="pct"/>
            <w:vAlign w:val="center"/>
          </w:tcPr>
          <w:p w:rsidR="0087086B" w:rsidRPr="002519C1" w:rsidRDefault="0087086B" w:rsidP="00742074">
            <w:pPr>
              <w:widowControl w:val="0"/>
              <w:spacing w:before="8" w:after="0" w:line="240" w:lineRule="auto"/>
              <w:ind w:left="153" w:right="115"/>
              <w:jc w:val="center"/>
              <w:rPr>
                <w:rFonts w:ascii="Times New Roman" w:eastAsia="Times New Roman" w:hAnsi="Times New Roman"/>
              </w:rPr>
            </w:pPr>
            <w:r w:rsidRPr="002519C1">
              <w:rPr>
                <w:rFonts w:ascii="Times New Roman" w:eastAsia="Times New Roman" w:hAnsi="Times New Roman"/>
              </w:rPr>
              <w:t>41,6</w:t>
            </w:r>
          </w:p>
        </w:tc>
        <w:tc>
          <w:tcPr>
            <w:tcW w:w="975" w:type="pct"/>
            <w:vAlign w:val="center"/>
          </w:tcPr>
          <w:p w:rsidR="0087086B" w:rsidRPr="002519C1" w:rsidRDefault="0087086B" w:rsidP="00742074">
            <w:pPr>
              <w:widowControl w:val="0"/>
              <w:spacing w:before="8" w:after="0" w:line="240" w:lineRule="auto"/>
              <w:ind w:left="153" w:right="115"/>
              <w:jc w:val="center"/>
              <w:rPr>
                <w:rFonts w:ascii="Times New Roman" w:eastAsia="Times New Roman" w:hAnsi="Times New Roman"/>
              </w:rPr>
            </w:pPr>
            <w:r w:rsidRPr="002519C1">
              <w:rPr>
                <w:rFonts w:ascii="Times New Roman" w:eastAsia="Times New Roman" w:hAnsi="Times New Roman"/>
              </w:rPr>
              <w:t>26,62</w:t>
            </w:r>
          </w:p>
        </w:tc>
      </w:tr>
      <w:tr w:rsidR="0087086B" w:rsidRPr="002519C1" w:rsidTr="00742074">
        <w:tc>
          <w:tcPr>
            <w:tcW w:w="2137" w:type="pct"/>
            <w:vAlign w:val="center"/>
          </w:tcPr>
          <w:p w:rsidR="0087086B" w:rsidRPr="002519C1" w:rsidRDefault="0087086B" w:rsidP="00742074">
            <w:pPr>
              <w:widowControl w:val="0"/>
              <w:spacing w:before="10" w:after="0" w:line="240" w:lineRule="auto"/>
              <w:ind w:left="134"/>
              <w:jc w:val="center"/>
              <w:rPr>
                <w:rFonts w:ascii="Times New Roman" w:eastAsia="Times New Roman" w:hAnsi="Times New Roman"/>
              </w:rPr>
            </w:pPr>
            <w:r w:rsidRPr="002519C1">
              <w:rPr>
                <w:rFonts w:ascii="Times New Roman" w:eastAsia="Times New Roman" w:hAnsi="Times New Roman"/>
              </w:rPr>
              <w:t>Отпуск тепловой энергии в сеть</w:t>
            </w:r>
          </w:p>
        </w:tc>
        <w:tc>
          <w:tcPr>
            <w:tcW w:w="912" w:type="pct"/>
            <w:vAlign w:val="center"/>
          </w:tcPr>
          <w:p w:rsidR="0087086B" w:rsidRPr="002519C1" w:rsidRDefault="0087086B" w:rsidP="00742074">
            <w:pPr>
              <w:widowControl w:val="0"/>
              <w:spacing w:before="10" w:after="0" w:line="240" w:lineRule="auto"/>
              <w:ind w:left="350"/>
              <w:jc w:val="center"/>
              <w:rPr>
                <w:rFonts w:ascii="Times New Roman" w:eastAsia="Times New Roman" w:hAnsi="Times New Roman"/>
                <w:lang w:val="en-US"/>
              </w:rPr>
            </w:pPr>
            <w:r w:rsidRPr="002519C1">
              <w:rPr>
                <w:rFonts w:ascii="Times New Roman" w:eastAsia="Times New Roman" w:hAnsi="Times New Roman"/>
                <w:lang w:val="en-US"/>
              </w:rPr>
              <w:t>Гкал</w:t>
            </w:r>
          </w:p>
        </w:tc>
        <w:tc>
          <w:tcPr>
            <w:tcW w:w="976" w:type="pct"/>
            <w:vAlign w:val="center"/>
          </w:tcPr>
          <w:p w:rsidR="0087086B" w:rsidRPr="002519C1" w:rsidRDefault="0087086B" w:rsidP="00742074">
            <w:pPr>
              <w:widowControl w:val="0"/>
              <w:spacing w:before="10" w:after="0" w:line="240" w:lineRule="auto"/>
              <w:ind w:left="153" w:right="117"/>
              <w:jc w:val="center"/>
              <w:rPr>
                <w:rFonts w:ascii="Times New Roman" w:eastAsia="Times New Roman" w:hAnsi="Times New Roman"/>
              </w:rPr>
            </w:pPr>
            <w:r w:rsidRPr="002519C1">
              <w:rPr>
                <w:rFonts w:ascii="Times New Roman" w:eastAsia="Times New Roman" w:hAnsi="Times New Roman"/>
              </w:rPr>
              <w:t>1570,8</w:t>
            </w:r>
          </w:p>
        </w:tc>
        <w:tc>
          <w:tcPr>
            <w:tcW w:w="975" w:type="pct"/>
          </w:tcPr>
          <w:p w:rsidR="0087086B" w:rsidRPr="002519C1" w:rsidRDefault="0087086B" w:rsidP="00742074">
            <w:pPr>
              <w:widowControl w:val="0"/>
              <w:spacing w:before="10" w:after="0" w:line="240" w:lineRule="auto"/>
              <w:ind w:left="153" w:right="117"/>
              <w:jc w:val="center"/>
              <w:rPr>
                <w:rFonts w:ascii="Times New Roman" w:eastAsia="Times New Roman" w:hAnsi="Times New Roman"/>
              </w:rPr>
            </w:pPr>
            <w:r w:rsidRPr="002519C1">
              <w:rPr>
                <w:rFonts w:ascii="Times New Roman" w:eastAsia="Times New Roman" w:hAnsi="Times New Roman"/>
              </w:rPr>
              <w:t>1004,97</w:t>
            </w:r>
          </w:p>
        </w:tc>
      </w:tr>
      <w:tr w:rsidR="0087086B" w:rsidRPr="002519C1" w:rsidTr="00742074">
        <w:tc>
          <w:tcPr>
            <w:tcW w:w="2137" w:type="pct"/>
            <w:vAlign w:val="center"/>
          </w:tcPr>
          <w:p w:rsidR="0087086B" w:rsidRPr="002519C1" w:rsidRDefault="0087086B" w:rsidP="00742074">
            <w:pPr>
              <w:widowControl w:val="0"/>
              <w:spacing w:before="6" w:after="0" w:line="240" w:lineRule="auto"/>
              <w:ind w:left="134"/>
              <w:jc w:val="center"/>
              <w:rPr>
                <w:rFonts w:ascii="Times New Roman" w:eastAsia="Times New Roman" w:hAnsi="Times New Roman"/>
                <w:lang w:val="en-US"/>
              </w:rPr>
            </w:pPr>
            <w:r w:rsidRPr="002519C1">
              <w:rPr>
                <w:rFonts w:ascii="Times New Roman" w:eastAsia="Times New Roman" w:hAnsi="Times New Roman"/>
                <w:lang w:val="en-US"/>
              </w:rPr>
              <w:t>Потери тепловой энергии</w:t>
            </w:r>
          </w:p>
        </w:tc>
        <w:tc>
          <w:tcPr>
            <w:tcW w:w="912" w:type="pct"/>
            <w:vAlign w:val="center"/>
          </w:tcPr>
          <w:p w:rsidR="0087086B" w:rsidRPr="002519C1" w:rsidRDefault="0087086B" w:rsidP="00742074">
            <w:pPr>
              <w:widowControl w:val="0"/>
              <w:spacing w:before="6" w:after="0" w:line="240" w:lineRule="auto"/>
              <w:ind w:left="350"/>
              <w:jc w:val="center"/>
              <w:rPr>
                <w:rFonts w:ascii="Times New Roman" w:eastAsia="Times New Roman" w:hAnsi="Times New Roman"/>
                <w:lang w:val="en-US"/>
              </w:rPr>
            </w:pPr>
            <w:r w:rsidRPr="002519C1">
              <w:rPr>
                <w:rFonts w:ascii="Times New Roman" w:eastAsia="Times New Roman" w:hAnsi="Times New Roman"/>
                <w:lang w:val="en-US"/>
              </w:rPr>
              <w:t>Гкал</w:t>
            </w:r>
          </w:p>
        </w:tc>
        <w:tc>
          <w:tcPr>
            <w:tcW w:w="976" w:type="pct"/>
            <w:vAlign w:val="center"/>
          </w:tcPr>
          <w:p w:rsidR="0087086B" w:rsidRPr="002519C1" w:rsidRDefault="0087086B" w:rsidP="00742074">
            <w:pPr>
              <w:widowControl w:val="0"/>
              <w:spacing w:before="6" w:after="0" w:line="240" w:lineRule="auto"/>
              <w:ind w:left="153" w:right="117"/>
              <w:jc w:val="center"/>
              <w:rPr>
                <w:rFonts w:ascii="Times New Roman" w:eastAsia="Times New Roman" w:hAnsi="Times New Roman"/>
              </w:rPr>
            </w:pPr>
            <w:r w:rsidRPr="002519C1">
              <w:rPr>
                <w:rFonts w:ascii="Times New Roman" w:eastAsia="Times New Roman" w:hAnsi="Times New Roman"/>
              </w:rPr>
              <w:t>264</w:t>
            </w:r>
          </w:p>
        </w:tc>
        <w:tc>
          <w:tcPr>
            <w:tcW w:w="975" w:type="pct"/>
          </w:tcPr>
          <w:p w:rsidR="0087086B" w:rsidRPr="002519C1" w:rsidRDefault="0087086B" w:rsidP="00742074">
            <w:pPr>
              <w:widowControl w:val="0"/>
              <w:spacing w:before="6" w:after="0" w:line="240" w:lineRule="auto"/>
              <w:ind w:left="153" w:right="117"/>
              <w:jc w:val="center"/>
              <w:rPr>
                <w:rFonts w:ascii="Times New Roman" w:eastAsia="Times New Roman" w:hAnsi="Times New Roman"/>
              </w:rPr>
            </w:pPr>
            <w:r w:rsidRPr="002519C1">
              <w:rPr>
                <w:rFonts w:ascii="Times New Roman" w:eastAsia="Times New Roman" w:hAnsi="Times New Roman"/>
              </w:rPr>
              <w:t>168,94</w:t>
            </w:r>
          </w:p>
        </w:tc>
      </w:tr>
      <w:tr w:rsidR="0087086B" w:rsidRPr="002519C1" w:rsidTr="00742074">
        <w:tc>
          <w:tcPr>
            <w:tcW w:w="2137" w:type="pct"/>
            <w:vAlign w:val="center"/>
          </w:tcPr>
          <w:p w:rsidR="0087086B" w:rsidRPr="002519C1" w:rsidRDefault="0087086B" w:rsidP="00742074">
            <w:pPr>
              <w:widowControl w:val="0"/>
              <w:spacing w:before="6" w:after="0" w:line="240" w:lineRule="auto"/>
              <w:ind w:left="134"/>
              <w:jc w:val="center"/>
              <w:rPr>
                <w:rFonts w:ascii="Times New Roman" w:eastAsia="Times New Roman" w:hAnsi="Times New Roman"/>
              </w:rPr>
            </w:pPr>
            <w:r w:rsidRPr="002519C1">
              <w:rPr>
                <w:rFonts w:ascii="Times New Roman" w:eastAsia="Times New Roman" w:hAnsi="Times New Roman"/>
              </w:rPr>
              <w:t>О</w:t>
            </w:r>
            <w:r w:rsidRPr="002519C1">
              <w:rPr>
                <w:rFonts w:ascii="Times New Roman" w:eastAsia="Times New Roman" w:hAnsi="Times New Roman"/>
                <w:lang w:val="en-US"/>
              </w:rPr>
              <w:t>тпу</w:t>
            </w:r>
            <w:r w:rsidRPr="002519C1">
              <w:rPr>
                <w:rFonts w:ascii="Times New Roman" w:eastAsia="Times New Roman" w:hAnsi="Times New Roman"/>
              </w:rPr>
              <w:t>щенная</w:t>
            </w:r>
            <w:r w:rsidRPr="002519C1">
              <w:rPr>
                <w:rFonts w:ascii="Times New Roman" w:eastAsia="Times New Roman" w:hAnsi="Times New Roman"/>
                <w:lang w:val="en-US"/>
              </w:rPr>
              <w:t xml:space="preserve"> теплоэнерги</w:t>
            </w:r>
            <w:r w:rsidRPr="002519C1">
              <w:rPr>
                <w:rFonts w:ascii="Times New Roman" w:eastAsia="Times New Roman" w:hAnsi="Times New Roman"/>
              </w:rPr>
              <w:t>я</w:t>
            </w:r>
          </w:p>
        </w:tc>
        <w:tc>
          <w:tcPr>
            <w:tcW w:w="912" w:type="pct"/>
            <w:vAlign w:val="center"/>
          </w:tcPr>
          <w:p w:rsidR="0087086B" w:rsidRPr="002519C1" w:rsidRDefault="0087086B" w:rsidP="00742074">
            <w:pPr>
              <w:widowControl w:val="0"/>
              <w:spacing w:before="6" w:after="0" w:line="240" w:lineRule="auto"/>
              <w:ind w:left="350"/>
              <w:jc w:val="center"/>
              <w:rPr>
                <w:rFonts w:ascii="Times New Roman" w:eastAsia="Times New Roman" w:hAnsi="Times New Roman"/>
                <w:lang w:val="en-US"/>
              </w:rPr>
            </w:pPr>
            <w:r w:rsidRPr="002519C1">
              <w:rPr>
                <w:rFonts w:ascii="Times New Roman" w:eastAsia="Times New Roman" w:hAnsi="Times New Roman"/>
                <w:lang w:val="en-US"/>
              </w:rPr>
              <w:t>Гкал</w:t>
            </w:r>
          </w:p>
        </w:tc>
        <w:tc>
          <w:tcPr>
            <w:tcW w:w="976" w:type="pct"/>
            <w:vAlign w:val="center"/>
          </w:tcPr>
          <w:p w:rsidR="0087086B" w:rsidRPr="002519C1" w:rsidRDefault="0087086B" w:rsidP="00742074">
            <w:pPr>
              <w:widowControl w:val="0"/>
              <w:spacing w:before="6" w:after="0" w:line="240" w:lineRule="auto"/>
              <w:ind w:left="153" w:right="117"/>
              <w:jc w:val="center"/>
              <w:rPr>
                <w:rFonts w:ascii="Times New Roman" w:eastAsia="Times New Roman" w:hAnsi="Times New Roman"/>
              </w:rPr>
            </w:pPr>
            <w:r w:rsidRPr="002519C1">
              <w:rPr>
                <w:rFonts w:ascii="Times New Roman" w:eastAsia="Times New Roman" w:hAnsi="Times New Roman"/>
              </w:rPr>
              <w:t>1306,8</w:t>
            </w:r>
          </w:p>
        </w:tc>
        <w:tc>
          <w:tcPr>
            <w:tcW w:w="975" w:type="pct"/>
          </w:tcPr>
          <w:p w:rsidR="0087086B" w:rsidRPr="002519C1" w:rsidRDefault="0087086B" w:rsidP="00742074">
            <w:pPr>
              <w:widowControl w:val="0"/>
              <w:spacing w:before="6" w:after="0" w:line="240" w:lineRule="auto"/>
              <w:ind w:left="153" w:right="117"/>
              <w:jc w:val="center"/>
              <w:rPr>
                <w:rFonts w:ascii="Times New Roman" w:eastAsia="Times New Roman" w:hAnsi="Times New Roman"/>
              </w:rPr>
            </w:pPr>
            <w:r w:rsidRPr="002519C1">
              <w:rPr>
                <w:rFonts w:ascii="Times New Roman" w:eastAsia="Times New Roman" w:hAnsi="Times New Roman"/>
              </w:rPr>
              <w:t>836,03</w:t>
            </w:r>
          </w:p>
        </w:tc>
      </w:tr>
      <w:tr w:rsidR="0087086B" w:rsidRPr="002519C1" w:rsidTr="00742074">
        <w:tc>
          <w:tcPr>
            <w:tcW w:w="2137" w:type="pct"/>
            <w:vAlign w:val="center"/>
          </w:tcPr>
          <w:p w:rsidR="0087086B" w:rsidRPr="002519C1" w:rsidRDefault="0087086B" w:rsidP="00742074">
            <w:pPr>
              <w:widowControl w:val="0"/>
              <w:spacing w:before="9" w:after="0" w:line="240" w:lineRule="auto"/>
              <w:ind w:left="134"/>
              <w:jc w:val="center"/>
              <w:rPr>
                <w:rFonts w:ascii="Times New Roman" w:eastAsia="Times New Roman" w:hAnsi="Times New Roman"/>
                <w:lang w:val="en-US"/>
              </w:rPr>
            </w:pPr>
            <w:r w:rsidRPr="002519C1">
              <w:rPr>
                <w:rFonts w:ascii="Times New Roman" w:eastAsia="Times New Roman" w:hAnsi="Times New Roman"/>
                <w:lang w:val="en-US"/>
              </w:rPr>
              <w:t>Расход условного топлива</w:t>
            </w:r>
          </w:p>
        </w:tc>
        <w:tc>
          <w:tcPr>
            <w:tcW w:w="912" w:type="pct"/>
            <w:vAlign w:val="center"/>
          </w:tcPr>
          <w:p w:rsidR="0087086B" w:rsidRPr="002519C1" w:rsidRDefault="0087086B" w:rsidP="00742074">
            <w:pPr>
              <w:widowControl w:val="0"/>
              <w:spacing w:before="9" w:after="0" w:line="240" w:lineRule="auto"/>
              <w:ind w:left="350"/>
              <w:jc w:val="center"/>
              <w:rPr>
                <w:rFonts w:ascii="Times New Roman" w:eastAsia="Times New Roman" w:hAnsi="Times New Roman"/>
                <w:lang w:val="en-US"/>
              </w:rPr>
            </w:pPr>
            <w:r w:rsidRPr="002519C1">
              <w:rPr>
                <w:rFonts w:ascii="Times New Roman" w:eastAsia="Times New Roman" w:hAnsi="Times New Roman"/>
              </w:rPr>
              <w:t>т.</w:t>
            </w:r>
            <w:r w:rsidRPr="002519C1">
              <w:rPr>
                <w:rFonts w:ascii="Times New Roman" w:eastAsia="Times New Roman" w:hAnsi="Times New Roman"/>
                <w:lang w:val="en-US"/>
              </w:rPr>
              <w:t>у.т.</w:t>
            </w:r>
          </w:p>
        </w:tc>
        <w:tc>
          <w:tcPr>
            <w:tcW w:w="976" w:type="pct"/>
            <w:vAlign w:val="center"/>
          </w:tcPr>
          <w:p w:rsidR="0087086B" w:rsidRPr="002519C1" w:rsidRDefault="0087086B" w:rsidP="00742074">
            <w:pPr>
              <w:widowControl w:val="0"/>
              <w:spacing w:before="9" w:after="0" w:line="240" w:lineRule="auto"/>
              <w:ind w:left="153" w:right="117"/>
              <w:jc w:val="center"/>
              <w:rPr>
                <w:rFonts w:ascii="Times New Roman" w:eastAsia="Times New Roman" w:hAnsi="Times New Roman"/>
              </w:rPr>
            </w:pPr>
            <w:r w:rsidRPr="002519C1">
              <w:rPr>
                <w:rFonts w:ascii="Times New Roman" w:eastAsia="Times New Roman" w:hAnsi="Times New Roman"/>
              </w:rPr>
              <w:t>573,4</w:t>
            </w:r>
          </w:p>
        </w:tc>
        <w:tc>
          <w:tcPr>
            <w:tcW w:w="975" w:type="pct"/>
          </w:tcPr>
          <w:p w:rsidR="0087086B" w:rsidRPr="002519C1" w:rsidRDefault="0087086B" w:rsidP="00742074">
            <w:pPr>
              <w:widowControl w:val="0"/>
              <w:spacing w:before="9" w:after="0" w:line="240" w:lineRule="auto"/>
              <w:ind w:left="153" w:right="117"/>
              <w:jc w:val="center"/>
              <w:rPr>
                <w:rFonts w:ascii="Times New Roman" w:eastAsia="Times New Roman" w:hAnsi="Times New Roman"/>
              </w:rPr>
            </w:pPr>
            <w:r w:rsidRPr="002519C1">
              <w:rPr>
                <w:rFonts w:ascii="Times New Roman" w:eastAsia="Times New Roman" w:hAnsi="Times New Roman"/>
              </w:rPr>
              <w:t>558,83</w:t>
            </w:r>
          </w:p>
        </w:tc>
      </w:tr>
      <w:tr w:rsidR="0087086B" w:rsidRPr="002519C1" w:rsidTr="00742074">
        <w:tc>
          <w:tcPr>
            <w:tcW w:w="2137" w:type="pct"/>
            <w:vAlign w:val="center"/>
          </w:tcPr>
          <w:p w:rsidR="0087086B" w:rsidRPr="002519C1" w:rsidRDefault="0087086B" w:rsidP="00742074">
            <w:pPr>
              <w:widowControl w:val="0"/>
              <w:spacing w:before="10" w:after="0" w:line="240" w:lineRule="auto"/>
              <w:ind w:left="134"/>
              <w:jc w:val="center"/>
              <w:rPr>
                <w:rFonts w:ascii="Times New Roman" w:eastAsia="Times New Roman" w:hAnsi="Times New Roman"/>
              </w:rPr>
            </w:pPr>
            <w:r w:rsidRPr="002519C1">
              <w:rPr>
                <w:rFonts w:ascii="Times New Roman" w:eastAsia="Times New Roman" w:hAnsi="Times New Roman"/>
                <w:lang w:val="en-US"/>
              </w:rPr>
              <w:t xml:space="preserve">Расход </w:t>
            </w:r>
            <w:r w:rsidRPr="002519C1">
              <w:rPr>
                <w:rFonts w:ascii="Times New Roman" w:eastAsia="Times New Roman" w:hAnsi="Times New Roman"/>
              </w:rPr>
              <w:t>угля</w:t>
            </w:r>
          </w:p>
        </w:tc>
        <w:tc>
          <w:tcPr>
            <w:tcW w:w="912" w:type="pct"/>
            <w:vAlign w:val="center"/>
          </w:tcPr>
          <w:p w:rsidR="0087086B" w:rsidRPr="002519C1" w:rsidRDefault="0087086B" w:rsidP="00742074">
            <w:pPr>
              <w:widowControl w:val="0"/>
              <w:spacing w:before="5" w:after="0" w:line="240" w:lineRule="auto"/>
              <w:jc w:val="center"/>
              <w:rPr>
                <w:rFonts w:ascii="Times New Roman" w:eastAsia="Times New Roman" w:hAnsi="Times New Roman"/>
              </w:rPr>
            </w:pPr>
            <w:r w:rsidRPr="002519C1">
              <w:rPr>
                <w:rFonts w:ascii="Times New Roman" w:eastAsia="Times New Roman" w:hAnsi="Times New Roman"/>
              </w:rPr>
              <w:t>т</w:t>
            </w:r>
          </w:p>
        </w:tc>
        <w:tc>
          <w:tcPr>
            <w:tcW w:w="976" w:type="pct"/>
            <w:vAlign w:val="center"/>
          </w:tcPr>
          <w:p w:rsidR="0087086B" w:rsidRPr="002519C1" w:rsidRDefault="0087086B" w:rsidP="00742074">
            <w:pPr>
              <w:widowControl w:val="0"/>
              <w:spacing w:before="10" w:after="0" w:line="240" w:lineRule="auto"/>
              <w:ind w:left="153" w:right="115"/>
              <w:jc w:val="center"/>
              <w:rPr>
                <w:rFonts w:ascii="Times New Roman" w:eastAsia="Times New Roman" w:hAnsi="Times New Roman"/>
              </w:rPr>
            </w:pPr>
            <w:r w:rsidRPr="002519C1">
              <w:rPr>
                <w:rFonts w:ascii="Times New Roman" w:eastAsia="Times New Roman" w:hAnsi="Times New Roman"/>
              </w:rPr>
              <w:t>892,0</w:t>
            </w:r>
          </w:p>
        </w:tc>
        <w:tc>
          <w:tcPr>
            <w:tcW w:w="975" w:type="pct"/>
          </w:tcPr>
          <w:p w:rsidR="0087086B" w:rsidRPr="002519C1" w:rsidRDefault="0087086B" w:rsidP="00742074">
            <w:pPr>
              <w:widowControl w:val="0"/>
              <w:spacing w:before="10" w:after="0" w:line="240" w:lineRule="auto"/>
              <w:ind w:left="153" w:right="115"/>
              <w:jc w:val="center"/>
              <w:rPr>
                <w:rFonts w:ascii="Times New Roman" w:eastAsia="Times New Roman" w:hAnsi="Times New Roman"/>
              </w:rPr>
            </w:pPr>
            <w:r w:rsidRPr="002519C1">
              <w:rPr>
                <w:rFonts w:ascii="Times New Roman" w:eastAsia="Times New Roman" w:hAnsi="Times New Roman"/>
              </w:rPr>
              <w:t>729,00</w:t>
            </w:r>
          </w:p>
        </w:tc>
      </w:tr>
      <w:tr w:rsidR="0087086B" w:rsidRPr="002519C1" w:rsidTr="00742074">
        <w:tc>
          <w:tcPr>
            <w:tcW w:w="4025" w:type="pct"/>
            <w:gridSpan w:val="3"/>
            <w:vAlign w:val="center"/>
          </w:tcPr>
          <w:p w:rsidR="0087086B" w:rsidRPr="002519C1" w:rsidRDefault="0087086B" w:rsidP="00742074">
            <w:pPr>
              <w:widowControl w:val="0"/>
              <w:spacing w:before="3" w:after="0" w:line="240" w:lineRule="auto"/>
              <w:ind w:left="153" w:right="115"/>
              <w:rPr>
                <w:rFonts w:ascii="Times New Roman" w:eastAsia="Times New Roman" w:hAnsi="Times New Roman"/>
              </w:rPr>
            </w:pPr>
            <w:r w:rsidRPr="002519C1">
              <w:rPr>
                <w:rFonts w:ascii="Times New Roman" w:eastAsia="Times New Roman" w:hAnsi="Times New Roman"/>
              </w:rPr>
              <w:t>Котельная № 17п. Белоусово, ул. Советская</w:t>
            </w:r>
          </w:p>
        </w:tc>
        <w:tc>
          <w:tcPr>
            <w:tcW w:w="975" w:type="pct"/>
          </w:tcPr>
          <w:p w:rsidR="0087086B" w:rsidRPr="002519C1" w:rsidRDefault="0087086B" w:rsidP="00742074">
            <w:pPr>
              <w:widowControl w:val="0"/>
              <w:spacing w:before="3" w:after="0" w:line="240" w:lineRule="auto"/>
              <w:ind w:left="153" w:right="115"/>
              <w:rPr>
                <w:rFonts w:ascii="Times New Roman" w:eastAsia="Times New Roman" w:hAnsi="Times New Roman"/>
              </w:rPr>
            </w:pPr>
          </w:p>
        </w:tc>
      </w:tr>
      <w:tr w:rsidR="0087086B" w:rsidRPr="002519C1" w:rsidTr="00742074">
        <w:tc>
          <w:tcPr>
            <w:tcW w:w="2137" w:type="pct"/>
            <w:vAlign w:val="center"/>
          </w:tcPr>
          <w:p w:rsidR="0087086B" w:rsidRPr="002519C1" w:rsidRDefault="0087086B" w:rsidP="00742074">
            <w:pPr>
              <w:widowControl w:val="0"/>
              <w:spacing w:before="3" w:after="0" w:line="240" w:lineRule="auto"/>
              <w:ind w:left="134"/>
              <w:jc w:val="center"/>
              <w:rPr>
                <w:rFonts w:ascii="Times New Roman" w:eastAsia="Times New Roman" w:hAnsi="Times New Roman"/>
              </w:rPr>
            </w:pPr>
            <w:r w:rsidRPr="002519C1">
              <w:rPr>
                <w:rFonts w:ascii="Times New Roman" w:eastAsia="Times New Roman" w:hAnsi="Times New Roman"/>
              </w:rPr>
              <w:t>Выработка тепловой энергии</w:t>
            </w:r>
          </w:p>
        </w:tc>
        <w:tc>
          <w:tcPr>
            <w:tcW w:w="912" w:type="pct"/>
            <w:vAlign w:val="center"/>
          </w:tcPr>
          <w:p w:rsidR="0087086B" w:rsidRPr="002519C1" w:rsidRDefault="0087086B" w:rsidP="00742074">
            <w:pPr>
              <w:widowControl w:val="0"/>
              <w:spacing w:before="3" w:after="0" w:line="240" w:lineRule="auto"/>
              <w:ind w:left="350"/>
              <w:jc w:val="center"/>
              <w:rPr>
                <w:rFonts w:ascii="Times New Roman" w:eastAsia="Times New Roman" w:hAnsi="Times New Roman"/>
              </w:rPr>
            </w:pPr>
            <w:r w:rsidRPr="002519C1">
              <w:rPr>
                <w:rFonts w:ascii="Times New Roman" w:eastAsia="Times New Roman" w:hAnsi="Times New Roman"/>
              </w:rPr>
              <w:t>Гкал</w:t>
            </w:r>
          </w:p>
        </w:tc>
        <w:tc>
          <w:tcPr>
            <w:tcW w:w="976" w:type="pct"/>
            <w:vAlign w:val="center"/>
          </w:tcPr>
          <w:p w:rsidR="0087086B" w:rsidRPr="002519C1" w:rsidRDefault="0087086B" w:rsidP="00742074">
            <w:pPr>
              <w:widowControl w:val="0"/>
              <w:spacing w:before="3" w:after="0" w:line="240" w:lineRule="auto"/>
              <w:ind w:left="153" w:right="115"/>
              <w:jc w:val="center"/>
              <w:rPr>
                <w:rFonts w:ascii="Times New Roman" w:eastAsia="Times New Roman" w:hAnsi="Times New Roman"/>
              </w:rPr>
            </w:pPr>
            <w:r w:rsidRPr="002519C1">
              <w:rPr>
                <w:rFonts w:ascii="Times New Roman" w:eastAsia="Times New Roman" w:hAnsi="Times New Roman"/>
              </w:rPr>
              <w:t>709,1</w:t>
            </w:r>
          </w:p>
        </w:tc>
        <w:tc>
          <w:tcPr>
            <w:tcW w:w="975" w:type="pct"/>
          </w:tcPr>
          <w:p w:rsidR="0087086B" w:rsidRPr="002519C1" w:rsidRDefault="0087086B" w:rsidP="00742074">
            <w:pPr>
              <w:widowControl w:val="0"/>
              <w:spacing w:before="3" w:after="0" w:line="240" w:lineRule="auto"/>
              <w:ind w:left="153" w:right="115"/>
              <w:jc w:val="center"/>
              <w:rPr>
                <w:rFonts w:ascii="Times New Roman" w:eastAsia="Times New Roman" w:hAnsi="Times New Roman"/>
              </w:rPr>
            </w:pPr>
            <w:r w:rsidRPr="002519C1">
              <w:rPr>
                <w:rFonts w:ascii="Times New Roman" w:eastAsia="Times New Roman" w:hAnsi="Times New Roman"/>
              </w:rPr>
              <w:t>563,43</w:t>
            </w:r>
          </w:p>
        </w:tc>
      </w:tr>
      <w:tr w:rsidR="0087086B" w:rsidRPr="002519C1" w:rsidTr="00742074">
        <w:tc>
          <w:tcPr>
            <w:tcW w:w="2137" w:type="pct"/>
            <w:vAlign w:val="center"/>
          </w:tcPr>
          <w:p w:rsidR="0087086B" w:rsidRPr="002519C1" w:rsidRDefault="0087086B" w:rsidP="00742074">
            <w:pPr>
              <w:widowControl w:val="0"/>
              <w:spacing w:before="20" w:after="0" w:line="240" w:lineRule="auto"/>
              <w:ind w:left="134"/>
              <w:jc w:val="center"/>
              <w:rPr>
                <w:rFonts w:ascii="Times New Roman" w:eastAsia="Times New Roman" w:hAnsi="Times New Roman"/>
              </w:rPr>
            </w:pPr>
            <w:r w:rsidRPr="002519C1">
              <w:rPr>
                <w:rFonts w:ascii="Times New Roman" w:eastAsia="Times New Roman" w:hAnsi="Times New Roman"/>
              </w:rPr>
              <w:t>Расход теплоэнергии на собственные нужды</w:t>
            </w:r>
          </w:p>
        </w:tc>
        <w:tc>
          <w:tcPr>
            <w:tcW w:w="912" w:type="pct"/>
            <w:vAlign w:val="center"/>
          </w:tcPr>
          <w:p w:rsidR="0087086B" w:rsidRPr="002519C1" w:rsidRDefault="0087086B" w:rsidP="00742074">
            <w:pPr>
              <w:widowControl w:val="0"/>
              <w:spacing w:before="20" w:after="0" w:line="240" w:lineRule="auto"/>
              <w:ind w:left="350"/>
              <w:jc w:val="center"/>
              <w:rPr>
                <w:rFonts w:ascii="Times New Roman" w:eastAsia="Times New Roman" w:hAnsi="Times New Roman"/>
              </w:rPr>
            </w:pPr>
            <w:r w:rsidRPr="002519C1">
              <w:rPr>
                <w:rFonts w:ascii="Times New Roman" w:eastAsia="Times New Roman" w:hAnsi="Times New Roman"/>
              </w:rPr>
              <w:t>Гкал</w:t>
            </w:r>
          </w:p>
        </w:tc>
        <w:tc>
          <w:tcPr>
            <w:tcW w:w="976" w:type="pct"/>
            <w:vAlign w:val="center"/>
          </w:tcPr>
          <w:p w:rsidR="0087086B" w:rsidRPr="002519C1" w:rsidRDefault="0087086B" w:rsidP="00742074">
            <w:pPr>
              <w:widowControl w:val="0"/>
              <w:spacing w:before="20" w:after="0" w:line="240" w:lineRule="auto"/>
              <w:ind w:left="153" w:right="117"/>
              <w:jc w:val="center"/>
              <w:rPr>
                <w:rFonts w:ascii="Times New Roman" w:eastAsia="Times New Roman" w:hAnsi="Times New Roman"/>
              </w:rPr>
            </w:pPr>
            <w:r w:rsidRPr="002519C1">
              <w:rPr>
                <w:rFonts w:ascii="Times New Roman" w:eastAsia="Times New Roman" w:hAnsi="Times New Roman"/>
              </w:rPr>
              <w:t>18,3</w:t>
            </w:r>
            <w:bookmarkStart w:id="44" w:name="_GoBack"/>
            <w:bookmarkEnd w:id="44"/>
          </w:p>
        </w:tc>
        <w:tc>
          <w:tcPr>
            <w:tcW w:w="975" w:type="pct"/>
            <w:vAlign w:val="center"/>
          </w:tcPr>
          <w:p w:rsidR="0087086B" w:rsidRPr="002519C1" w:rsidRDefault="0087086B" w:rsidP="00742074">
            <w:pPr>
              <w:widowControl w:val="0"/>
              <w:spacing w:before="20" w:after="0" w:line="240" w:lineRule="auto"/>
              <w:ind w:left="153" w:right="117"/>
              <w:jc w:val="center"/>
              <w:rPr>
                <w:rFonts w:ascii="Times New Roman" w:eastAsia="Times New Roman" w:hAnsi="Times New Roman"/>
              </w:rPr>
            </w:pPr>
            <w:r w:rsidRPr="002519C1">
              <w:rPr>
                <w:rFonts w:ascii="Times New Roman" w:eastAsia="Times New Roman" w:hAnsi="Times New Roman"/>
              </w:rPr>
              <w:t>14,54</w:t>
            </w:r>
          </w:p>
        </w:tc>
      </w:tr>
      <w:tr w:rsidR="0087086B" w:rsidRPr="002519C1" w:rsidTr="00742074">
        <w:tc>
          <w:tcPr>
            <w:tcW w:w="2137" w:type="pct"/>
            <w:vAlign w:val="center"/>
          </w:tcPr>
          <w:p w:rsidR="0087086B" w:rsidRPr="002519C1" w:rsidRDefault="0087086B" w:rsidP="00742074">
            <w:pPr>
              <w:widowControl w:val="0"/>
              <w:spacing w:before="10" w:after="0" w:line="240" w:lineRule="auto"/>
              <w:ind w:left="134"/>
              <w:jc w:val="center"/>
              <w:rPr>
                <w:rFonts w:ascii="Times New Roman" w:eastAsia="Times New Roman" w:hAnsi="Times New Roman"/>
              </w:rPr>
            </w:pPr>
            <w:r w:rsidRPr="002519C1">
              <w:rPr>
                <w:rFonts w:ascii="Times New Roman" w:eastAsia="Times New Roman" w:hAnsi="Times New Roman"/>
              </w:rPr>
              <w:t>Отпуск тепловой энергии в сеть</w:t>
            </w:r>
          </w:p>
        </w:tc>
        <w:tc>
          <w:tcPr>
            <w:tcW w:w="912" w:type="pct"/>
            <w:vAlign w:val="center"/>
          </w:tcPr>
          <w:p w:rsidR="0087086B" w:rsidRPr="002519C1" w:rsidRDefault="0087086B" w:rsidP="00742074">
            <w:pPr>
              <w:widowControl w:val="0"/>
              <w:spacing w:before="10" w:after="0" w:line="240" w:lineRule="auto"/>
              <w:ind w:left="350"/>
              <w:jc w:val="center"/>
              <w:rPr>
                <w:rFonts w:ascii="Times New Roman" w:eastAsia="Times New Roman" w:hAnsi="Times New Roman"/>
                <w:lang w:val="en-US"/>
              </w:rPr>
            </w:pPr>
            <w:r w:rsidRPr="002519C1">
              <w:rPr>
                <w:rFonts w:ascii="Times New Roman" w:eastAsia="Times New Roman" w:hAnsi="Times New Roman"/>
                <w:lang w:val="en-US"/>
              </w:rPr>
              <w:t>Гкал</w:t>
            </w:r>
          </w:p>
        </w:tc>
        <w:tc>
          <w:tcPr>
            <w:tcW w:w="976" w:type="pct"/>
            <w:vAlign w:val="center"/>
          </w:tcPr>
          <w:p w:rsidR="0087086B" w:rsidRPr="002519C1" w:rsidRDefault="0087086B" w:rsidP="00742074">
            <w:pPr>
              <w:widowControl w:val="0"/>
              <w:spacing w:before="10" w:after="0" w:line="240" w:lineRule="auto"/>
              <w:ind w:left="153" w:right="117"/>
              <w:jc w:val="center"/>
              <w:rPr>
                <w:rFonts w:ascii="Times New Roman" w:eastAsia="Times New Roman" w:hAnsi="Times New Roman"/>
              </w:rPr>
            </w:pPr>
            <w:r w:rsidRPr="002519C1">
              <w:rPr>
                <w:rFonts w:ascii="Times New Roman" w:eastAsia="Times New Roman" w:hAnsi="Times New Roman"/>
              </w:rPr>
              <w:t>690,8</w:t>
            </w:r>
          </w:p>
        </w:tc>
        <w:tc>
          <w:tcPr>
            <w:tcW w:w="975" w:type="pct"/>
            <w:vAlign w:val="center"/>
          </w:tcPr>
          <w:p w:rsidR="0087086B" w:rsidRPr="002519C1" w:rsidRDefault="0087086B" w:rsidP="00742074">
            <w:pPr>
              <w:widowControl w:val="0"/>
              <w:spacing w:before="10" w:after="0" w:line="240" w:lineRule="auto"/>
              <w:ind w:left="153" w:right="117"/>
              <w:jc w:val="center"/>
              <w:rPr>
                <w:rFonts w:ascii="Times New Roman" w:eastAsia="Times New Roman" w:hAnsi="Times New Roman"/>
              </w:rPr>
            </w:pPr>
            <w:r w:rsidRPr="002519C1">
              <w:rPr>
                <w:rFonts w:ascii="Times New Roman" w:eastAsia="Times New Roman" w:hAnsi="Times New Roman"/>
              </w:rPr>
              <w:t>548,90</w:t>
            </w:r>
          </w:p>
        </w:tc>
      </w:tr>
      <w:tr w:rsidR="0087086B" w:rsidRPr="002519C1" w:rsidTr="00742074">
        <w:tc>
          <w:tcPr>
            <w:tcW w:w="2137" w:type="pct"/>
            <w:vAlign w:val="center"/>
          </w:tcPr>
          <w:p w:rsidR="0087086B" w:rsidRPr="002519C1" w:rsidRDefault="0087086B" w:rsidP="00742074">
            <w:pPr>
              <w:widowControl w:val="0"/>
              <w:spacing w:before="6" w:after="0" w:line="240" w:lineRule="auto"/>
              <w:ind w:left="134"/>
              <w:jc w:val="center"/>
              <w:rPr>
                <w:rFonts w:ascii="Times New Roman" w:eastAsia="Times New Roman" w:hAnsi="Times New Roman"/>
                <w:lang w:val="en-US"/>
              </w:rPr>
            </w:pPr>
            <w:r w:rsidRPr="002519C1">
              <w:rPr>
                <w:rFonts w:ascii="Times New Roman" w:eastAsia="Times New Roman" w:hAnsi="Times New Roman"/>
                <w:lang w:val="en-US"/>
              </w:rPr>
              <w:t>Потери тепловой энергии</w:t>
            </w:r>
          </w:p>
        </w:tc>
        <w:tc>
          <w:tcPr>
            <w:tcW w:w="912" w:type="pct"/>
            <w:vAlign w:val="center"/>
          </w:tcPr>
          <w:p w:rsidR="0087086B" w:rsidRPr="002519C1" w:rsidRDefault="0087086B" w:rsidP="00742074">
            <w:pPr>
              <w:widowControl w:val="0"/>
              <w:spacing w:before="6" w:after="0" w:line="240" w:lineRule="auto"/>
              <w:ind w:left="350"/>
              <w:jc w:val="center"/>
              <w:rPr>
                <w:rFonts w:ascii="Times New Roman" w:eastAsia="Times New Roman" w:hAnsi="Times New Roman"/>
                <w:lang w:val="en-US"/>
              </w:rPr>
            </w:pPr>
            <w:r w:rsidRPr="002519C1">
              <w:rPr>
                <w:rFonts w:ascii="Times New Roman" w:eastAsia="Times New Roman" w:hAnsi="Times New Roman"/>
                <w:lang w:val="en-US"/>
              </w:rPr>
              <w:t>Гкал</w:t>
            </w:r>
          </w:p>
        </w:tc>
        <w:tc>
          <w:tcPr>
            <w:tcW w:w="976" w:type="pct"/>
            <w:vAlign w:val="center"/>
          </w:tcPr>
          <w:p w:rsidR="0087086B" w:rsidRPr="002519C1" w:rsidRDefault="0087086B" w:rsidP="00742074">
            <w:pPr>
              <w:widowControl w:val="0"/>
              <w:spacing w:before="6" w:after="0" w:line="240" w:lineRule="auto"/>
              <w:ind w:left="153" w:right="117"/>
              <w:jc w:val="center"/>
              <w:rPr>
                <w:rFonts w:ascii="Times New Roman" w:eastAsia="Times New Roman" w:hAnsi="Times New Roman"/>
              </w:rPr>
            </w:pPr>
            <w:r w:rsidRPr="002519C1">
              <w:rPr>
                <w:rFonts w:ascii="Times New Roman" w:eastAsia="Times New Roman" w:hAnsi="Times New Roman"/>
              </w:rPr>
              <w:t>116,1</w:t>
            </w:r>
          </w:p>
        </w:tc>
        <w:tc>
          <w:tcPr>
            <w:tcW w:w="975" w:type="pct"/>
            <w:vAlign w:val="center"/>
          </w:tcPr>
          <w:p w:rsidR="0087086B" w:rsidRPr="002519C1" w:rsidRDefault="0087086B" w:rsidP="00742074">
            <w:pPr>
              <w:widowControl w:val="0"/>
              <w:spacing w:before="6" w:after="0" w:line="240" w:lineRule="auto"/>
              <w:ind w:left="153" w:right="117"/>
              <w:jc w:val="center"/>
              <w:rPr>
                <w:rFonts w:ascii="Times New Roman" w:eastAsia="Times New Roman" w:hAnsi="Times New Roman"/>
              </w:rPr>
            </w:pPr>
            <w:r w:rsidRPr="002519C1">
              <w:rPr>
                <w:rFonts w:ascii="Times New Roman" w:eastAsia="Times New Roman" w:hAnsi="Times New Roman"/>
              </w:rPr>
              <w:t>92,27</w:t>
            </w:r>
          </w:p>
        </w:tc>
      </w:tr>
      <w:tr w:rsidR="0087086B" w:rsidRPr="002519C1" w:rsidTr="00742074">
        <w:tc>
          <w:tcPr>
            <w:tcW w:w="2137" w:type="pct"/>
            <w:vAlign w:val="center"/>
          </w:tcPr>
          <w:p w:rsidR="0087086B" w:rsidRPr="002519C1" w:rsidRDefault="0087086B" w:rsidP="00742074">
            <w:pPr>
              <w:widowControl w:val="0"/>
              <w:spacing w:before="6" w:after="0" w:line="240" w:lineRule="auto"/>
              <w:ind w:left="134"/>
              <w:jc w:val="center"/>
              <w:rPr>
                <w:rFonts w:ascii="Times New Roman" w:eastAsia="Times New Roman" w:hAnsi="Times New Roman"/>
              </w:rPr>
            </w:pPr>
            <w:r w:rsidRPr="002519C1">
              <w:rPr>
                <w:rFonts w:ascii="Times New Roman" w:eastAsia="Times New Roman" w:hAnsi="Times New Roman"/>
              </w:rPr>
              <w:t>О</w:t>
            </w:r>
            <w:r w:rsidRPr="002519C1">
              <w:rPr>
                <w:rFonts w:ascii="Times New Roman" w:eastAsia="Times New Roman" w:hAnsi="Times New Roman"/>
                <w:lang w:val="en-US"/>
              </w:rPr>
              <w:t>тпу</w:t>
            </w:r>
            <w:r w:rsidRPr="002519C1">
              <w:rPr>
                <w:rFonts w:ascii="Times New Roman" w:eastAsia="Times New Roman" w:hAnsi="Times New Roman"/>
              </w:rPr>
              <w:t>щенная</w:t>
            </w:r>
            <w:r w:rsidRPr="002519C1">
              <w:rPr>
                <w:rFonts w:ascii="Times New Roman" w:eastAsia="Times New Roman" w:hAnsi="Times New Roman"/>
                <w:lang w:val="en-US"/>
              </w:rPr>
              <w:t xml:space="preserve"> теплоэнерги</w:t>
            </w:r>
            <w:r w:rsidRPr="002519C1">
              <w:rPr>
                <w:rFonts w:ascii="Times New Roman" w:eastAsia="Times New Roman" w:hAnsi="Times New Roman"/>
              </w:rPr>
              <w:t>я</w:t>
            </w:r>
          </w:p>
        </w:tc>
        <w:tc>
          <w:tcPr>
            <w:tcW w:w="912" w:type="pct"/>
            <w:vAlign w:val="center"/>
          </w:tcPr>
          <w:p w:rsidR="0087086B" w:rsidRPr="002519C1" w:rsidRDefault="0087086B" w:rsidP="00742074">
            <w:pPr>
              <w:widowControl w:val="0"/>
              <w:spacing w:before="6" w:after="0" w:line="240" w:lineRule="auto"/>
              <w:ind w:left="350"/>
              <w:jc w:val="center"/>
              <w:rPr>
                <w:rFonts w:ascii="Times New Roman" w:eastAsia="Times New Roman" w:hAnsi="Times New Roman"/>
                <w:lang w:val="en-US"/>
              </w:rPr>
            </w:pPr>
            <w:r w:rsidRPr="002519C1">
              <w:rPr>
                <w:rFonts w:ascii="Times New Roman" w:eastAsia="Times New Roman" w:hAnsi="Times New Roman"/>
                <w:lang w:val="en-US"/>
              </w:rPr>
              <w:t>Гкал</w:t>
            </w:r>
          </w:p>
        </w:tc>
        <w:tc>
          <w:tcPr>
            <w:tcW w:w="976" w:type="pct"/>
            <w:vAlign w:val="center"/>
          </w:tcPr>
          <w:p w:rsidR="0087086B" w:rsidRPr="002519C1" w:rsidRDefault="0087086B" w:rsidP="00742074">
            <w:pPr>
              <w:widowControl w:val="0"/>
              <w:spacing w:before="6" w:after="0" w:line="240" w:lineRule="auto"/>
              <w:ind w:left="153" w:right="115"/>
              <w:jc w:val="center"/>
              <w:rPr>
                <w:rFonts w:ascii="Times New Roman" w:eastAsia="Times New Roman" w:hAnsi="Times New Roman"/>
              </w:rPr>
            </w:pPr>
            <w:r w:rsidRPr="002519C1">
              <w:rPr>
                <w:rFonts w:ascii="Times New Roman" w:eastAsia="Times New Roman" w:hAnsi="Times New Roman"/>
              </w:rPr>
              <w:t>574,7</w:t>
            </w:r>
          </w:p>
        </w:tc>
        <w:tc>
          <w:tcPr>
            <w:tcW w:w="975" w:type="pct"/>
            <w:vAlign w:val="center"/>
          </w:tcPr>
          <w:p w:rsidR="0087086B" w:rsidRPr="002519C1" w:rsidRDefault="0087086B" w:rsidP="00742074">
            <w:pPr>
              <w:widowControl w:val="0"/>
              <w:spacing w:before="6" w:after="0" w:line="240" w:lineRule="auto"/>
              <w:ind w:left="153" w:right="115"/>
              <w:jc w:val="center"/>
              <w:rPr>
                <w:rFonts w:ascii="Times New Roman" w:eastAsia="Times New Roman" w:hAnsi="Times New Roman"/>
              </w:rPr>
            </w:pPr>
            <w:r w:rsidRPr="002519C1">
              <w:rPr>
                <w:rFonts w:ascii="Times New Roman" w:eastAsia="Times New Roman" w:hAnsi="Times New Roman"/>
              </w:rPr>
              <w:t>456,63</w:t>
            </w:r>
          </w:p>
        </w:tc>
      </w:tr>
      <w:tr w:rsidR="0087086B" w:rsidRPr="002519C1" w:rsidTr="00742074">
        <w:tc>
          <w:tcPr>
            <w:tcW w:w="2137" w:type="pct"/>
            <w:vAlign w:val="center"/>
          </w:tcPr>
          <w:p w:rsidR="0087086B" w:rsidRPr="002519C1" w:rsidRDefault="0087086B" w:rsidP="00742074">
            <w:pPr>
              <w:widowControl w:val="0"/>
              <w:spacing w:before="10" w:after="0" w:line="240" w:lineRule="auto"/>
              <w:ind w:left="134"/>
              <w:jc w:val="center"/>
              <w:rPr>
                <w:rFonts w:ascii="Times New Roman" w:eastAsia="Times New Roman" w:hAnsi="Times New Roman"/>
                <w:lang w:val="en-US"/>
              </w:rPr>
            </w:pPr>
            <w:r w:rsidRPr="002519C1">
              <w:rPr>
                <w:rFonts w:ascii="Times New Roman" w:eastAsia="Times New Roman" w:hAnsi="Times New Roman"/>
                <w:lang w:val="en-US"/>
              </w:rPr>
              <w:t>Расход условного топлива</w:t>
            </w:r>
          </w:p>
        </w:tc>
        <w:tc>
          <w:tcPr>
            <w:tcW w:w="912" w:type="pct"/>
            <w:vAlign w:val="center"/>
          </w:tcPr>
          <w:p w:rsidR="0087086B" w:rsidRPr="002519C1" w:rsidRDefault="0087086B" w:rsidP="00742074">
            <w:pPr>
              <w:widowControl w:val="0"/>
              <w:spacing w:before="10" w:after="0" w:line="240" w:lineRule="auto"/>
              <w:ind w:left="350"/>
              <w:jc w:val="center"/>
              <w:rPr>
                <w:rFonts w:ascii="Times New Roman" w:eastAsia="Times New Roman" w:hAnsi="Times New Roman"/>
                <w:lang w:val="en-US"/>
              </w:rPr>
            </w:pPr>
            <w:r w:rsidRPr="002519C1">
              <w:rPr>
                <w:rFonts w:ascii="Times New Roman" w:eastAsia="Times New Roman" w:hAnsi="Times New Roman"/>
              </w:rPr>
              <w:t>т.</w:t>
            </w:r>
            <w:r w:rsidRPr="002519C1">
              <w:rPr>
                <w:rFonts w:ascii="Times New Roman" w:eastAsia="Times New Roman" w:hAnsi="Times New Roman"/>
                <w:lang w:val="en-US"/>
              </w:rPr>
              <w:t>у.т.</w:t>
            </w:r>
          </w:p>
        </w:tc>
        <w:tc>
          <w:tcPr>
            <w:tcW w:w="976" w:type="pct"/>
            <w:vAlign w:val="center"/>
          </w:tcPr>
          <w:p w:rsidR="0087086B" w:rsidRPr="002519C1" w:rsidRDefault="0087086B" w:rsidP="00742074">
            <w:pPr>
              <w:widowControl w:val="0"/>
              <w:spacing w:before="10" w:after="0" w:line="240" w:lineRule="auto"/>
              <w:ind w:left="153" w:right="117"/>
              <w:jc w:val="center"/>
              <w:rPr>
                <w:rFonts w:ascii="Times New Roman" w:eastAsia="Times New Roman" w:hAnsi="Times New Roman"/>
              </w:rPr>
            </w:pPr>
            <w:r w:rsidRPr="002519C1">
              <w:rPr>
                <w:rFonts w:ascii="Times New Roman" w:eastAsia="Times New Roman" w:hAnsi="Times New Roman"/>
              </w:rPr>
              <w:t>144,2</w:t>
            </w:r>
          </w:p>
        </w:tc>
        <w:tc>
          <w:tcPr>
            <w:tcW w:w="975" w:type="pct"/>
            <w:vAlign w:val="center"/>
          </w:tcPr>
          <w:p w:rsidR="0087086B" w:rsidRPr="002519C1" w:rsidRDefault="0087086B" w:rsidP="00742074">
            <w:pPr>
              <w:widowControl w:val="0"/>
              <w:spacing w:before="10" w:after="0" w:line="240" w:lineRule="auto"/>
              <w:ind w:left="153" w:right="117"/>
              <w:jc w:val="center"/>
              <w:rPr>
                <w:rFonts w:ascii="Times New Roman" w:eastAsia="Times New Roman" w:hAnsi="Times New Roman"/>
              </w:rPr>
            </w:pPr>
            <w:r w:rsidRPr="002519C1">
              <w:rPr>
                <w:rFonts w:ascii="Times New Roman" w:eastAsia="Times New Roman" w:hAnsi="Times New Roman"/>
              </w:rPr>
              <w:t>131,31</w:t>
            </w:r>
          </w:p>
        </w:tc>
      </w:tr>
      <w:tr w:rsidR="0087086B" w:rsidRPr="002519C1" w:rsidTr="00742074">
        <w:tc>
          <w:tcPr>
            <w:tcW w:w="2137" w:type="pct"/>
            <w:vAlign w:val="center"/>
          </w:tcPr>
          <w:p w:rsidR="0087086B" w:rsidRPr="002519C1" w:rsidRDefault="0087086B" w:rsidP="00742074">
            <w:pPr>
              <w:widowControl w:val="0"/>
              <w:spacing w:before="13" w:after="0" w:line="240" w:lineRule="auto"/>
              <w:ind w:left="134"/>
              <w:jc w:val="center"/>
              <w:rPr>
                <w:rFonts w:ascii="Times New Roman" w:eastAsia="Times New Roman" w:hAnsi="Times New Roman"/>
                <w:lang w:val="en-US"/>
              </w:rPr>
            </w:pPr>
            <w:r w:rsidRPr="002519C1">
              <w:rPr>
                <w:rFonts w:ascii="Times New Roman" w:eastAsia="Times New Roman" w:hAnsi="Times New Roman"/>
                <w:lang w:val="en-US"/>
              </w:rPr>
              <w:t>Расход древесного топлива</w:t>
            </w:r>
          </w:p>
        </w:tc>
        <w:tc>
          <w:tcPr>
            <w:tcW w:w="912" w:type="pct"/>
            <w:vAlign w:val="center"/>
          </w:tcPr>
          <w:p w:rsidR="0087086B" w:rsidRPr="002519C1" w:rsidRDefault="0087086B" w:rsidP="00742074">
            <w:pPr>
              <w:widowControl w:val="0"/>
              <w:spacing w:before="7" w:after="0" w:line="240" w:lineRule="auto"/>
              <w:ind w:left="350"/>
              <w:jc w:val="center"/>
              <w:rPr>
                <w:rFonts w:ascii="Times New Roman" w:eastAsia="Times New Roman" w:hAnsi="Times New Roman"/>
              </w:rPr>
            </w:pPr>
            <w:r w:rsidRPr="002519C1">
              <w:rPr>
                <w:rFonts w:ascii="Times New Roman" w:eastAsia="Times New Roman" w:hAnsi="Times New Roman"/>
              </w:rPr>
              <w:t>пл. м</w:t>
            </w:r>
            <w:r w:rsidRPr="002519C1">
              <w:rPr>
                <w:rFonts w:ascii="Times New Roman" w:eastAsia="Times New Roman" w:hAnsi="Times New Roman"/>
                <w:position w:val="8"/>
              </w:rPr>
              <w:t>3</w:t>
            </w:r>
          </w:p>
        </w:tc>
        <w:tc>
          <w:tcPr>
            <w:tcW w:w="976" w:type="pct"/>
            <w:vAlign w:val="center"/>
          </w:tcPr>
          <w:p w:rsidR="0087086B" w:rsidRPr="002519C1" w:rsidRDefault="0087086B" w:rsidP="00742074">
            <w:pPr>
              <w:widowControl w:val="0"/>
              <w:spacing w:before="13" w:after="0" w:line="240" w:lineRule="auto"/>
              <w:ind w:left="153" w:right="115"/>
              <w:jc w:val="center"/>
              <w:rPr>
                <w:rFonts w:ascii="Times New Roman" w:eastAsia="Times New Roman" w:hAnsi="Times New Roman"/>
              </w:rPr>
            </w:pPr>
            <w:r w:rsidRPr="002519C1">
              <w:rPr>
                <w:rFonts w:ascii="Times New Roman" w:eastAsia="Times New Roman" w:hAnsi="Times New Roman"/>
              </w:rPr>
              <w:t>961,0</w:t>
            </w:r>
          </w:p>
        </w:tc>
        <w:tc>
          <w:tcPr>
            <w:tcW w:w="975" w:type="pct"/>
            <w:vAlign w:val="center"/>
          </w:tcPr>
          <w:p w:rsidR="0087086B" w:rsidRPr="002519C1" w:rsidRDefault="0087086B" w:rsidP="00742074">
            <w:pPr>
              <w:widowControl w:val="0"/>
              <w:spacing w:before="13" w:after="0" w:line="240" w:lineRule="auto"/>
              <w:ind w:left="153" w:right="115"/>
              <w:jc w:val="center"/>
              <w:rPr>
                <w:rFonts w:ascii="Times New Roman" w:eastAsia="Times New Roman" w:hAnsi="Times New Roman"/>
              </w:rPr>
            </w:pPr>
            <w:r w:rsidRPr="002519C1">
              <w:rPr>
                <w:rFonts w:ascii="Times New Roman" w:eastAsia="Times New Roman" w:hAnsi="Times New Roman"/>
              </w:rPr>
              <w:t>766,00</w:t>
            </w:r>
          </w:p>
        </w:tc>
      </w:tr>
    </w:tbl>
    <w:p w:rsidR="0087086B" w:rsidRPr="0036247A" w:rsidRDefault="0087086B" w:rsidP="0087086B">
      <w:pPr>
        <w:pStyle w:val="a9"/>
        <w:ind w:right="2"/>
        <w:rPr>
          <w:sz w:val="28"/>
          <w:szCs w:val="28"/>
          <w:lang w:val="ru-RU"/>
        </w:rPr>
      </w:pPr>
    </w:p>
    <w:p w:rsidR="00F60F4D" w:rsidRPr="0036247A" w:rsidRDefault="00F60F4D" w:rsidP="00EF2A77">
      <w:pPr>
        <w:pStyle w:val="a9"/>
        <w:ind w:firstLine="709"/>
        <w:jc w:val="both"/>
        <w:rPr>
          <w:sz w:val="28"/>
          <w:szCs w:val="28"/>
          <w:lang w:val="ru-RU"/>
        </w:rPr>
      </w:pPr>
      <w:r w:rsidRPr="0036247A">
        <w:rPr>
          <w:sz w:val="28"/>
          <w:szCs w:val="28"/>
          <w:lang w:val="ru-RU"/>
        </w:rPr>
        <w:t>Перспективные балансы тепловой мощности и тепловой нагрузки равны существующим, так как в сельском поселении Анхимовское не предусмотрено изменение существующей схемы теплоснабжения.</w:t>
      </w:r>
    </w:p>
    <w:sectPr w:rsidR="00F60F4D" w:rsidRPr="0036247A" w:rsidSect="0036247A">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FA" w:rsidRDefault="009307FA" w:rsidP="007F6254">
      <w:pPr>
        <w:spacing w:after="0" w:line="240" w:lineRule="auto"/>
      </w:pPr>
      <w:r>
        <w:separator/>
      </w:r>
    </w:p>
  </w:endnote>
  <w:endnote w:type="continuationSeparator" w:id="0">
    <w:p w:rsidR="009307FA" w:rsidRDefault="009307FA" w:rsidP="007F6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447" w:rsidRDefault="00E941B1">
    <w:pPr>
      <w:pStyle w:val="ab"/>
      <w:jc w:val="center"/>
    </w:pPr>
    <w:fldSimple w:instr=" PAGE   \* MERGEFORMAT ">
      <w:r w:rsidR="000F6010">
        <w:rPr>
          <w:noProof/>
        </w:rPr>
        <w:t>4</w:t>
      </w:r>
    </w:fldSimple>
  </w:p>
  <w:p w:rsidR="00A20447" w:rsidRDefault="00A20447">
    <w:pPr>
      <w:pStyle w:val="a9"/>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FA" w:rsidRDefault="009307FA" w:rsidP="007F6254">
      <w:pPr>
        <w:spacing w:after="0" w:line="240" w:lineRule="auto"/>
      </w:pPr>
      <w:r>
        <w:separator/>
      </w:r>
    </w:p>
  </w:footnote>
  <w:footnote w:type="continuationSeparator" w:id="0">
    <w:p w:rsidR="009307FA" w:rsidRDefault="009307FA" w:rsidP="007F6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D67"/>
    <w:multiLevelType w:val="hybridMultilevel"/>
    <w:tmpl w:val="23480A56"/>
    <w:lvl w:ilvl="0" w:tplc="D3609DAA">
      <w:start w:val="1"/>
      <w:numFmt w:val="decimal"/>
      <w:lvlText w:val="%1."/>
      <w:lvlJc w:val="left"/>
      <w:pPr>
        <w:ind w:left="900" w:hanging="360"/>
      </w:pPr>
      <w:rPr>
        <w:rFonts w:ascii="Times New Roman" w:eastAsia="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B4CBC"/>
    <w:multiLevelType w:val="hybridMultilevel"/>
    <w:tmpl w:val="16503F80"/>
    <w:lvl w:ilvl="0" w:tplc="67FA6918">
      <w:numFmt w:val="bullet"/>
      <w:lvlText w:val=""/>
      <w:lvlJc w:val="left"/>
      <w:pPr>
        <w:ind w:left="847" w:hanging="351"/>
      </w:pPr>
      <w:rPr>
        <w:rFonts w:ascii="Symbol" w:eastAsia="Symbol" w:hAnsi="Symbol" w:cs="Symbol" w:hint="default"/>
        <w:w w:val="100"/>
        <w:sz w:val="27"/>
        <w:szCs w:val="27"/>
      </w:rPr>
    </w:lvl>
    <w:lvl w:ilvl="1" w:tplc="2E4C691A">
      <w:numFmt w:val="bullet"/>
      <w:lvlText w:val="•"/>
      <w:lvlJc w:val="left"/>
      <w:pPr>
        <w:ind w:left="1758" w:hanging="351"/>
      </w:pPr>
      <w:rPr>
        <w:rFonts w:hint="default"/>
      </w:rPr>
    </w:lvl>
    <w:lvl w:ilvl="2" w:tplc="9DE26282">
      <w:numFmt w:val="bullet"/>
      <w:lvlText w:val="•"/>
      <w:lvlJc w:val="left"/>
      <w:pPr>
        <w:ind w:left="2677" w:hanging="351"/>
      </w:pPr>
      <w:rPr>
        <w:rFonts w:hint="default"/>
      </w:rPr>
    </w:lvl>
    <w:lvl w:ilvl="3" w:tplc="786AF71E">
      <w:numFmt w:val="bullet"/>
      <w:lvlText w:val="•"/>
      <w:lvlJc w:val="left"/>
      <w:pPr>
        <w:ind w:left="3595" w:hanging="351"/>
      </w:pPr>
      <w:rPr>
        <w:rFonts w:hint="default"/>
      </w:rPr>
    </w:lvl>
    <w:lvl w:ilvl="4" w:tplc="C124091A">
      <w:numFmt w:val="bullet"/>
      <w:lvlText w:val="•"/>
      <w:lvlJc w:val="left"/>
      <w:pPr>
        <w:ind w:left="4514" w:hanging="351"/>
      </w:pPr>
      <w:rPr>
        <w:rFonts w:hint="default"/>
      </w:rPr>
    </w:lvl>
    <w:lvl w:ilvl="5" w:tplc="68A270CA">
      <w:numFmt w:val="bullet"/>
      <w:lvlText w:val="•"/>
      <w:lvlJc w:val="left"/>
      <w:pPr>
        <w:ind w:left="5433" w:hanging="351"/>
      </w:pPr>
      <w:rPr>
        <w:rFonts w:hint="default"/>
      </w:rPr>
    </w:lvl>
    <w:lvl w:ilvl="6" w:tplc="6C6C0850">
      <w:numFmt w:val="bullet"/>
      <w:lvlText w:val="•"/>
      <w:lvlJc w:val="left"/>
      <w:pPr>
        <w:ind w:left="6351" w:hanging="351"/>
      </w:pPr>
      <w:rPr>
        <w:rFonts w:hint="default"/>
      </w:rPr>
    </w:lvl>
    <w:lvl w:ilvl="7" w:tplc="2A60FBAE">
      <w:numFmt w:val="bullet"/>
      <w:lvlText w:val="•"/>
      <w:lvlJc w:val="left"/>
      <w:pPr>
        <w:ind w:left="7270" w:hanging="351"/>
      </w:pPr>
      <w:rPr>
        <w:rFonts w:hint="default"/>
      </w:rPr>
    </w:lvl>
    <w:lvl w:ilvl="8" w:tplc="EA8EE19C">
      <w:numFmt w:val="bullet"/>
      <w:lvlText w:val="•"/>
      <w:lvlJc w:val="left"/>
      <w:pPr>
        <w:ind w:left="8189" w:hanging="351"/>
      </w:pPr>
      <w:rPr>
        <w:rFonts w:hint="default"/>
      </w:rPr>
    </w:lvl>
  </w:abstractNum>
  <w:abstractNum w:abstractNumId="2">
    <w:nsid w:val="0AD8346D"/>
    <w:multiLevelType w:val="hybridMultilevel"/>
    <w:tmpl w:val="E1C8739E"/>
    <w:lvl w:ilvl="0" w:tplc="FFAE739C">
      <w:start w:val="1"/>
      <w:numFmt w:val="decimal"/>
      <w:lvlText w:val="%1."/>
      <w:lvlJc w:val="left"/>
      <w:pPr>
        <w:ind w:left="885" w:hanging="271"/>
      </w:pPr>
      <w:rPr>
        <w:rFonts w:ascii="Times New Roman" w:eastAsia="Times New Roman" w:hAnsi="Times New Roman" w:cs="Times New Roman" w:hint="default"/>
        <w:w w:val="100"/>
        <w:sz w:val="27"/>
        <w:szCs w:val="27"/>
      </w:rPr>
    </w:lvl>
    <w:lvl w:ilvl="1" w:tplc="ADBA6D78">
      <w:numFmt w:val="bullet"/>
      <w:lvlText w:val="•"/>
      <w:lvlJc w:val="left"/>
      <w:pPr>
        <w:ind w:left="1810" w:hanging="271"/>
      </w:pPr>
      <w:rPr>
        <w:rFonts w:hint="default"/>
      </w:rPr>
    </w:lvl>
    <w:lvl w:ilvl="2" w:tplc="37F87804">
      <w:numFmt w:val="bullet"/>
      <w:lvlText w:val="•"/>
      <w:lvlJc w:val="left"/>
      <w:pPr>
        <w:ind w:left="2741" w:hanging="271"/>
      </w:pPr>
      <w:rPr>
        <w:rFonts w:hint="default"/>
      </w:rPr>
    </w:lvl>
    <w:lvl w:ilvl="3" w:tplc="9EA233AA">
      <w:numFmt w:val="bullet"/>
      <w:lvlText w:val="•"/>
      <w:lvlJc w:val="left"/>
      <w:pPr>
        <w:ind w:left="3671" w:hanging="271"/>
      </w:pPr>
      <w:rPr>
        <w:rFonts w:hint="default"/>
      </w:rPr>
    </w:lvl>
    <w:lvl w:ilvl="4" w:tplc="5F886C3A">
      <w:numFmt w:val="bullet"/>
      <w:lvlText w:val="•"/>
      <w:lvlJc w:val="left"/>
      <w:pPr>
        <w:ind w:left="4602" w:hanging="271"/>
      </w:pPr>
      <w:rPr>
        <w:rFonts w:hint="default"/>
      </w:rPr>
    </w:lvl>
    <w:lvl w:ilvl="5" w:tplc="6F56D4F0">
      <w:numFmt w:val="bullet"/>
      <w:lvlText w:val="•"/>
      <w:lvlJc w:val="left"/>
      <w:pPr>
        <w:ind w:left="5533" w:hanging="271"/>
      </w:pPr>
      <w:rPr>
        <w:rFonts w:hint="default"/>
      </w:rPr>
    </w:lvl>
    <w:lvl w:ilvl="6" w:tplc="806C4B8C">
      <w:numFmt w:val="bullet"/>
      <w:lvlText w:val="•"/>
      <w:lvlJc w:val="left"/>
      <w:pPr>
        <w:ind w:left="6463" w:hanging="271"/>
      </w:pPr>
      <w:rPr>
        <w:rFonts w:hint="default"/>
      </w:rPr>
    </w:lvl>
    <w:lvl w:ilvl="7" w:tplc="B95EFF0A">
      <w:numFmt w:val="bullet"/>
      <w:lvlText w:val="•"/>
      <w:lvlJc w:val="left"/>
      <w:pPr>
        <w:ind w:left="7394" w:hanging="271"/>
      </w:pPr>
      <w:rPr>
        <w:rFonts w:hint="default"/>
      </w:rPr>
    </w:lvl>
    <w:lvl w:ilvl="8" w:tplc="BED81C3C">
      <w:numFmt w:val="bullet"/>
      <w:lvlText w:val="•"/>
      <w:lvlJc w:val="left"/>
      <w:pPr>
        <w:ind w:left="8325" w:hanging="271"/>
      </w:pPr>
      <w:rPr>
        <w:rFonts w:hint="default"/>
      </w:rPr>
    </w:lvl>
  </w:abstractNum>
  <w:abstractNum w:abstractNumId="3">
    <w:nsid w:val="0BBB427D"/>
    <w:multiLevelType w:val="hybridMultilevel"/>
    <w:tmpl w:val="EB48E376"/>
    <w:lvl w:ilvl="0" w:tplc="B3BE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1551A"/>
    <w:multiLevelType w:val="hybridMultilevel"/>
    <w:tmpl w:val="F9E09A0E"/>
    <w:lvl w:ilvl="0" w:tplc="8D5EE3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B00A8D"/>
    <w:multiLevelType w:val="hybridMultilevel"/>
    <w:tmpl w:val="BA6EAF4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4971970"/>
    <w:multiLevelType w:val="hybridMultilevel"/>
    <w:tmpl w:val="0F7EB788"/>
    <w:lvl w:ilvl="0" w:tplc="95A0BAA2">
      <w:start w:val="1"/>
      <w:numFmt w:val="decimal"/>
      <w:lvlText w:val="%1."/>
      <w:lvlJc w:val="left"/>
      <w:pPr>
        <w:ind w:left="1019" w:hanging="451"/>
      </w:pPr>
      <w:rPr>
        <w:rFonts w:ascii="Times New Roman" w:eastAsia="Times New Roman" w:hAnsi="Times New Roman" w:cs="Times New Roman" w:hint="default"/>
        <w:w w:val="100"/>
        <w:sz w:val="27"/>
        <w:szCs w:val="27"/>
      </w:rPr>
    </w:lvl>
    <w:lvl w:ilvl="1" w:tplc="5AB09714">
      <w:numFmt w:val="bullet"/>
      <w:lvlText w:val="•"/>
      <w:lvlJc w:val="left"/>
      <w:pPr>
        <w:ind w:left="1974" w:hanging="451"/>
      </w:pPr>
      <w:rPr>
        <w:rFonts w:hint="default"/>
      </w:rPr>
    </w:lvl>
    <w:lvl w:ilvl="2" w:tplc="5644FCB2">
      <w:numFmt w:val="bullet"/>
      <w:lvlText w:val="•"/>
      <w:lvlJc w:val="left"/>
      <w:pPr>
        <w:ind w:left="2939" w:hanging="451"/>
      </w:pPr>
      <w:rPr>
        <w:rFonts w:hint="default"/>
      </w:rPr>
    </w:lvl>
    <w:lvl w:ilvl="3" w:tplc="F75AFB2C">
      <w:numFmt w:val="bullet"/>
      <w:lvlText w:val="•"/>
      <w:lvlJc w:val="left"/>
      <w:pPr>
        <w:ind w:left="3903" w:hanging="451"/>
      </w:pPr>
      <w:rPr>
        <w:rFonts w:hint="default"/>
      </w:rPr>
    </w:lvl>
    <w:lvl w:ilvl="4" w:tplc="5B8EA996">
      <w:numFmt w:val="bullet"/>
      <w:lvlText w:val="•"/>
      <w:lvlJc w:val="left"/>
      <w:pPr>
        <w:ind w:left="4868" w:hanging="451"/>
      </w:pPr>
      <w:rPr>
        <w:rFonts w:hint="default"/>
      </w:rPr>
    </w:lvl>
    <w:lvl w:ilvl="5" w:tplc="73C6D244">
      <w:numFmt w:val="bullet"/>
      <w:lvlText w:val="•"/>
      <w:lvlJc w:val="left"/>
      <w:pPr>
        <w:ind w:left="5833" w:hanging="451"/>
      </w:pPr>
      <w:rPr>
        <w:rFonts w:hint="default"/>
      </w:rPr>
    </w:lvl>
    <w:lvl w:ilvl="6" w:tplc="F8A8E9D8">
      <w:numFmt w:val="bullet"/>
      <w:lvlText w:val="•"/>
      <w:lvlJc w:val="left"/>
      <w:pPr>
        <w:ind w:left="6797" w:hanging="451"/>
      </w:pPr>
      <w:rPr>
        <w:rFonts w:hint="default"/>
      </w:rPr>
    </w:lvl>
    <w:lvl w:ilvl="7" w:tplc="87B2294C">
      <w:numFmt w:val="bullet"/>
      <w:lvlText w:val="•"/>
      <w:lvlJc w:val="left"/>
      <w:pPr>
        <w:ind w:left="7762" w:hanging="451"/>
      </w:pPr>
      <w:rPr>
        <w:rFonts w:hint="default"/>
      </w:rPr>
    </w:lvl>
    <w:lvl w:ilvl="8" w:tplc="BDACFAE6">
      <w:numFmt w:val="bullet"/>
      <w:lvlText w:val="•"/>
      <w:lvlJc w:val="left"/>
      <w:pPr>
        <w:ind w:left="8727" w:hanging="451"/>
      </w:pPr>
      <w:rPr>
        <w:rFonts w:hint="default"/>
      </w:rPr>
    </w:lvl>
  </w:abstractNum>
  <w:abstractNum w:abstractNumId="7">
    <w:nsid w:val="14A8374E"/>
    <w:multiLevelType w:val="hybridMultilevel"/>
    <w:tmpl w:val="E4F2C9FE"/>
    <w:lvl w:ilvl="0" w:tplc="8D5EE39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5755823"/>
    <w:multiLevelType w:val="multilevel"/>
    <w:tmpl w:val="F8128A76"/>
    <w:lvl w:ilvl="0">
      <w:start w:val="1"/>
      <w:numFmt w:val="decimal"/>
      <w:lvlText w:val="%1."/>
      <w:lvlJc w:val="left"/>
      <w:pPr>
        <w:ind w:left="450" w:hanging="450"/>
      </w:pPr>
      <w:rPr>
        <w:rFonts w:hint="default"/>
        <w:w w:val="110"/>
      </w:rPr>
    </w:lvl>
    <w:lvl w:ilvl="1">
      <w:start w:val="1"/>
      <w:numFmt w:val="decimal"/>
      <w:lvlText w:val="%1.%2."/>
      <w:lvlJc w:val="left"/>
      <w:pPr>
        <w:ind w:left="1395" w:hanging="720"/>
      </w:pPr>
      <w:rPr>
        <w:rFonts w:hint="default"/>
        <w:w w:val="110"/>
      </w:rPr>
    </w:lvl>
    <w:lvl w:ilvl="2">
      <w:start w:val="1"/>
      <w:numFmt w:val="decimal"/>
      <w:lvlText w:val="%1.%2.%3."/>
      <w:lvlJc w:val="left"/>
      <w:pPr>
        <w:ind w:left="2070" w:hanging="720"/>
      </w:pPr>
      <w:rPr>
        <w:rFonts w:hint="default"/>
        <w:w w:val="110"/>
      </w:rPr>
    </w:lvl>
    <w:lvl w:ilvl="3">
      <w:start w:val="1"/>
      <w:numFmt w:val="decimal"/>
      <w:lvlText w:val="%1.%2.%3.%4."/>
      <w:lvlJc w:val="left"/>
      <w:pPr>
        <w:ind w:left="3105" w:hanging="1080"/>
      </w:pPr>
      <w:rPr>
        <w:rFonts w:hint="default"/>
        <w:w w:val="110"/>
      </w:rPr>
    </w:lvl>
    <w:lvl w:ilvl="4">
      <w:start w:val="1"/>
      <w:numFmt w:val="decimal"/>
      <w:lvlText w:val="%1.%2.%3.%4.%5."/>
      <w:lvlJc w:val="left"/>
      <w:pPr>
        <w:ind w:left="3780" w:hanging="1080"/>
      </w:pPr>
      <w:rPr>
        <w:rFonts w:hint="default"/>
        <w:w w:val="110"/>
      </w:rPr>
    </w:lvl>
    <w:lvl w:ilvl="5">
      <w:start w:val="1"/>
      <w:numFmt w:val="decimal"/>
      <w:lvlText w:val="%1.%2.%3.%4.%5.%6."/>
      <w:lvlJc w:val="left"/>
      <w:pPr>
        <w:ind w:left="4815" w:hanging="1440"/>
      </w:pPr>
      <w:rPr>
        <w:rFonts w:hint="default"/>
        <w:w w:val="110"/>
      </w:rPr>
    </w:lvl>
    <w:lvl w:ilvl="6">
      <w:start w:val="1"/>
      <w:numFmt w:val="decimal"/>
      <w:lvlText w:val="%1.%2.%3.%4.%5.%6.%7."/>
      <w:lvlJc w:val="left"/>
      <w:pPr>
        <w:ind w:left="5850" w:hanging="1800"/>
      </w:pPr>
      <w:rPr>
        <w:rFonts w:hint="default"/>
        <w:w w:val="110"/>
      </w:rPr>
    </w:lvl>
    <w:lvl w:ilvl="7">
      <w:start w:val="1"/>
      <w:numFmt w:val="decimal"/>
      <w:lvlText w:val="%1.%2.%3.%4.%5.%6.%7.%8."/>
      <w:lvlJc w:val="left"/>
      <w:pPr>
        <w:ind w:left="6525" w:hanging="1800"/>
      </w:pPr>
      <w:rPr>
        <w:rFonts w:hint="default"/>
        <w:w w:val="110"/>
      </w:rPr>
    </w:lvl>
    <w:lvl w:ilvl="8">
      <w:start w:val="1"/>
      <w:numFmt w:val="decimal"/>
      <w:lvlText w:val="%1.%2.%3.%4.%5.%6.%7.%8.%9."/>
      <w:lvlJc w:val="left"/>
      <w:pPr>
        <w:ind w:left="7560" w:hanging="2160"/>
      </w:pPr>
      <w:rPr>
        <w:rFonts w:hint="default"/>
        <w:w w:val="110"/>
      </w:rPr>
    </w:lvl>
  </w:abstractNum>
  <w:abstractNum w:abstractNumId="9">
    <w:nsid w:val="161D089C"/>
    <w:multiLevelType w:val="hybridMultilevel"/>
    <w:tmpl w:val="094AC12E"/>
    <w:lvl w:ilvl="0" w:tplc="8D5EE39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98F43A0"/>
    <w:multiLevelType w:val="hybridMultilevel"/>
    <w:tmpl w:val="0C461BA6"/>
    <w:lvl w:ilvl="0" w:tplc="8D5EE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B0F62"/>
    <w:multiLevelType w:val="multilevel"/>
    <w:tmpl w:val="C8480314"/>
    <w:lvl w:ilvl="0">
      <w:start w:val="1"/>
      <w:numFmt w:val="decimal"/>
      <w:lvlText w:val="%1."/>
      <w:lvlJc w:val="left"/>
      <w:pPr>
        <w:ind w:left="450" w:hanging="450"/>
      </w:pPr>
      <w:rPr>
        <w:rFonts w:hint="default"/>
        <w:w w:val="110"/>
      </w:rPr>
    </w:lvl>
    <w:lvl w:ilvl="1">
      <w:start w:val="4"/>
      <w:numFmt w:val="decimal"/>
      <w:lvlText w:val="%1.%2."/>
      <w:lvlJc w:val="left"/>
      <w:pPr>
        <w:ind w:left="1170" w:hanging="720"/>
      </w:pPr>
      <w:rPr>
        <w:rFonts w:hint="default"/>
        <w:w w:val="110"/>
      </w:rPr>
    </w:lvl>
    <w:lvl w:ilvl="2">
      <w:start w:val="1"/>
      <w:numFmt w:val="decimal"/>
      <w:lvlText w:val="%1.%2.%3."/>
      <w:lvlJc w:val="left"/>
      <w:pPr>
        <w:ind w:left="2279" w:hanging="720"/>
      </w:pPr>
      <w:rPr>
        <w:rFonts w:hint="default"/>
        <w:w w:val="110"/>
      </w:rPr>
    </w:lvl>
    <w:lvl w:ilvl="3">
      <w:start w:val="1"/>
      <w:numFmt w:val="decimal"/>
      <w:lvlText w:val="%1.%2.%3.%4."/>
      <w:lvlJc w:val="left"/>
      <w:pPr>
        <w:ind w:left="2430" w:hanging="1080"/>
      </w:pPr>
      <w:rPr>
        <w:rFonts w:hint="default"/>
        <w:w w:val="110"/>
      </w:rPr>
    </w:lvl>
    <w:lvl w:ilvl="4">
      <w:start w:val="1"/>
      <w:numFmt w:val="decimal"/>
      <w:lvlText w:val="%1.%2.%3.%4.%5."/>
      <w:lvlJc w:val="left"/>
      <w:pPr>
        <w:ind w:left="2880" w:hanging="1080"/>
      </w:pPr>
      <w:rPr>
        <w:rFonts w:hint="default"/>
        <w:w w:val="110"/>
      </w:rPr>
    </w:lvl>
    <w:lvl w:ilvl="5">
      <w:start w:val="1"/>
      <w:numFmt w:val="decimal"/>
      <w:lvlText w:val="%1.%2.%3.%4.%5.%6."/>
      <w:lvlJc w:val="left"/>
      <w:pPr>
        <w:ind w:left="3690" w:hanging="1440"/>
      </w:pPr>
      <w:rPr>
        <w:rFonts w:hint="default"/>
        <w:w w:val="110"/>
      </w:rPr>
    </w:lvl>
    <w:lvl w:ilvl="6">
      <w:start w:val="1"/>
      <w:numFmt w:val="decimal"/>
      <w:lvlText w:val="%1.%2.%3.%4.%5.%6.%7."/>
      <w:lvlJc w:val="left"/>
      <w:pPr>
        <w:ind w:left="4500" w:hanging="1800"/>
      </w:pPr>
      <w:rPr>
        <w:rFonts w:hint="default"/>
        <w:w w:val="110"/>
      </w:rPr>
    </w:lvl>
    <w:lvl w:ilvl="7">
      <w:start w:val="1"/>
      <w:numFmt w:val="decimal"/>
      <w:lvlText w:val="%1.%2.%3.%4.%5.%6.%7.%8."/>
      <w:lvlJc w:val="left"/>
      <w:pPr>
        <w:ind w:left="4950" w:hanging="1800"/>
      </w:pPr>
      <w:rPr>
        <w:rFonts w:hint="default"/>
        <w:w w:val="110"/>
      </w:rPr>
    </w:lvl>
    <w:lvl w:ilvl="8">
      <w:start w:val="1"/>
      <w:numFmt w:val="decimal"/>
      <w:lvlText w:val="%1.%2.%3.%4.%5.%6.%7.%8.%9."/>
      <w:lvlJc w:val="left"/>
      <w:pPr>
        <w:ind w:left="5760" w:hanging="2160"/>
      </w:pPr>
      <w:rPr>
        <w:rFonts w:hint="default"/>
        <w:w w:val="110"/>
      </w:rPr>
    </w:lvl>
  </w:abstractNum>
  <w:abstractNum w:abstractNumId="12">
    <w:nsid w:val="1CD25AD6"/>
    <w:multiLevelType w:val="hybridMultilevel"/>
    <w:tmpl w:val="C3A8B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C25449"/>
    <w:multiLevelType w:val="multilevel"/>
    <w:tmpl w:val="68E8ED9A"/>
    <w:lvl w:ilvl="0">
      <w:start w:val="1"/>
      <w:numFmt w:val="decimal"/>
      <w:lvlText w:val="%1."/>
      <w:lvlJc w:val="left"/>
      <w:pPr>
        <w:ind w:left="450" w:hanging="450"/>
      </w:pPr>
      <w:rPr>
        <w:rFonts w:hint="default"/>
        <w:w w:val="110"/>
      </w:rPr>
    </w:lvl>
    <w:lvl w:ilvl="1">
      <w:start w:val="5"/>
      <w:numFmt w:val="decimal"/>
      <w:lvlText w:val="%1.%2."/>
      <w:lvlJc w:val="left"/>
      <w:pPr>
        <w:ind w:left="1440" w:hanging="720"/>
      </w:pPr>
      <w:rPr>
        <w:rFonts w:hint="default"/>
        <w:w w:val="110"/>
      </w:rPr>
    </w:lvl>
    <w:lvl w:ilvl="2">
      <w:start w:val="1"/>
      <w:numFmt w:val="decimal"/>
      <w:lvlText w:val="%1.%2.%3."/>
      <w:lvlJc w:val="left"/>
      <w:pPr>
        <w:ind w:left="2160" w:hanging="720"/>
      </w:pPr>
      <w:rPr>
        <w:rFonts w:hint="default"/>
        <w:w w:val="110"/>
      </w:rPr>
    </w:lvl>
    <w:lvl w:ilvl="3">
      <w:start w:val="1"/>
      <w:numFmt w:val="decimal"/>
      <w:lvlText w:val="%1.%2.%3.%4."/>
      <w:lvlJc w:val="left"/>
      <w:pPr>
        <w:ind w:left="3240" w:hanging="1080"/>
      </w:pPr>
      <w:rPr>
        <w:rFonts w:hint="default"/>
        <w:w w:val="110"/>
      </w:rPr>
    </w:lvl>
    <w:lvl w:ilvl="4">
      <w:start w:val="1"/>
      <w:numFmt w:val="decimal"/>
      <w:lvlText w:val="%1.%2.%3.%4.%5."/>
      <w:lvlJc w:val="left"/>
      <w:pPr>
        <w:ind w:left="3960" w:hanging="1080"/>
      </w:pPr>
      <w:rPr>
        <w:rFonts w:hint="default"/>
        <w:w w:val="110"/>
      </w:rPr>
    </w:lvl>
    <w:lvl w:ilvl="5">
      <w:start w:val="1"/>
      <w:numFmt w:val="decimal"/>
      <w:lvlText w:val="%1.%2.%3.%4.%5.%6."/>
      <w:lvlJc w:val="left"/>
      <w:pPr>
        <w:ind w:left="5040" w:hanging="1440"/>
      </w:pPr>
      <w:rPr>
        <w:rFonts w:hint="default"/>
        <w:w w:val="110"/>
      </w:rPr>
    </w:lvl>
    <w:lvl w:ilvl="6">
      <w:start w:val="1"/>
      <w:numFmt w:val="decimal"/>
      <w:lvlText w:val="%1.%2.%3.%4.%5.%6.%7."/>
      <w:lvlJc w:val="left"/>
      <w:pPr>
        <w:ind w:left="6120" w:hanging="1800"/>
      </w:pPr>
      <w:rPr>
        <w:rFonts w:hint="default"/>
        <w:w w:val="110"/>
      </w:rPr>
    </w:lvl>
    <w:lvl w:ilvl="7">
      <w:start w:val="1"/>
      <w:numFmt w:val="decimal"/>
      <w:lvlText w:val="%1.%2.%3.%4.%5.%6.%7.%8."/>
      <w:lvlJc w:val="left"/>
      <w:pPr>
        <w:ind w:left="6840" w:hanging="1800"/>
      </w:pPr>
      <w:rPr>
        <w:rFonts w:hint="default"/>
        <w:w w:val="110"/>
      </w:rPr>
    </w:lvl>
    <w:lvl w:ilvl="8">
      <w:start w:val="1"/>
      <w:numFmt w:val="decimal"/>
      <w:lvlText w:val="%1.%2.%3.%4.%5.%6.%7.%8.%9."/>
      <w:lvlJc w:val="left"/>
      <w:pPr>
        <w:ind w:left="7920" w:hanging="2160"/>
      </w:pPr>
      <w:rPr>
        <w:rFonts w:hint="default"/>
        <w:w w:val="110"/>
      </w:rPr>
    </w:lvl>
  </w:abstractNum>
  <w:abstractNum w:abstractNumId="14">
    <w:nsid w:val="281A29FE"/>
    <w:multiLevelType w:val="multilevel"/>
    <w:tmpl w:val="68E8ED9A"/>
    <w:lvl w:ilvl="0">
      <w:start w:val="1"/>
      <w:numFmt w:val="decimal"/>
      <w:lvlText w:val="%1."/>
      <w:lvlJc w:val="left"/>
      <w:pPr>
        <w:ind w:left="450" w:hanging="450"/>
      </w:pPr>
      <w:rPr>
        <w:rFonts w:hint="default"/>
        <w:w w:val="110"/>
      </w:rPr>
    </w:lvl>
    <w:lvl w:ilvl="1">
      <w:start w:val="5"/>
      <w:numFmt w:val="decimal"/>
      <w:lvlText w:val="%1.%2."/>
      <w:lvlJc w:val="left"/>
      <w:pPr>
        <w:ind w:left="1440" w:hanging="720"/>
      </w:pPr>
      <w:rPr>
        <w:rFonts w:hint="default"/>
        <w:w w:val="110"/>
      </w:rPr>
    </w:lvl>
    <w:lvl w:ilvl="2">
      <w:start w:val="1"/>
      <w:numFmt w:val="decimal"/>
      <w:lvlText w:val="%1.%2.%3."/>
      <w:lvlJc w:val="left"/>
      <w:pPr>
        <w:ind w:left="2160" w:hanging="720"/>
      </w:pPr>
      <w:rPr>
        <w:rFonts w:hint="default"/>
        <w:w w:val="110"/>
      </w:rPr>
    </w:lvl>
    <w:lvl w:ilvl="3">
      <w:start w:val="1"/>
      <w:numFmt w:val="decimal"/>
      <w:lvlText w:val="%1.%2.%3.%4."/>
      <w:lvlJc w:val="left"/>
      <w:pPr>
        <w:ind w:left="3240" w:hanging="1080"/>
      </w:pPr>
      <w:rPr>
        <w:rFonts w:hint="default"/>
        <w:w w:val="110"/>
      </w:rPr>
    </w:lvl>
    <w:lvl w:ilvl="4">
      <w:start w:val="1"/>
      <w:numFmt w:val="decimal"/>
      <w:lvlText w:val="%1.%2.%3.%4.%5."/>
      <w:lvlJc w:val="left"/>
      <w:pPr>
        <w:ind w:left="3960" w:hanging="1080"/>
      </w:pPr>
      <w:rPr>
        <w:rFonts w:hint="default"/>
        <w:w w:val="110"/>
      </w:rPr>
    </w:lvl>
    <w:lvl w:ilvl="5">
      <w:start w:val="1"/>
      <w:numFmt w:val="decimal"/>
      <w:lvlText w:val="%1.%2.%3.%4.%5.%6."/>
      <w:lvlJc w:val="left"/>
      <w:pPr>
        <w:ind w:left="5040" w:hanging="1440"/>
      </w:pPr>
      <w:rPr>
        <w:rFonts w:hint="default"/>
        <w:w w:val="110"/>
      </w:rPr>
    </w:lvl>
    <w:lvl w:ilvl="6">
      <w:start w:val="1"/>
      <w:numFmt w:val="decimal"/>
      <w:lvlText w:val="%1.%2.%3.%4.%5.%6.%7."/>
      <w:lvlJc w:val="left"/>
      <w:pPr>
        <w:ind w:left="6120" w:hanging="1800"/>
      </w:pPr>
      <w:rPr>
        <w:rFonts w:hint="default"/>
        <w:w w:val="110"/>
      </w:rPr>
    </w:lvl>
    <w:lvl w:ilvl="7">
      <w:start w:val="1"/>
      <w:numFmt w:val="decimal"/>
      <w:lvlText w:val="%1.%2.%3.%4.%5.%6.%7.%8."/>
      <w:lvlJc w:val="left"/>
      <w:pPr>
        <w:ind w:left="6840" w:hanging="1800"/>
      </w:pPr>
      <w:rPr>
        <w:rFonts w:hint="default"/>
        <w:w w:val="110"/>
      </w:rPr>
    </w:lvl>
    <w:lvl w:ilvl="8">
      <w:start w:val="1"/>
      <w:numFmt w:val="decimal"/>
      <w:lvlText w:val="%1.%2.%3.%4.%5.%6.%7.%8.%9."/>
      <w:lvlJc w:val="left"/>
      <w:pPr>
        <w:ind w:left="7920" w:hanging="2160"/>
      </w:pPr>
      <w:rPr>
        <w:rFonts w:hint="default"/>
        <w:w w:val="110"/>
      </w:rPr>
    </w:lvl>
  </w:abstractNum>
  <w:abstractNum w:abstractNumId="15">
    <w:nsid w:val="39733BF4"/>
    <w:multiLevelType w:val="hybridMultilevel"/>
    <w:tmpl w:val="C1705BDE"/>
    <w:lvl w:ilvl="0" w:tplc="EEAA926C">
      <w:start w:val="1"/>
      <w:numFmt w:val="decimal"/>
      <w:lvlText w:val="%1."/>
      <w:lvlJc w:val="left"/>
      <w:pPr>
        <w:ind w:left="2950" w:hanging="960"/>
      </w:pPr>
      <w:rPr>
        <w:rFonts w:hint="default"/>
      </w:rPr>
    </w:lvl>
    <w:lvl w:ilvl="1" w:tplc="04190019" w:tentative="1">
      <w:start w:val="1"/>
      <w:numFmt w:val="lowerLetter"/>
      <w:lvlText w:val="%2."/>
      <w:lvlJc w:val="left"/>
      <w:pPr>
        <w:ind w:left="3070" w:hanging="360"/>
      </w:pPr>
    </w:lvl>
    <w:lvl w:ilvl="2" w:tplc="0419001B" w:tentative="1">
      <w:start w:val="1"/>
      <w:numFmt w:val="lowerRoman"/>
      <w:lvlText w:val="%3."/>
      <w:lvlJc w:val="right"/>
      <w:pPr>
        <w:ind w:left="3790" w:hanging="180"/>
      </w:pPr>
    </w:lvl>
    <w:lvl w:ilvl="3" w:tplc="0419000F" w:tentative="1">
      <w:start w:val="1"/>
      <w:numFmt w:val="decimal"/>
      <w:lvlText w:val="%4."/>
      <w:lvlJc w:val="left"/>
      <w:pPr>
        <w:ind w:left="4510" w:hanging="360"/>
      </w:pPr>
    </w:lvl>
    <w:lvl w:ilvl="4" w:tplc="04190019" w:tentative="1">
      <w:start w:val="1"/>
      <w:numFmt w:val="lowerLetter"/>
      <w:lvlText w:val="%5."/>
      <w:lvlJc w:val="left"/>
      <w:pPr>
        <w:ind w:left="5230" w:hanging="360"/>
      </w:pPr>
    </w:lvl>
    <w:lvl w:ilvl="5" w:tplc="0419001B" w:tentative="1">
      <w:start w:val="1"/>
      <w:numFmt w:val="lowerRoman"/>
      <w:lvlText w:val="%6."/>
      <w:lvlJc w:val="right"/>
      <w:pPr>
        <w:ind w:left="5950" w:hanging="180"/>
      </w:pPr>
    </w:lvl>
    <w:lvl w:ilvl="6" w:tplc="0419000F" w:tentative="1">
      <w:start w:val="1"/>
      <w:numFmt w:val="decimal"/>
      <w:lvlText w:val="%7."/>
      <w:lvlJc w:val="left"/>
      <w:pPr>
        <w:ind w:left="6670" w:hanging="360"/>
      </w:pPr>
    </w:lvl>
    <w:lvl w:ilvl="7" w:tplc="04190019" w:tentative="1">
      <w:start w:val="1"/>
      <w:numFmt w:val="lowerLetter"/>
      <w:lvlText w:val="%8."/>
      <w:lvlJc w:val="left"/>
      <w:pPr>
        <w:ind w:left="7390" w:hanging="360"/>
      </w:pPr>
    </w:lvl>
    <w:lvl w:ilvl="8" w:tplc="0419001B" w:tentative="1">
      <w:start w:val="1"/>
      <w:numFmt w:val="lowerRoman"/>
      <w:lvlText w:val="%9."/>
      <w:lvlJc w:val="right"/>
      <w:pPr>
        <w:ind w:left="8110" w:hanging="180"/>
      </w:pPr>
    </w:lvl>
  </w:abstractNum>
  <w:abstractNum w:abstractNumId="16">
    <w:nsid w:val="3AA578EC"/>
    <w:multiLevelType w:val="hybridMultilevel"/>
    <w:tmpl w:val="787E1698"/>
    <w:lvl w:ilvl="0" w:tplc="21F89EF0">
      <w:numFmt w:val="bullet"/>
      <w:lvlText w:val="-"/>
      <w:lvlJc w:val="left"/>
      <w:pPr>
        <w:ind w:left="109" w:hanging="228"/>
      </w:pPr>
      <w:rPr>
        <w:rFonts w:ascii="Times New Roman" w:eastAsia="Times New Roman" w:hAnsi="Times New Roman" w:cs="Times New Roman" w:hint="default"/>
        <w:w w:val="100"/>
        <w:sz w:val="27"/>
        <w:szCs w:val="27"/>
      </w:rPr>
    </w:lvl>
    <w:lvl w:ilvl="1" w:tplc="CD98DA18">
      <w:start w:val="1"/>
      <w:numFmt w:val="decimal"/>
      <w:lvlText w:val="%2."/>
      <w:lvlJc w:val="left"/>
      <w:pPr>
        <w:ind w:left="3401" w:hanging="297"/>
      </w:pPr>
      <w:rPr>
        <w:rFonts w:ascii="Times New Roman" w:eastAsia="Times New Roman" w:hAnsi="Times New Roman" w:cs="Times New Roman" w:hint="default"/>
        <w:b/>
        <w:bCs/>
        <w:spacing w:val="0"/>
        <w:w w:val="108"/>
        <w:sz w:val="27"/>
        <w:szCs w:val="27"/>
      </w:rPr>
    </w:lvl>
    <w:lvl w:ilvl="2" w:tplc="584CDB42">
      <w:numFmt w:val="bullet"/>
      <w:lvlText w:val="•"/>
      <w:lvlJc w:val="left"/>
      <w:pPr>
        <w:ind w:left="4116" w:hanging="297"/>
      </w:pPr>
      <w:rPr>
        <w:rFonts w:hint="default"/>
      </w:rPr>
    </w:lvl>
    <w:lvl w:ilvl="3" w:tplc="24ECE5BC">
      <w:numFmt w:val="bullet"/>
      <w:lvlText w:val="•"/>
      <w:lvlJc w:val="left"/>
      <w:pPr>
        <w:ind w:left="4832" w:hanging="297"/>
      </w:pPr>
      <w:rPr>
        <w:rFonts w:hint="default"/>
      </w:rPr>
    </w:lvl>
    <w:lvl w:ilvl="4" w:tplc="22B83C1A">
      <w:numFmt w:val="bullet"/>
      <w:lvlText w:val="•"/>
      <w:lvlJc w:val="left"/>
      <w:pPr>
        <w:ind w:left="5548" w:hanging="297"/>
      </w:pPr>
      <w:rPr>
        <w:rFonts w:hint="default"/>
      </w:rPr>
    </w:lvl>
    <w:lvl w:ilvl="5" w:tplc="FDAA2B68">
      <w:numFmt w:val="bullet"/>
      <w:lvlText w:val="•"/>
      <w:lvlJc w:val="left"/>
      <w:pPr>
        <w:ind w:left="6265" w:hanging="297"/>
      </w:pPr>
      <w:rPr>
        <w:rFonts w:hint="default"/>
      </w:rPr>
    </w:lvl>
    <w:lvl w:ilvl="6" w:tplc="C2FAA65C">
      <w:numFmt w:val="bullet"/>
      <w:lvlText w:val="•"/>
      <w:lvlJc w:val="left"/>
      <w:pPr>
        <w:ind w:left="6981" w:hanging="297"/>
      </w:pPr>
      <w:rPr>
        <w:rFonts w:hint="default"/>
      </w:rPr>
    </w:lvl>
    <w:lvl w:ilvl="7" w:tplc="A77E381E">
      <w:numFmt w:val="bullet"/>
      <w:lvlText w:val="•"/>
      <w:lvlJc w:val="left"/>
      <w:pPr>
        <w:ind w:left="7697" w:hanging="297"/>
      </w:pPr>
      <w:rPr>
        <w:rFonts w:hint="default"/>
      </w:rPr>
    </w:lvl>
    <w:lvl w:ilvl="8" w:tplc="53101B24">
      <w:numFmt w:val="bullet"/>
      <w:lvlText w:val="•"/>
      <w:lvlJc w:val="left"/>
      <w:pPr>
        <w:ind w:left="8413" w:hanging="297"/>
      </w:pPr>
      <w:rPr>
        <w:rFonts w:hint="default"/>
      </w:rPr>
    </w:lvl>
  </w:abstractNum>
  <w:abstractNum w:abstractNumId="17">
    <w:nsid w:val="3AED46A2"/>
    <w:multiLevelType w:val="hybridMultilevel"/>
    <w:tmpl w:val="ED382836"/>
    <w:lvl w:ilvl="0" w:tplc="16D09CD8">
      <w:numFmt w:val="bullet"/>
      <w:lvlText w:val="-"/>
      <w:lvlJc w:val="left"/>
      <w:pPr>
        <w:ind w:left="992" w:hanging="159"/>
      </w:pPr>
      <w:rPr>
        <w:rFonts w:ascii="Times New Roman" w:eastAsia="Times New Roman" w:hAnsi="Times New Roman" w:cs="Times New Roman" w:hint="default"/>
        <w:w w:val="100"/>
        <w:sz w:val="27"/>
        <w:szCs w:val="27"/>
      </w:rPr>
    </w:lvl>
    <w:lvl w:ilvl="1" w:tplc="799CE6B4">
      <w:numFmt w:val="bullet"/>
      <w:lvlText w:val="•"/>
      <w:lvlJc w:val="left"/>
      <w:pPr>
        <w:ind w:left="1894" w:hanging="159"/>
      </w:pPr>
      <w:rPr>
        <w:rFonts w:hint="default"/>
      </w:rPr>
    </w:lvl>
    <w:lvl w:ilvl="2" w:tplc="232EEBF4">
      <w:numFmt w:val="bullet"/>
      <w:lvlText w:val="•"/>
      <w:lvlJc w:val="left"/>
      <w:pPr>
        <w:ind w:left="2789" w:hanging="159"/>
      </w:pPr>
      <w:rPr>
        <w:rFonts w:hint="default"/>
      </w:rPr>
    </w:lvl>
    <w:lvl w:ilvl="3" w:tplc="96829A66">
      <w:numFmt w:val="bullet"/>
      <w:lvlText w:val="•"/>
      <w:lvlJc w:val="left"/>
      <w:pPr>
        <w:ind w:left="3683" w:hanging="159"/>
      </w:pPr>
      <w:rPr>
        <w:rFonts w:hint="default"/>
      </w:rPr>
    </w:lvl>
    <w:lvl w:ilvl="4" w:tplc="D5E8D4A2">
      <w:numFmt w:val="bullet"/>
      <w:lvlText w:val="•"/>
      <w:lvlJc w:val="left"/>
      <w:pPr>
        <w:ind w:left="4578" w:hanging="159"/>
      </w:pPr>
      <w:rPr>
        <w:rFonts w:hint="default"/>
      </w:rPr>
    </w:lvl>
    <w:lvl w:ilvl="5" w:tplc="D3642ADA">
      <w:numFmt w:val="bullet"/>
      <w:lvlText w:val="•"/>
      <w:lvlJc w:val="left"/>
      <w:pPr>
        <w:ind w:left="5473" w:hanging="159"/>
      </w:pPr>
      <w:rPr>
        <w:rFonts w:hint="default"/>
      </w:rPr>
    </w:lvl>
    <w:lvl w:ilvl="6" w:tplc="3C82AB2A">
      <w:numFmt w:val="bullet"/>
      <w:lvlText w:val="•"/>
      <w:lvlJc w:val="left"/>
      <w:pPr>
        <w:ind w:left="6367" w:hanging="159"/>
      </w:pPr>
      <w:rPr>
        <w:rFonts w:hint="default"/>
      </w:rPr>
    </w:lvl>
    <w:lvl w:ilvl="7" w:tplc="DD5484FC">
      <w:numFmt w:val="bullet"/>
      <w:lvlText w:val="•"/>
      <w:lvlJc w:val="left"/>
      <w:pPr>
        <w:ind w:left="7262" w:hanging="159"/>
      </w:pPr>
      <w:rPr>
        <w:rFonts w:hint="default"/>
      </w:rPr>
    </w:lvl>
    <w:lvl w:ilvl="8" w:tplc="48F2E4D0">
      <w:numFmt w:val="bullet"/>
      <w:lvlText w:val="•"/>
      <w:lvlJc w:val="left"/>
      <w:pPr>
        <w:ind w:left="8157" w:hanging="159"/>
      </w:pPr>
      <w:rPr>
        <w:rFonts w:hint="default"/>
      </w:rPr>
    </w:lvl>
  </w:abstractNum>
  <w:abstractNum w:abstractNumId="18">
    <w:nsid w:val="3C222415"/>
    <w:multiLevelType w:val="hybridMultilevel"/>
    <w:tmpl w:val="C266557C"/>
    <w:lvl w:ilvl="0" w:tplc="D9DA3E3C">
      <w:start w:val="4"/>
      <w:numFmt w:val="decimal"/>
      <w:lvlText w:val="%1."/>
      <w:lvlJc w:val="left"/>
      <w:pPr>
        <w:ind w:left="109" w:hanging="516"/>
      </w:pPr>
      <w:rPr>
        <w:rFonts w:ascii="Times New Roman" w:eastAsia="Times New Roman" w:hAnsi="Times New Roman" w:cs="Times New Roman" w:hint="default"/>
        <w:w w:val="100"/>
        <w:sz w:val="27"/>
        <w:szCs w:val="27"/>
      </w:rPr>
    </w:lvl>
    <w:lvl w:ilvl="1" w:tplc="0ED8B4D4">
      <w:start w:val="1"/>
      <w:numFmt w:val="decimal"/>
      <w:lvlText w:val="%2."/>
      <w:lvlJc w:val="left"/>
      <w:pPr>
        <w:ind w:left="117" w:hanging="271"/>
      </w:pPr>
      <w:rPr>
        <w:rFonts w:ascii="Times New Roman" w:eastAsia="Times New Roman" w:hAnsi="Times New Roman" w:cs="Times New Roman" w:hint="default"/>
        <w:w w:val="100"/>
        <w:sz w:val="27"/>
        <w:szCs w:val="27"/>
      </w:rPr>
    </w:lvl>
    <w:lvl w:ilvl="2" w:tplc="A302F1BA">
      <w:numFmt w:val="bullet"/>
      <w:lvlText w:val="•"/>
      <w:lvlJc w:val="left"/>
      <w:pPr>
        <w:ind w:left="3040" w:hanging="271"/>
      </w:pPr>
      <w:rPr>
        <w:rFonts w:hint="default"/>
      </w:rPr>
    </w:lvl>
    <w:lvl w:ilvl="3" w:tplc="12603482">
      <w:numFmt w:val="bullet"/>
      <w:lvlText w:val="•"/>
      <w:lvlJc w:val="left"/>
      <w:pPr>
        <w:ind w:left="3870" w:hanging="271"/>
      </w:pPr>
      <w:rPr>
        <w:rFonts w:hint="default"/>
      </w:rPr>
    </w:lvl>
    <w:lvl w:ilvl="4" w:tplc="CA140DB6">
      <w:numFmt w:val="bullet"/>
      <w:lvlText w:val="•"/>
      <w:lvlJc w:val="left"/>
      <w:pPr>
        <w:ind w:left="4701" w:hanging="271"/>
      </w:pPr>
      <w:rPr>
        <w:rFonts w:hint="default"/>
      </w:rPr>
    </w:lvl>
    <w:lvl w:ilvl="5" w:tplc="7AAA3588">
      <w:numFmt w:val="bullet"/>
      <w:lvlText w:val="•"/>
      <w:lvlJc w:val="left"/>
      <w:pPr>
        <w:ind w:left="5532" w:hanging="271"/>
      </w:pPr>
      <w:rPr>
        <w:rFonts w:hint="default"/>
      </w:rPr>
    </w:lvl>
    <w:lvl w:ilvl="6" w:tplc="0E728176">
      <w:numFmt w:val="bullet"/>
      <w:lvlText w:val="•"/>
      <w:lvlJc w:val="left"/>
      <w:pPr>
        <w:ind w:left="6363" w:hanging="271"/>
      </w:pPr>
      <w:rPr>
        <w:rFonts w:hint="default"/>
      </w:rPr>
    </w:lvl>
    <w:lvl w:ilvl="7" w:tplc="0E7E6AFA">
      <w:numFmt w:val="bullet"/>
      <w:lvlText w:val="•"/>
      <w:lvlJc w:val="left"/>
      <w:pPr>
        <w:ind w:left="7194" w:hanging="271"/>
      </w:pPr>
      <w:rPr>
        <w:rFonts w:hint="default"/>
      </w:rPr>
    </w:lvl>
    <w:lvl w:ilvl="8" w:tplc="8DFC697E">
      <w:numFmt w:val="bullet"/>
      <w:lvlText w:val="•"/>
      <w:lvlJc w:val="left"/>
      <w:pPr>
        <w:ind w:left="8024" w:hanging="271"/>
      </w:pPr>
      <w:rPr>
        <w:rFonts w:hint="default"/>
      </w:rPr>
    </w:lvl>
  </w:abstractNum>
  <w:abstractNum w:abstractNumId="19">
    <w:nsid w:val="42237DC3"/>
    <w:multiLevelType w:val="hybridMultilevel"/>
    <w:tmpl w:val="BEB6C18A"/>
    <w:lvl w:ilvl="0" w:tplc="5A445F3A">
      <w:start w:val="1"/>
      <w:numFmt w:val="decimal"/>
      <w:lvlText w:val="%1"/>
      <w:lvlJc w:val="left"/>
      <w:pPr>
        <w:ind w:left="114" w:hanging="866"/>
      </w:pPr>
      <w:rPr>
        <w:rFonts w:hint="default"/>
      </w:rPr>
    </w:lvl>
    <w:lvl w:ilvl="1" w:tplc="A0B61060">
      <w:numFmt w:val="none"/>
      <w:lvlText w:val=""/>
      <w:lvlJc w:val="left"/>
      <w:pPr>
        <w:tabs>
          <w:tab w:val="num" w:pos="360"/>
        </w:tabs>
      </w:pPr>
    </w:lvl>
    <w:lvl w:ilvl="2" w:tplc="9ECA4584">
      <w:numFmt w:val="none"/>
      <w:lvlText w:val=""/>
      <w:lvlJc w:val="left"/>
      <w:pPr>
        <w:tabs>
          <w:tab w:val="num" w:pos="360"/>
        </w:tabs>
      </w:pPr>
    </w:lvl>
    <w:lvl w:ilvl="3" w:tplc="28829142">
      <w:numFmt w:val="bullet"/>
      <w:lvlText w:val="•"/>
      <w:lvlJc w:val="left"/>
      <w:pPr>
        <w:ind w:left="3007" w:hanging="866"/>
      </w:pPr>
      <w:rPr>
        <w:rFonts w:hint="default"/>
      </w:rPr>
    </w:lvl>
    <w:lvl w:ilvl="4" w:tplc="FE140552">
      <w:numFmt w:val="bullet"/>
      <w:lvlText w:val="•"/>
      <w:lvlJc w:val="left"/>
      <w:pPr>
        <w:ind w:left="3970" w:hanging="866"/>
      </w:pPr>
      <w:rPr>
        <w:rFonts w:hint="default"/>
      </w:rPr>
    </w:lvl>
    <w:lvl w:ilvl="5" w:tplc="810651E4">
      <w:numFmt w:val="bullet"/>
      <w:lvlText w:val="•"/>
      <w:lvlJc w:val="left"/>
      <w:pPr>
        <w:ind w:left="4933" w:hanging="866"/>
      </w:pPr>
      <w:rPr>
        <w:rFonts w:hint="default"/>
      </w:rPr>
    </w:lvl>
    <w:lvl w:ilvl="6" w:tplc="F53A7E22">
      <w:numFmt w:val="bullet"/>
      <w:lvlText w:val="•"/>
      <w:lvlJc w:val="left"/>
      <w:pPr>
        <w:ind w:left="5895" w:hanging="866"/>
      </w:pPr>
      <w:rPr>
        <w:rFonts w:hint="default"/>
      </w:rPr>
    </w:lvl>
    <w:lvl w:ilvl="7" w:tplc="43183F6E">
      <w:numFmt w:val="bullet"/>
      <w:lvlText w:val="•"/>
      <w:lvlJc w:val="left"/>
      <w:pPr>
        <w:ind w:left="6858" w:hanging="866"/>
      </w:pPr>
      <w:rPr>
        <w:rFonts w:hint="default"/>
      </w:rPr>
    </w:lvl>
    <w:lvl w:ilvl="8" w:tplc="C2AE1B74">
      <w:numFmt w:val="bullet"/>
      <w:lvlText w:val="•"/>
      <w:lvlJc w:val="left"/>
      <w:pPr>
        <w:ind w:left="7821" w:hanging="866"/>
      </w:pPr>
      <w:rPr>
        <w:rFonts w:hint="default"/>
      </w:rPr>
    </w:lvl>
  </w:abstractNum>
  <w:abstractNum w:abstractNumId="20">
    <w:nsid w:val="42E924E6"/>
    <w:multiLevelType w:val="hybridMultilevel"/>
    <w:tmpl w:val="AF7E1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515394"/>
    <w:multiLevelType w:val="hybridMultilevel"/>
    <w:tmpl w:val="16E4A3E6"/>
    <w:lvl w:ilvl="0" w:tplc="1C00B134">
      <w:numFmt w:val="bullet"/>
      <w:lvlText w:val=""/>
      <w:lvlJc w:val="left"/>
      <w:pPr>
        <w:ind w:left="992" w:hanging="360"/>
      </w:pPr>
      <w:rPr>
        <w:rFonts w:ascii="Symbol" w:eastAsia="Symbol" w:hAnsi="Symbol" w:cs="Symbol" w:hint="default"/>
        <w:w w:val="99"/>
        <w:sz w:val="26"/>
        <w:szCs w:val="26"/>
      </w:rPr>
    </w:lvl>
    <w:lvl w:ilvl="1" w:tplc="AE767A1A">
      <w:numFmt w:val="bullet"/>
      <w:lvlText w:val="•"/>
      <w:lvlJc w:val="left"/>
      <w:pPr>
        <w:ind w:left="1928" w:hanging="360"/>
      </w:pPr>
      <w:rPr>
        <w:rFonts w:hint="default"/>
      </w:rPr>
    </w:lvl>
    <w:lvl w:ilvl="2" w:tplc="BAD65AA8">
      <w:numFmt w:val="bullet"/>
      <w:lvlText w:val="•"/>
      <w:lvlJc w:val="left"/>
      <w:pPr>
        <w:ind w:left="2857" w:hanging="360"/>
      </w:pPr>
      <w:rPr>
        <w:rFonts w:hint="default"/>
      </w:rPr>
    </w:lvl>
    <w:lvl w:ilvl="3" w:tplc="7A465BFA">
      <w:numFmt w:val="bullet"/>
      <w:lvlText w:val="•"/>
      <w:lvlJc w:val="left"/>
      <w:pPr>
        <w:ind w:left="3785" w:hanging="360"/>
      </w:pPr>
      <w:rPr>
        <w:rFonts w:hint="default"/>
      </w:rPr>
    </w:lvl>
    <w:lvl w:ilvl="4" w:tplc="E6B66B0A">
      <w:numFmt w:val="bullet"/>
      <w:lvlText w:val="•"/>
      <w:lvlJc w:val="left"/>
      <w:pPr>
        <w:ind w:left="4714" w:hanging="360"/>
      </w:pPr>
      <w:rPr>
        <w:rFonts w:hint="default"/>
      </w:rPr>
    </w:lvl>
    <w:lvl w:ilvl="5" w:tplc="BDA853AC">
      <w:numFmt w:val="bullet"/>
      <w:lvlText w:val="•"/>
      <w:lvlJc w:val="left"/>
      <w:pPr>
        <w:ind w:left="5643" w:hanging="360"/>
      </w:pPr>
      <w:rPr>
        <w:rFonts w:hint="default"/>
      </w:rPr>
    </w:lvl>
    <w:lvl w:ilvl="6" w:tplc="82B60F1E">
      <w:numFmt w:val="bullet"/>
      <w:lvlText w:val="•"/>
      <w:lvlJc w:val="left"/>
      <w:pPr>
        <w:ind w:left="6571" w:hanging="360"/>
      </w:pPr>
      <w:rPr>
        <w:rFonts w:hint="default"/>
      </w:rPr>
    </w:lvl>
    <w:lvl w:ilvl="7" w:tplc="59685C64">
      <w:numFmt w:val="bullet"/>
      <w:lvlText w:val="•"/>
      <w:lvlJc w:val="left"/>
      <w:pPr>
        <w:ind w:left="7500" w:hanging="360"/>
      </w:pPr>
      <w:rPr>
        <w:rFonts w:hint="default"/>
      </w:rPr>
    </w:lvl>
    <w:lvl w:ilvl="8" w:tplc="CAE89C20">
      <w:numFmt w:val="bullet"/>
      <w:lvlText w:val="•"/>
      <w:lvlJc w:val="left"/>
      <w:pPr>
        <w:ind w:left="8429" w:hanging="360"/>
      </w:pPr>
      <w:rPr>
        <w:rFonts w:hint="default"/>
      </w:rPr>
    </w:lvl>
  </w:abstractNum>
  <w:abstractNum w:abstractNumId="22">
    <w:nsid w:val="4BB51612"/>
    <w:multiLevelType w:val="hybridMultilevel"/>
    <w:tmpl w:val="CCA6B756"/>
    <w:lvl w:ilvl="0" w:tplc="B3BE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D71B9"/>
    <w:multiLevelType w:val="hybridMultilevel"/>
    <w:tmpl w:val="B748DBC6"/>
    <w:lvl w:ilvl="0" w:tplc="B3BE05FC">
      <w:start w:val="1"/>
      <w:numFmt w:val="decimal"/>
      <w:lvlText w:val="%1"/>
      <w:lvlJc w:val="left"/>
      <w:pPr>
        <w:ind w:left="234" w:hanging="677"/>
      </w:pPr>
      <w:rPr>
        <w:rFonts w:hint="default"/>
      </w:rPr>
    </w:lvl>
    <w:lvl w:ilvl="1" w:tplc="F446A842">
      <w:numFmt w:val="none"/>
      <w:lvlText w:val=""/>
      <w:lvlJc w:val="left"/>
      <w:pPr>
        <w:tabs>
          <w:tab w:val="num" w:pos="360"/>
        </w:tabs>
      </w:pPr>
    </w:lvl>
    <w:lvl w:ilvl="2" w:tplc="60E4809C">
      <w:numFmt w:val="none"/>
      <w:lvlText w:val=""/>
      <w:lvlJc w:val="left"/>
      <w:pPr>
        <w:tabs>
          <w:tab w:val="num" w:pos="360"/>
        </w:tabs>
      </w:pPr>
    </w:lvl>
    <w:lvl w:ilvl="3" w:tplc="4AC85BF0">
      <w:numFmt w:val="bullet"/>
      <w:lvlText w:val="•"/>
      <w:lvlJc w:val="left"/>
      <w:pPr>
        <w:ind w:left="3127" w:hanging="677"/>
      </w:pPr>
      <w:rPr>
        <w:rFonts w:hint="default"/>
      </w:rPr>
    </w:lvl>
    <w:lvl w:ilvl="4" w:tplc="99F018D8">
      <w:numFmt w:val="bullet"/>
      <w:lvlText w:val="•"/>
      <w:lvlJc w:val="left"/>
      <w:pPr>
        <w:ind w:left="4090" w:hanging="677"/>
      </w:pPr>
      <w:rPr>
        <w:rFonts w:hint="default"/>
      </w:rPr>
    </w:lvl>
    <w:lvl w:ilvl="5" w:tplc="58D67274">
      <w:numFmt w:val="bullet"/>
      <w:lvlText w:val="•"/>
      <w:lvlJc w:val="left"/>
      <w:pPr>
        <w:ind w:left="5053" w:hanging="677"/>
      </w:pPr>
      <w:rPr>
        <w:rFonts w:hint="default"/>
      </w:rPr>
    </w:lvl>
    <w:lvl w:ilvl="6" w:tplc="6E8A04BC">
      <w:numFmt w:val="bullet"/>
      <w:lvlText w:val="•"/>
      <w:lvlJc w:val="left"/>
      <w:pPr>
        <w:ind w:left="6015" w:hanging="677"/>
      </w:pPr>
      <w:rPr>
        <w:rFonts w:hint="default"/>
      </w:rPr>
    </w:lvl>
    <w:lvl w:ilvl="7" w:tplc="F5D22B64">
      <w:numFmt w:val="bullet"/>
      <w:lvlText w:val="•"/>
      <w:lvlJc w:val="left"/>
      <w:pPr>
        <w:ind w:left="6978" w:hanging="677"/>
      </w:pPr>
      <w:rPr>
        <w:rFonts w:hint="default"/>
      </w:rPr>
    </w:lvl>
    <w:lvl w:ilvl="8" w:tplc="275EA8E4">
      <w:numFmt w:val="bullet"/>
      <w:lvlText w:val="•"/>
      <w:lvlJc w:val="left"/>
      <w:pPr>
        <w:ind w:left="7941" w:hanging="677"/>
      </w:pPr>
      <w:rPr>
        <w:rFonts w:hint="default"/>
      </w:rPr>
    </w:lvl>
  </w:abstractNum>
  <w:abstractNum w:abstractNumId="24">
    <w:nsid w:val="4FF77FE5"/>
    <w:multiLevelType w:val="hybridMultilevel"/>
    <w:tmpl w:val="9EEC3AF4"/>
    <w:lvl w:ilvl="0" w:tplc="B2F00D0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1F437AE"/>
    <w:multiLevelType w:val="hybridMultilevel"/>
    <w:tmpl w:val="BF40AACA"/>
    <w:lvl w:ilvl="0" w:tplc="B4E68E8A">
      <w:numFmt w:val="bullet"/>
      <w:lvlText w:val="-"/>
      <w:lvlJc w:val="left"/>
      <w:pPr>
        <w:ind w:left="109" w:hanging="171"/>
      </w:pPr>
      <w:rPr>
        <w:rFonts w:ascii="Times New Roman" w:eastAsia="Times New Roman" w:hAnsi="Times New Roman" w:cs="Times New Roman" w:hint="default"/>
        <w:w w:val="100"/>
        <w:sz w:val="27"/>
        <w:szCs w:val="27"/>
      </w:rPr>
    </w:lvl>
    <w:lvl w:ilvl="1" w:tplc="CDDCEFA0">
      <w:numFmt w:val="bullet"/>
      <w:lvlText w:val="-"/>
      <w:lvlJc w:val="left"/>
      <w:pPr>
        <w:ind w:left="5946" w:hanging="159"/>
      </w:pPr>
      <w:rPr>
        <w:rFonts w:ascii="Times New Roman" w:eastAsia="Times New Roman" w:hAnsi="Times New Roman" w:cs="Times New Roman" w:hint="default"/>
        <w:w w:val="100"/>
        <w:sz w:val="27"/>
        <w:szCs w:val="27"/>
      </w:rPr>
    </w:lvl>
    <w:lvl w:ilvl="2" w:tplc="8D5EC4FA">
      <w:numFmt w:val="bullet"/>
      <w:lvlText w:val="•"/>
      <w:lvlJc w:val="left"/>
      <w:pPr>
        <w:ind w:left="5940" w:hanging="159"/>
      </w:pPr>
      <w:rPr>
        <w:rFonts w:hint="default"/>
      </w:rPr>
    </w:lvl>
    <w:lvl w:ilvl="3" w:tplc="679A0C74">
      <w:numFmt w:val="bullet"/>
      <w:lvlText w:val="•"/>
      <w:lvlJc w:val="left"/>
      <w:pPr>
        <w:ind w:left="6408" w:hanging="159"/>
      </w:pPr>
      <w:rPr>
        <w:rFonts w:hint="default"/>
      </w:rPr>
    </w:lvl>
    <w:lvl w:ilvl="4" w:tplc="0E320AF8">
      <w:numFmt w:val="bullet"/>
      <w:lvlText w:val="•"/>
      <w:lvlJc w:val="left"/>
      <w:pPr>
        <w:ind w:left="6876" w:hanging="159"/>
      </w:pPr>
      <w:rPr>
        <w:rFonts w:hint="default"/>
      </w:rPr>
    </w:lvl>
    <w:lvl w:ilvl="5" w:tplc="175C7C8C">
      <w:numFmt w:val="bullet"/>
      <w:lvlText w:val="•"/>
      <w:lvlJc w:val="left"/>
      <w:pPr>
        <w:ind w:left="7344" w:hanging="159"/>
      </w:pPr>
      <w:rPr>
        <w:rFonts w:hint="default"/>
      </w:rPr>
    </w:lvl>
    <w:lvl w:ilvl="6" w:tplc="7694A9F8">
      <w:numFmt w:val="bullet"/>
      <w:lvlText w:val="•"/>
      <w:lvlJc w:val="left"/>
      <w:pPr>
        <w:ind w:left="7813" w:hanging="159"/>
      </w:pPr>
      <w:rPr>
        <w:rFonts w:hint="default"/>
      </w:rPr>
    </w:lvl>
    <w:lvl w:ilvl="7" w:tplc="32F09152">
      <w:numFmt w:val="bullet"/>
      <w:lvlText w:val="•"/>
      <w:lvlJc w:val="left"/>
      <w:pPr>
        <w:ind w:left="8281" w:hanging="159"/>
      </w:pPr>
      <w:rPr>
        <w:rFonts w:hint="default"/>
      </w:rPr>
    </w:lvl>
    <w:lvl w:ilvl="8" w:tplc="96769FF0">
      <w:numFmt w:val="bullet"/>
      <w:lvlText w:val="•"/>
      <w:lvlJc w:val="left"/>
      <w:pPr>
        <w:ind w:left="8749" w:hanging="159"/>
      </w:pPr>
      <w:rPr>
        <w:rFonts w:hint="default"/>
      </w:rPr>
    </w:lvl>
  </w:abstractNum>
  <w:abstractNum w:abstractNumId="26">
    <w:nsid w:val="525F4E4D"/>
    <w:multiLevelType w:val="hybridMultilevel"/>
    <w:tmpl w:val="39EEA99C"/>
    <w:lvl w:ilvl="0" w:tplc="778EEC6A">
      <w:start w:val="1"/>
      <w:numFmt w:val="decimal"/>
      <w:lvlText w:val="%1"/>
      <w:lvlJc w:val="left"/>
      <w:pPr>
        <w:ind w:left="1450" w:hanging="1059"/>
      </w:pPr>
      <w:rPr>
        <w:rFonts w:ascii="Times New Roman" w:eastAsia="Times New Roman" w:hAnsi="Times New Roman" w:cs="Times New Roman" w:hint="default"/>
        <w:w w:val="100"/>
        <w:sz w:val="22"/>
        <w:szCs w:val="22"/>
      </w:rPr>
    </w:lvl>
    <w:lvl w:ilvl="1" w:tplc="2D2C3E88">
      <w:numFmt w:val="bullet"/>
      <w:lvlText w:val="•"/>
      <w:lvlJc w:val="left"/>
      <w:pPr>
        <w:ind w:left="1662" w:hanging="1059"/>
      </w:pPr>
      <w:rPr>
        <w:rFonts w:hint="default"/>
      </w:rPr>
    </w:lvl>
    <w:lvl w:ilvl="2" w:tplc="36AE00FC">
      <w:numFmt w:val="bullet"/>
      <w:lvlText w:val="•"/>
      <w:lvlJc w:val="left"/>
      <w:pPr>
        <w:ind w:left="1864" w:hanging="1059"/>
      </w:pPr>
      <w:rPr>
        <w:rFonts w:hint="default"/>
      </w:rPr>
    </w:lvl>
    <w:lvl w:ilvl="3" w:tplc="204449D0">
      <w:numFmt w:val="bullet"/>
      <w:lvlText w:val="•"/>
      <w:lvlJc w:val="left"/>
      <w:pPr>
        <w:ind w:left="2066" w:hanging="1059"/>
      </w:pPr>
      <w:rPr>
        <w:rFonts w:hint="default"/>
      </w:rPr>
    </w:lvl>
    <w:lvl w:ilvl="4" w:tplc="2A9AC6EE">
      <w:numFmt w:val="bullet"/>
      <w:lvlText w:val="•"/>
      <w:lvlJc w:val="left"/>
      <w:pPr>
        <w:ind w:left="2268" w:hanging="1059"/>
      </w:pPr>
      <w:rPr>
        <w:rFonts w:hint="default"/>
      </w:rPr>
    </w:lvl>
    <w:lvl w:ilvl="5" w:tplc="3F5E5A4A">
      <w:numFmt w:val="bullet"/>
      <w:lvlText w:val="•"/>
      <w:lvlJc w:val="left"/>
      <w:pPr>
        <w:ind w:left="2470" w:hanging="1059"/>
      </w:pPr>
      <w:rPr>
        <w:rFonts w:hint="default"/>
      </w:rPr>
    </w:lvl>
    <w:lvl w:ilvl="6" w:tplc="33943B26">
      <w:numFmt w:val="bullet"/>
      <w:lvlText w:val="•"/>
      <w:lvlJc w:val="left"/>
      <w:pPr>
        <w:ind w:left="2672" w:hanging="1059"/>
      </w:pPr>
      <w:rPr>
        <w:rFonts w:hint="default"/>
      </w:rPr>
    </w:lvl>
    <w:lvl w:ilvl="7" w:tplc="89422DE2">
      <w:numFmt w:val="bullet"/>
      <w:lvlText w:val="•"/>
      <w:lvlJc w:val="left"/>
      <w:pPr>
        <w:ind w:left="2875" w:hanging="1059"/>
      </w:pPr>
      <w:rPr>
        <w:rFonts w:hint="default"/>
      </w:rPr>
    </w:lvl>
    <w:lvl w:ilvl="8" w:tplc="AA98F83E">
      <w:numFmt w:val="bullet"/>
      <w:lvlText w:val="•"/>
      <w:lvlJc w:val="left"/>
      <w:pPr>
        <w:ind w:left="3077" w:hanging="1059"/>
      </w:pPr>
      <w:rPr>
        <w:rFonts w:hint="default"/>
      </w:rPr>
    </w:lvl>
  </w:abstractNum>
  <w:abstractNum w:abstractNumId="27">
    <w:nsid w:val="52EE3DF5"/>
    <w:multiLevelType w:val="hybridMultilevel"/>
    <w:tmpl w:val="3230CF10"/>
    <w:lvl w:ilvl="0" w:tplc="B2F00D0E">
      <w:start w:val="1"/>
      <w:numFmt w:val="bullet"/>
      <w:lvlText w:val=""/>
      <w:lvlJc w:val="left"/>
      <w:pPr>
        <w:ind w:left="1554"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28">
    <w:nsid w:val="53C15AD4"/>
    <w:multiLevelType w:val="hybridMultilevel"/>
    <w:tmpl w:val="C1705BDE"/>
    <w:lvl w:ilvl="0" w:tplc="EEAA926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DE263F9"/>
    <w:multiLevelType w:val="hybridMultilevel"/>
    <w:tmpl w:val="2D5206D8"/>
    <w:lvl w:ilvl="0" w:tplc="B2F00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10530F"/>
    <w:multiLevelType w:val="hybridMultilevel"/>
    <w:tmpl w:val="453221B6"/>
    <w:lvl w:ilvl="0" w:tplc="B2F00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E150EC"/>
    <w:multiLevelType w:val="hybridMultilevel"/>
    <w:tmpl w:val="629EC6B2"/>
    <w:lvl w:ilvl="0" w:tplc="B2F00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DF34DE"/>
    <w:multiLevelType w:val="hybridMultilevel"/>
    <w:tmpl w:val="CAC8EBEA"/>
    <w:lvl w:ilvl="0" w:tplc="B3BE0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5C7578"/>
    <w:multiLevelType w:val="multilevel"/>
    <w:tmpl w:val="5472011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192310E"/>
    <w:multiLevelType w:val="hybridMultilevel"/>
    <w:tmpl w:val="69B60AF2"/>
    <w:lvl w:ilvl="0" w:tplc="8D5EE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FA5223"/>
    <w:multiLevelType w:val="hybridMultilevel"/>
    <w:tmpl w:val="7F8CA1E2"/>
    <w:lvl w:ilvl="0" w:tplc="B2F00D0E">
      <w:start w:val="1"/>
      <w:numFmt w:val="bullet"/>
      <w:lvlText w:val=""/>
      <w:lvlJc w:val="left"/>
      <w:pPr>
        <w:ind w:left="1554"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36">
    <w:nsid w:val="74541E3F"/>
    <w:multiLevelType w:val="hybridMultilevel"/>
    <w:tmpl w:val="B94C1806"/>
    <w:lvl w:ilvl="0" w:tplc="1950571E">
      <w:start w:val="1"/>
      <w:numFmt w:val="decimal"/>
      <w:lvlText w:val="%1"/>
      <w:lvlJc w:val="left"/>
      <w:pPr>
        <w:ind w:left="114" w:hanging="717"/>
      </w:pPr>
      <w:rPr>
        <w:rFonts w:hint="default"/>
      </w:rPr>
    </w:lvl>
    <w:lvl w:ilvl="1" w:tplc="6D4A3488">
      <w:numFmt w:val="none"/>
      <w:lvlText w:val=""/>
      <w:lvlJc w:val="left"/>
      <w:pPr>
        <w:tabs>
          <w:tab w:val="num" w:pos="360"/>
        </w:tabs>
      </w:pPr>
    </w:lvl>
    <w:lvl w:ilvl="2" w:tplc="BBE606B6">
      <w:numFmt w:val="none"/>
      <w:lvlText w:val=""/>
      <w:lvlJc w:val="left"/>
      <w:pPr>
        <w:tabs>
          <w:tab w:val="num" w:pos="360"/>
        </w:tabs>
      </w:pPr>
    </w:lvl>
    <w:lvl w:ilvl="3" w:tplc="AFDE6BAC">
      <w:numFmt w:val="bullet"/>
      <w:lvlText w:val="•"/>
      <w:lvlJc w:val="left"/>
      <w:pPr>
        <w:ind w:left="3007" w:hanging="717"/>
      </w:pPr>
      <w:rPr>
        <w:rFonts w:hint="default"/>
      </w:rPr>
    </w:lvl>
    <w:lvl w:ilvl="4" w:tplc="1D34DE12">
      <w:numFmt w:val="bullet"/>
      <w:lvlText w:val="•"/>
      <w:lvlJc w:val="left"/>
      <w:pPr>
        <w:ind w:left="3970" w:hanging="717"/>
      </w:pPr>
      <w:rPr>
        <w:rFonts w:hint="default"/>
      </w:rPr>
    </w:lvl>
    <w:lvl w:ilvl="5" w:tplc="E202F8F2">
      <w:numFmt w:val="bullet"/>
      <w:lvlText w:val="•"/>
      <w:lvlJc w:val="left"/>
      <w:pPr>
        <w:ind w:left="4933" w:hanging="717"/>
      </w:pPr>
      <w:rPr>
        <w:rFonts w:hint="default"/>
      </w:rPr>
    </w:lvl>
    <w:lvl w:ilvl="6" w:tplc="EDAC8F98">
      <w:numFmt w:val="bullet"/>
      <w:lvlText w:val="•"/>
      <w:lvlJc w:val="left"/>
      <w:pPr>
        <w:ind w:left="5895" w:hanging="717"/>
      </w:pPr>
      <w:rPr>
        <w:rFonts w:hint="default"/>
      </w:rPr>
    </w:lvl>
    <w:lvl w:ilvl="7" w:tplc="4F8E720A">
      <w:numFmt w:val="bullet"/>
      <w:lvlText w:val="•"/>
      <w:lvlJc w:val="left"/>
      <w:pPr>
        <w:ind w:left="6858" w:hanging="717"/>
      </w:pPr>
      <w:rPr>
        <w:rFonts w:hint="default"/>
      </w:rPr>
    </w:lvl>
    <w:lvl w:ilvl="8" w:tplc="6D32B090">
      <w:numFmt w:val="bullet"/>
      <w:lvlText w:val="•"/>
      <w:lvlJc w:val="left"/>
      <w:pPr>
        <w:ind w:left="7821" w:hanging="717"/>
      </w:pPr>
      <w:rPr>
        <w:rFonts w:hint="default"/>
      </w:rPr>
    </w:lvl>
  </w:abstractNum>
  <w:abstractNum w:abstractNumId="37">
    <w:nsid w:val="782D33FE"/>
    <w:multiLevelType w:val="hybridMultilevel"/>
    <w:tmpl w:val="BCF6BE0E"/>
    <w:lvl w:ilvl="0" w:tplc="B2F00D0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7A381901"/>
    <w:multiLevelType w:val="hybridMultilevel"/>
    <w:tmpl w:val="37E236B4"/>
    <w:lvl w:ilvl="0" w:tplc="F30A4A48">
      <w:start w:val="1"/>
      <w:numFmt w:val="decimal"/>
      <w:lvlText w:val="%1"/>
      <w:lvlJc w:val="left"/>
      <w:pPr>
        <w:ind w:left="4002" w:hanging="470"/>
      </w:pPr>
      <w:rPr>
        <w:rFonts w:hint="default"/>
      </w:rPr>
    </w:lvl>
    <w:lvl w:ilvl="1" w:tplc="1AA227C6">
      <w:numFmt w:val="none"/>
      <w:lvlText w:val=""/>
      <w:lvlJc w:val="left"/>
      <w:pPr>
        <w:tabs>
          <w:tab w:val="num" w:pos="360"/>
        </w:tabs>
      </w:pPr>
    </w:lvl>
    <w:lvl w:ilvl="2" w:tplc="5DC4986E">
      <w:numFmt w:val="bullet"/>
      <w:lvlText w:val="•"/>
      <w:lvlJc w:val="left"/>
      <w:pPr>
        <w:ind w:left="5213" w:hanging="470"/>
      </w:pPr>
      <w:rPr>
        <w:rFonts w:hint="default"/>
      </w:rPr>
    </w:lvl>
    <w:lvl w:ilvl="3" w:tplc="3FF40202">
      <w:numFmt w:val="bullet"/>
      <w:lvlText w:val="•"/>
      <w:lvlJc w:val="left"/>
      <w:pPr>
        <w:ind w:left="5819" w:hanging="470"/>
      </w:pPr>
      <w:rPr>
        <w:rFonts w:hint="default"/>
      </w:rPr>
    </w:lvl>
    <w:lvl w:ilvl="4" w:tplc="3F7E3E9A">
      <w:numFmt w:val="bullet"/>
      <w:lvlText w:val="•"/>
      <w:lvlJc w:val="left"/>
      <w:pPr>
        <w:ind w:left="6426" w:hanging="470"/>
      </w:pPr>
      <w:rPr>
        <w:rFonts w:hint="default"/>
      </w:rPr>
    </w:lvl>
    <w:lvl w:ilvl="5" w:tplc="E522C4E0">
      <w:numFmt w:val="bullet"/>
      <w:lvlText w:val="•"/>
      <w:lvlJc w:val="left"/>
      <w:pPr>
        <w:ind w:left="7033" w:hanging="470"/>
      </w:pPr>
      <w:rPr>
        <w:rFonts w:hint="default"/>
      </w:rPr>
    </w:lvl>
    <w:lvl w:ilvl="6" w:tplc="670CC876">
      <w:numFmt w:val="bullet"/>
      <w:lvlText w:val="•"/>
      <w:lvlJc w:val="left"/>
      <w:pPr>
        <w:ind w:left="7639" w:hanging="470"/>
      </w:pPr>
      <w:rPr>
        <w:rFonts w:hint="default"/>
      </w:rPr>
    </w:lvl>
    <w:lvl w:ilvl="7" w:tplc="CD1E7324">
      <w:numFmt w:val="bullet"/>
      <w:lvlText w:val="•"/>
      <w:lvlJc w:val="left"/>
      <w:pPr>
        <w:ind w:left="8246" w:hanging="470"/>
      </w:pPr>
      <w:rPr>
        <w:rFonts w:hint="default"/>
      </w:rPr>
    </w:lvl>
    <w:lvl w:ilvl="8" w:tplc="BB289128">
      <w:numFmt w:val="bullet"/>
      <w:lvlText w:val="•"/>
      <w:lvlJc w:val="left"/>
      <w:pPr>
        <w:ind w:left="8853" w:hanging="470"/>
      </w:pPr>
      <w:rPr>
        <w:rFonts w:hint="default"/>
      </w:rPr>
    </w:lvl>
  </w:abstractNum>
  <w:abstractNum w:abstractNumId="39">
    <w:nsid w:val="7AC47DF6"/>
    <w:multiLevelType w:val="hybridMultilevel"/>
    <w:tmpl w:val="1E1EA66A"/>
    <w:lvl w:ilvl="0" w:tplc="D5DC1992">
      <w:start w:val="2"/>
      <w:numFmt w:val="decimal"/>
      <w:lvlText w:val="%1"/>
      <w:lvlJc w:val="left"/>
      <w:pPr>
        <w:ind w:left="1262" w:hanging="465"/>
      </w:pPr>
      <w:rPr>
        <w:rFonts w:hint="default"/>
      </w:rPr>
    </w:lvl>
    <w:lvl w:ilvl="1" w:tplc="6B446D80">
      <w:numFmt w:val="none"/>
      <w:lvlText w:val=""/>
      <w:lvlJc w:val="left"/>
      <w:pPr>
        <w:tabs>
          <w:tab w:val="num" w:pos="360"/>
        </w:tabs>
      </w:pPr>
    </w:lvl>
    <w:lvl w:ilvl="2" w:tplc="3198E042">
      <w:numFmt w:val="none"/>
      <w:lvlText w:val=""/>
      <w:lvlJc w:val="left"/>
      <w:pPr>
        <w:tabs>
          <w:tab w:val="num" w:pos="360"/>
        </w:tabs>
      </w:pPr>
    </w:lvl>
    <w:lvl w:ilvl="3" w:tplc="E3361394">
      <w:numFmt w:val="bullet"/>
      <w:lvlText w:val="•"/>
      <w:lvlJc w:val="left"/>
      <w:pPr>
        <w:ind w:left="3263" w:hanging="1119"/>
      </w:pPr>
      <w:rPr>
        <w:rFonts w:hint="default"/>
      </w:rPr>
    </w:lvl>
    <w:lvl w:ilvl="4" w:tplc="7A70B810">
      <w:numFmt w:val="bullet"/>
      <w:lvlText w:val="•"/>
      <w:lvlJc w:val="left"/>
      <w:pPr>
        <w:ind w:left="4235" w:hanging="1119"/>
      </w:pPr>
      <w:rPr>
        <w:rFonts w:hint="default"/>
      </w:rPr>
    </w:lvl>
    <w:lvl w:ilvl="5" w:tplc="D04814D0">
      <w:numFmt w:val="bullet"/>
      <w:lvlText w:val="•"/>
      <w:lvlJc w:val="left"/>
      <w:pPr>
        <w:ind w:left="5207" w:hanging="1119"/>
      </w:pPr>
      <w:rPr>
        <w:rFonts w:hint="default"/>
      </w:rPr>
    </w:lvl>
    <w:lvl w:ilvl="6" w:tplc="C748D2F6">
      <w:numFmt w:val="bullet"/>
      <w:lvlText w:val="•"/>
      <w:lvlJc w:val="left"/>
      <w:pPr>
        <w:ind w:left="6179" w:hanging="1119"/>
      </w:pPr>
      <w:rPr>
        <w:rFonts w:hint="default"/>
      </w:rPr>
    </w:lvl>
    <w:lvl w:ilvl="7" w:tplc="D862A55E">
      <w:numFmt w:val="bullet"/>
      <w:lvlText w:val="•"/>
      <w:lvlJc w:val="left"/>
      <w:pPr>
        <w:ind w:left="7150" w:hanging="1119"/>
      </w:pPr>
      <w:rPr>
        <w:rFonts w:hint="default"/>
      </w:rPr>
    </w:lvl>
    <w:lvl w:ilvl="8" w:tplc="705E5EAA">
      <w:numFmt w:val="bullet"/>
      <w:lvlText w:val="•"/>
      <w:lvlJc w:val="left"/>
      <w:pPr>
        <w:ind w:left="8122" w:hanging="1119"/>
      </w:pPr>
      <w:rPr>
        <w:rFonts w:hint="default"/>
      </w:rPr>
    </w:lvl>
  </w:abstractNum>
  <w:num w:numId="1">
    <w:abstractNumId w:val="28"/>
  </w:num>
  <w:num w:numId="2">
    <w:abstractNumId w:val="12"/>
  </w:num>
  <w:num w:numId="3">
    <w:abstractNumId w:val="5"/>
  </w:num>
  <w:num w:numId="4">
    <w:abstractNumId w:val="15"/>
  </w:num>
  <w:num w:numId="5">
    <w:abstractNumId w:val="0"/>
  </w:num>
  <w:num w:numId="6">
    <w:abstractNumId w:val="2"/>
  </w:num>
  <w:num w:numId="7">
    <w:abstractNumId w:val="21"/>
  </w:num>
  <w:num w:numId="8">
    <w:abstractNumId w:val="1"/>
  </w:num>
  <w:num w:numId="9">
    <w:abstractNumId w:val="26"/>
  </w:num>
  <w:num w:numId="10">
    <w:abstractNumId w:val="39"/>
  </w:num>
  <w:num w:numId="11">
    <w:abstractNumId w:val="18"/>
  </w:num>
  <w:num w:numId="12">
    <w:abstractNumId w:val="25"/>
  </w:num>
  <w:num w:numId="13">
    <w:abstractNumId w:val="6"/>
  </w:num>
  <w:num w:numId="14">
    <w:abstractNumId w:val="38"/>
  </w:num>
  <w:num w:numId="15">
    <w:abstractNumId w:val="36"/>
  </w:num>
  <w:num w:numId="16">
    <w:abstractNumId w:val="19"/>
  </w:num>
  <w:num w:numId="17">
    <w:abstractNumId w:val="23"/>
  </w:num>
  <w:num w:numId="18">
    <w:abstractNumId w:val="16"/>
  </w:num>
  <w:num w:numId="19">
    <w:abstractNumId w:val="17"/>
  </w:num>
  <w:num w:numId="20">
    <w:abstractNumId w:val="10"/>
  </w:num>
  <w:num w:numId="21">
    <w:abstractNumId w:val="35"/>
  </w:num>
  <w:num w:numId="22">
    <w:abstractNumId w:val="27"/>
  </w:num>
  <w:num w:numId="23">
    <w:abstractNumId w:val="30"/>
  </w:num>
  <w:num w:numId="24">
    <w:abstractNumId w:val="31"/>
  </w:num>
  <w:num w:numId="25">
    <w:abstractNumId w:val="20"/>
  </w:num>
  <w:num w:numId="26">
    <w:abstractNumId w:val="13"/>
  </w:num>
  <w:num w:numId="27">
    <w:abstractNumId w:val="14"/>
  </w:num>
  <w:num w:numId="28">
    <w:abstractNumId w:val="11"/>
  </w:num>
  <w:num w:numId="29">
    <w:abstractNumId w:val="32"/>
  </w:num>
  <w:num w:numId="30">
    <w:abstractNumId w:val="3"/>
  </w:num>
  <w:num w:numId="31">
    <w:abstractNumId w:val="22"/>
  </w:num>
  <w:num w:numId="32">
    <w:abstractNumId w:val="33"/>
  </w:num>
  <w:num w:numId="33">
    <w:abstractNumId w:val="24"/>
  </w:num>
  <w:num w:numId="34">
    <w:abstractNumId w:val="9"/>
  </w:num>
  <w:num w:numId="35">
    <w:abstractNumId w:val="8"/>
  </w:num>
  <w:num w:numId="36">
    <w:abstractNumId w:val="37"/>
  </w:num>
  <w:num w:numId="37">
    <w:abstractNumId w:val="29"/>
  </w:num>
  <w:num w:numId="38">
    <w:abstractNumId w:val="7"/>
  </w:num>
  <w:num w:numId="39">
    <w:abstractNumId w:val="34"/>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1C32"/>
    <w:rsid w:val="00005F52"/>
    <w:rsid w:val="00010BE0"/>
    <w:rsid w:val="00032520"/>
    <w:rsid w:val="000747DC"/>
    <w:rsid w:val="000A6A52"/>
    <w:rsid w:val="000A73DC"/>
    <w:rsid w:val="000B10EE"/>
    <w:rsid w:val="000F6010"/>
    <w:rsid w:val="00172828"/>
    <w:rsid w:val="001B24AD"/>
    <w:rsid w:val="001B447F"/>
    <w:rsid w:val="001C261B"/>
    <w:rsid w:val="001F4CF7"/>
    <w:rsid w:val="0027245F"/>
    <w:rsid w:val="00273B43"/>
    <w:rsid w:val="002A1B52"/>
    <w:rsid w:val="002E721D"/>
    <w:rsid w:val="002F33A4"/>
    <w:rsid w:val="00311FD1"/>
    <w:rsid w:val="00314DB7"/>
    <w:rsid w:val="00317CAE"/>
    <w:rsid w:val="00342D74"/>
    <w:rsid w:val="0036247A"/>
    <w:rsid w:val="003627C9"/>
    <w:rsid w:val="0038472B"/>
    <w:rsid w:val="003B636A"/>
    <w:rsid w:val="003D3CCC"/>
    <w:rsid w:val="003E220F"/>
    <w:rsid w:val="003E47E9"/>
    <w:rsid w:val="003E6A33"/>
    <w:rsid w:val="00415FBB"/>
    <w:rsid w:val="00417DC2"/>
    <w:rsid w:val="00445EE3"/>
    <w:rsid w:val="00447F0A"/>
    <w:rsid w:val="00472792"/>
    <w:rsid w:val="004939C0"/>
    <w:rsid w:val="004B6A24"/>
    <w:rsid w:val="00506C66"/>
    <w:rsid w:val="005114E5"/>
    <w:rsid w:val="00591A52"/>
    <w:rsid w:val="005B388B"/>
    <w:rsid w:val="005D2EC6"/>
    <w:rsid w:val="005D5B15"/>
    <w:rsid w:val="0063789A"/>
    <w:rsid w:val="0065348D"/>
    <w:rsid w:val="006636BC"/>
    <w:rsid w:val="006778B3"/>
    <w:rsid w:val="006C07E7"/>
    <w:rsid w:val="006D1DD0"/>
    <w:rsid w:val="006F225F"/>
    <w:rsid w:val="00715D7D"/>
    <w:rsid w:val="00720E2E"/>
    <w:rsid w:val="00734F2A"/>
    <w:rsid w:val="00742074"/>
    <w:rsid w:val="00754312"/>
    <w:rsid w:val="007566F9"/>
    <w:rsid w:val="00757C00"/>
    <w:rsid w:val="00761C32"/>
    <w:rsid w:val="00794419"/>
    <w:rsid w:val="007A0ADC"/>
    <w:rsid w:val="007D5A68"/>
    <w:rsid w:val="007E43EE"/>
    <w:rsid w:val="007F6254"/>
    <w:rsid w:val="0087086B"/>
    <w:rsid w:val="00882817"/>
    <w:rsid w:val="0088348E"/>
    <w:rsid w:val="008A240E"/>
    <w:rsid w:val="008C445A"/>
    <w:rsid w:val="008D3177"/>
    <w:rsid w:val="008E286E"/>
    <w:rsid w:val="008E39EB"/>
    <w:rsid w:val="009307FA"/>
    <w:rsid w:val="00940BF9"/>
    <w:rsid w:val="0095527D"/>
    <w:rsid w:val="009562FE"/>
    <w:rsid w:val="00965BE1"/>
    <w:rsid w:val="00983FE8"/>
    <w:rsid w:val="009911C9"/>
    <w:rsid w:val="0099415B"/>
    <w:rsid w:val="009B1F18"/>
    <w:rsid w:val="009D77A5"/>
    <w:rsid w:val="009E6E4E"/>
    <w:rsid w:val="009F4E89"/>
    <w:rsid w:val="00A20447"/>
    <w:rsid w:val="00A479E5"/>
    <w:rsid w:val="00AC63D0"/>
    <w:rsid w:val="00AD09EA"/>
    <w:rsid w:val="00AD23AA"/>
    <w:rsid w:val="00B46D5B"/>
    <w:rsid w:val="00B66FF6"/>
    <w:rsid w:val="00B863AE"/>
    <w:rsid w:val="00BA2700"/>
    <w:rsid w:val="00BD279C"/>
    <w:rsid w:val="00BE4881"/>
    <w:rsid w:val="00BE7FCB"/>
    <w:rsid w:val="00BF3277"/>
    <w:rsid w:val="00C51233"/>
    <w:rsid w:val="00CB0CE0"/>
    <w:rsid w:val="00CD07F6"/>
    <w:rsid w:val="00CD0FFB"/>
    <w:rsid w:val="00CE461E"/>
    <w:rsid w:val="00D24498"/>
    <w:rsid w:val="00D56CC0"/>
    <w:rsid w:val="00DE07A5"/>
    <w:rsid w:val="00E00966"/>
    <w:rsid w:val="00E3794D"/>
    <w:rsid w:val="00E941B1"/>
    <w:rsid w:val="00EB52BA"/>
    <w:rsid w:val="00EE3BBC"/>
    <w:rsid w:val="00EF2A77"/>
    <w:rsid w:val="00F073E7"/>
    <w:rsid w:val="00F569EE"/>
    <w:rsid w:val="00F60F4D"/>
    <w:rsid w:val="00F616A3"/>
    <w:rsid w:val="00F72929"/>
    <w:rsid w:val="00F80E91"/>
    <w:rsid w:val="00FA04E6"/>
    <w:rsid w:val="00FB349E"/>
    <w:rsid w:val="00FD6DEA"/>
    <w:rsid w:val="00FE2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32"/>
    <w:pPr>
      <w:spacing w:after="200" w:line="276" w:lineRule="auto"/>
    </w:pPr>
    <w:rPr>
      <w:rFonts w:ascii="Calibri" w:eastAsia="Calibri" w:hAnsi="Calibri" w:cs="Times New Roman"/>
    </w:rPr>
  </w:style>
  <w:style w:type="paragraph" w:styleId="1">
    <w:name w:val="heading 1"/>
    <w:basedOn w:val="a"/>
    <w:next w:val="a"/>
    <w:link w:val="10"/>
    <w:uiPriority w:val="9"/>
    <w:qFormat/>
    <w:rsid w:val="00761C32"/>
    <w:pPr>
      <w:keepNext/>
      <w:spacing w:after="0" w:line="240" w:lineRule="auto"/>
      <w:jc w:val="center"/>
      <w:outlineLvl w:val="0"/>
    </w:pPr>
    <w:rPr>
      <w:rFonts w:ascii="Times New Roman" w:eastAsia="Times New Roman" w:hAnsi="Times New Roman"/>
      <w:sz w:val="28"/>
      <w:szCs w:val="28"/>
      <w:lang w:eastAsia="ru-RU"/>
    </w:rPr>
  </w:style>
  <w:style w:type="paragraph" w:styleId="2">
    <w:name w:val="heading 2"/>
    <w:basedOn w:val="a"/>
    <w:next w:val="a"/>
    <w:link w:val="20"/>
    <w:semiHidden/>
    <w:unhideWhenUsed/>
    <w:qFormat/>
    <w:rsid w:val="00F60F4D"/>
    <w:pPr>
      <w:keepNext/>
      <w:widowControl w:val="0"/>
      <w:spacing w:before="240" w:after="60" w:line="240" w:lineRule="auto"/>
      <w:outlineLvl w:val="1"/>
    </w:pPr>
    <w:rPr>
      <w:rFonts w:ascii="Cambria" w:eastAsia="Times New Roman" w:hAnsi="Cambria"/>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C32"/>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761C32"/>
    <w:pPr>
      <w:tabs>
        <w:tab w:val="center" w:pos="4677"/>
        <w:tab w:val="right" w:pos="9355"/>
      </w:tabs>
    </w:pPr>
  </w:style>
  <w:style w:type="character" w:customStyle="1" w:styleId="a4">
    <w:name w:val="Верхний колонтитул Знак"/>
    <w:basedOn w:val="a0"/>
    <w:link w:val="a3"/>
    <w:uiPriority w:val="99"/>
    <w:rsid w:val="00761C32"/>
    <w:rPr>
      <w:rFonts w:ascii="Calibri" w:eastAsia="Calibri" w:hAnsi="Calibri" w:cs="Times New Roman"/>
    </w:rPr>
  </w:style>
  <w:style w:type="paragraph" w:customStyle="1" w:styleId="a5">
    <w:name w:val="Таблица"/>
    <w:basedOn w:val="a"/>
    <w:uiPriority w:val="99"/>
    <w:qFormat/>
    <w:rsid w:val="00965BE1"/>
    <w:pPr>
      <w:autoSpaceDE w:val="0"/>
      <w:autoSpaceDN w:val="0"/>
      <w:adjustRightInd w:val="0"/>
      <w:spacing w:after="0" w:line="240" w:lineRule="auto"/>
      <w:jc w:val="center"/>
    </w:pPr>
    <w:rPr>
      <w:rFonts w:ascii="Times New Roman" w:hAnsi="Times New Roman"/>
      <w:sz w:val="20"/>
      <w:szCs w:val="20"/>
      <w:lang w:eastAsia="ru-RU"/>
    </w:rPr>
  </w:style>
  <w:style w:type="paragraph" w:customStyle="1" w:styleId="ConsPlusNormal">
    <w:name w:val="ConsPlusNormal"/>
    <w:rsid w:val="00965BE1"/>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List Paragraph"/>
    <w:basedOn w:val="a"/>
    <w:link w:val="a7"/>
    <w:uiPriority w:val="34"/>
    <w:qFormat/>
    <w:rsid w:val="00965BE1"/>
    <w:pPr>
      <w:ind w:left="720"/>
      <w:contextualSpacing/>
    </w:pPr>
  </w:style>
  <w:style w:type="table" w:styleId="a8">
    <w:name w:val="Table Grid"/>
    <w:basedOn w:val="a1"/>
    <w:uiPriority w:val="59"/>
    <w:rsid w:val="003B63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2">
    <w:name w:val="Heading 2"/>
    <w:basedOn w:val="a"/>
    <w:uiPriority w:val="1"/>
    <w:qFormat/>
    <w:rsid w:val="00AC63D0"/>
    <w:pPr>
      <w:ind w:left="234" w:right="117"/>
      <w:jc w:val="both"/>
      <w:outlineLvl w:val="2"/>
    </w:pPr>
    <w:rPr>
      <w:rFonts w:ascii="Times New Roman" w:eastAsia="Times New Roman" w:hAnsi="Times New Roman"/>
      <w:b/>
      <w:bCs/>
      <w:sz w:val="27"/>
      <w:szCs w:val="27"/>
      <w:lang w:val="en-US" w:bidi="en-US"/>
    </w:rPr>
  </w:style>
  <w:style w:type="character" w:customStyle="1" w:styleId="20">
    <w:name w:val="Заголовок 2 Знак"/>
    <w:basedOn w:val="a0"/>
    <w:link w:val="2"/>
    <w:semiHidden/>
    <w:rsid w:val="00F60F4D"/>
    <w:rPr>
      <w:rFonts w:ascii="Cambria" w:eastAsia="Times New Roman" w:hAnsi="Cambria" w:cs="Times New Roman"/>
      <w:b/>
      <w:bCs/>
      <w:i/>
      <w:iCs/>
      <w:sz w:val="28"/>
      <w:szCs w:val="28"/>
      <w:lang w:val="en-US"/>
    </w:rPr>
  </w:style>
  <w:style w:type="table" w:customStyle="1" w:styleId="TableNormal">
    <w:name w:val="Table Normal"/>
    <w:uiPriority w:val="2"/>
    <w:semiHidden/>
    <w:unhideWhenUsed/>
    <w:qFormat/>
    <w:rsid w:val="00F60F4D"/>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F60F4D"/>
    <w:pPr>
      <w:widowControl w:val="0"/>
      <w:spacing w:after="0" w:line="240" w:lineRule="auto"/>
    </w:pPr>
    <w:rPr>
      <w:rFonts w:ascii="Times New Roman" w:eastAsia="Times New Roman" w:hAnsi="Times New Roman"/>
      <w:sz w:val="27"/>
      <w:szCs w:val="27"/>
      <w:lang w:val="en-US"/>
    </w:rPr>
  </w:style>
  <w:style w:type="character" w:customStyle="1" w:styleId="aa">
    <w:name w:val="Основной текст Знак"/>
    <w:basedOn w:val="a0"/>
    <w:link w:val="a9"/>
    <w:uiPriority w:val="1"/>
    <w:rsid w:val="00F60F4D"/>
    <w:rPr>
      <w:rFonts w:ascii="Times New Roman" w:eastAsia="Times New Roman" w:hAnsi="Times New Roman" w:cs="Times New Roman"/>
      <w:sz w:val="27"/>
      <w:szCs w:val="27"/>
      <w:lang w:val="en-US"/>
    </w:rPr>
  </w:style>
  <w:style w:type="paragraph" w:customStyle="1" w:styleId="Heading1">
    <w:name w:val="Heading 1"/>
    <w:basedOn w:val="a"/>
    <w:uiPriority w:val="1"/>
    <w:qFormat/>
    <w:rsid w:val="00F60F4D"/>
    <w:pPr>
      <w:widowControl w:val="0"/>
      <w:spacing w:before="61" w:after="0" w:line="240" w:lineRule="auto"/>
      <w:ind w:left="247"/>
      <w:outlineLvl w:val="1"/>
    </w:pPr>
    <w:rPr>
      <w:rFonts w:ascii="Times New Roman" w:eastAsia="Times New Roman" w:hAnsi="Times New Roman"/>
      <w:b/>
      <w:bCs/>
      <w:sz w:val="30"/>
      <w:szCs w:val="30"/>
      <w:lang w:val="en-US"/>
    </w:rPr>
  </w:style>
  <w:style w:type="paragraph" w:customStyle="1" w:styleId="TableParagraph">
    <w:name w:val="Table Paragraph"/>
    <w:basedOn w:val="a"/>
    <w:uiPriority w:val="1"/>
    <w:qFormat/>
    <w:rsid w:val="00F60F4D"/>
    <w:pPr>
      <w:widowControl w:val="0"/>
      <w:spacing w:after="0" w:line="240" w:lineRule="auto"/>
      <w:jc w:val="center"/>
    </w:pPr>
    <w:rPr>
      <w:rFonts w:ascii="Times New Roman" w:eastAsia="Times New Roman" w:hAnsi="Times New Roman"/>
      <w:lang w:val="en-US"/>
    </w:rPr>
  </w:style>
  <w:style w:type="paragraph" w:styleId="ab">
    <w:name w:val="footer"/>
    <w:basedOn w:val="a"/>
    <w:link w:val="ac"/>
    <w:uiPriority w:val="99"/>
    <w:unhideWhenUsed/>
    <w:rsid w:val="00F60F4D"/>
    <w:pPr>
      <w:widowControl w:val="0"/>
      <w:tabs>
        <w:tab w:val="center" w:pos="4677"/>
        <w:tab w:val="right" w:pos="9355"/>
      </w:tabs>
      <w:spacing w:after="0" w:line="240" w:lineRule="auto"/>
    </w:pPr>
    <w:rPr>
      <w:rFonts w:ascii="Times New Roman" w:eastAsia="Times New Roman" w:hAnsi="Times New Roman"/>
      <w:lang w:val="en-US"/>
    </w:rPr>
  </w:style>
  <w:style w:type="character" w:customStyle="1" w:styleId="ac">
    <w:name w:val="Нижний колонтитул Знак"/>
    <w:basedOn w:val="a0"/>
    <w:link w:val="ab"/>
    <w:uiPriority w:val="99"/>
    <w:rsid w:val="00F60F4D"/>
    <w:rPr>
      <w:rFonts w:ascii="Times New Roman" w:eastAsia="Times New Roman" w:hAnsi="Times New Roman" w:cs="Times New Roman"/>
      <w:lang w:val="en-US"/>
    </w:rPr>
  </w:style>
  <w:style w:type="character" w:styleId="ad">
    <w:name w:val="line number"/>
    <w:basedOn w:val="a0"/>
    <w:uiPriority w:val="99"/>
    <w:semiHidden/>
    <w:unhideWhenUsed/>
    <w:rsid w:val="00F60F4D"/>
  </w:style>
  <w:style w:type="character" w:styleId="ae">
    <w:name w:val="Hyperlink"/>
    <w:uiPriority w:val="99"/>
    <w:unhideWhenUsed/>
    <w:rsid w:val="00F60F4D"/>
    <w:rPr>
      <w:color w:val="0000FF"/>
      <w:u w:val="single"/>
    </w:rPr>
  </w:style>
  <w:style w:type="paragraph" w:styleId="af">
    <w:name w:val="Balloon Text"/>
    <w:basedOn w:val="a"/>
    <w:link w:val="af0"/>
    <w:uiPriority w:val="99"/>
    <w:semiHidden/>
    <w:unhideWhenUsed/>
    <w:rsid w:val="00F60F4D"/>
    <w:pPr>
      <w:widowControl w:val="0"/>
      <w:spacing w:after="0" w:line="240" w:lineRule="auto"/>
    </w:pPr>
    <w:rPr>
      <w:rFonts w:ascii="Tahoma" w:eastAsia="Times New Roman" w:hAnsi="Tahoma"/>
      <w:sz w:val="16"/>
      <w:szCs w:val="16"/>
      <w:lang w:val="en-US"/>
    </w:rPr>
  </w:style>
  <w:style w:type="character" w:customStyle="1" w:styleId="af0">
    <w:name w:val="Текст выноски Знак"/>
    <w:basedOn w:val="a0"/>
    <w:link w:val="af"/>
    <w:uiPriority w:val="99"/>
    <w:semiHidden/>
    <w:rsid w:val="00F60F4D"/>
    <w:rPr>
      <w:rFonts w:ascii="Tahoma" w:eastAsia="Times New Roman" w:hAnsi="Tahoma" w:cs="Times New Roman"/>
      <w:sz w:val="16"/>
      <w:szCs w:val="16"/>
      <w:lang w:val="en-US"/>
    </w:rPr>
  </w:style>
  <w:style w:type="paragraph" w:customStyle="1" w:styleId="af1">
    <w:name w:val="Стиль"/>
    <w:uiPriority w:val="99"/>
    <w:rsid w:val="00F60F4D"/>
    <w:pPr>
      <w:widowControl w:val="0"/>
      <w:autoSpaceDE w:val="0"/>
      <w:autoSpaceDN w:val="0"/>
      <w:adjustRightInd w:val="0"/>
    </w:pPr>
    <w:rPr>
      <w:rFonts w:ascii="Arial" w:eastAsia="Times New Roman" w:hAnsi="Arial" w:cs="Arial"/>
      <w:sz w:val="24"/>
      <w:szCs w:val="24"/>
      <w:lang w:eastAsia="ru-RU"/>
    </w:rPr>
  </w:style>
  <w:style w:type="character" w:customStyle="1" w:styleId="a7">
    <w:name w:val="Абзац списка Знак"/>
    <w:link w:val="a6"/>
    <w:uiPriority w:val="34"/>
    <w:rsid w:val="00F60F4D"/>
    <w:rPr>
      <w:rFonts w:ascii="Calibri" w:eastAsia="Calibri" w:hAnsi="Calibri" w:cs="Times New Roman"/>
    </w:rPr>
  </w:style>
  <w:style w:type="paragraph" w:styleId="af2">
    <w:name w:val="Normal (Web)"/>
    <w:basedOn w:val="a"/>
    <w:uiPriority w:val="99"/>
    <w:rsid w:val="00F60F4D"/>
    <w:pPr>
      <w:spacing w:before="75" w:after="75" w:line="240" w:lineRule="auto"/>
      <w:ind w:left="75" w:right="75"/>
    </w:pPr>
    <w:rPr>
      <w:rFonts w:ascii="Times New Roman" w:eastAsia="Times New Roman" w:hAnsi="Times New Roman"/>
      <w:sz w:val="24"/>
      <w:szCs w:val="24"/>
      <w:lang w:eastAsia="ru-RU"/>
    </w:rPr>
  </w:style>
  <w:style w:type="character" w:styleId="af3">
    <w:name w:val="Strong"/>
    <w:qFormat/>
    <w:rsid w:val="00F60F4D"/>
    <w:rPr>
      <w:b/>
      <w:bCs/>
    </w:rPr>
  </w:style>
  <w:style w:type="paragraph" w:styleId="af4">
    <w:name w:val="TOC Heading"/>
    <w:basedOn w:val="1"/>
    <w:next w:val="a"/>
    <w:uiPriority w:val="39"/>
    <w:semiHidden/>
    <w:unhideWhenUsed/>
    <w:qFormat/>
    <w:rsid w:val="00F60F4D"/>
    <w:pPr>
      <w:keepLines/>
      <w:spacing w:before="480" w:line="276" w:lineRule="auto"/>
      <w:jc w:val="left"/>
      <w:outlineLvl w:val="9"/>
    </w:pPr>
    <w:rPr>
      <w:rFonts w:ascii="Cambria" w:hAnsi="Cambria"/>
      <w:b/>
      <w:bCs/>
      <w:color w:val="365F91"/>
      <w:lang w:eastAsia="en-US"/>
    </w:rPr>
  </w:style>
  <w:style w:type="paragraph" w:styleId="3">
    <w:name w:val="toc 3"/>
    <w:basedOn w:val="a"/>
    <w:next w:val="a"/>
    <w:autoRedefine/>
    <w:uiPriority w:val="39"/>
    <w:unhideWhenUsed/>
    <w:rsid w:val="00F60F4D"/>
    <w:pPr>
      <w:widowControl w:val="0"/>
      <w:spacing w:after="0" w:line="240" w:lineRule="auto"/>
      <w:ind w:left="440"/>
    </w:pPr>
    <w:rPr>
      <w:rFonts w:ascii="Times New Roman" w:eastAsia="Times New Roman" w:hAnsi="Times New Roman"/>
      <w:lang w:val="en-US"/>
    </w:rPr>
  </w:style>
  <w:style w:type="paragraph" w:styleId="11">
    <w:name w:val="toc 1"/>
    <w:basedOn w:val="a"/>
    <w:next w:val="a"/>
    <w:autoRedefine/>
    <w:uiPriority w:val="39"/>
    <w:unhideWhenUsed/>
    <w:rsid w:val="00F60F4D"/>
    <w:pPr>
      <w:widowControl w:val="0"/>
      <w:spacing w:after="0" w:line="240" w:lineRule="auto"/>
    </w:pPr>
    <w:rPr>
      <w:rFonts w:ascii="Times New Roman" w:eastAsia="Times New Roman" w:hAnsi="Times New Roman"/>
      <w:lang w:val="en-US"/>
    </w:rPr>
  </w:style>
  <w:style w:type="paragraph" w:styleId="af5">
    <w:name w:val="No Spacing"/>
    <w:uiPriority w:val="1"/>
    <w:qFormat/>
    <w:rsid w:val="00F60F4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7AB1817-F0AB-4B8A-86E4-D3307633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28</Pages>
  <Words>8466</Words>
  <Characters>48260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ЖКХ_Вытегорский</cp:lastModifiedBy>
  <cp:revision>26</cp:revision>
  <cp:lastPrinted>2019-04-29T12:31:00Z</cp:lastPrinted>
  <dcterms:created xsi:type="dcterms:W3CDTF">2021-05-11T13:02:00Z</dcterms:created>
  <dcterms:modified xsi:type="dcterms:W3CDTF">2021-05-13T10:30:00Z</dcterms:modified>
</cp:coreProperties>
</file>