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2F" w:rsidRPr="0006442F" w:rsidRDefault="0006442F" w:rsidP="0006442F">
      <w:pPr>
        <w:spacing w:after="0" w:line="240" w:lineRule="auto"/>
        <w:jc w:val="both"/>
        <w:rPr>
          <w:rFonts w:ascii="Times New Roman" w:eastAsia="Calibri" w:hAnsi="Times New Roman" w:cs="Times New Roman"/>
          <w:b/>
          <w:sz w:val="28"/>
          <w:szCs w:val="28"/>
        </w:rPr>
      </w:pPr>
      <w:r w:rsidRPr="0006442F">
        <w:rPr>
          <w:rFonts w:ascii="Times New Roman" w:eastAsia="Calibri" w:hAnsi="Times New Roman" w:cs="Times New Roman"/>
          <w:sz w:val="28"/>
          <w:szCs w:val="28"/>
        </w:rPr>
        <w:tab/>
      </w:r>
      <w:r w:rsidRPr="0006442F">
        <w:rPr>
          <w:rFonts w:ascii="Times New Roman" w:eastAsia="Calibri" w:hAnsi="Times New Roman" w:cs="Times New Roman"/>
          <w:b/>
          <w:sz w:val="28"/>
          <w:szCs w:val="28"/>
        </w:rPr>
        <w:t>ВНИМАНИЮ АРЕНДОДАТЕЛЕЙ!</w:t>
      </w:r>
    </w:p>
    <w:p w:rsidR="0006442F" w:rsidRPr="0006442F" w:rsidRDefault="0006442F" w:rsidP="0006442F">
      <w:pPr>
        <w:spacing w:after="0" w:line="240" w:lineRule="auto"/>
        <w:jc w:val="both"/>
        <w:rPr>
          <w:rFonts w:ascii="Times New Roman" w:eastAsia="Calibri" w:hAnsi="Times New Roman" w:cs="Times New Roman"/>
          <w:i/>
          <w:sz w:val="28"/>
          <w:szCs w:val="28"/>
        </w:rPr>
      </w:pPr>
      <w:r w:rsidRPr="0006442F">
        <w:rPr>
          <w:rFonts w:ascii="Times New Roman" w:eastAsia="Calibri" w:hAnsi="Times New Roman" w:cs="Times New Roman"/>
          <w:i/>
          <w:sz w:val="28"/>
          <w:szCs w:val="28"/>
        </w:rPr>
        <w:tab/>
      </w:r>
      <w:proofErr w:type="gramStart"/>
      <w:r w:rsidRPr="0006442F">
        <w:rPr>
          <w:rFonts w:ascii="Times New Roman" w:eastAsia="Calibri" w:hAnsi="Times New Roman" w:cs="Times New Roman"/>
          <w:i/>
          <w:sz w:val="28"/>
          <w:szCs w:val="28"/>
        </w:rPr>
        <w:t>Департамент экономического развития объявляет о приеме документов для включения организаций любых форм собственности и индивидуальных предпринимателей для включения в Перечень налогоплательщиков,  предоставивших отсрочку уплаты арендной платы по договорам аренды торговых объектов недвижимого имущества для обеспечения возможности собственников торговых объектов недвижимого имущества Вологодской области, предоставивших отсрочку по арендной плате, получить отсрочку (рассрочку) по уплате налогов и авансовых платежей по налогам.</w:t>
      </w:r>
      <w:proofErr w:type="gramEnd"/>
    </w:p>
    <w:p w:rsidR="0006442F" w:rsidRPr="0006442F" w:rsidRDefault="0006442F" w:rsidP="0006442F">
      <w:pPr>
        <w:spacing w:after="0" w:line="240" w:lineRule="auto"/>
        <w:jc w:val="both"/>
        <w:rPr>
          <w:rFonts w:ascii="Times New Roman" w:eastAsia="Calibri" w:hAnsi="Times New Roman" w:cs="Times New Roman"/>
          <w:sz w:val="28"/>
          <w:szCs w:val="28"/>
        </w:rPr>
      </w:pPr>
    </w:p>
    <w:p w:rsidR="0006442F" w:rsidRPr="0006442F" w:rsidRDefault="0006442F" w:rsidP="0006442F">
      <w:pPr>
        <w:spacing w:after="0" w:line="240" w:lineRule="auto"/>
        <w:jc w:val="both"/>
        <w:rPr>
          <w:rFonts w:ascii="Times New Roman" w:eastAsia="Calibri" w:hAnsi="Times New Roman" w:cs="Times New Roman"/>
          <w:sz w:val="28"/>
          <w:szCs w:val="28"/>
        </w:rPr>
      </w:pPr>
      <w:r w:rsidRPr="0006442F">
        <w:rPr>
          <w:rFonts w:ascii="Times New Roman" w:eastAsia="Calibri" w:hAnsi="Times New Roman" w:cs="Times New Roman"/>
          <w:sz w:val="28"/>
          <w:szCs w:val="28"/>
        </w:rPr>
        <w:tab/>
      </w:r>
      <w:proofErr w:type="gramStart"/>
      <w:r w:rsidRPr="0006442F">
        <w:rPr>
          <w:rFonts w:ascii="Times New Roman" w:eastAsia="Calibri" w:hAnsi="Times New Roman" w:cs="Times New Roman"/>
          <w:sz w:val="28"/>
          <w:szCs w:val="28"/>
        </w:rPr>
        <w:t xml:space="preserve">В соответствии с </w:t>
      </w:r>
      <w:hyperlink r:id="rId4" w:history="1">
        <w:r w:rsidRPr="0006442F">
          <w:rPr>
            <w:rFonts w:ascii="Times New Roman" w:eastAsia="Calibri" w:hAnsi="Times New Roman" w:cs="Times New Roman"/>
            <w:sz w:val="28"/>
            <w:szCs w:val="28"/>
          </w:rPr>
          <w:t>абзацем третьим пункта 1</w:t>
        </w:r>
      </w:hyperlink>
      <w:r w:rsidRPr="0006442F">
        <w:rPr>
          <w:rFonts w:ascii="Times New Roman" w:eastAsia="Calibri" w:hAnsi="Times New Roman" w:cs="Times New Roman"/>
          <w:sz w:val="28"/>
          <w:szCs w:val="28"/>
        </w:rPr>
        <w:t xml:space="preserve">, </w:t>
      </w:r>
      <w:hyperlink r:id="rId5" w:history="1">
        <w:r w:rsidRPr="0006442F">
          <w:rPr>
            <w:rFonts w:ascii="Times New Roman" w:eastAsia="Calibri" w:hAnsi="Times New Roman" w:cs="Times New Roman"/>
            <w:sz w:val="28"/>
            <w:szCs w:val="28"/>
          </w:rPr>
          <w:t>пунктом 13(1)</w:t>
        </w:r>
      </w:hyperlink>
      <w:r w:rsidRPr="0006442F">
        <w:rPr>
          <w:rFonts w:ascii="Times New Roman" w:eastAsia="Calibri" w:hAnsi="Times New Roman" w:cs="Times New Roman"/>
          <w:sz w:val="28"/>
          <w:szCs w:val="28"/>
        </w:rPr>
        <w:t xml:space="preserve"> Правил предоставления отсрочки (рассрочки) по уплате налогов, авансовых платежей по налогам и страховых взносов, утвержденных постановлением Правительства Российской Федерации от 2 апреля 2020 года № 409 «О мерах по обеспечению устойчивого развития экономики», Департамент экономического развития области определен уполномоченным органом исполнительной государственной власти области по направлению в Управление Федеральной налоговой службы</w:t>
      </w:r>
      <w:proofErr w:type="gramEnd"/>
      <w:r w:rsidRPr="0006442F">
        <w:rPr>
          <w:rFonts w:ascii="Times New Roman" w:eastAsia="Calibri" w:hAnsi="Times New Roman" w:cs="Times New Roman"/>
          <w:sz w:val="28"/>
          <w:szCs w:val="28"/>
        </w:rPr>
        <w:t xml:space="preserve"> </w:t>
      </w:r>
      <w:proofErr w:type="gramStart"/>
      <w:r w:rsidRPr="0006442F">
        <w:rPr>
          <w:rFonts w:ascii="Times New Roman" w:eastAsia="Calibri" w:hAnsi="Times New Roman" w:cs="Times New Roman"/>
          <w:sz w:val="28"/>
          <w:szCs w:val="28"/>
        </w:rPr>
        <w:t xml:space="preserve">по Вологодской области перечня налогоплательщиков, предоставивших отсрочку уплаты арендной платы по договорам аренды торговых объектов недвижимого имущества в соответствии с </w:t>
      </w:r>
      <w:hyperlink r:id="rId6" w:history="1">
        <w:r w:rsidRPr="0006442F">
          <w:rPr>
            <w:rFonts w:ascii="Times New Roman" w:eastAsia="Calibri" w:hAnsi="Times New Roman" w:cs="Times New Roman"/>
            <w:sz w:val="28"/>
            <w:szCs w:val="28"/>
          </w:rPr>
          <w:t>требованиями</w:t>
        </w:r>
      </w:hyperlink>
      <w:r w:rsidRPr="0006442F">
        <w:rPr>
          <w:rFonts w:ascii="Times New Roman" w:eastAsia="Calibri" w:hAnsi="Times New Roman" w:cs="Times New Roman"/>
          <w:sz w:val="28"/>
          <w:szCs w:val="28"/>
        </w:rP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w:t>
      </w:r>
      <w:proofErr w:type="gramEnd"/>
      <w:r w:rsidRPr="0006442F">
        <w:rPr>
          <w:rFonts w:ascii="Times New Roman" w:eastAsia="Calibri" w:hAnsi="Times New Roman" w:cs="Times New Roman"/>
          <w:sz w:val="28"/>
          <w:szCs w:val="28"/>
        </w:rPr>
        <w:t xml:space="preserve"> имущества» в части торговых объектов недвижимого имущества, расположенных на территории Вологодской области (далее – Перечень налогоплательщиков).</w:t>
      </w:r>
    </w:p>
    <w:p w:rsidR="0006442F" w:rsidRPr="0006442F" w:rsidRDefault="0006442F" w:rsidP="0006442F">
      <w:pPr>
        <w:spacing w:after="0" w:line="240" w:lineRule="auto"/>
        <w:jc w:val="both"/>
        <w:rPr>
          <w:rFonts w:ascii="Times New Roman" w:eastAsia="Calibri" w:hAnsi="Times New Roman" w:cs="Times New Roman"/>
          <w:sz w:val="28"/>
          <w:szCs w:val="28"/>
        </w:rPr>
      </w:pPr>
    </w:p>
    <w:p w:rsidR="0006442F" w:rsidRPr="0006442F" w:rsidRDefault="0006442F" w:rsidP="0006442F">
      <w:pPr>
        <w:spacing w:after="0" w:line="240" w:lineRule="auto"/>
        <w:jc w:val="both"/>
        <w:rPr>
          <w:rFonts w:ascii="Times New Roman" w:eastAsia="Calibri" w:hAnsi="Times New Roman" w:cs="Times New Roman"/>
          <w:sz w:val="28"/>
          <w:szCs w:val="28"/>
        </w:rPr>
      </w:pPr>
      <w:r w:rsidRPr="0006442F">
        <w:rPr>
          <w:rFonts w:ascii="Times New Roman" w:eastAsia="Calibri" w:hAnsi="Times New Roman" w:cs="Times New Roman"/>
          <w:sz w:val="28"/>
          <w:szCs w:val="28"/>
        </w:rPr>
        <w:tab/>
      </w:r>
      <w:r w:rsidRPr="0006442F">
        <w:rPr>
          <w:rFonts w:ascii="Times New Roman" w:eastAsia="Calibri" w:hAnsi="Times New Roman" w:cs="Times New Roman"/>
          <w:sz w:val="28"/>
          <w:szCs w:val="28"/>
          <w:u w:val="single"/>
        </w:rPr>
        <w:t>Приказом Департамента от 30 сентября 2020 года № 0182/20-о</w:t>
      </w:r>
      <w:r w:rsidRPr="0006442F">
        <w:rPr>
          <w:rFonts w:ascii="Times New Roman" w:eastAsia="Calibri" w:hAnsi="Times New Roman" w:cs="Times New Roman"/>
          <w:sz w:val="28"/>
          <w:szCs w:val="28"/>
        </w:rPr>
        <w:t xml:space="preserve"> утвержден Порядок формирования Перечня налогоплательщиков.</w:t>
      </w:r>
    </w:p>
    <w:p w:rsidR="0006442F" w:rsidRPr="0006442F" w:rsidRDefault="0006442F" w:rsidP="0006442F">
      <w:pPr>
        <w:spacing w:after="0" w:line="240" w:lineRule="auto"/>
        <w:jc w:val="both"/>
        <w:rPr>
          <w:rFonts w:ascii="Times New Roman" w:eastAsia="Calibri" w:hAnsi="Times New Roman" w:cs="Times New Roman"/>
          <w:sz w:val="28"/>
          <w:szCs w:val="28"/>
        </w:rPr>
      </w:pPr>
    </w:p>
    <w:p w:rsidR="0006442F" w:rsidRPr="0006442F" w:rsidRDefault="0006442F" w:rsidP="0006442F">
      <w:pPr>
        <w:spacing w:after="0" w:line="240" w:lineRule="auto"/>
        <w:jc w:val="both"/>
        <w:rPr>
          <w:rFonts w:ascii="Times New Roman" w:eastAsia="Calibri" w:hAnsi="Times New Roman" w:cs="Times New Roman"/>
          <w:sz w:val="28"/>
          <w:szCs w:val="28"/>
        </w:rPr>
      </w:pPr>
      <w:r w:rsidRPr="0006442F">
        <w:rPr>
          <w:rFonts w:ascii="Times New Roman" w:eastAsia="Calibri" w:hAnsi="Times New Roman" w:cs="Times New Roman"/>
          <w:sz w:val="28"/>
          <w:szCs w:val="28"/>
        </w:rPr>
        <w:tab/>
        <w:t xml:space="preserve">Для включения в Перечень налогоплательщиков необходимо направить заявление по </w:t>
      </w:r>
      <w:r w:rsidRPr="0006442F">
        <w:rPr>
          <w:rFonts w:ascii="Times New Roman" w:eastAsia="Calibri" w:hAnsi="Times New Roman" w:cs="Times New Roman"/>
          <w:sz w:val="28"/>
          <w:szCs w:val="28"/>
          <w:u w:val="single"/>
        </w:rPr>
        <w:t>форме</w:t>
      </w:r>
      <w:r w:rsidRPr="0006442F">
        <w:rPr>
          <w:rFonts w:ascii="Times New Roman" w:eastAsia="Calibri" w:hAnsi="Times New Roman" w:cs="Times New Roman"/>
          <w:sz w:val="28"/>
          <w:szCs w:val="28"/>
        </w:rPr>
        <w:t xml:space="preserve"> с приложением:</w:t>
      </w:r>
    </w:p>
    <w:p w:rsidR="0006442F" w:rsidRPr="0006442F" w:rsidRDefault="0006442F" w:rsidP="000644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6442F">
        <w:rPr>
          <w:rFonts w:ascii="Times New Roman" w:eastAsia="Calibri" w:hAnsi="Times New Roman" w:cs="Times New Roman"/>
          <w:sz w:val="28"/>
          <w:szCs w:val="28"/>
        </w:rPr>
        <w:t>- реестра арендаторов;</w:t>
      </w:r>
    </w:p>
    <w:p w:rsidR="0006442F" w:rsidRPr="0006442F" w:rsidRDefault="0006442F" w:rsidP="000644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6442F">
        <w:rPr>
          <w:rFonts w:ascii="Times New Roman" w:eastAsia="Calibri" w:hAnsi="Times New Roman" w:cs="Times New Roman"/>
          <w:sz w:val="28"/>
          <w:szCs w:val="28"/>
        </w:rPr>
        <w:t>- копий договоров аренды недвижимого имущества, расположенного на территории Вологодской области, заключенных до 17 марта 2020 года;</w:t>
      </w:r>
    </w:p>
    <w:p w:rsidR="0006442F" w:rsidRPr="0006442F" w:rsidRDefault="0006442F" w:rsidP="0006442F">
      <w:pPr>
        <w:autoSpaceDE w:val="0"/>
        <w:autoSpaceDN w:val="0"/>
        <w:adjustRightInd w:val="0"/>
        <w:spacing w:before="280" w:after="0" w:line="240" w:lineRule="auto"/>
        <w:ind w:firstLine="540"/>
        <w:jc w:val="both"/>
        <w:rPr>
          <w:rFonts w:ascii="Times New Roman" w:eastAsia="Calibri" w:hAnsi="Times New Roman" w:cs="Times New Roman"/>
          <w:sz w:val="28"/>
          <w:szCs w:val="28"/>
        </w:rPr>
      </w:pPr>
      <w:proofErr w:type="gramStart"/>
      <w:r w:rsidRPr="0006442F">
        <w:rPr>
          <w:rFonts w:ascii="Times New Roman" w:eastAsia="Calibri" w:hAnsi="Times New Roman" w:cs="Times New Roman"/>
          <w:sz w:val="28"/>
          <w:szCs w:val="28"/>
        </w:rPr>
        <w:t xml:space="preserve">- копий дополнительных соглашений к договорам аренды недвижимого имущества, расположенного на территории Вологодской области, заключенных в соответствии с требованиями к условиям и срокам отсрочки уплаты арендной платы по договорам аренды недвижимого имущества, установленным </w:t>
      </w:r>
      <w:hyperlink r:id="rId7" w:history="1">
        <w:r w:rsidRPr="0006442F">
          <w:rPr>
            <w:rFonts w:ascii="Times New Roman" w:eastAsia="Calibri" w:hAnsi="Times New Roman" w:cs="Times New Roman"/>
            <w:sz w:val="28"/>
            <w:szCs w:val="28"/>
          </w:rPr>
          <w:t>Постановлением</w:t>
        </w:r>
      </w:hyperlink>
      <w:r w:rsidRPr="0006442F">
        <w:rPr>
          <w:rFonts w:ascii="Times New Roman" w:eastAsia="Calibri" w:hAnsi="Times New Roman" w:cs="Times New Roman"/>
          <w:sz w:val="28"/>
          <w:szCs w:val="28"/>
        </w:rPr>
        <w:t xml:space="preserve"> Правительства РФ от 3 апреля 2020 года № 439 «Об установлении требований к условиям и срокам отсрочки уплаты арендной платы по договорам аренды недвижимого имущества».</w:t>
      </w:r>
      <w:proofErr w:type="gramEnd"/>
    </w:p>
    <w:p w:rsidR="0006442F" w:rsidRPr="0006442F" w:rsidRDefault="0006442F" w:rsidP="0006442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6442F">
        <w:rPr>
          <w:rFonts w:ascii="Times New Roman" w:eastAsia="Calibri" w:hAnsi="Times New Roman" w:cs="Times New Roman"/>
          <w:sz w:val="28"/>
          <w:szCs w:val="28"/>
        </w:rPr>
        <w:lastRenderedPageBreak/>
        <w:t xml:space="preserve">Документы принимаются по адресу: г. Вологда, ул. Герцена, 27, </w:t>
      </w:r>
      <w:proofErr w:type="spellStart"/>
      <w:r w:rsidRPr="0006442F">
        <w:rPr>
          <w:rFonts w:ascii="Times New Roman" w:eastAsia="Calibri" w:hAnsi="Times New Roman" w:cs="Times New Roman"/>
          <w:sz w:val="28"/>
          <w:szCs w:val="28"/>
        </w:rPr>
        <w:t>каб</w:t>
      </w:r>
      <w:proofErr w:type="spellEnd"/>
      <w:r w:rsidRPr="0006442F">
        <w:rPr>
          <w:rFonts w:ascii="Times New Roman" w:eastAsia="Calibri" w:hAnsi="Times New Roman" w:cs="Times New Roman"/>
          <w:sz w:val="28"/>
          <w:szCs w:val="28"/>
        </w:rPr>
        <w:t>. 701, ежедневно, кроме субботы и воскресенья, с 8.00 до 17.00 часов, перерыв с 12.30 до 13.30 часов.</w:t>
      </w:r>
    </w:p>
    <w:p w:rsidR="0006442F" w:rsidRPr="0006442F" w:rsidRDefault="0006442F" w:rsidP="0006442F">
      <w:pPr>
        <w:spacing w:after="0" w:line="240" w:lineRule="auto"/>
        <w:rPr>
          <w:rFonts w:ascii="Times New Roman" w:eastAsia="Calibri" w:hAnsi="Times New Roman" w:cs="Times New Roman"/>
          <w:sz w:val="28"/>
          <w:szCs w:val="28"/>
        </w:rPr>
      </w:pPr>
      <w:r w:rsidRPr="0006442F">
        <w:rPr>
          <w:rFonts w:ascii="Times New Roman" w:eastAsia="Calibri" w:hAnsi="Times New Roman" w:cs="Times New Roman"/>
          <w:sz w:val="28"/>
          <w:szCs w:val="28"/>
        </w:rPr>
        <w:tab/>
        <w:t>Телефоны для справок – (8172) 23-01-99 (</w:t>
      </w:r>
      <w:proofErr w:type="spellStart"/>
      <w:r w:rsidRPr="0006442F">
        <w:rPr>
          <w:rFonts w:ascii="Times New Roman" w:eastAsia="Calibri" w:hAnsi="Times New Roman" w:cs="Times New Roman"/>
          <w:sz w:val="28"/>
          <w:szCs w:val="28"/>
        </w:rPr>
        <w:t>доб</w:t>
      </w:r>
      <w:proofErr w:type="spellEnd"/>
      <w:r w:rsidRPr="0006442F">
        <w:rPr>
          <w:rFonts w:ascii="Times New Roman" w:eastAsia="Calibri" w:hAnsi="Times New Roman" w:cs="Times New Roman"/>
          <w:sz w:val="28"/>
          <w:szCs w:val="28"/>
        </w:rPr>
        <w:t>. 0748, 0745).</w:t>
      </w:r>
      <w:r w:rsidRPr="0006442F">
        <w:rPr>
          <w:rFonts w:ascii="Times New Roman" w:eastAsia="Calibri" w:hAnsi="Times New Roman" w:cs="Times New Roman"/>
          <w:sz w:val="28"/>
          <w:szCs w:val="28"/>
        </w:rPr>
        <w:br w:type="page"/>
      </w:r>
    </w:p>
    <w:p w:rsidR="0006442F" w:rsidRPr="0006442F" w:rsidRDefault="0006442F" w:rsidP="0006442F">
      <w:pPr>
        <w:spacing w:after="0" w:line="240" w:lineRule="auto"/>
        <w:ind w:left="5387"/>
        <w:rPr>
          <w:rFonts w:ascii="Times New Roman" w:eastAsia="Times New Roman" w:hAnsi="Times New Roman" w:cs="Times New Roman"/>
          <w:snapToGrid w:val="0"/>
          <w:sz w:val="28"/>
          <w:szCs w:val="28"/>
          <w:lang w:eastAsia="ru-RU"/>
        </w:rPr>
      </w:pPr>
      <w:r w:rsidRPr="0006442F">
        <w:rPr>
          <w:rFonts w:ascii="Times New Roman" w:eastAsia="Times New Roman" w:hAnsi="Times New Roman" w:cs="Times New Roman"/>
          <w:snapToGrid w:val="0"/>
          <w:sz w:val="28"/>
          <w:szCs w:val="28"/>
          <w:lang w:eastAsia="ru-RU"/>
        </w:rPr>
        <w:lastRenderedPageBreak/>
        <w:t xml:space="preserve">Начальнику Департамента экономического развития </w:t>
      </w:r>
    </w:p>
    <w:p w:rsidR="0006442F" w:rsidRPr="0006442F" w:rsidRDefault="0006442F" w:rsidP="0006442F">
      <w:pPr>
        <w:spacing w:after="0" w:line="240" w:lineRule="auto"/>
        <w:ind w:left="5387"/>
        <w:rPr>
          <w:rFonts w:ascii="Times New Roman" w:eastAsia="Times New Roman" w:hAnsi="Times New Roman" w:cs="Times New Roman"/>
          <w:snapToGrid w:val="0"/>
          <w:sz w:val="28"/>
          <w:szCs w:val="28"/>
          <w:lang w:eastAsia="ru-RU"/>
        </w:rPr>
      </w:pPr>
      <w:r w:rsidRPr="0006442F">
        <w:rPr>
          <w:rFonts w:ascii="Times New Roman" w:eastAsia="Times New Roman" w:hAnsi="Times New Roman" w:cs="Times New Roman"/>
          <w:snapToGrid w:val="0"/>
          <w:sz w:val="28"/>
          <w:szCs w:val="28"/>
          <w:lang w:eastAsia="ru-RU"/>
        </w:rPr>
        <w:t>Вологодской области</w:t>
      </w:r>
    </w:p>
    <w:p w:rsidR="0006442F" w:rsidRPr="0006442F" w:rsidRDefault="0006442F" w:rsidP="0006442F">
      <w:pPr>
        <w:spacing w:after="0" w:line="240" w:lineRule="auto"/>
        <w:ind w:left="5387"/>
        <w:outlineLvl w:val="8"/>
        <w:rPr>
          <w:rFonts w:ascii="Times New Roman" w:eastAsia="Times New Roman" w:hAnsi="Times New Roman" w:cs="Times New Roman"/>
          <w:snapToGrid w:val="0"/>
          <w:sz w:val="28"/>
          <w:szCs w:val="28"/>
          <w:lang w:eastAsia="ru-RU"/>
        </w:rPr>
      </w:pPr>
      <w:r w:rsidRPr="0006442F">
        <w:rPr>
          <w:rFonts w:ascii="Times New Roman" w:eastAsia="Times New Roman" w:hAnsi="Times New Roman" w:cs="Times New Roman"/>
          <w:snapToGrid w:val="0"/>
          <w:sz w:val="28"/>
          <w:szCs w:val="28"/>
          <w:lang w:eastAsia="ru-RU"/>
        </w:rPr>
        <w:t>Е.А. Климанову</w:t>
      </w:r>
    </w:p>
    <w:p w:rsidR="0006442F" w:rsidRPr="0006442F" w:rsidRDefault="0006442F" w:rsidP="0006442F">
      <w:pPr>
        <w:spacing w:after="0" w:line="240" w:lineRule="auto"/>
        <w:ind w:left="5387"/>
        <w:rPr>
          <w:rFonts w:ascii="Times New Roman" w:eastAsia="Times New Roman" w:hAnsi="Times New Roman" w:cs="Times New Roman"/>
          <w:color w:val="000000"/>
          <w:sz w:val="28"/>
          <w:szCs w:val="28"/>
          <w:lang w:eastAsia="ru-RU"/>
        </w:rPr>
      </w:pPr>
      <w:r w:rsidRPr="0006442F">
        <w:rPr>
          <w:rFonts w:ascii="Times New Roman" w:eastAsia="Times New Roman" w:hAnsi="Times New Roman" w:cs="Times New Roman"/>
          <w:color w:val="000000"/>
          <w:sz w:val="28"/>
          <w:szCs w:val="28"/>
          <w:lang w:eastAsia="ru-RU"/>
        </w:rPr>
        <w:t>__________________________________</w:t>
      </w:r>
    </w:p>
    <w:p w:rsidR="0006442F" w:rsidRPr="0006442F" w:rsidRDefault="0006442F" w:rsidP="0006442F">
      <w:pPr>
        <w:spacing w:after="0" w:line="240" w:lineRule="auto"/>
        <w:ind w:left="5387"/>
        <w:rPr>
          <w:rFonts w:ascii="Times New Roman" w:eastAsia="Times New Roman" w:hAnsi="Times New Roman" w:cs="Times New Roman"/>
          <w:color w:val="000000"/>
          <w:sz w:val="28"/>
          <w:szCs w:val="28"/>
          <w:lang w:eastAsia="ru-RU"/>
        </w:rPr>
      </w:pPr>
      <w:r w:rsidRPr="0006442F">
        <w:rPr>
          <w:rFonts w:ascii="Times New Roman" w:eastAsia="Times New Roman" w:hAnsi="Times New Roman" w:cs="Times New Roman"/>
          <w:color w:val="000000"/>
          <w:sz w:val="28"/>
          <w:szCs w:val="28"/>
          <w:lang w:eastAsia="ru-RU"/>
        </w:rPr>
        <w:t>ИНН _____________________________</w:t>
      </w:r>
    </w:p>
    <w:p w:rsidR="0006442F" w:rsidRPr="0006442F" w:rsidRDefault="0006442F" w:rsidP="0006442F">
      <w:pPr>
        <w:spacing w:after="0" w:line="240" w:lineRule="auto"/>
        <w:ind w:left="5387"/>
        <w:rPr>
          <w:rFonts w:ascii="Times New Roman" w:eastAsia="Times New Roman" w:hAnsi="Times New Roman" w:cs="Times New Roman"/>
          <w:color w:val="000000"/>
          <w:sz w:val="28"/>
          <w:szCs w:val="28"/>
          <w:lang w:eastAsia="ru-RU"/>
        </w:rPr>
      </w:pPr>
      <w:r w:rsidRPr="0006442F">
        <w:rPr>
          <w:rFonts w:ascii="Times New Roman" w:eastAsia="Times New Roman" w:hAnsi="Times New Roman" w:cs="Times New Roman"/>
          <w:color w:val="000000"/>
          <w:sz w:val="28"/>
          <w:szCs w:val="28"/>
          <w:lang w:eastAsia="ru-RU"/>
        </w:rPr>
        <w:t>ОКВЭД___________________________</w:t>
      </w:r>
    </w:p>
    <w:p w:rsidR="0006442F" w:rsidRPr="0006442F" w:rsidRDefault="0006442F" w:rsidP="0006442F">
      <w:pPr>
        <w:spacing w:after="0" w:line="240" w:lineRule="auto"/>
        <w:ind w:left="5387"/>
        <w:rPr>
          <w:rFonts w:ascii="Times New Roman" w:eastAsia="Times New Roman" w:hAnsi="Times New Roman" w:cs="Times New Roman"/>
          <w:color w:val="000000"/>
          <w:sz w:val="28"/>
          <w:szCs w:val="28"/>
          <w:lang w:eastAsia="ru-RU"/>
        </w:rPr>
      </w:pPr>
      <w:r w:rsidRPr="0006442F">
        <w:rPr>
          <w:rFonts w:ascii="Times New Roman" w:eastAsia="Times New Roman" w:hAnsi="Times New Roman" w:cs="Times New Roman"/>
          <w:color w:val="000000"/>
          <w:sz w:val="28"/>
          <w:szCs w:val="28"/>
          <w:lang w:eastAsia="ru-RU"/>
        </w:rPr>
        <w:t>Юридический адрес ________________</w:t>
      </w:r>
    </w:p>
    <w:p w:rsidR="0006442F" w:rsidRPr="0006442F" w:rsidRDefault="0006442F" w:rsidP="0006442F">
      <w:pPr>
        <w:spacing w:after="0" w:line="240" w:lineRule="auto"/>
        <w:ind w:left="5387"/>
        <w:rPr>
          <w:rFonts w:ascii="Times New Roman" w:eastAsia="Times New Roman" w:hAnsi="Times New Roman" w:cs="Times New Roman"/>
          <w:color w:val="000000"/>
          <w:sz w:val="28"/>
          <w:szCs w:val="28"/>
          <w:lang w:eastAsia="ru-RU"/>
        </w:rPr>
      </w:pPr>
      <w:r w:rsidRPr="0006442F">
        <w:rPr>
          <w:rFonts w:ascii="Times New Roman" w:eastAsia="Times New Roman" w:hAnsi="Times New Roman" w:cs="Times New Roman"/>
          <w:color w:val="000000"/>
          <w:sz w:val="28"/>
          <w:szCs w:val="28"/>
          <w:lang w:eastAsia="ru-RU"/>
        </w:rPr>
        <w:t>__________________________________</w:t>
      </w:r>
    </w:p>
    <w:p w:rsidR="0006442F" w:rsidRPr="0006442F" w:rsidRDefault="0006442F" w:rsidP="0006442F">
      <w:pPr>
        <w:spacing w:after="0" w:line="240" w:lineRule="auto"/>
        <w:rPr>
          <w:rFonts w:ascii="Times New Roman" w:eastAsia="Times New Roman" w:hAnsi="Times New Roman" w:cs="Times New Roman"/>
          <w:color w:val="000000"/>
          <w:sz w:val="20"/>
          <w:szCs w:val="20"/>
          <w:lang w:eastAsia="ru-RU"/>
        </w:rPr>
      </w:pPr>
    </w:p>
    <w:p w:rsidR="0006442F" w:rsidRPr="0006442F" w:rsidRDefault="0006442F" w:rsidP="0006442F">
      <w:pPr>
        <w:spacing w:after="0" w:line="240" w:lineRule="auto"/>
        <w:jc w:val="both"/>
        <w:rPr>
          <w:rFonts w:ascii="Times New Roman" w:eastAsia="Times New Roman" w:hAnsi="Times New Roman" w:cs="Times New Roman"/>
          <w:snapToGrid w:val="0"/>
          <w:sz w:val="24"/>
          <w:szCs w:val="24"/>
          <w:lang w:eastAsia="ru-RU"/>
        </w:rPr>
      </w:pPr>
    </w:p>
    <w:p w:rsidR="0006442F" w:rsidRPr="0006442F" w:rsidRDefault="0006442F" w:rsidP="0006442F">
      <w:pPr>
        <w:spacing w:after="0" w:line="240" w:lineRule="auto"/>
        <w:jc w:val="center"/>
        <w:rPr>
          <w:rFonts w:ascii="Times New Roman" w:eastAsia="Times New Roman" w:hAnsi="Times New Roman" w:cs="Times New Roman"/>
          <w:snapToGrid w:val="0"/>
          <w:sz w:val="28"/>
          <w:szCs w:val="28"/>
          <w:lang w:eastAsia="ru-RU"/>
        </w:rPr>
      </w:pPr>
      <w:r w:rsidRPr="0006442F">
        <w:rPr>
          <w:rFonts w:ascii="Times New Roman" w:eastAsia="Times New Roman" w:hAnsi="Times New Roman" w:cs="Times New Roman"/>
          <w:snapToGrid w:val="0"/>
          <w:sz w:val="28"/>
          <w:szCs w:val="28"/>
          <w:lang w:eastAsia="ru-RU"/>
        </w:rPr>
        <w:t>Заявление</w:t>
      </w:r>
    </w:p>
    <w:p w:rsidR="0006442F" w:rsidRPr="0006442F" w:rsidRDefault="0006442F" w:rsidP="0006442F">
      <w:pPr>
        <w:autoSpaceDE w:val="0"/>
        <w:autoSpaceDN w:val="0"/>
        <w:spacing w:after="0" w:line="240" w:lineRule="auto"/>
        <w:jc w:val="center"/>
        <w:rPr>
          <w:rFonts w:ascii="Times New Roman" w:eastAsia="Times New Roman" w:hAnsi="Times New Roman" w:cs="Times New Roman"/>
          <w:sz w:val="28"/>
          <w:szCs w:val="28"/>
          <w:lang w:eastAsia="ru-RU"/>
        </w:rPr>
      </w:pPr>
      <w:r w:rsidRPr="0006442F">
        <w:rPr>
          <w:rFonts w:ascii="Times New Roman" w:eastAsia="Times New Roman" w:hAnsi="Times New Roman" w:cs="Times New Roman"/>
          <w:sz w:val="28"/>
          <w:szCs w:val="28"/>
          <w:lang w:eastAsia="ru-RU"/>
        </w:rPr>
        <w:t xml:space="preserve"> на включение в перечень налогоплательщиков,</w:t>
      </w:r>
    </w:p>
    <w:p w:rsidR="0006442F" w:rsidRPr="0006442F" w:rsidRDefault="0006442F" w:rsidP="0006442F">
      <w:pPr>
        <w:autoSpaceDE w:val="0"/>
        <w:autoSpaceDN w:val="0"/>
        <w:spacing w:after="0" w:line="240" w:lineRule="auto"/>
        <w:jc w:val="center"/>
        <w:rPr>
          <w:rFonts w:ascii="Times New Roman" w:eastAsia="Times New Roman" w:hAnsi="Times New Roman" w:cs="Times New Roman"/>
          <w:sz w:val="28"/>
          <w:szCs w:val="28"/>
          <w:lang w:eastAsia="ru-RU"/>
        </w:rPr>
      </w:pPr>
      <w:r w:rsidRPr="0006442F">
        <w:rPr>
          <w:rFonts w:ascii="Times New Roman" w:eastAsia="Times New Roman" w:hAnsi="Times New Roman" w:cs="Times New Roman"/>
          <w:sz w:val="28"/>
          <w:szCs w:val="28"/>
          <w:lang w:eastAsia="ru-RU"/>
        </w:rPr>
        <w:t xml:space="preserve"> </w:t>
      </w:r>
      <w:proofErr w:type="gramStart"/>
      <w:r w:rsidRPr="0006442F">
        <w:rPr>
          <w:rFonts w:ascii="Times New Roman" w:eastAsia="Times New Roman" w:hAnsi="Times New Roman" w:cs="Times New Roman"/>
          <w:sz w:val="28"/>
          <w:szCs w:val="28"/>
          <w:lang w:eastAsia="ru-RU"/>
        </w:rPr>
        <w:t>предоставивших</w:t>
      </w:r>
      <w:proofErr w:type="gramEnd"/>
      <w:r w:rsidRPr="0006442F">
        <w:rPr>
          <w:rFonts w:ascii="Times New Roman" w:eastAsia="Times New Roman" w:hAnsi="Times New Roman" w:cs="Times New Roman"/>
          <w:sz w:val="28"/>
          <w:szCs w:val="28"/>
          <w:lang w:eastAsia="ru-RU"/>
        </w:rPr>
        <w:t xml:space="preserve"> отсрочку уплаты арендной платы</w:t>
      </w:r>
    </w:p>
    <w:p w:rsidR="0006442F" w:rsidRPr="0006442F" w:rsidRDefault="0006442F" w:rsidP="0006442F">
      <w:pPr>
        <w:autoSpaceDE w:val="0"/>
        <w:autoSpaceDN w:val="0"/>
        <w:spacing w:after="0" w:line="240" w:lineRule="auto"/>
        <w:jc w:val="center"/>
        <w:rPr>
          <w:rFonts w:ascii="Times New Roman" w:eastAsia="Times New Roman" w:hAnsi="Times New Roman" w:cs="Times New Roman"/>
          <w:b/>
          <w:bCs/>
          <w:sz w:val="24"/>
          <w:szCs w:val="24"/>
          <w:lang w:eastAsia="ru-RU"/>
        </w:rPr>
      </w:pPr>
      <w:r w:rsidRPr="0006442F">
        <w:rPr>
          <w:rFonts w:ascii="Times New Roman" w:eastAsia="Times New Roman" w:hAnsi="Times New Roman" w:cs="Times New Roman"/>
          <w:sz w:val="28"/>
          <w:szCs w:val="28"/>
          <w:lang w:eastAsia="ru-RU"/>
        </w:rPr>
        <w:t xml:space="preserve"> по договорам аренды торговых объектов недвижимого имущества, расположенных на территории Вологодской области</w:t>
      </w:r>
    </w:p>
    <w:p w:rsidR="0006442F" w:rsidRPr="0006442F" w:rsidRDefault="0006442F" w:rsidP="0006442F">
      <w:pPr>
        <w:spacing w:after="0" w:line="240" w:lineRule="auto"/>
        <w:jc w:val="both"/>
        <w:rPr>
          <w:rFonts w:ascii="Times New Roman" w:eastAsia="Times New Roman" w:hAnsi="Times New Roman" w:cs="Times New Roman"/>
          <w:snapToGrid w:val="0"/>
          <w:sz w:val="24"/>
          <w:szCs w:val="24"/>
          <w:lang w:eastAsia="ru-RU"/>
        </w:rPr>
      </w:pPr>
    </w:p>
    <w:p w:rsidR="0006442F" w:rsidRPr="0006442F" w:rsidRDefault="0006442F" w:rsidP="0006442F">
      <w:pPr>
        <w:spacing w:after="0" w:line="240" w:lineRule="auto"/>
        <w:ind w:firstLine="567"/>
        <w:jc w:val="both"/>
        <w:rPr>
          <w:rFonts w:ascii="Times New Roman" w:eastAsia="Times New Roman" w:hAnsi="Times New Roman" w:cs="Times New Roman"/>
          <w:snapToGrid w:val="0"/>
          <w:sz w:val="28"/>
          <w:szCs w:val="28"/>
          <w:lang w:eastAsia="ru-RU"/>
        </w:rPr>
      </w:pPr>
      <w:proofErr w:type="gramStart"/>
      <w:r w:rsidRPr="0006442F">
        <w:rPr>
          <w:rFonts w:ascii="Times New Roman" w:eastAsia="Times New Roman" w:hAnsi="Times New Roman" w:cs="Times New Roman"/>
          <w:snapToGrid w:val="0"/>
          <w:sz w:val="28"/>
          <w:szCs w:val="28"/>
          <w:lang w:eastAsia="ru-RU"/>
        </w:rPr>
        <w:t>В соответствии с Постановлениями Правительства Российской Федерации от 02.04.2020 № 409 «О мерах по обеспечению устойчивого развития экономики» (вместе с «Правилами предоставления отсрочки (рассрочки) по уплате налогов, авансовых платежей по налогам и страховых взносов»), от 03.04.2020 № 439 «Об установлении требований к условиям и срокам отсрочки уплаты арендной платы по договорам аренды недвижимого имущества» прошу Вас включить________________________________________________________________</w:t>
      </w:r>
      <w:proofErr w:type="gramEnd"/>
    </w:p>
    <w:p w:rsidR="0006442F" w:rsidRPr="0006442F" w:rsidRDefault="0006442F" w:rsidP="0006442F">
      <w:pPr>
        <w:autoSpaceDE w:val="0"/>
        <w:autoSpaceDN w:val="0"/>
        <w:spacing w:after="0" w:line="240" w:lineRule="auto"/>
        <w:jc w:val="both"/>
        <w:rPr>
          <w:rFonts w:ascii="Times New Roman" w:eastAsia="Times New Roman" w:hAnsi="Times New Roman" w:cs="Times New Roman"/>
          <w:sz w:val="28"/>
          <w:szCs w:val="28"/>
          <w:lang w:eastAsia="ru-RU"/>
        </w:rPr>
      </w:pPr>
      <w:r w:rsidRPr="0006442F">
        <w:rPr>
          <w:rFonts w:ascii="Times New Roman" w:eastAsia="Times New Roman" w:hAnsi="Times New Roman" w:cs="Times New Roman"/>
          <w:sz w:val="28"/>
          <w:szCs w:val="28"/>
          <w:lang w:eastAsia="ru-RU"/>
        </w:rPr>
        <w:t xml:space="preserve">в перечень налогоплательщиков, предоставивших отсрочку уплаты арендной платы по договорам аренды торговых объектов недвижимого имущества, расположенных на </w:t>
      </w:r>
      <w:r w:rsidRPr="0006442F">
        <w:rPr>
          <w:rFonts w:ascii="Times New Roman" w:eastAsia="Times New Roman" w:hAnsi="Times New Roman" w:cs="Times New Roman"/>
          <w:snapToGrid w:val="0"/>
          <w:sz w:val="28"/>
          <w:szCs w:val="28"/>
          <w:lang w:eastAsia="ru-RU"/>
        </w:rPr>
        <w:t xml:space="preserve">территории Вологодской области, в отношении объекта недвижимости________________________ </w:t>
      </w:r>
      <w:r w:rsidRPr="0006442F">
        <w:rPr>
          <w:rFonts w:ascii="Times New Roman" w:eastAsia="Times New Roman" w:hAnsi="Times New Roman" w:cs="Times New Roman"/>
          <w:sz w:val="28"/>
          <w:szCs w:val="28"/>
          <w:lang w:eastAsia="ru-RU"/>
        </w:rPr>
        <w:t xml:space="preserve">с кадастровым </w:t>
      </w:r>
      <w:proofErr w:type="spellStart"/>
      <w:r w:rsidRPr="0006442F">
        <w:rPr>
          <w:rFonts w:ascii="Times New Roman" w:eastAsia="Times New Roman" w:hAnsi="Times New Roman" w:cs="Times New Roman"/>
          <w:sz w:val="28"/>
          <w:szCs w:val="28"/>
          <w:lang w:eastAsia="ru-RU"/>
        </w:rPr>
        <w:t>номером_____________________</w:t>
      </w:r>
      <w:proofErr w:type="spellEnd"/>
      <w:r w:rsidRPr="0006442F">
        <w:rPr>
          <w:rFonts w:ascii="Times New Roman" w:eastAsia="Times New Roman" w:hAnsi="Times New Roman" w:cs="Times New Roman"/>
          <w:sz w:val="28"/>
          <w:szCs w:val="28"/>
          <w:lang w:eastAsia="ru-RU"/>
        </w:rPr>
        <w:t xml:space="preserve">, расположенного на земельном </w:t>
      </w:r>
      <w:r w:rsidRPr="0006442F">
        <w:rPr>
          <w:rFonts w:ascii="Times New Roman" w:eastAsia="Times New Roman" w:hAnsi="Times New Roman" w:cs="Times New Roman"/>
          <w:snapToGrid w:val="0"/>
          <w:sz w:val="28"/>
          <w:szCs w:val="28"/>
          <w:lang w:eastAsia="ru-RU"/>
        </w:rPr>
        <w:t xml:space="preserve">участке с кадастровым </w:t>
      </w:r>
      <w:proofErr w:type="spellStart"/>
      <w:r w:rsidRPr="0006442F">
        <w:rPr>
          <w:rFonts w:ascii="Times New Roman" w:eastAsia="Times New Roman" w:hAnsi="Times New Roman" w:cs="Times New Roman"/>
          <w:snapToGrid w:val="0"/>
          <w:sz w:val="28"/>
          <w:szCs w:val="28"/>
          <w:lang w:eastAsia="ru-RU"/>
        </w:rPr>
        <w:t>номером______________________</w:t>
      </w:r>
      <w:proofErr w:type="spellEnd"/>
      <w:r w:rsidRPr="0006442F">
        <w:rPr>
          <w:rFonts w:ascii="Times New Roman" w:eastAsia="Times New Roman" w:hAnsi="Times New Roman" w:cs="Times New Roman"/>
          <w:sz w:val="28"/>
          <w:szCs w:val="28"/>
          <w:lang w:eastAsia="ru-RU"/>
        </w:rPr>
        <w:t>, по адресу:_______________________________________________________________.</w:t>
      </w:r>
    </w:p>
    <w:p w:rsidR="0006442F" w:rsidRPr="0006442F" w:rsidRDefault="0006442F" w:rsidP="0006442F">
      <w:pPr>
        <w:spacing w:after="0" w:line="240" w:lineRule="auto"/>
        <w:ind w:firstLine="540"/>
        <w:jc w:val="both"/>
        <w:rPr>
          <w:rFonts w:ascii="Times New Roman" w:eastAsia="Times New Roman" w:hAnsi="Times New Roman" w:cs="Times New Roman"/>
          <w:snapToGrid w:val="0"/>
          <w:sz w:val="28"/>
          <w:szCs w:val="28"/>
          <w:lang w:eastAsia="ru-RU"/>
        </w:rPr>
      </w:pPr>
      <w:r w:rsidRPr="0006442F">
        <w:rPr>
          <w:rFonts w:ascii="Times New Roman" w:eastAsia="Times New Roman" w:hAnsi="Times New Roman" w:cs="Times New Roman"/>
          <w:snapToGrid w:val="0"/>
          <w:sz w:val="28"/>
          <w:szCs w:val="28"/>
          <w:lang w:eastAsia="ru-RU"/>
        </w:rPr>
        <w:t>Приложение:</w:t>
      </w:r>
    </w:p>
    <w:p w:rsidR="0006442F" w:rsidRPr="0006442F" w:rsidRDefault="0006442F" w:rsidP="0006442F">
      <w:pPr>
        <w:spacing w:after="0" w:line="240" w:lineRule="auto"/>
        <w:ind w:firstLine="540"/>
        <w:jc w:val="both"/>
        <w:rPr>
          <w:rFonts w:ascii="Times New Roman" w:eastAsia="Times New Roman" w:hAnsi="Times New Roman" w:cs="Times New Roman"/>
          <w:snapToGrid w:val="0"/>
          <w:sz w:val="28"/>
          <w:szCs w:val="28"/>
          <w:lang w:eastAsia="ru-RU"/>
        </w:rPr>
      </w:pPr>
      <w:r w:rsidRPr="0006442F">
        <w:rPr>
          <w:rFonts w:ascii="Times New Roman" w:eastAsia="Times New Roman" w:hAnsi="Times New Roman" w:cs="Times New Roman"/>
          <w:snapToGrid w:val="0"/>
          <w:sz w:val="28"/>
          <w:szCs w:val="28"/>
          <w:lang w:eastAsia="ru-RU"/>
        </w:rPr>
        <w:t>1) реестр арендаторов;</w:t>
      </w:r>
    </w:p>
    <w:p w:rsidR="0006442F" w:rsidRPr="0006442F" w:rsidRDefault="0006442F" w:rsidP="0006442F">
      <w:pPr>
        <w:spacing w:after="0" w:line="240" w:lineRule="auto"/>
        <w:ind w:firstLine="540"/>
        <w:jc w:val="both"/>
        <w:rPr>
          <w:rFonts w:ascii="Times New Roman" w:eastAsia="Times New Roman" w:hAnsi="Times New Roman" w:cs="Times New Roman"/>
          <w:snapToGrid w:val="0"/>
          <w:sz w:val="28"/>
          <w:szCs w:val="28"/>
          <w:lang w:eastAsia="ru-RU"/>
        </w:rPr>
      </w:pPr>
      <w:r w:rsidRPr="0006442F">
        <w:rPr>
          <w:rFonts w:ascii="Times New Roman" w:eastAsia="Times New Roman" w:hAnsi="Times New Roman" w:cs="Times New Roman"/>
          <w:snapToGrid w:val="0"/>
          <w:sz w:val="28"/>
          <w:szCs w:val="28"/>
          <w:lang w:eastAsia="ru-RU"/>
        </w:rPr>
        <w:t>2) копии договоров аренды недвижимого имущества, расположенного на территории Вологодской области;</w:t>
      </w:r>
    </w:p>
    <w:p w:rsidR="0006442F" w:rsidRPr="0006442F" w:rsidRDefault="0006442F" w:rsidP="0006442F">
      <w:pPr>
        <w:spacing w:after="0" w:line="240" w:lineRule="auto"/>
        <w:ind w:firstLine="540"/>
        <w:jc w:val="both"/>
        <w:rPr>
          <w:rFonts w:ascii="Times New Roman" w:eastAsia="Times New Roman" w:hAnsi="Times New Roman" w:cs="Times New Roman"/>
          <w:snapToGrid w:val="0"/>
          <w:sz w:val="28"/>
          <w:szCs w:val="28"/>
          <w:lang w:eastAsia="ru-RU"/>
        </w:rPr>
      </w:pPr>
      <w:proofErr w:type="gramStart"/>
      <w:r w:rsidRPr="0006442F">
        <w:rPr>
          <w:rFonts w:ascii="Times New Roman" w:eastAsia="Times New Roman" w:hAnsi="Times New Roman" w:cs="Times New Roman"/>
          <w:snapToGrid w:val="0"/>
          <w:sz w:val="28"/>
          <w:szCs w:val="28"/>
          <w:lang w:eastAsia="ru-RU"/>
        </w:rPr>
        <w:t>3) копии дополнительных соглашений к договорам аренды недвижимого имущества, расположенного на территории Вологодской области, заключенных в соответствии с требованиями к условиям и срокам отсрочки уплаты арендной платы по договорам аренды недвижимого имущества, установленным Постановлением Правительства РФ от 03.04.2020   № 439 «Об установлении требований к условиям и срокам отсрочки уплаты арендной платы по договорам аренды недвижимого имущества».</w:t>
      </w:r>
      <w:proofErr w:type="gramEnd"/>
    </w:p>
    <w:p w:rsidR="0006442F" w:rsidRPr="0006442F" w:rsidRDefault="0006442F" w:rsidP="0006442F">
      <w:pPr>
        <w:spacing w:after="0" w:line="240" w:lineRule="auto"/>
        <w:ind w:firstLine="540"/>
        <w:jc w:val="both"/>
        <w:rPr>
          <w:rFonts w:ascii="Times New Roman" w:eastAsia="Times New Roman" w:hAnsi="Times New Roman" w:cs="Times New Roman"/>
          <w:snapToGrid w:val="0"/>
          <w:sz w:val="24"/>
          <w:szCs w:val="24"/>
          <w:lang w:eastAsia="ru-RU"/>
        </w:rPr>
      </w:pPr>
    </w:p>
    <w:tbl>
      <w:tblPr>
        <w:tblW w:w="0" w:type="auto"/>
        <w:tblLayout w:type="fixed"/>
        <w:tblLook w:val="0000"/>
      </w:tblPr>
      <w:tblGrid>
        <w:gridCol w:w="3975"/>
        <w:gridCol w:w="1094"/>
        <w:gridCol w:w="5069"/>
      </w:tblGrid>
      <w:tr w:rsidR="0006442F" w:rsidRPr="0006442F" w:rsidTr="001A6BB9">
        <w:tc>
          <w:tcPr>
            <w:tcW w:w="3975" w:type="dxa"/>
            <w:tcBorders>
              <w:top w:val="nil"/>
              <w:left w:val="nil"/>
              <w:bottom w:val="single" w:sz="4" w:space="0" w:color="auto"/>
              <w:right w:val="nil"/>
            </w:tcBorders>
          </w:tcPr>
          <w:p w:rsidR="0006442F" w:rsidRPr="0006442F" w:rsidRDefault="0006442F" w:rsidP="0006442F">
            <w:pPr>
              <w:spacing w:after="0" w:line="240" w:lineRule="auto"/>
              <w:jc w:val="both"/>
              <w:rPr>
                <w:rFonts w:ascii="Times New Roman" w:eastAsia="Times New Roman" w:hAnsi="Times New Roman" w:cs="Times New Roman"/>
                <w:snapToGrid w:val="0"/>
                <w:sz w:val="24"/>
                <w:szCs w:val="24"/>
                <w:lang w:eastAsia="ru-RU"/>
              </w:rPr>
            </w:pPr>
          </w:p>
        </w:tc>
        <w:tc>
          <w:tcPr>
            <w:tcW w:w="1094" w:type="dxa"/>
            <w:tcBorders>
              <w:top w:val="nil"/>
              <w:left w:val="nil"/>
              <w:bottom w:val="nil"/>
              <w:right w:val="nil"/>
            </w:tcBorders>
          </w:tcPr>
          <w:p w:rsidR="0006442F" w:rsidRPr="0006442F" w:rsidRDefault="0006442F" w:rsidP="0006442F">
            <w:pPr>
              <w:spacing w:after="0" w:line="240" w:lineRule="auto"/>
              <w:jc w:val="both"/>
              <w:rPr>
                <w:rFonts w:ascii="Times New Roman" w:eastAsia="Times New Roman" w:hAnsi="Times New Roman" w:cs="Times New Roman"/>
                <w:snapToGrid w:val="0"/>
                <w:sz w:val="24"/>
                <w:szCs w:val="24"/>
                <w:lang w:eastAsia="ru-RU"/>
              </w:rPr>
            </w:pPr>
          </w:p>
        </w:tc>
        <w:tc>
          <w:tcPr>
            <w:tcW w:w="5069" w:type="dxa"/>
            <w:tcBorders>
              <w:top w:val="nil"/>
              <w:left w:val="nil"/>
              <w:bottom w:val="single" w:sz="4" w:space="0" w:color="auto"/>
              <w:right w:val="nil"/>
            </w:tcBorders>
          </w:tcPr>
          <w:p w:rsidR="0006442F" w:rsidRPr="0006442F" w:rsidRDefault="0006442F" w:rsidP="0006442F">
            <w:pPr>
              <w:spacing w:after="0" w:line="240" w:lineRule="auto"/>
              <w:jc w:val="both"/>
              <w:rPr>
                <w:rFonts w:ascii="Times New Roman" w:eastAsia="Times New Roman" w:hAnsi="Times New Roman" w:cs="Times New Roman"/>
                <w:snapToGrid w:val="0"/>
                <w:sz w:val="24"/>
                <w:szCs w:val="24"/>
                <w:lang w:eastAsia="ru-RU"/>
              </w:rPr>
            </w:pPr>
          </w:p>
        </w:tc>
      </w:tr>
      <w:tr w:rsidR="0006442F" w:rsidRPr="0006442F" w:rsidTr="001A6BB9">
        <w:tc>
          <w:tcPr>
            <w:tcW w:w="3975" w:type="dxa"/>
            <w:tcBorders>
              <w:top w:val="nil"/>
              <w:left w:val="nil"/>
              <w:bottom w:val="nil"/>
              <w:right w:val="nil"/>
            </w:tcBorders>
          </w:tcPr>
          <w:p w:rsidR="0006442F" w:rsidRPr="0006442F" w:rsidRDefault="0006442F" w:rsidP="0006442F">
            <w:pPr>
              <w:spacing w:after="0" w:line="240" w:lineRule="auto"/>
              <w:jc w:val="center"/>
              <w:rPr>
                <w:rFonts w:ascii="Times New Roman" w:eastAsia="Times New Roman" w:hAnsi="Times New Roman" w:cs="Times New Roman"/>
                <w:snapToGrid w:val="0"/>
                <w:sz w:val="20"/>
                <w:szCs w:val="20"/>
                <w:lang w:eastAsia="ru-RU"/>
              </w:rPr>
            </w:pPr>
            <w:r w:rsidRPr="0006442F">
              <w:rPr>
                <w:rFonts w:ascii="Times New Roman" w:eastAsia="Times New Roman" w:hAnsi="Times New Roman" w:cs="Times New Roman"/>
                <w:snapToGrid w:val="0"/>
                <w:sz w:val="20"/>
                <w:szCs w:val="20"/>
                <w:lang w:eastAsia="ru-RU"/>
              </w:rPr>
              <w:t>(дата)</w:t>
            </w:r>
          </w:p>
        </w:tc>
        <w:tc>
          <w:tcPr>
            <w:tcW w:w="1094" w:type="dxa"/>
            <w:tcBorders>
              <w:top w:val="nil"/>
              <w:left w:val="nil"/>
              <w:bottom w:val="nil"/>
              <w:right w:val="nil"/>
            </w:tcBorders>
          </w:tcPr>
          <w:p w:rsidR="0006442F" w:rsidRPr="0006442F" w:rsidRDefault="0006442F" w:rsidP="0006442F">
            <w:pPr>
              <w:spacing w:after="0" w:line="240" w:lineRule="auto"/>
              <w:jc w:val="center"/>
              <w:rPr>
                <w:rFonts w:ascii="Times New Roman" w:eastAsia="Times New Roman" w:hAnsi="Times New Roman" w:cs="Times New Roman"/>
                <w:snapToGrid w:val="0"/>
                <w:sz w:val="20"/>
                <w:szCs w:val="20"/>
                <w:lang w:eastAsia="ru-RU"/>
              </w:rPr>
            </w:pPr>
          </w:p>
        </w:tc>
        <w:tc>
          <w:tcPr>
            <w:tcW w:w="5069" w:type="dxa"/>
            <w:tcBorders>
              <w:top w:val="nil"/>
              <w:left w:val="nil"/>
              <w:bottom w:val="nil"/>
              <w:right w:val="nil"/>
            </w:tcBorders>
          </w:tcPr>
          <w:p w:rsidR="0006442F" w:rsidRPr="0006442F" w:rsidRDefault="0006442F" w:rsidP="0006442F">
            <w:pPr>
              <w:spacing w:after="0" w:line="240" w:lineRule="auto"/>
              <w:jc w:val="center"/>
              <w:rPr>
                <w:rFonts w:ascii="Times New Roman" w:eastAsia="Times New Roman" w:hAnsi="Times New Roman" w:cs="Times New Roman"/>
                <w:snapToGrid w:val="0"/>
                <w:sz w:val="20"/>
                <w:szCs w:val="20"/>
                <w:lang w:eastAsia="ru-RU"/>
              </w:rPr>
            </w:pPr>
            <w:r w:rsidRPr="0006442F">
              <w:rPr>
                <w:rFonts w:ascii="Times New Roman" w:eastAsia="Times New Roman" w:hAnsi="Times New Roman" w:cs="Times New Roman"/>
                <w:snapToGrid w:val="0"/>
                <w:sz w:val="20"/>
                <w:szCs w:val="20"/>
                <w:lang w:eastAsia="ru-RU"/>
              </w:rPr>
              <w:t>(подпись заявителя)</w:t>
            </w:r>
          </w:p>
        </w:tc>
      </w:tr>
    </w:tbl>
    <w:p w:rsidR="00BF4380" w:rsidRDefault="0006442F" w:rsidP="0006442F">
      <w:pPr>
        <w:suppressLineNumbers/>
        <w:suppressAutoHyphens/>
        <w:spacing w:after="0" w:line="240" w:lineRule="auto"/>
      </w:pPr>
      <w:r w:rsidRPr="0006442F">
        <w:rPr>
          <w:rFonts w:ascii="Times New Roman" w:eastAsia="Times New Roman" w:hAnsi="Times New Roman" w:cs="Times New Roman"/>
          <w:sz w:val="28"/>
          <w:szCs w:val="28"/>
          <w:lang w:eastAsia="ru-RU"/>
        </w:rPr>
        <w:t xml:space="preserve">М.П. </w:t>
      </w:r>
      <w:r w:rsidRPr="0006442F">
        <w:rPr>
          <w:rFonts w:ascii="Times New Roman" w:eastAsia="Times New Roman" w:hAnsi="Times New Roman" w:cs="Times New Roman"/>
          <w:snapToGrid w:val="0"/>
          <w:sz w:val="20"/>
          <w:szCs w:val="20"/>
          <w:lang w:eastAsia="ru-RU"/>
        </w:rPr>
        <w:t>(при наличии)</w:t>
      </w:r>
    </w:p>
    <w:sectPr w:rsidR="00BF4380" w:rsidSect="00886808">
      <w:pgSz w:w="11906" w:h="16838" w:code="9"/>
      <w:pgMar w:top="1134" w:right="567" w:bottom="1134" w:left="1134" w:header="567" w:footer="567" w:gutter="0"/>
      <w:cols w:space="709"/>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A72C4"/>
    <w:rsid w:val="0006442F"/>
    <w:rsid w:val="00273460"/>
    <w:rsid w:val="002F70DB"/>
    <w:rsid w:val="008571C2"/>
    <w:rsid w:val="008A72C4"/>
    <w:rsid w:val="00A7395B"/>
    <w:rsid w:val="00BF4380"/>
    <w:rsid w:val="00E9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4640BC3DD1271C723EF8D57B0E0DFB47C5393077F533F43EFD57A1B34E7AFED8265244A3E63759C525451E67AD2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97A8B2DA7CDAE4E171A0D1A22AFDE8515E539FB49FD12B50ADEEA2D71BCD56378D0BBC8B5CCA2C657A5A33D551E3F37CCCB533529DC492QFgBH" TargetMode="External"/><Relationship Id="rId5" Type="http://schemas.openxmlformats.org/officeDocument/2006/relationships/hyperlink" Target="consultantplus://offline/ref=D73E4A85572C068EEC854BE8D75480D82AE8BB14435AC26A2695284E3D767CB56C108354635641C8A5A8FDDAAC6AD3C178B6B0y2s6H" TargetMode="External"/><Relationship Id="rId4" Type="http://schemas.openxmlformats.org/officeDocument/2006/relationships/hyperlink" Target="consultantplus://offline/ref=D73E4A85572C068EEC854BE8D75480D82AE8BB14435AC26A2695284E3D767CB56C1083526802108CF7AEA883F63FD6DE72A8B22EE94C2007y3sE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Леонова</cp:lastModifiedBy>
  <cp:revision>3</cp:revision>
  <dcterms:created xsi:type="dcterms:W3CDTF">2020-10-05T10:34:00Z</dcterms:created>
  <dcterms:modified xsi:type="dcterms:W3CDTF">2020-10-05T13:47:00Z</dcterms:modified>
</cp:coreProperties>
</file>