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7" w:rsidRDefault="00692E77" w:rsidP="00044ACF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92E77" w:rsidRDefault="00692E77" w:rsidP="00692E77">
      <w:pPr>
        <w:keepNext/>
        <w:spacing w:after="0"/>
        <w:ind w:left="-540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АДМИНИСТРАЦИЯ    ВЫТЕГОРСКОГО   МУНИЦИПАЛЬНОГО  РАЙОНА</w:t>
      </w:r>
    </w:p>
    <w:p w:rsidR="00692E77" w:rsidRDefault="00692E77" w:rsidP="00692E77">
      <w:pPr>
        <w:keepNext/>
        <w:spacing w:after="0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692E77" w:rsidRDefault="00692E77" w:rsidP="00692E77">
      <w:pPr>
        <w:keepNext/>
        <w:spacing w:after="0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692E77" w:rsidRDefault="00692E77" w:rsidP="00692E77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692E77" w:rsidRPr="00751EEE" w:rsidRDefault="00692E77" w:rsidP="00692E77">
      <w:pPr>
        <w:spacing w:after="0"/>
        <w:rPr>
          <w:rFonts w:ascii="Times New Roman" w:hAnsi="Times New Roman"/>
          <w:sz w:val="28"/>
          <w:szCs w:val="28"/>
        </w:rPr>
      </w:pPr>
      <w:r w:rsidRPr="00751EEE">
        <w:rPr>
          <w:rFonts w:ascii="Times New Roman" w:hAnsi="Times New Roman"/>
          <w:sz w:val="28"/>
          <w:szCs w:val="28"/>
        </w:rPr>
        <w:t>«____»___________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EEE">
        <w:rPr>
          <w:rFonts w:ascii="Times New Roman" w:hAnsi="Times New Roman"/>
          <w:sz w:val="28"/>
          <w:szCs w:val="28"/>
        </w:rPr>
        <w:t>201</w:t>
      </w:r>
      <w:r w:rsidR="003B09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751EEE">
        <w:rPr>
          <w:rFonts w:ascii="Times New Roman" w:hAnsi="Times New Roman"/>
          <w:sz w:val="28"/>
          <w:szCs w:val="28"/>
        </w:rPr>
        <w:t xml:space="preserve"> </w:t>
      </w:r>
    </w:p>
    <w:p w:rsidR="00692E77" w:rsidRDefault="00692E77" w:rsidP="00692E77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3B0965" w:rsidRDefault="003B0965" w:rsidP="003B09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3B0965" w:rsidRDefault="003B0965" w:rsidP="003B09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Администрации Вытегорского</w:t>
      </w:r>
    </w:p>
    <w:p w:rsidR="003B0965" w:rsidRDefault="003B0965" w:rsidP="003B09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 от 5 апреля 2018 года № 396</w:t>
      </w:r>
    </w:p>
    <w:p w:rsidR="00692E77" w:rsidRDefault="00692E77" w:rsidP="00692E77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3B0965" w:rsidRDefault="003B0965" w:rsidP="003B0965">
      <w:pPr>
        <w:spacing w:after="0" w:line="280" w:lineRule="atLeast"/>
        <w:ind w:firstLine="540"/>
        <w:jc w:val="both"/>
      </w:pPr>
      <w:r w:rsidRPr="00A36804">
        <w:rPr>
          <w:b/>
          <w:sz w:val="28"/>
          <w:szCs w:val="28"/>
        </w:rPr>
        <w:t xml:space="preserve"> </w:t>
      </w:r>
      <w:r w:rsidRPr="00A36804">
        <w:rPr>
          <w:sz w:val="28"/>
          <w:szCs w:val="28"/>
        </w:rPr>
        <w:t xml:space="preserve">    </w:t>
      </w:r>
      <w:r w:rsidRPr="00F05DD8">
        <w:rPr>
          <w:rFonts w:ascii="Times New Roman" w:hAnsi="Times New Roman" w:cs="Times New Roman"/>
          <w:sz w:val="28"/>
        </w:rPr>
        <w:t>В соответствии с пунктом 3 статьи 269.2 Бюджетного кодекса Российской</w:t>
      </w:r>
      <w:r>
        <w:rPr>
          <w:rFonts w:ascii="Times New Roman" w:hAnsi="Times New Roman" w:cs="Times New Roman"/>
          <w:sz w:val="28"/>
        </w:rPr>
        <w:t>,</w:t>
      </w:r>
      <w:r w:rsidRPr="00F05DD8">
        <w:rPr>
          <w:rFonts w:ascii="Times New Roman" w:hAnsi="Times New Roman" w:cs="Times New Roman"/>
          <w:sz w:val="28"/>
        </w:rPr>
        <w:t xml:space="preserve"> </w:t>
      </w:r>
      <w:r w:rsidRPr="00DD426A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</w:p>
    <w:p w:rsidR="003B0965" w:rsidRDefault="003B0965" w:rsidP="003B09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6804">
        <w:rPr>
          <w:sz w:val="28"/>
          <w:szCs w:val="28"/>
        </w:rPr>
        <w:t xml:space="preserve">   </w:t>
      </w:r>
    </w:p>
    <w:p w:rsidR="003B0965" w:rsidRDefault="003B0965" w:rsidP="003B09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1. Внести в</w:t>
      </w:r>
      <w:r w:rsidR="00BF34CA">
        <w:rPr>
          <w:rFonts w:ascii="Times New Roman" w:hAnsi="Times New Roman" w:cs="Times New Roman"/>
          <w:sz w:val="28"/>
        </w:rPr>
        <w:t xml:space="preserve"> </w:t>
      </w:r>
      <w:r w:rsidR="00BF34CA">
        <w:rPr>
          <w:rFonts w:ascii="Times New Roman" w:hAnsi="Times New Roman"/>
          <w:sz w:val="28"/>
          <w:szCs w:val="24"/>
          <w:lang w:eastAsia="ru-RU"/>
        </w:rPr>
        <w:t xml:space="preserve">приложение 1 </w:t>
      </w:r>
      <w:proofErr w:type="gramStart"/>
      <w:r w:rsidR="00BF34CA">
        <w:rPr>
          <w:rFonts w:ascii="Times New Roman" w:hAnsi="Times New Roman"/>
          <w:sz w:val="28"/>
          <w:szCs w:val="24"/>
          <w:lang w:eastAsia="ru-RU"/>
        </w:rPr>
        <w:t>к</w:t>
      </w:r>
      <w:proofErr w:type="gramEnd"/>
      <w:r w:rsidR="00BF34CA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 от </w:t>
      </w:r>
      <w:r>
        <w:rPr>
          <w:rFonts w:ascii="Times New Roman" w:hAnsi="Times New Roman"/>
          <w:sz w:val="28"/>
          <w:szCs w:val="24"/>
          <w:lang w:eastAsia="ru-RU"/>
        </w:rPr>
        <w:t xml:space="preserve">5 апреля 2018 года № 396 «Об утверждении стандарта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D6E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Вытегорского муниципального района </w:t>
      </w:r>
      <w:r w:rsidRPr="008B0D6E">
        <w:rPr>
          <w:rFonts w:ascii="Times New Roman" w:hAnsi="Times New Roman"/>
          <w:sz w:val="28"/>
          <w:szCs w:val="28"/>
        </w:rPr>
        <w:t>полномочий по внутреннему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D6E">
        <w:rPr>
          <w:rFonts w:ascii="Times New Roman" w:hAnsi="Times New Roman"/>
          <w:sz w:val="28"/>
          <w:szCs w:val="28"/>
        </w:rPr>
        <w:t>финансовому контролю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4"/>
          <w:lang w:eastAsia="ru-RU"/>
        </w:rPr>
        <w:t>следующие изменения:</w:t>
      </w:r>
    </w:p>
    <w:p w:rsidR="00CA4788" w:rsidRPr="00E15159" w:rsidRDefault="00CA4788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>в пункте 1 слова «от 9 февраля 2018 года № 137» заменить словами «от 25 июня 2018 года № 829»;</w:t>
      </w:r>
    </w:p>
    <w:p w:rsidR="00CA4788" w:rsidRPr="00E15159" w:rsidRDefault="00CA4788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>подпункт 3.4 дополнить словами «в случае его отсутствия начальником Финансового управления»;</w:t>
      </w:r>
    </w:p>
    <w:p w:rsidR="00CA4788" w:rsidRPr="00E15159" w:rsidRDefault="00CA4788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>в пункте 3.6. цифры «14» заменить цифрами «22»;</w:t>
      </w:r>
    </w:p>
    <w:p w:rsidR="00CA4788" w:rsidRPr="00E15159" w:rsidRDefault="00CA4788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>в абзаце 4 пункта 3.8.2 цифры «34-38»</w:t>
      </w:r>
      <w:r w:rsidR="00B4798B" w:rsidRPr="00E15159">
        <w:rPr>
          <w:sz w:val="28"/>
          <w:szCs w:val="28"/>
        </w:rPr>
        <w:t xml:space="preserve"> заменить цифрами «54-58», в абзаце 5 цифры «39-40» заменить словами «60-61»</w:t>
      </w:r>
      <w:r w:rsidR="009C0E1E" w:rsidRPr="00E15159">
        <w:rPr>
          <w:sz w:val="28"/>
          <w:szCs w:val="28"/>
        </w:rPr>
        <w:t>;</w:t>
      </w:r>
    </w:p>
    <w:p w:rsidR="009C0E1E" w:rsidRPr="00E15159" w:rsidRDefault="009C0E1E" w:rsidP="009C0E1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proofErr w:type="gramStart"/>
      <w:r w:rsidRPr="00E15159">
        <w:rPr>
          <w:sz w:val="28"/>
          <w:szCs w:val="28"/>
        </w:rPr>
        <w:t>пункт 3.9 изложить в новой редакции «При наличии пояснений и замечаний объекта внутреннего муниципального финансового контроля на акт камеральной или выездной проверки, ревизии (заключение) они рассматриваются комиссией Финансового управления по рассмотрению письменных пояснений и замечаний объектов внутреннего муниципального финансового контроля по актам (заключениям) камеральных или выездных проверок (ревизий, обследований), проведенных контрольно-ревизионным отделом Финансового управления (далее - Комиссия), действующей в соответствии с</w:t>
      </w:r>
      <w:proofErr w:type="gramEnd"/>
      <w:r w:rsidRPr="00E15159">
        <w:rPr>
          <w:sz w:val="28"/>
          <w:szCs w:val="28"/>
        </w:rPr>
        <w:t xml:space="preserve"> настоящим Стандартом и положением о Комиссии (приложение N 3 к настоящему Стандарту)</w:t>
      </w:r>
      <w:proofErr w:type="gramStart"/>
      <w:r w:rsidRPr="00E15159">
        <w:rPr>
          <w:sz w:val="28"/>
          <w:szCs w:val="28"/>
        </w:rPr>
        <w:t>.»</w:t>
      </w:r>
      <w:proofErr w:type="gramEnd"/>
      <w:r w:rsidRPr="00E15159">
        <w:rPr>
          <w:sz w:val="28"/>
          <w:szCs w:val="28"/>
        </w:rPr>
        <w:t>;</w:t>
      </w:r>
    </w:p>
    <w:p w:rsidR="00B362C3" w:rsidRPr="00E15159" w:rsidRDefault="00B362C3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>пункты 3.9.1- 3.9.</w:t>
      </w:r>
      <w:r w:rsidR="00E15159" w:rsidRPr="00E15159">
        <w:rPr>
          <w:sz w:val="28"/>
          <w:szCs w:val="28"/>
        </w:rPr>
        <w:t>5</w:t>
      </w:r>
      <w:r w:rsidRPr="00E15159">
        <w:rPr>
          <w:sz w:val="28"/>
          <w:szCs w:val="28"/>
        </w:rPr>
        <w:t xml:space="preserve">  признать утратившим силу;</w:t>
      </w:r>
    </w:p>
    <w:p w:rsidR="003B0965" w:rsidRPr="00E15159" w:rsidRDefault="003B0965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 xml:space="preserve">в пункте 3.10.1.  </w:t>
      </w:r>
      <w:r w:rsidR="00E15159" w:rsidRPr="00E15159">
        <w:rPr>
          <w:sz w:val="28"/>
          <w:szCs w:val="28"/>
        </w:rPr>
        <w:t xml:space="preserve">слова </w:t>
      </w:r>
      <w:r w:rsidRPr="00E15159">
        <w:rPr>
          <w:sz w:val="28"/>
          <w:szCs w:val="28"/>
        </w:rPr>
        <w:t>«</w:t>
      </w:r>
      <w:r w:rsidR="00E15159" w:rsidRPr="00E15159">
        <w:rPr>
          <w:sz w:val="28"/>
          <w:szCs w:val="28"/>
        </w:rPr>
        <w:t xml:space="preserve">пункту </w:t>
      </w:r>
      <w:r w:rsidR="00B362C3" w:rsidRPr="00E15159">
        <w:rPr>
          <w:sz w:val="28"/>
          <w:szCs w:val="28"/>
        </w:rPr>
        <w:t>44</w:t>
      </w:r>
      <w:r w:rsidRPr="00E15159">
        <w:rPr>
          <w:sz w:val="28"/>
          <w:szCs w:val="28"/>
        </w:rPr>
        <w:t xml:space="preserve">»  заменить </w:t>
      </w:r>
      <w:r w:rsidR="00E15159" w:rsidRPr="00E15159">
        <w:rPr>
          <w:sz w:val="28"/>
          <w:szCs w:val="28"/>
        </w:rPr>
        <w:t xml:space="preserve">словами </w:t>
      </w:r>
      <w:r w:rsidRPr="00E15159">
        <w:rPr>
          <w:sz w:val="28"/>
          <w:szCs w:val="28"/>
        </w:rPr>
        <w:t>«</w:t>
      </w:r>
      <w:r w:rsidR="00E15159" w:rsidRPr="00E15159">
        <w:rPr>
          <w:sz w:val="28"/>
          <w:szCs w:val="28"/>
        </w:rPr>
        <w:t xml:space="preserve">пунктами </w:t>
      </w:r>
      <w:r w:rsidRPr="00E15159">
        <w:rPr>
          <w:sz w:val="28"/>
          <w:szCs w:val="28"/>
        </w:rPr>
        <w:t>66-68»;</w:t>
      </w:r>
    </w:p>
    <w:p w:rsidR="00B362C3" w:rsidRPr="00E15159" w:rsidRDefault="00B362C3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 xml:space="preserve"> пункт</w:t>
      </w:r>
      <w:r w:rsidR="003B0965" w:rsidRPr="00E15159">
        <w:rPr>
          <w:sz w:val="28"/>
          <w:szCs w:val="28"/>
        </w:rPr>
        <w:t xml:space="preserve"> 3.6.2. </w:t>
      </w:r>
      <w:r w:rsidRPr="00E15159">
        <w:rPr>
          <w:sz w:val="28"/>
          <w:szCs w:val="28"/>
        </w:rPr>
        <w:t xml:space="preserve"> считать пунктом 3.11;</w:t>
      </w:r>
    </w:p>
    <w:p w:rsidR="003B0965" w:rsidRPr="00E15159" w:rsidRDefault="00B362C3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 xml:space="preserve">В пункте 3.11 </w:t>
      </w:r>
      <w:r w:rsidR="003B0965" w:rsidRPr="00E15159">
        <w:rPr>
          <w:sz w:val="28"/>
          <w:szCs w:val="28"/>
        </w:rPr>
        <w:t>«</w:t>
      </w:r>
      <w:r w:rsidRPr="00E15159">
        <w:rPr>
          <w:sz w:val="28"/>
          <w:szCs w:val="28"/>
        </w:rPr>
        <w:t xml:space="preserve">цифры </w:t>
      </w:r>
      <w:r w:rsidR="003B0965" w:rsidRPr="00E15159">
        <w:rPr>
          <w:sz w:val="28"/>
          <w:szCs w:val="28"/>
        </w:rPr>
        <w:t xml:space="preserve">48» заменить </w:t>
      </w:r>
      <w:r w:rsidRPr="00E15159">
        <w:rPr>
          <w:sz w:val="28"/>
          <w:szCs w:val="28"/>
        </w:rPr>
        <w:t>цифрами</w:t>
      </w:r>
      <w:r w:rsidR="003B0965" w:rsidRPr="00E15159">
        <w:rPr>
          <w:sz w:val="28"/>
          <w:szCs w:val="28"/>
        </w:rPr>
        <w:t xml:space="preserve"> «73»;</w:t>
      </w:r>
    </w:p>
    <w:p w:rsidR="00275A27" w:rsidRPr="00E15159" w:rsidRDefault="00275A27" w:rsidP="00BF34C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proofErr w:type="gramStart"/>
      <w:r w:rsidRPr="00E15159">
        <w:rPr>
          <w:sz w:val="28"/>
          <w:szCs w:val="28"/>
        </w:rPr>
        <w:t xml:space="preserve">Дополнить раздел 3 настоящего Стандарта пунктом 3.12 следующего содержания « 3.12 в случае необходимости доведения основных итогов контрольного мероприятия до сведения Руководителя Администрации Вытегорского муниципального района, заместителей руководителя Администрации Вытегорского муниципального района, организаций, физических </w:t>
      </w:r>
      <w:r w:rsidRPr="00E15159">
        <w:rPr>
          <w:sz w:val="28"/>
          <w:szCs w:val="28"/>
        </w:rPr>
        <w:lastRenderedPageBreak/>
        <w:t>лиц, обращение которых в Финансовое управление явилось основанием для назначения контрольного мероприятия, а также руководителей организаций, осуществляющих функции учредителя в отношении объекта контроля в их адрес направляется</w:t>
      </w:r>
      <w:proofErr w:type="gramEnd"/>
      <w:r w:rsidRPr="00E15159">
        <w:rPr>
          <w:sz w:val="28"/>
          <w:szCs w:val="28"/>
        </w:rPr>
        <w:t xml:space="preserve"> информационное письмо.</w:t>
      </w:r>
    </w:p>
    <w:p w:rsidR="00BF34CA" w:rsidRPr="00E15159" w:rsidRDefault="00275A27" w:rsidP="00BF34CA">
      <w:pPr>
        <w:tabs>
          <w:tab w:val="left" w:pos="851"/>
          <w:tab w:val="left" w:pos="993"/>
        </w:tabs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9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в ходе контрольного </w:t>
      </w:r>
      <w:proofErr w:type="gramStart"/>
      <w:r w:rsidRPr="00E15159">
        <w:rPr>
          <w:rFonts w:ascii="Times New Roman" w:hAnsi="Times New Roman" w:cs="Times New Roman"/>
          <w:sz w:val="28"/>
          <w:szCs w:val="28"/>
        </w:rPr>
        <w:t>мероприятия необходимости совершенствования нормативных правовых актов Администрации</w:t>
      </w:r>
      <w:proofErr w:type="gramEnd"/>
      <w:r w:rsidRPr="00E15159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Финансовым управлением подготавливается информационное письмо с предложениями о внесении соответствующих изменений в нормативные правовые акты и (или) принятии новых и направляется в адрес Администрации Вытегорского муниципального района.</w:t>
      </w:r>
    </w:p>
    <w:p w:rsidR="00275A27" w:rsidRPr="00E15159" w:rsidRDefault="00BF34CA" w:rsidP="00BF34CA">
      <w:pPr>
        <w:tabs>
          <w:tab w:val="left" w:pos="851"/>
          <w:tab w:val="left" w:pos="993"/>
        </w:tabs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59">
        <w:rPr>
          <w:rFonts w:ascii="Times New Roman" w:hAnsi="Times New Roman" w:cs="Times New Roman"/>
          <w:sz w:val="28"/>
          <w:szCs w:val="28"/>
        </w:rPr>
        <w:tab/>
      </w:r>
      <w:r w:rsidR="00275A27" w:rsidRPr="00E15159">
        <w:rPr>
          <w:rFonts w:ascii="Times New Roman" w:hAnsi="Times New Roman" w:cs="Times New Roman"/>
          <w:sz w:val="28"/>
          <w:szCs w:val="28"/>
        </w:rPr>
        <w:t>В информационном письме Финансового управления по необходимости указывается просьба проинформировать Финансовое управление о результатах его рассмотрения</w:t>
      </w:r>
      <w:proofErr w:type="gramStart"/>
      <w:r w:rsidR="00275A27" w:rsidRPr="00E15159">
        <w:rPr>
          <w:rFonts w:ascii="Times New Roman" w:hAnsi="Times New Roman" w:cs="Times New Roman"/>
          <w:sz w:val="28"/>
          <w:szCs w:val="28"/>
        </w:rPr>
        <w:t>.»</w:t>
      </w:r>
      <w:r w:rsidRPr="00E15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0965" w:rsidRPr="00E15159" w:rsidRDefault="003B0965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E15159">
        <w:rPr>
          <w:sz w:val="28"/>
          <w:szCs w:val="28"/>
        </w:rPr>
        <w:t xml:space="preserve">в пункте 5.1.  </w:t>
      </w:r>
      <w:r w:rsidR="00BF34CA" w:rsidRPr="00E15159">
        <w:rPr>
          <w:sz w:val="28"/>
          <w:szCs w:val="28"/>
        </w:rPr>
        <w:t xml:space="preserve">цифры </w:t>
      </w:r>
      <w:r w:rsidRPr="00E15159">
        <w:rPr>
          <w:sz w:val="28"/>
          <w:szCs w:val="28"/>
        </w:rPr>
        <w:t xml:space="preserve">«31» заменить </w:t>
      </w:r>
      <w:r w:rsidR="00BF34CA" w:rsidRPr="00E15159">
        <w:rPr>
          <w:sz w:val="28"/>
          <w:szCs w:val="28"/>
        </w:rPr>
        <w:t>цифрами «48»;</w:t>
      </w:r>
    </w:p>
    <w:p w:rsidR="00BF34CA" w:rsidRPr="00520C2E" w:rsidRDefault="00BF34CA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520C2E">
        <w:rPr>
          <w:sz w:val="28"/>
          <w:szCs w:val="28"/>
        </w:rPr>
        <w:t>прилож</w:t>
      </w:r>
      <w:r w:rsidR="00E15159" w:rsidRPr="00520C2E">
        <w:rPr>
          <w:sz w:val="28"/>
          <w:szCs w:val="28"/>
        </w:rPr>
        <w:t>ение 2 признать утратившим силу;</w:t>
      </w:r>
    </w:p>
    <w:p w:rsidR="00E15159" w:rsidRPr="00520C2E" w:rsidRDefault="003649A9" w:rsidP="00814FC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80" w:lineRule="atLeast"/>
        <w:ind w:left="0" w:firstLine="709"/>
        <w:jc w:val="both"/>
        <w:rPr>
          <w:sz w:val="28"/>
          <w:szCs w:val="28"/>
        </w:rPr>
      </w:pPr>
      <w:r w:rsidRPr="00520C2E">
        <w:rPr>
          <w:sz w:val="28"/>
          <w:szCs w:val="28"/>
        </w:rPr>
        <w:t>в</w:t>
      </w:r>
      <w:r w:rsidR="00520C2E" w:rsidRPr="00520C2E">
        <w:rPr>
          <w:sz w:val="28"/>
          <w:szCs w:val="28"/>
        </w:rPr>
        <w:t xml:space="preserve"> таблицу </w:t>
      </w:r>
      <w:r w:rsidRPr="00520C2E">
        <w:rPr>
          <w:sz w:val="28"/>
          <w:szCs w:val="28"/>
        </w:rPr>
        <w:t xml:space="preserve"> раздел</w:t>
      </w:r>
      <w:r w:rsidR="00520C2E" w:rsidRPr="00520C2E">
        <w:rPr>
          <w:sz w:val="28"/>
          <w:szCs w:val="28"/>
        </w:rPr>
        <w:t>а</w:t>
      </w:r>
      <w:r w:rsidRPr="00520C2E">
        <w:rPr>
          <w:sz w:val="28"/>
          <w:szCs w:val="28"/>
        </w:rPr>
        <w:t xml:space="preserve"> 3</w:t>
      </w:r>
      <w:r w:rsidR="00520C2E" w:rsidRPr="00520C2E">
        <w:rPr>
          <w:sz w:val="28"/>
          <w:szCs w:val="28"/>
        </w:rPr>
        <w:t xml:space="preserve"> </w:t>
      </w:r>
      <w:r w:rsidRPr="00520C2E">
        <w:rPr>
          <w:sz w:val="28"/>
          <w:szCs w:val="28"/>
        </w:rPr>
        <w:t>приложения 7 добавить строки:</w:t>
      </w:r>
    </w:p>
    <w:p w:rsidR="003649A9" w:rsidRPr="00520C2E" w:rsidRDefault="003649A9" w:rsidP="003649A9">
      <w:pPr>
        <w:pStyle w:val="a5"/>
        <w:tabs>
          <w:tab w:val="left" w:pos="851"/>
          <w:tab w:val="left" w:pos="993"/>
        </w:tabs>
        <w:spacing w:line="280" w:lineRule="atLeast"/>
        <w:ind w:left="709"/>
        <w:jc w:val="both"/>
        <w:rPr>
          <w:sz w:val="28"/>
          <w:szCs w:val="28"/>
        </w:rPr>
      </w:pPr>
      <w:r w:rsidRPr="00520C2E">
        <w:rPr>
          <w:sz w:val="28"/>
          <w:szCs w:val="28"/>
        </w:rPr>
        <w:t>«</w:t>
      </w:r>
    </w:p>
    <w:tbl>
      <w:tblPr>
        <w:tblStyle w:val="aa"/>
        <w:tblW w:w="0" w:type="auto"/>
        <w:tblInd w:w="709" w:type="dxa"/>
        <w:tblLook w:val="04A0"/>
      </w:tblPr>
      <w:tblGrid>
        <w:gridCol w:w="6203"/>
        <w:gridCol w:w="1418"/>
        <w:gridCol w:w="1950"/>
      </w:tblGrid>
      <w:tr w:rsidR="003649A9" w:rsidRPr="00520C2E" w:rsidTr="003649A9">
        <w:tc>
          <w:tcPr>
            <w:tcW w:w="6203" w:type="dxa"/>
          </w:tcPr>
          <w:p w:rsidR="003649A9" w:rsidRPr="00520C2E" w:rsidRDefault="003649A9" w:rsidP="003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649A9" w:rsidRPr="00520C2E" w:rsidRDefault="003649A9" w:rsidP="003649A9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  <w:r w:rsidRPr="00520C2E">
              <w:rPr>
                <w:sz w:val="28"/>
                <w:szCs w:val="28"/>
              </w:rPr>
              <w:t>34</w:t>
            </w:r>
          </w:p>
        </w:tc>
        <w:tc>
          <w:tcPr>
            <w:tcW w:w="1950" w:type="dxa"/>
          </w:tcPr>
          <w:p w:rsidR="003649A9" w:rsidRPr="00520C2E" w:rsidRDefault="003649A9" w:rsidP="003649A9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649A9" w:rsidRPr="00520C2E" w:rsidTr="003649A9">
        <w:tc>
          <w:tcPr>
            <w:tcW w:w="6203" w:type="dxa"/>
          </w:tcPr>
          <w:p w:rsidR="003649A9" w:rsidRPr="00520C2E" w:rsidRDefault="003649A9" w:rsidP="003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наложенных административных штрафов;</w:t>
            </w:r>
          </w:p>
        </w:tc>
        <w:tc>
          <w:tcPr>
            <w:tcW w:w="1418" w:type="dxa"/>
          </w:tcPr>
          <w:p w:rsidR="003649A9" w:rsidRPr="00520C2E" w:rsidRDefault="003649A9" w:rsidP="003649A9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  <w:r w:rsidRPr="00520C2E">
              <w:rPr>
                <w:sz w:val="28"/>
                <w:szCs w:val="28"/>
              </w:rPr>
              <w:t>35</w:t>
            </w:r>
          </w:p>
        </w:tc>
        <w:tc>
          <w:tcPr>
            <w:tcW w:w="1950" w:type="dxa"/>
          </w:tcPr>
          <w:p w:rsidR="003649A9" w:rsidRPr="00520C2E" w:rsidRDefault="003649A9" w:rsidP="003649A9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649A9" w:rsidRPr="00520C2E" w:rsidTr="003649A9">
        <w:tc>
          <w:tcPr>
            <w:tcW w:w="6203" w:type="dxa"/>
          </w:tcPr>
          <w:p w:rsidR="003649A9" w:rsidRPr="00520C2E" w:rsidRDefault="003649A9" w:rsidP="00225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уплаченных (взысканных) штрафов по делам об административных правонарушениях</w:t>
            </w:r>
          </w:p>
        </w:tc>
        <w:tc>
          <w:tcPr>
            <w:tcW w:w="1418" w:type="dxa"/>
          </w:tcPr>
          <w:p w:rsidR="003649A9" w:rsidRPr="00520C2E" w:rsidRDefault="003649A9" w:rsidP="00225E2D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  <w:r w:rsidRPr="00520C2E"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3649A9" w:rsidRPr="00520C2E" w:rsidRDefault="003649A9" w:rsidP="00225E2D">
            <w:pPr>
              <w:pStyle w:val="a5"/>
              <w:tabs>
                <w:tab w:val="left" w:pos="851"/>
                <w:tab w:val="left" w:pos="993"/>
              </w:tabs>
              <w:spacing w:line="28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649A9" w:rsidRPr="00520C2E" w:rsidRDefault="00520C2E" w:rsidP="00225E2D">
      <w:pPr>
        <w:pStyle w:val="a5"/>
        <w:tabs>
          <w:tab w:val="left" w:pos="851"/>
          <w:tab w:val="left" w:pos="993"/>
        </w:tabs>
        <w:spacing w:line="280" w:lineRule="atLeast"/>
        <w:ind w:left="709"/>
        <w:jc w:val="both"/>
        <w:rPr>
          <w:sz w:val="28"/>
          <w:szCs w:val="28"/>
        </w:rPr>
      </w:pP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</w:r>
      <w:r w:rsidRPr="00520C2E">
        <w:rPr>
          <w:sz w:val="28"/>
          <w:szCs w:val="28"/>
        </w:rPr>
        <w:tab/>
        <w:t xml:space="preserve">         </w:t>
      </w:r>
      <w:r w:rsidR="003649A9" w:rsidRPr="00520C2E">
        <w:rPr>
          <w:sz w:val="28"/>
          <w:szCs w:val="28"/>
        </w:rPr>
        <w:t>».</w:t>
      </w:r>
    </w:p>
    <w:p w:rsidR="00BF34CA" w:rsidRDefault="00BF34CA" w:rsidP="00225E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20C2E">
        <w:rPr>
          <w:rFonts w:ascii="Times New Roman" w:hAnsi="Times New Roman" w:cs="Times New Roman"/>
          <w:sz w:val="28"/>
        </w:rPr>
        <w:t xml:space="preserve">2. Внести в </w:t>
      </w:r>
      <w:r w:rsidRPr="00520C2E">
        <w:rPr>
          <w:rFonts w:ascii="Times New Roman" w:hAnsi="Times New Roman" w:cs="Times New Roman"/>
          <w:sz w:val="28"/>
          <w:szCs w:val="24"/>
          <w:lang w:eastAsia="ru-RU"/>
        </w:rPr>
        <w:t xml:space="preserve">приложение 2 к </w:t>
      </w:r>
      <w:r w:rsidRPr="00520C2E">
        <w:rPr>
          <w:rFonts w:ascii="Times New Roman" w:hAnsi="Times New Roman" w:cs="Times New Roman"/>
          <w:sz w:val="28"/>
        </w:rPr>
        <w:t xml:space="preserve"> </w:t>
      </w:r>
      <w:r w:rsidRPr="00520C2E">
        <w:rPr>
          <w:rFonts w:ascii="Times New Roman" w:hAnsi="Times New Roman" w:cs="Times New Roman"/>
          <w:sz w:val="28"/>
          <w:szCs w:val="28"/>
        </w:rPr>
        <w:t>постановлению Администрации Вытегорского</w:t>
      </w:r>
      <w:r w:rsidRPr="00BF34C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BF34CA">
        <w:rPr>
          <w:rFonts w:ascii="Times New Roman" w:hAnsi="Times New Roman" w:cs="Times New Roman"/>
          <w:sz w:val="28"/>
          <w:szCs w:val="24"/>
          <w:lang w:eastAsia="ru-RU"/>
        </w:rPr>
        <w:t xml:space="preserve">5 апреля 2018 года № 396 «Об утверждении стандарта </w:t>
      </w:r>
      <w:r w:rsidRPr="00BF34CA">
        <w:rPr>
          <w:rFonts w:ascii="Times New Roman" w:hAnsi="Times New Roman" w:cs="Times New Roman"/>
          <w:sz w:val="28"/>
          <w:szCs w:val="28"/>
        </w:rPr>
        <w:t xml:space="preserve"> осуществления Финансовым управлением Администрации Вытегорского муниципального района полномочий по внутреннему муниципальному финансовому контролю», </w:t>
      </w:r>
      <w:r w:rsidRPr="00BF34CA">
        <w:rPr>
          <w:rFonts w:ascii="Times New Roman" w:hAnsi="Times New Roman" w:cs="Times New Roman"/>
          <w:sz w:val="28"/>
          <w:szCs w:val="24"/>
          <w:lang w:eastAsia="ru-RU"/>
        </w:rPr>
        <w:t>следующие изменения:</w:t>
      </w:r>
    </w:p>
    <w:p w:rsidR="006A219E" w:rsidRDefault="00225E2D" w:rsidP="00225E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1) исключить из состава комиссии</w:t>
      </w:r>
      <w:r w:rsidR="006A219E">
        <w:rPr>
          <w:rFonts w:ascii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Зенкову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Юлию Николаевну – консультанта отдела экономики и прогнозирования доходов Финансового управления Администрации Вытегорского муниципального района;</w:t>
      </w:r>
    </w:p>
    <w:p w:rsidR="00225E2D" w:rsidRDefault="00225E2D" w:rsidP="00225E2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2) включить в состав комиссии Еременко Оксану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Владимирровну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– консультанта контрольно-ревизионного отдела Финансового управления Администрации Вытегорского муниципального района.</w:t>
      </w:r>
    </w:p>
    <w:p w:rsidR="00692E77" w:rsidRPr="00B83E7C" w:rsidRDefault="00692E77" w:rsidP="00692E7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3E7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 и</w:t>
      </w:r>
      <w:r w:rsidRPr="00B83E7C">
        <w:rPr>
          <w:rFonts w:ascii="Times New Roman" w:hAnsi="Times New Roman"/>
          <w:sz w:val="28"/>
          <w:szCs w:val="28"/>
        </w:rPr>
        <w:t xml:space="preserve"> подлежит</w:t>
      </w:r>
      <w:proofErr w:type="gramEnd"/>
      <w:r w:rsidRPr="00B83E7C">
        <w:rPr>
          <w:rFonts w:ascii="Times New Roman" w:hAnsi="Times New Roman"/>
          <w:sz w:val="28"/>
          <w:szCs w:val="28"/>
        </w:rPr>
        <w:t xml:space="preserve"> размещению на официальном </w:t>
      </w:r>
      <w:hyperlink r:id="rId6" w:history="1">
        <w:r w:rsidRPr="00B83E7C">
          <w:rPr>
            <w:rFonts w:ascii="Times New Roman" w:hAnsi="Times New Roman"/>
            <w:sz w:val="28"/>
            <w:szCs w:val="28"/>
          </w:rPr>
          <w:t>сайте</w:t>
        </w:r>
      </w:hyperlink>
      <w:r w:rsidRPr="00B83E7C">
        <w:rPr>
          <w:rFonts w:ascii="Times New Roman" w:hAnsi="Times New Roman"/>
          <w:sz w:val="28"/>
          <w:szCs w:val="28"/>
        </w:rPr>
        <w:t xml:space="preserve"> Вытегорского муниципального района в информационно-телекоммуникационной сети «Интернет».</w:t>
      </w:r>
    </w:p>
    <w:p w:rsidR="00692E77" w:rsidRDefault="00692E77" w:rsidP="00692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E77" w:rsidRPr="00CE33F2" w:rsidRDefault="00692E77" w:rsidP="00692E77">
      <w:pPr>
        <w:pStyle w:val="ConsPlusNormal"/>
        <w:tabs>
          <w:tab w:val="left" w:pos="2552"/>
        </w:tabs>
        <w:spacing w:line="276" w:lineRule="auto"/>
        <w:ind w:left="435"/>
        <w:jc w:val="both"/>
        <w:outlineLvl w:val="0"/>
      </w:pPr>
      <w:r w:rsidRPr="00CE33F2">
        <w:t xml:space="preserve">   </w:t>
      </w:r>
    </w:p>
    <w:p w:rsidR="00692E77" w:rsidRPr="00CE33F2" w:rsidRDefault="00692E77" w:rsidP="00692E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E77" w:rsidRPr="00B15728" w:rsidRDefault="006A219E" w:rsidP="00692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92E77" w:rsidRPr="00B15728">
        <w:rPr>
          <w:rFonts w:ascii="Times New Roman" w:hAnsi="Times New Roman"/>
          <w:sz w:val="28"/>
          <w:szCs w:val="28"/>
        </w:rPr>
        <w:t>Администрации</w:t>
      </w:r>
    </w:p>
    <w:p w:rsidR="00692E77" w:rsidRPr="00B15728" w:rsidRDefault="00692E77" w:rsidP="00692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728">
        <w:rPr>
          <w:rFonts w:ascii="Times New Roman" w:hAnsi="Times New Roman"/>
          <w:sz w:val="28"/>
          <w:szCs w:val="28"/>
        </w:rPr>
        <w:t xml:space="preserve">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Скресанов</w:t>
      </w:r>
      <w:proofErr w:type="spellEnd"/>
    </w:p>
    <w:p w:rsidR="00692E77" w:rsidRPr="00C306E2" w:rsidRDefault="00692E77" w:rsidP="00692E77">
      <w:pPr>
        <w:spacing w:after="0"/>
        <w:jc w:val="both"/>
        <w:rPr>
          <w:sz w:val="28"/>
          <w:szCs w:val="28"/>
        </w:rPr>
      </w:pPr>
    </w:p>
    <w:p w:rsidR="003A4ED4" w:rsidRPr="004D4AA4" w:rsidRDefault="00692E77" w:rsidP="004D4AA4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A4ED4" w:rsidRPr="004D4AA4" w:rsidSect="00225E2D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</w:t>
      </w:r>
    </w:p>
    <w:p w:rsidR="003A4ED4" w:rsidRDefault="003A4ED4" w:rsidP="004D4AA4">
      <w:pPr>
        <w:tabs>
          <w:tab w:val="left" w:pos="709"/>
        </w:tabs>
        <w:spacing w:after="0"/>
      </w:pPr>
    </w:p>
    <w:p w:rsidR="00DD47BE" w:rsidRPr="003A4ED4" w:rsidRDefault="00DD47BE" w:rsidP="00044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7BE" w:rsidRPr="003A4ED4" w:rsidSect="004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887"/>
    <w:multiLevelType w:val="hybridMultilevel"/>
    <w:tmpl w:val="734CB3B8"/>
    <w:lvl w:ilvl="0" w:tplc="04190011">
      <w:start w:val="1"/>
      <w:numFmt w:val="decimal"/>
      <w:lvlText w:val="%1)"/>
      <w:lvlJc w:val="left"/>
      <w:pPr>
        <w:ind w:left="532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7A290C"/>
    <w:multiLevelType w:val="hybridMultilevel"/>
    <w:tmpl w:val="734CB3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2C1805"/>
    <w:multiLevelType w:val="hybridMultilevel"/>
    <w:tmpl w:val="734CB3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E3A4FCD"/>
    <w:multiLevelType w:val="hybridMultilevel"/>
    <w:tmpl w:val="734CB3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711"/>
    <w:rsid w:val="00021CCC"/>
    <w:rsid w:val="00031CD8"/>
    <w:rsid w:val="0003203D"/>
    <w:rsid w:val="00044ACF"/>
    <w:rsid w:val="00071711"/>
    <w:rsid w:val="000D0D96"/>
    <w:rsid w:val="000E3668"/>
    <w:rsid w:val="00102156"/>
    <w:rsid w:val="0015085C"/>
    <w:rsid w:val="00163898"/>
    <w:rsid w:val="001A5CFC"/>
    <w:rsid w:val="001C01F4"/>
    <w:rsid w:val="001D4B9F"/>
    <w:rsid w:val="00225E2D"/>
    <w:rsid w:val="00275A27"/>
    <w:rsid w:val="0027686F"/>
    <w:rsid w:val="00281586"/>
    <w:rsid w:val="002A6534"/>
    <w:rsid w:val="002E195A"/>
    <w:rsid w:val="002F275D"/>
    <w:rsid w:val="003534C2"/>
    <w:rsid w:val="003649A9"/>
    <w:rsid w:val="003A4ED4"/>
    <w:rsid w:val="003B0965"/>
    <w:rsid w:val="003F5652"/>
    <w:rsid w:val="0041375D"/>
    <w:rsid w:val="00414665"/>
    <w:rsid w:val="004D4AA4"/>
    <w:rsid w:val="004F41F3"/>
    <w:rsid w:val="004F6C24"/>
    <w:rsid w:val="00520C2E"/>
    <w:rsid w:val="0055554B"/>
    <w:rsid w:val="00555FC7"/>
    <w:rsid w:val="0058651D"/>
    <w:rsid w:val="005D6DB1"/>
    <w:rsid w:val="005E768C"/>
    <w:rsid w:val="00627A3C"/>
    <w:rsid w:val="006516BF"/>
    <w:rsid w:val="00667035"/>
    <w:rsid w:val="00680E96"/>
    <w:rsid w:val="00690551"/>
    <w:rsid w:val="00692E77"/>
    <w:rsid w:val="00694824"/>
    <w:rsid w:val="006A219E"/>
    <w:rsid w:val="006B0FD1"/>
    <w:rsid w:val="006B25E2"/>
    <w:rsid w:val="006D47BD"/>
    <w:rsid w:val="007339BE"/>
    <w:rsid w:val="007443AE"/>
    <w:rsid w:val="007447DE"/>
    <w:rsid w:val="0075475D"/>
    <w:rsid w:val="007670FF"/>
    <w:rsid w:val="007B374C"/>
    <w:rsid w:val="007C226C"/>
    <w:rsid w:val="007C459D"/>
    <w:rsid w:val="00814FC4"/>
    <w:rsid w:val="008367BF"/>
    <w:rsid w:val="00865AA2"/>
    <w:rsid w:val="008771F3"/>
    <w:rsid w:val="008A7C1A"/>
    <w:rsid w:val="00935D96"/>
    <w:rsid w:val="00945BEE"/>
    <w:rsid w:val="0094680B"/>
    <w:rsid w:val="00952F14"/>
    <w:rsid w:val="00957833"/>
    <w:rsid w:val="00980D21"/>
    <w:rsid w:val="009869E3"/>
    <w:rsid w:val="0099580A"/>
    <w:rsid w:val="009B4CE4"/>
    <w:rsid w:val="009C0E1E"/>
    <w:rsid w:val="009C5DFC"/>
    <w:rsid w:val="009E3014"/>
    <w:rsid w:val="00A216C3"/>
    <w:rsid w:val="00A33880"/>
    <w:rsid w:val="00A63210"/>
    <w:rsid w:val="00A71A5D"/>
    <w:rsid w:val="00A748EE"/>
    <w:rsid w:val="00AB61C4"/>
    <w:rsid w:val="00AF4244"/>
    <w:rsid w:val="00B30D1F"/>
    <w:rsid w:val="00B362C3"/>
    <w:rsid w:val="00B4798B"/>
    <w:rsid w:val="00B83214"/>
    <w:rsid w:val="00B91DD1"/>
    <w:rsid w:val="00BF34CA"/>
    <w:rsid w:val="00C744A7"/>
    <w:rsid w:val="00CA06B7"/>
    <w:rsid w:val="00CA4788"/>
    <w:rsid w:val="00CC5647"/>
    <w:rsid w:val="00CE07D7"/>
    <w:rsid w:val="00D37A5E"/>
    <w:rsid w:val="00DA6295"/>
    <w:rsid w:val="00DD47BE"/>
    <w:rsid w:val="00DD74B9"/>
    <w:rsid w:val="00E15159"/>
    <w:rsid w:val="00E76F1F"/>
    <w:rsid w:val="00E87016"/>
    <w:rsid w:val="00EC30CB"/>
    <w:rsid w:val="00EC5DA9"/>
    <w:rsid w:val="00F05DD8"/>
    <w:rsid w:val="00F53C4E"/>
    <w:rsid w:val="00FD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711"/>
    <w:rPr>
      <w:color w:val="0000FF"/>
      <w:u w:val="single"/>
    </w:rPr>
  </w:style>
  <w:style w:type="paragraph" w:customStyle="1" w:styleId="pcont1">
    <w:name w:val="pcont1"/>
    <w:basedOn w:val="a"/>
    <w:rsid w:val="00DD47BE"/>
    <w:pPr>
      <w:spacing w:before="100" w:after="0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character" w:customStyle="1" w:styleId="autpozdr1">
    <w:name w:val="autpozdr1"/>
    <w:basedOn w:val="a0"/>
    <w:rsid w:val="00DD47BE"/>
    <w:rPr>
      <w:i/>
      <w:iCs/>
    </w:rPr>
  </w:style>
  <w:style w:type="paragraph" w:customStyle="1" w:styleId="ConsPlusNormal">
    <w:name w:val="ConsPlusNormal"/>
    <w:rsid w:val="00DD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D7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37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B3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7B37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374C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a">
    <w:name w:val="Table Grid"/>
    <w:basedOn w:val="a1"/>
    <w:uiPriority w:val="59"/>
    <w:rsid w:val="0087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95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F5AF2F00699D51777632BEA7050C8A01C7A29ADB387B0DD26A50D4A267F66B03F77BDEB09C0F2B4AC5Ev8M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1502-6A9F-42E5-BF18-53ED88D3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ФинУправление</cp:lastModifiedBy>
  <cp:revision>2</cp:revision>
  <cp:lastPrinted>2018-01-30T05:06:00Z</cp:lastPrinted>
  <dcterms:created xsi:type="dcterms:W3CDTF">2019-09-04T05:19:00Z</dcterms:created>
  <dcterms:modified xsi:type="dcterms:W3CDTF">2019-09-04T05:19:00Z</dcterms:modified>
</cp:coreProperties>
</file>