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D1" w:rsidRDefault="00C909D1" w:rsidP="00C909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09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9D1" w:rsidRDefault="00C909D1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9D1" w:rsidRDefault="00C909D1">
            <w:pPr>
              <w:pStyle w:val="ConsPlusNormal"/>
              <w:jc w:val="right"/>
            </w:pPr>
            <w:r>
              <w:t>N 599</w:t>
            </w:r>
          </w:p>
        </w:tc>
      </w:tr>
    </w:tbl>
    <w:p w:rsidR="00C909D1" w:rsidRDefault="00C90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9D1" w:rsidRDefault="00C909D1">
      <w:pPr>
        <w:pStyle w:val="ConsPlusNormal"/>
        <w:ind w:firstLine="540"/>
        <w:jc w:val="both"/>
      </w:pPr>
    </w:p>
    <w:p w:rsidR="00C909D1" w:rsidRDefault="00C909D1">
      <w:pPr>
        <w:pStyle w:val="ConsPlusTitle"/>
        <w:jc w:val="center"/>
      </w:pPr>
      <w:r>
        <w:t>УКАЗ</w:t>
      </w:r>
    </w:p>
    <w:p w:rsidR="00C909D1" w:rsidRDefault="00C909D1">
      <w:pPr>
        <w:pStyle w:val="ConsPlusTitle"/>
        <w:jc w:val="center"/>
      </w:pPr>
    </w:p>
    <w:p w:rsidR="00C909D1" w:rsidRDefault="00C909D1">
      <w:pPr>
        <w:pStyle w:val="ConsPlusTitle"/>
        <w:jc w:val="center"/>
      </w:pPr>
      <w:r>
        <w:t>ПРЕЗИДЕНТА РОССИЙСКОЙ ФЕДЕРАЦИИ</w:t>
      </w:r>
    </w:p>
    <w:p w:rsidR="00C909D1" w:rsidRDefault="00C909D1">
      <w:pPr>
        <w:pStyle w:val="ConsPlusTitle"/>
        <w:jc w:val="center"/>
      </w:pPr>
    </w:p>
    <w:p w:rsidR="00C909D1" w:rsidRDefault="00C909D1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</w:p>
    <w:p w:rsidR="00C909D1" w:rsidRDefault="00C909D1">
      <w:pPr>
        <w:pStyle w:val="ConsPlusTitle"/>
        <w:jc w:val="center"/>
      </w:pPr>
      <w:r>
        <w:t>ПО РЕАЛИЗАЦИИ ГОСУДАРСТВЕННОЙ ПОЛИТИКИ В ОБЛАСТИ</w:t>
      </w:r>
    </w:p>
    <w:p w:rsidR="00C909D1" w:rsidRDefault="00C909D1">
      <w:pPr>
        <w:pStyle w:val="ConsPlusTitle"/>
        <w:jc w:val="center"/>
      </w:pPr>
      <w:r>
        <w:t>ОБРАЗОВАНИЯ И НАУКИ</w:t>
      </w:r>
    </w:p>
    <w:p w:rsidR="00C909D1" w:rsidRDefault="00C909D1">
      <w:pPr>
        <w:pStyle w:val="ConsPlusNormal"/>
        <w:ind w:firstLine="540"/>
        <w:jc w:val="both"/>
      </w:pPr>
    </w:p>
    <w:p w:rsidR="00C909D1" w:rsidRDefault="00C909D1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политики в области </w:t>
      </w:r>
      <w:hyperlink r:id="rId4" w:history="1">
        <w:r>
          <w:rPr>
            <w:color w:val="0000FF"/>
          </w:rPr>
          <w:t>образования</w:t>
        </w:r>
      </w:hyperlink>
      <w:r>
        <w:t xml:space="preserve"> и </w:t>
      </w:r>
      <w:hyperlink r:id="rId5" w:history="1">
        <w:r>
          <w:rPr>
            <w:color w:val="0000FF"/>
          </w:rPr>
          <w:t>науки</w:t>
        </w:r>
      </w:hyperlink>
      <w:r>
        <w:t xml:space="preserve"> и подготовки квалифицированных специалистов с учетом требований инновационной экономики постановляю: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а) обеспечить реализацию следующих мероприятий в области образования: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разработку и утверждение в декабре 2013 г. </w:t>
      </w:r>
      <w:hyperlink r:id="rId7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повышение до конца июня 2012 г. размера стипендий до величины </w:t>
      </w:r>
      <w:hyperlink r:id="rId8" w:history="1">
        <w:r>
          <w:rPr>
            <w:color w:val="0000FF"/>
          </w:rPr>
          <w:t>прожиточного минимума</w:t>
        </w:r>
      </w:hyperlink>
      <w: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разработку к июню 2012 г. комплекса мер, направленных на выявление и поддержку одаренных детей и молодежи;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утверждение в июле 2012 г. федеральных государственных образовательных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среднего (полного) общего образования;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осуществление к июню 2013 г. перехода к </w:t>
      </w:r>
      <w:proofErr w:type="spellStart"/>
      <w:r>
        <w:t>нормативно-подушевому</w:t>
      </w:r>
      <w:proofErr w:type="spellEnd"/>
      <w: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>
        <w:t>естественно-научным</w:t>
      </w:r>
      <w:proofErr w:type="spellEnd"/>
      <w:proofErr w:type="gramEnd"/>
      <w: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разработку и утверждение до конца октября 2012 г. </w:t>
      </w:r>
      <w:hyperlink r:id="rId10" w:history="1">
        <w:r>
          <w:rPr>
            <w:color w:val="0000FF"/>
          </w:rPr>
          <w:t>плана</w:t>
        </w:r>
      </w:hyperlink>
      <w:r>
        <w:t xml:space="preserve"> мероприятий по развитию ведущих университетов, предусматривающих повышение их конкурентоспособности среди </w:t>
      </w:r>
      <w:r>
        <w:lastRenderedPageBreak/>
        <w:t>ведущих мировых научно-образовательных центров;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б) обеспечить реализацию следующих мероприятий в области науки: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в) обеспечить достижение следующих показателей в области образования: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г) обеспечить достижение следующих показателей в области науки: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увеличение к 2018 году общего объема финансирования государственных научных фондов до 25 млрд. рублей;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до 2,44 процента.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t>софинансирование</w:t>
      </w:r>
      <w:proofErr w:type="spellEnd"/>
      <w:r>
        <w:t xml:space="preserve"> реализации названных полномочий за счет бюджетных ассигнований федерального бюджета;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lastRenderedPageBreak/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C909D1" w:rsidRDefault="00C909D1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C909D1" w:rsidRDefault="00C909D1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909D1" w:rsidRDefault="00C909D1">
      <w:pPr>
        <w:pStyle w:val="ConsPlusNormal"/>
        <w:ind w:firstLine="540"/>
        <w:jc w:val="both"/>
      </w:pPr>
    </w:p>
    <w:p w:rsidR="00C909D1" w:rsidRDefault="00C909D1">
      <w:pPr>
        <w:pStyle w:val="ConsPlusNormal"/>
        <w:jc w:val="right"/>
      </w:pPr>
      <w:r>
        <w:t>Президент</w:t>
      </w:r>
    </w:p>
    <w:p w:rsidR="00C909D1" w:rsidRDefault="00C909D1">
      <w:pPr>
        <w:pStyle w:val="ConsPlusNormal"/>
        <w:jc w:val="right"/>
      </w:pPr>
      <w:r>
        <w:t>Российской Федерации</w:t>
      </w:r>
    </w:p>
    <w:p w:rsidR="00C909D1" w:rsidRDefault="00C909D1">
      <w:pPr>
        <w:pStyle w:val="ConsPlusNormal"/>
        <w:jc w:val="right"/>
      </w:pPr>
      <w:r>
        <w:t>В.ПУТИН</w:t>
      </w:r>
    </w:p>
    <w:p w:rsidR="00C909D1" w:rsidRDefault="00C909D1">
      <w:pPr>
        <w:pStyle w:val="ConsPlusNormal"/>
      </w:pPr>
      <w:r>
        <w:t>Москва, Кремль</w:t>
      </w:r>
    </w:p>
    <w:p w:rsidR="00C909D1" w:rsidRDefault="00C909D1">
      <w:pPr>
        <w:pStyle w:val="ConsPlusNormal"/>
        <w:spacing w:before="220"/>
      </w:pPr>
      <w:r>
        <w:t>7 мая 2012 года</w:t>
      </w:r>
    </w:p>
    <w:p w:rsidR="00C909D1" w:rsidRDefault="00C909D1">
      <w:pPr>
        <w:pStyle w:val="ConsPlusNormal"/>
        <w:spacing w:before="220"/>
      </w:pPr>
      <w:r>
        <w:t>N 599</w:t>
      </w:r>
    </w:p>
    <w:p w:rsidR="00C909D1" w:rsidRDefault="00C909D1">
      <w:pPr>
        <w:pStyle w:val="ConsPlusNormal"/>
        <w:ind w:firstLine="540"/>
        <w:jc w:val="both"/>
      </w:pPr>
    </w:p>
    <w:p w:rsidR="00C909D1" w:rsidRDefault="00C909D1">
      <w:pPr>
        <w:pStyle w:val="ConsPlusNormal"/>
        <w:ind w:firstLine="540"/>
        <w:jc w:val="both"/>
      </w:pPr>
    </w:p>
    <w:p w:rsidR="00C909D1" w:rsidRDefault="00C90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59D" w:rsidRDefault="007C459D"/>
    <w:sectPr w:rsidR="007C459D" w:rsidSect="009B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9D1"/>
    <w:rsid w:val="006B25E2"/>
    <w:rsid w:val="007A55F2"/>
    <w:rsid w:val="007C459D"/>
    <w:rsid w:val="00C909D1"/>
    <w:rsid w:val="00DC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4DB8B2CEFA7596371F971ACDBA1174B8C431BA660B187DF099B8DAC7BECE0BA6A31548542CE142E7A7023170FF08EB9A96CA7108995FC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314DB8B2CEFA7596371F971ACDBA1176BECB34BD65561275A995BADDC8E1D90CEFAF1448542CE04EB8A2172028F20EF38596D56D0A98F859C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14DB8B2CEFA7596371F971ACDBA1174B8CD33BB69561275A995BADDC8E1D91EEFF718485232E148ADF4466557C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314DB8B2CEFA7596371F971ACDBA117EBCC937B4660B187DF099B8DAC7BECE0BA6A31548542EE342E7A7023170FF08EB9A96CA7108995FC0M" TargetMode="External"/><Relationship Id="rId10" Type="http://schemas.openxmlformats.org/officeDocument/2006/relationships/hyperlink" Target="consultantplus://offline/ref=93314DB8B2CEFA7596371F971ACDBA1176B2C830B46B561275A995BADDC8E1D90CEFAF1448542CE04FB8A2172028F20EF38596D56D0A98F859CBM" TargetMode="External"/><Relationship Id="rId4" Type="http://schemas.openxmlformats.org/officeDocument/2006/relationships/hyperlink" Target="consultantplus://offline/ref=93314DB8B2CEFA7596371F971ACDBA1174B8CD33BB69561275A995BADDC8E1D90CEFAF1448542CE440B8A2172028F20EF38596D56D0A98F859CBM" TargetMode="External"/><Relationship Id="rId9" Type="http://schemas.openxmlformats.org/officeDocument/2006/relationships/hyperlink" Target="consultantplus://offline/ref=93314DB8B2CEFA7596371F971ACDBA1175B9CC33BE6D561275A995BADDC8E1D90CEFAF1448542CE149B8A2172028F20EF38596D56D0A98F859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Company>DG Win&amp;Soft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райфо29</cp:lastModifiedBy>
  <cp:revision>1</cp:revision>
  <dcterms:created xsi:type="dcterms:W3CDTF">2019-11-06T12:02:00Z</dcterms:created>
  <dcterms:modified xsi:type="dcterms:W3CDTF">2019-11-06T12:03:00Z</dcterms:modified>
</cp:coreProperties>
</file>