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60" w:rsidRPr="00655F03" w:rsidRDefault="00564A60" w:rsidP="00E24E3E">
      <w:pPr>
        <w:jc w:val="center"/>
        <w:rPr>
          <w:b/>
          <w:sz w:val="28"/>
          <w:szCs w:val="28"/>
        </w:rPr>
      </w:pPr>
      <w:r w:rsidRPr="00655F03">
        <w:rPr>
          <w:b/>
          <w:sz w:val="28"/>
          <w:szCs w:val="28"/>
        </w:rPr>
        <w:t>ПРИКАЗ</w:t>
      </w:r>
    </w:p>
    <w:p w:rsidR="00564A60" w:rsidRPr="00655F03" w:rsidRDefault="00564A60" w:rsidP="00E24E3E">
      <w:pPr>
        <w:jc w:val="center"/>
        <w:rPr>
          <w:b/>
          <w:sz w:val="28"/>
          <w:szCs w:val="28"/>
        </w:rPr>
      </w:pPr>
      <w:r w:rsidRPr="00655F03">
        <w:rPr>
          <w:b/>
          <w:sz w:val="28"/>
          <w:szCs w:val="28"/>
        </w:rPr>
        <w:t>НАЧАЛЬНИКА ФИНАНСОВОГО УПРАВЛЕНИЯ</w:t>
      </w:r>
    </w:p>
    <w:p w:rsidR="00564A60" w:rsidRPr="00655F03" w:rsidRDefault="002F32DE" w:rsidP="00E2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64A60" w:rsidRPr="00655F03">
        <w:rPr>
          <w:b/>
          <w:sz w:val="28"/>
          <w:szCs w:val="28"/>
        </w:rPr>
        <w:t>ВЫТЕГОРСКОГО МУНИЦИПАЛЬНОГО РАЙОНА</w:t>
      </w:r>
    </w:p>
    <w:p w:rsidR="00564A60" w:rsidRDefault="00564A60" w:rsidP="00E24E3E">
      <w:pPr>
        <w:jc w:val="center"/>
        <w:rPr>
          <w:sz w:val="28"/>
          <w:szCs w:val="28"/>
        </w:rPr>
      </w:pPr>
    </w:p>
    <w:p w:rsidR="00564A60" w:rsidRDefault="00564A60" w:rsidP="00E24E3E">
      <w:pPr>
        <w:rPr>
          <w:sz w:val="28"/>
          <w:szCs w:val="28"/>
        </w:rPr>
      </w:pPr>
    </w:p>
    <w:p w:rsidR="00564A60" w:rsidRDefault="00564A60" w:rsidP="00E24E3E">
      <w:pPr>
        <w:rPr>
          <w:sz w:val="28"/>
          <w:szCs w:val="28"/>
        </w:rPr>
      </w:pPr>
      <w:r w:rsidRPr="00BB0519">
        <w:rPr>
          <w:sz w:val="28"/>
          <w:szCs w:val="28"/>
        </w:rPr>
        <w:t xml:space="preserve">от  </w:t>
      </w:r>
      <w:r w:rsidR="00CF449C">
        <w:rPr>
          <w:sz w:val="28"/>
          <w:szCs w:val="28"/>
        </w:rPr>
        <w:t>30</w:t>
      </w:r>
      <w:r w:rsidR="00FB513A" w:rsidRPr="00BB0519">
        <w:rPr>
          <w:sz w:val="28"/>
          <w:szCs w:val="28"/>
        </w:rPr>
        <w:t>.1</w:t>
      </w:r>
      <w:r w:rsidR="00CF449C">
        <w:rPr>
          <w:sz w:val="28"/>
          <w:szCs w:val="28"/>
        </w:rPr>
        <w:t>0</w:t>
      </w:r>
      <w:r w:rsidR="002F32DE" w:rsidRPr="00BB0519">
        <w:rPr>
          <w:sz w:val="28"/>
          <w:szCs w:val="28"/>
        </w:rPr>
        <w:t>.2017</w:t>
      </w:r>
      <w:r w:rsidRPr="00BB0519">
        <w:rPr>
          <w:sz w:val="28"/>
          <w:szCs w:val="28"/>
        </w:rPr>
        <w:t xml:space="preserve">         </w:t>
      </w:r>
      <w:r w:rsidRPr="007C70AF">
        <w:rPr>
          <w:sz w:val="28"/>
          <w:szCs w:val="28"/>
        </w:rPr>
        <w:t xml:space="preserve">№ </w:t>
      </w:r>
      <w:r w:rsidR="00FB513A" w:rsidRPr="007C70AF">
        <w:rPr>
          <w:sz w:val="28"/>
          <w:szCs w:val="28"/>
        </w:rPr>
        <w:t>1</w:t>
      </w:r>
      <w:r w:rsidR="007C70AF" w:rsidRPr="007C70AF">
        <w:rPr>
          <w:sz w:val="28"/>
          <w:szCs w:val="28"/>
        </w:rPr>
        <w:t>25</w:t>
      </w:r>
      <w:r w:rsidRPr="007C70AF">
        <w:rPr>
          <w:sz w:val="28"/>
          <w:szCs w:val="28"/>
        </w:rPr>
        <w:t>-к</w:t>
      </w:r>
    </w:p>
    <w:p w:rsidR="00564A60" w:rsidRPr="00383346" w:rsidRDefault="00564A60" w:rsidP="00E24E3E"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564A60" w:rsidRDefault="00564A60" w:rsidP="00E24E3E">
      <w:pPr>
        <w:rPr>
          <w:sz w:val="28"/>
          <w:szCs w:val="28"/>
        </w:rPr>
      </w:pPr>
    </w:p>
    <w:p w:rsidR="00564A60" w:rsidRDefault="00564A60" w:rsidP="001C1F79">
      <w:pPr>
        <w:rPr>
          <w:sz w:val="28"/>
          <w:szCs w:val="28"/>
        </w:rPr>
      </w:pPr>
    </w:p>
    <w:p w:rsidR="00655F03" w:rsidRDefault="00564A60" w:rsidP="00655F03">
      <w:pPr>
        <w:rPr>
          <w:sz w:val="28"/>
          <w:szCs w:val="28"/>
        </w:rPr>
      </w:pPr>
      <w:r w:rsidRPr="00655F03">
        <w:rPr>
          <w:sz w:val="28"/>
          <w:szCs w:val="28"/>
        </w:rPr>
        <w:t>О</w:t>
      </w:r>
      <w:r w:rsidR="00423505" w:rsidRPr="00655F03">
        <w:rPr>
          <w:sz w:val="28"/>
          <w:szCs w:val="28"/>
        </w:rPr>
        <w:t>б у</w:t>
      </w:r>
      <w:r w:rsidR="004A6418" w:rsidRPr="00655F03">
        <w:rPr>
          <w:sz w:val="28"/>
          <w:szCs w:val="28"/>
        </w:rPr>
        <w:t xml:space="preserve">тверждении плана </w:t>
      </w:r>
    </w:p>
    <w:p w:rsidR="00655F03" w:rsidRDefault="00655F03" w:rsidP="00655F03">
      <w:pPr>
        <w:rPr>
          <w:sz w:val="28"/>
          <w:szCs w:val="28"/>
        </w:rPr>
      </w:pPr>
      <w:r w:rsidRPr="00655F03">
        <w:rPr>
          <w:sz w:val="28"/>
          <w:szCs w:val="28"/>
        </w:rPr>
        <w:t xml:space="preserve">проведения плановых проверок </w:t>
      </w:r>
    </w:p>
    <w:p w:rsidR="00FB513A" w:rsidRDefault="00FB513A" w:rsidP="00655F03">
      <w:pPr>
        <w:rPr>
          <w:sz w:val="28"/>
          <w:szCs w:val="28"/>
        </w:rPr>
      </w:pPr>
      <w:r>
        <w:rPr>
          <w:sz w:val="28"/>
          <w:szCs w:val="28"/>
        </w:rPr>
        <w:t>юридических лиц и индивидуальных</w:t>
      </w:r>
    </w:p>
    <w:p w:rsidR="004A6418" w:rsidRDefault="00FB513A" w:rsidP="00655F03">
      <w:pPr>
        <w:rPr>
          <w:sz w:val="28"/>
          <w:szCs w:val="28"/>
        </w:rPr>
      </w:pPr>
      <w:r>
        <w:rPr>
          <w:sz w:val="28"/>
          <w:szCs w:val="28"/>
        </w:rPr>
        <w:t>предпринимателей</w:t>
      </w:r>
      <w:r w:rsidR="00655F03" w:rsidRPr="00655F03">
        <w:rPr>
          <w:sz w:val="28"/>
          <w:szCs w:val="28"/>
        </w:rPr>
        <w:t xml:space="preserve"> </w:t>
      </w:r>
      <w:r w:rsidR="002F32DE">
        <w:rPr>
          <w:sz w:val="28"/>
          <w:szCs w:val="28"/>
        </w:rPr>
        <w:t>на 201</w:t>
      </w:r>
      <w:r w:rsidR="00CF449C">
        <w:rPr>
          <w:sz w:val="28"/>
          <w:szCs w:val="28"/>
        </w:rPr>
        <w:t>9</w:t>
      </w:r>
      <w:r w:rsidR="00655F03" w:rsidRPr="00655F03">
        <w:rPr>
          <w:sz w:val="28"/>
          <w:szCs w:val="28"/>
        </w:rPr>
        <w:t xml:space="preserve"> год </w:t>
      </w:r>
    </w:p>
    <w:p w:rsidR="00564A60" w:rsidRDefault="00564A60" w:rsidP="00CB1C22">
      <w:pPr>
        <w:rPr>
          <w:sz w:val="28"/>
          <w:szCs w:val="28"/>
        </w:rPr>
      </w:pPr>
    </w:p>
    <w:p w:rsidR="004A6418" w:rsidRDefault="004A6418" w:rsidP="00DD67B5">
      <w:pPr>
        <w:ind w:firstLine="709"/>
        <w:jc w:val="both"/>
        <w:rPr>
          <w:sz w:val="28"/>
          <w:szCs w:val="28"/>
        </w:rPr>
      </w:pPr>
    </w:p>
    <w:p w:rsidR="00655F03" w:rsidRPr="00B22FCF" w:rsidRDefault="00655F03" w:rsidP="00655F03">
      <w:pPr>
        <w:ind w:firstLine="709"/>
        <w:jc w:val="both"/>
        <w:rPr>
          <w:sz w:val="28"/>
          <w:szCs w:val="28"/>
        </w:rPr>
      </w:pPr>
      <w:proofErr w:type="gramStart"/>
      <w:r w:rsidRPr="00B22FCF">
        <w:rPr>
          <w:sz w:val="28"/>
          <w:szCs w:val="28"/>
        </w:rPr>
        <w:t>В соответствии с</w:t>
      </w:r>
      <w:r w:rsidR="00FB513A">
        <w:rPr>
          <w:sz w:val="28"/>
          <w:szCs w:val="28"/>
        </w:rPr>
        <w:t>о статьей 9 Федерального</w:t>
      </w:r>
      <w:r w:rsidR="000A7923">
        <w:rPr>
          <w:sz w:val="28"/>
          <w:szCs w:val="28"/>
        </w:rPr>
        <w:t xml:space="preserve"> </w:t>
      </w:r>
      <w:r w:rsidR="00BB0519">
        <w:rPr>
          <w:sz w:val="28"/>
          <w:szCs w:val="28"/>
        </w:rPr>
        <w:t>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подготовки органами государственного контроля</w:t>
      </w:r>
      <w:r w:rsidR="000A7923">
        <w:rPr>
          <w:sz w:val="28"/>
          <w:szCs w:val="28"/>
        </w:rPr>
        <w:t xml:space="preserve"> </w:t>
      </w:r>
      <w:r w:rsidR="00BB0519">
        <w:rPr>
          <w:sz w:val="28"/>
          <w:szCs w:val="28"/>
        </w:rPr>
        <w:t>(надзора) и органами муни</w:t>
      </w:r>
      <w:r w:rsidR="000A7923">
        <w:rPr>
          <w:sz w:val="28"/>
          <w:szCs w:val="28"/>
        </w:rPr>
        <w:t>ц</w:t>
      </w:r>
      <w:r w:rsidR="00BB0519">
        <w:rPr>
          <w:sz w:val="28"/>
          <w:szCs w:val="28"/>
        </w:rPr>
        <w:t xml:space="preserve">ипального контроля ежегодных планов проведения плановых проверок юридических лиц и </w:t>
      </w:r>
      <w:r w:rsidR="000A7923">
        <w:rPr>
          <w:sz w:val="28"/>
          <w:szCs w:val="28"/>
        </w:rPr>
        <w:t>индивидуальных предпринимателей</w:t>
      </w:r>
      <w:r w:rsidR="00BB0519">
        <w:rPr>
          <w:sz w:val="28"/>
          <w:szCs w:val="28"/>
        </w:rPr>
        <w:t>,</w:t>
      </w:r>
      <w:r w:rsidR="000A7923">
        <w:rPr>
          <w:sz w:val="28"/>
          <w:szCs w:val="28"/>
        </w:rPr>
        <w:t xml:space="preserve"> </w:t>
      </w:r>
      <w:r w:rsidR="00BB0519">
        <w:rPr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CF449C">
        <w:rPr>
          <w:sz w:val="28"/>
          <w:szCs w:val="28"/>
        </w:rPr>
        <w:t xml:space="preserve">                  </w:t>
      </w:r>
      <w:r w:rsidR="00BB0519">
        <w:rPr>
          <w:sz w:val="28"/>
          <w:szCs w:val="28"/>
        </w:rPr>
        <w:t>30 июня 2010 года №489</w:t>
      </w:r>
      <w:proofErr w:type="gramEnd"/>
      <w:r w:rsidR="00BB0519">
        <w:rPr>
          <w:sz w:val="28"/>
          <w:szCs w:val="28"/>
        </w:rPr>
        <w:t xml:space="preserve">(с последующими изменениями), </w:t>
      </w:r>
    </w:p>
    <w:p w:rsidR="00564A60" w:rsidRPr="00DD67B5" w:rsidRDefault="00564A60" w:rsidP="00CF449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D67B5">
        <w:rPr>
          <w:b/>
          <w:sz w:val="28"/>
          <w:szCs w:val="28"/>
        </w:rPr>
        <w:t>ПРИКАЗЫВАЮ:</w:t>
      </w:r>
    </w:p>
    <w:p w:rsidR="00FB513A" w:rsidRDefault="004A6418" w:rsidP="00FB513A">
      <w:pPr>
        <w:ind w:firstLine="708"/>
        <w:jc w:val="both"/>
        <w:rPr>
          <w:sz w:val="28"/>
          <w:szCs w:val="28"/>
        </w:rPr>
      </w:pPr>
      <w:r w:rsidRPr="004A6418">
        <w:rPr>
          <w:sz w:val="28"/>
          <w:szCs w:val="28"/>
        </w:rPr>
        <w:t xml:space="preserve">1. Утвердить прилагаемый План </w:t>
      </w:r>
      <w:r w:rsidR="00FB513A">
        <w:rPr>
          <w:sz w:val="28"/>
          <w:szCs w:val="28"/>
        </w:rPr>
        <w:t>проведения плановых проверок юридических лиц и индивидуальных предпринимателей</w:t>
      </w:r>
      <w:r w:rsidR="00FB513A" w:rsidRPr="00655F03">
        <w:rPr>
          <w:sz w:val="28"/>
          <w:szCs w:val="28"/>
        </w:rPr>
        <w:t xml:space="preserve"> </w:t>
      </w:r>
      <w:r w:rsidR="00FB513A">
        <w:rPr>
          <w:sz w:val="28"/>
          <w:szCs w:val="28"/>
        </w:rPr>
        <w:t>на 201</w:t>
      </w:r>
      <w:r w:rsidR="00CF449C">
        <w:rPr>
          <w:sz w:val="28"/>
          <w:szCs w:val="28"/>
        </w:rPr>
        <w:t>9</w:t>
      </w:r>
      <w:r w:rsidR="00FB513A">
        <w:rPr>
          <w:sz w:val="28"/>
          <w:szCs w:val="28"/>
        </w:rPr>
        <w:t xml:space="preserve"> год (номер плана в  </w:t>
      </w:r>
      <w:r w:rsidR="000A7923" w:rsidRPr="000A7923">
        <w:rPr>
          <w:sz w:val="28"/>
          <w:szCs w:val="28"/>
        </w:rPr>
        <w:t>Федеральн</w:t>
      </w:r>
      <w:r w:rsidR="000A7923">
        <w:rPr>
          <w:sz w:val="28"/>
          <w:szCs w:val="28"/>
        </w:rPr>
        <w:t>ой</w:t>
      </w:r>
      <w:r w:rsidR="000A7923" w:rsidRPr="000A7923">
        <w:rPr>
          <w:sz w:val="28"/>
          <w:szCs w:val="28"/>
        </w:rPr>
        <w:t xml:space="preserve"> государственной информационной системе</w:t>
      </w:r>
      <w:r w:rsidR="00FB513A">
        <w:rPr>
          <w:sz w:val="28"/>
          <w:szCs w:val="28"/>
        </w:rPr>
        <w:t xml:space="preserve"> </w:t>
      </w:r>
      <w:r w:rsidR="000A7923">
        <w:rPr>
          <w:sz w:val="28"/>
          <w:szCs w:val="28"/>
        </w:rPr>
        <w:t>«Единый реестр проверок»</w:t>
      </w:r>
      <w:r w:rsidR="00FB513A">
        <w:rPr>
          <w:sz w:val="28"/>
          <w:szCs w:val="28"/>
        </w:rPr>
        <w:t xml:space="preserve"> </w:t>
      </w:r>
      <w:r w:rsidR="00CF449C" w:rsidRPr="00CF449C">
        <w:rPr>
          <w:sz w:val="28"/>
          <w:szCs w:val="28"/>
        </w:rPr>
        <w:t>2019027097</w:t>
      </w:r>
      <w:r w:rsidR="00FB513A">
        <w:rPr>
          <w:sz w:val="28"/>
          <w:szCs w:val="28"/>
        </w:rPr>
        <w:t>, наименование прокуратуры: прокуратура Вологодской области).</w:t>
      </w:r>
    </w:p>
    <w:p w:rsidR="004A6418" w:rsidRDefault="00FB513A" w:rsidP="00FB51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418">
        <w:rPr>
          <w:sz w:val="28"/>
          <w:szCs w:val="28"/>
        </w:rPr>
        <w:t>2</w:t>
      </w:r>
      <w:r w:rsidR="004A6418" w:rsidRPr="004A6418">
        <w:rPr>
          <w:sz w:val="28"/>
          <w:szCs w:val="28"/>
        </w:rPr>
        <w:t>. Настоящ</w:t>
      </w:r>
      <w:r w:rsidR="004A6418">
        <w:rPr>
          <w:sz w:val="28"/>
          <w:szCs w:val="28"/>
        </w:rPr>
        <w:t>ий приказ</w:t>
      </w:r>
      <w:r w:rsidR="004A6418" w:rsidRPr="004A6418">
        <w:rPr>
          <w:sz w:val="28"/>
          <w:szCs w:val="28"/>
        </w:rPr>
        <w:t xml:space="preserve"> подлежит размещению на официальном </w:t>
      </w:r>
      <w:hyperlink r:id="rId5" w:history="1">
        <w:r w:rsidR="004A6418" w:rsidRPr="004A6418">
          <w:rPr>
            <w:sz w:val="28"/>
            <w:szCs w:val="28"/>
          </w:rPr>
          <w:t>сайте</w:t>
        </w:r>
      </w:hyperlink>
      <w:r w:rsidR="004A6418" w:rsidRPr="004A6418">
        <w:rPr>
          <w:sz w:val="28"/>
          <w:szCs w:val="28"/>
        </w:rPr>
        <w:t xml:space="preserve"> </w:t>
      </w:r>
      <w:r w:rsidR="008F2EA6" w:rsidRPr="000C6F89">
        <w:rPr>
          <w:sz w:val="28"/>
          <w:szCs w:val="28"/>
        </w:rPr>
        <w:t>Вытегорского муниципального района в информаци</w:t>
      </w:r>
      <w:r w:rsidR="008F2EA6">
        <w:rPr>
          <w:sz w:val="28"/>
          <w:szCs w:val="28"/>
        </w:rPr>
        <w:t>онно-телекоммуникационной сети «</w:t>
      </w:r>
      <w:r w:rsidR="008F2EA6" w:rsidRPr="000C6F89">
        <w:rPr>
          <w:sz w:val="28"/>
          <w:szCs w:val="28"/>
        </w:rPr>
        <w:t>Интернет</w:t>
      </w:r>
      <w:r w:rsidR="008F2EA6">
        <w:rPr>
          <w:sz w:val="28"/>
          <w:szCs w:val="28"/>
        </w:rPr>
        <w:t>»</w:t>
      </w:r>
      <w:r w:rsidR="008F2EA6" w:rsidRPr="000C6F89">
        <w:rPr>
          <w:sz w:val="28"/>
          <w:szCs w:val="28"/>
        </w:rPr>
        <w:t>.</w:t>
      </w:r>
    </w:p>
    <w:p w:rsidR="0040664F" w:rsidRDefault="0040664F" w:rsidP="000A5AF7">
      <w:pPr>
        <w:jc w:val="both"/>
        <w:rPr>
          <w:sz w:val="28"/>
          <w:szCs w:val="28"/>
        </w:rPr>
      </w:pPr>
    </w:p>
    <w:p w:rsidR="008F2EA6" w:rsidRDefault="008F2EA6" w:rsidP="000A5AF7">
      <w:pPr>
        <w:jc w:val="both"/>
        <w:rPr>
          <w:sz w:val="28"/>
          <w:szCs w:val="28"/>
        </w:rPr>
      </w:pPr>
    </w:p>
    <w:p w:rsidR="002F32DE" w:rsidRDefault="002F32DE" w:rsidP="002F32DE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564A60" w:rsidRDefault="002F32DE" w:rsidP="002F32D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64A6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 у</w:t>
      </w:r>
      <w:r w:rsidR="00564A60">
        <w:rPr>
          <w:sz w:val="28"/>
          <w:szCs w:val="28"/>
        </w:rPr>
        <w:t xml:space="preserve">правления                             </w:t>
      </w:r>
      <w:r>
        <w:rPr>
          <w:sz w:val="28"/>
          <w:szCs w:val="28"/>
        </w:rPr>
        <w:t xml:space="preserve">                               </w:t>
      </w:r>
      <w:r w:rsidR="00564A60">
        <w:rPr>
          <w:sz w:val="28"/>
          <w:szCs w:val="28"/>
        </w:rPr>
        <w:t xml:space="preserve"> </w:t>
      </w:r>
      <w:r>
        <w:rPr>
          <w:sz w:val="28"/>
          <w:szCs w:val="28"/>
        </w:rPr>
        <w:t>С.Е. Заика</w:t>
      </w:r>
      <w:r w:rsidR="00564A60">
        <w:rPr>
          <w:sz w:val="28"/>
          <w:szCs w:val="28"/>
        </w:rPr>
        <w:t xml:space="preserve">         </w:t>
      </w:r>
      <w:r w:rsidR="00DD67B5">
        <w:rPr>
          <w:sz w:val="28"/>
          <w:szCs w:val="28"/>
        </w:rPr>
        <w:t xml:space="preserve"> </w:t>
      </w:r>
      <w:r w:rsidR="00564A60">
        <w:rPr>
          <w:sz w:val="28"/>
          <w:szCs w:val="28"/>
        </w:rPr>
        <w:t xml:space="preserve"> </w:t>
      </w:r>
      <w:r w:rsidR="0040664F">
        <w:rPr>
          <w:sz w:val="28"/>
          <w:szCs w:val="28"/>
        </w:rPr>
        <w:t xml:space="preserve">    </w:t>
      </w:r>
    </w:p>
    <w:sectPr w:rsidR="00564A60" w:rsidSect="001641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3E"/>
    <w:rsid w:val="00001932"/>
    <w:rsid w:val="000110F4"/>
    <w:rsid w:val="00017096"/>
    <w:rsid w:val="00051B9B"/>
    <w:rsid w:val="000A5AF7"/>
    <w:rsid w:val="000A7923"/>
    <w:rsid w:val="00117605"/>
    <w:rsid w:val="00120E51"/>
    <w:rsid w:val="001471B6"/>
    <w:rsid w:val="001641AA"/>
    <w:rsid w:val="00173930"/>
    <w:rsid w:val="00182DAD"/>
    <w:rsid w:val="001C1F79"/>
    <w:rsid w:val="0021141D"/>
    <w:rsid w:val="00273B0C"/>
    <w:rsid w:val="002A497C"/>
    <w:rsid w:val="002A6E32"/>
    <w:rsid w:val="002D4484"/>
    <w:rsid w:val="002F32DE"/>
    <w:rsid w:val="00332261"/>
    <w:rsid w:val="00332EA1"/>
    <w:rsid w:val="003526E2"/>
    <w:rsid w:val="00354EBC"/>
    <w:rsid w:val="003822DC"/>
    <w:rsid w:val="00383346"/>
    <w:rsid w:val="003A7FF4"/>
    <w:rsid w:val="003B380B"/>
    <w:rsid w:val="003B3B85"/>
    <w:rsid w:val="003E2C14"/>
    <w:rsid w:val="003F2944"/>
    <w:rsid w:val="003F58B3"/>
    <w:rsid w:val="0040664F"/>
    <w:rsid w:val="00423505"/>
    <w:rsid w:val="004304BF"/>
    <w:rsid w:val="00431C7D"/>
    <w:rsid w:val="0043669F"/>
    <w:rsid w:val="00452EF2"/>
    <w:rsid w:val="00453E38"/>
    <w:rsid w:val="00467068"/>
    <w:rsid w:val="00491B7B"/>
    <w:rsid w:val="004A6418"/>
    <w:rsid w:val="004B2986"/>
    <w:rsid w:val="004B6B54"/>
    <w:rsid w:val="004C259D"/>
    <w:rsid w:val="00500D8D"/>
    <w:rsid w:val="005227B9"/>
    <w:rsid w:val="00527626"/>
    <w:rsid w:val="00564A60"/>
    <w:rsid w:val="00581BC7"/>
    <w:rsid w:val="005D6FDA"/>
    <w:rsid w:val="005E1523"/>
    <w:rsid w:val="005E304F"/>
    <w:rsid w:val="00625AA2"/>
    <w:rsid w:val="00655F03"/>
    <w:rsid w:val="00662AFF"/>
    <w:rsid w:val="006B4FEA"/>
    <w:rsid w:val="006C5DC2"/>
    <w:rsid w:val="00741BBA"/>
    <w:rsid w:val="00745D32"/>
    <w:rsid w:val="00764D04"/>
    <w:rsid w:val="00767FAD"/>
    <w:rsid w:val="00774082"/>
    <w:rsid w:val="00790EA2"/>
    <w:rsid w:val="007A04A4"/>
    <w:rsid w:val="007A39A3"/>
    <w:rsid w:val="007C70AF"/>
    <w:rsid w:val="007D03C3"/>
    <w:rsid w:val="007E1C40"/>
    <w:rsid w:val="008244FD"/>
    <w:rsid w:val="00835CC9"/>
    <w:rsid w:val="008737A6"/>
    <w:rsid w:val="00873A36"/>
    <w:rsid w:val="008A64E1"/>
    <w:rsid w:val="008B1DAB"/>
    <w:rsid w:val="008C0088"/>
    <w:rsid w:val="008C5FC9"/>
    <w:rsid w:val="008D224B"/>
    <w:rsid w:val="008E19A7"/>
    <w:rsid w:val="008F2EA6"/>
    <w:rsid w:val="008F55B2"/>
    <w:rsid w:val="009A21A1"/>
    <w:rsid w:val="009B5F5A"/>
    <w:rsid w:val="009E7547"/>
    <w:rsid w:val="009F247B"/>
    <w:rsid w:val="00A157EB"/>
    <w:rsid w:val="00A7399A"/>
    <w:rsid w:val="00AC7754"/>
    <w:rsid w:val="00AD2AFB"/>
    <w:rsid w:val="00AD72E6"/>
    <w:rsid w:val="00AF3F05"/>
    <w:rsid w:val="00B20A76"/>
    <w:rsid w:val="00B4579D"/>
    <w:rsid w:val="00B60B1A"/>
    <w:rsid w:val="00B923FB"/>
    <w:rsid w:val="00BB0519"/>
    <w:rsid w:val="00C17897"/>
    <w:rsid w:val="00C50AB0"/>
    <w:rsid w:val="00C5715C"/>
    <w:rsid w:val="00C66812"/>
    <w:rsid w:val="00C832B7"/>
    <w:rsid w:val="00CB02DF"/>
    <w:rsid w:val="00CB0A4B"/>
    <w:rsid w:val="00CB1C22"/>
    <w:rsid w:val="00CF449C"/>
    <w:rsid w:val="00D00444"/>
    <w:rsid w:val="00D43B44"/>
    <w:rsid w:val="00D82D20"/>
    <w:rsid w:val="00DB71B8"/>
    <w:rsid w:val="00DD67B5"/>
    <w:rsid w:val="00DD7C0A"/>
    <w:rsid w:val="00DD7DE1"/>
    <w:rsid w:val="00DF3BE1"/>
    <w:rsid w:val="00DF52F2"/>
    <w:rsid w:val="00E054B4"/>
    <w:rsid w:val="00E20476"/>
    <w:rsid w:val="00E24E3E"/>
    <w:rsid w:val="00E42575"/>
    <w:rsid w:val="00E44688"/>
    <w:rsid w:val="00E5011D"/>
    <w:rsid w:val="00E53271"/>
    <w:rsid w:val="00E57A63"/>
    <w:rsid w:val="00E94B96"/>
    <w:rsid w:val="00EC6223"/>
    <w:rsid w:val="00ED77AF"/>
    <w:rsid w:val="00F65229"/>
    <w:rsid w:val="00FA35DF"/>
    <w:rsid w:val="00FB4DD0"/>
    <w:rsid w:val="00FB513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table" w:styleId="a5">
    <w:name w:val="Table Grid"/>
    <w:basedOn w:val="a1"/>
    <w:locked/>
    <w:rsid w:val="0042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0C8A01C7A29ADB387B0DD26A50D4A267F66B03F77BDEB09C0F2B4AC5Ev8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1583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consultantplus://offline/ref=95AF5AF2F00699D51777632BEA7050C8A01C7A29ADB387B0DD26A50D4A267F66B03F77BDEB09C0F2B4AC5Ev8M9G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райфо29</cp:lastModifiedBy>
  <cp:revision>4</cp:revision>
  <cp:lastPrinted>2017-11-13T08:21:00Z</cp:lastPrinted>
  <dcterms:created xsi:type="dcterms:W3CDTF">2017-11-13T08:27:00Z</dcterms:created>
  <dcterms:modified xsi:type="dcterms:W3CDTF">2018-10-30T13:20:00Z</dcterms:modified>
</cp:coreProperties>
</file>