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42" w:rsidRDefault="00BD3542" w:rsidP="009155E7">
      <w:pPr>
        <w:spacing w:line="360" w:lineRule="auto"/>
        <w:jc w:val="center"/>
      </w:pPr>
      <w:r>
        <w:t>АКТ</w:t>
      </w:r>
    </w:p>
    <w:p w:rsidR="00BD3542" w:rsidRDefault="00BD3542" w:rsidP="00BD3542">
      <w:pPr>
        <w:spacing w:line="360" w:lineRule="auto"/>
        <w:jc w:val="center"/>
      </w:pPr>
      <w:r>
        <w:t xml:space="preserve">о  результатах плановой проверки деятельности  в сфере размещения муниципального </w:t>
      </w:r>
      <w:r w:rsidR="0089405E">
        <w:t>заказа казенного</w:t>
      </w:r>
      <w:r>
        <w:t xml:space="preserve"> </w:t>
      </w:r>
      <w:r w:rsidRPr="000A57AB">
        <w:t>учреждения</w:t>
      </w:r>
      <w:r>
        <w:t xml:space="preserve"> </w:t>
      </w:r>
      <w:r w:rsidR="0089405E" w:rsidRPr="0089405E">
        <w:t xml:space="preserve">«Центр </w:t>
      </w:r>
      <w:r w:rsidR="006623E5">
        <w:t>досуга,</w:t>
      </w:r>
      <w:r w:rsidR="00D622EA">
        <w:t xml:space="preserve"> культуры и спорта</w:t>
      </w:r>
      <w:r w:rsidR="006623E5">
        <w:t>» сельского поселения  Анненское</w:t>
      </w:r>
      <w:r w:rsidR="0089405E">
        <w:t>.</w:t>
      </w:r>
    </w:p>
    <w:p w:rsidR="0089405E" w:rsidRPr="000A57AB" w:rsidRDefault="0089405E" w:rsidP="00BD3542">
      <w:pPr>
        <w:spacing w:line="360" w:lineRule="auto"/>
        <w:jc w:val="center"/>
      </w:pPr>
    </w:p>
    <w:p w:rsidR="00BD3542" w:rsidRDefault="00BD3542" w:rsidP="00BD3542">
      <w:pPr>
        <w:spacing w:line="360" w:lineRule="auto"/>
      </w:pPr>
      <w:r>
        <w:t xml:space="preserve">г. Вытегра                                                                                           </w:t>
      </w:r>
      <w:r w:rsidR="00C85BBD">
        <w:t xml:space="preserve">          </w:t>
      </w:r>
      <w:r w:rsidR="006623E5">
        <w:t xml:space="preserve"> </w:t>
      </w:r>
      <w:r w:rsidR="005063FC">
        <w:t>13</w:t>
      </w:r>
      <w:r>
        <w:t xml:space="preserve"> </w:t>
      </w:r>
      <w:r w:rsidR="006623E5">
        <w:t xml:space="preserve"> февраля</w:t>
      </w:r>
      <w:r w:rsidR="00C85BBD">
        <w:t xml:space="preserve"> </w:t>
      </w:r>
      <w:r w:rsidR="006623E5">
        <w:t xml:space="preserve"> 2014</w:t>
      </w:r>
      <w:r>
        <w:t xml:space="preserve"> г.</w:t>
      </w:r>
    </w:p>
    <w:p w:rsidR="00BD3542" w:rsidRDefault="00BD3542" w:rsidP="00BD3542">
      <w:pPr>
        <w:spacing w:line="360" w:lineRule="auto"/>
      </w:pPr>
    </w:p>
    <w:p w:rsidR="00D622EA" w:rsidRDefault="00BD3542" w:rsidP="00D622EA">
      <w:pPr>
        <w:spacing w:line="360" w:lineRule="auto"/>
        <w:jc w:val="both"/>
      </w:pPr>
      <w:r>
        <w:rPr>
          <w:b/>
        </w:rPr>
        <w:tab/>
        <w:t xml:space="preserve">Основание: </w:t>
      </w:r>
      <w:proofErr w:type="gramStart"/>
      <w:r>
        <w:t xml:space="preserve">План проведения проверок при размещении заказа на поставки товаров, выполнении работ, оказание услуг для нужд </w:t>
      </w:r>
      <w:r w:rsidR="006623E5">
        <w:t>заказчиков на 1 полугодие 2014</w:t>
      </w:r>
      <w:r>
        <w:t xml:space="preserve"> года; приказ начальника Финансового управления </w:t>
      </w:r>
      <w:proofErr w:type="spellStart"/>
      <w:r>
        <w:t>Вытего</w:t>
      </w:r>
      <w:r w:rsidR="006623E5">
        <w:t>рского</w:t>
      </w:r>
      <w:proofErr w:type="spellEnd"/>
      <w:r w:rsidR="006623E5">
        <w:t xml:space="preserve"> муниципального района № 5-к от 16.01.2014</w:t>
      </w:r>
      <w:r>
        <w:t xml:space="preserve"> года «О проведении проверки при размещении заказов на поставки товаров, выполнение работ, оказание услуг</w:t>
      </w:r>
      <w:r w:rsidR="0089405E">
        <w:t xml:space="preserve"> казенного </w:t>
      </w:r>
      <w:r w:rsidR="0089405E" w:rsidRPr="000A57AB">
        <w:t>учреждения</w:t>
      </w:r>
      <w:r w:rsidR="00834310">
        <w:t xml:space="preserve"> </w:t>
      </w:r>
      <w:r w:rsidR="0089405E">
        <w:t xml:space="preserve"> </w:t>
      </w:r>
      <w:r w:rsidR="0089405E" w:rsidRPr="0089405E">
        <w:t>«Центр</w:t>
      </w:r>
      <w:r w:rsidR="00D622EA" w:rsidRPr="00D622EA">
        <w:t xml:space="preserve"> </w:t>
      </w:r>
      <w:r w:rsidR="006623E5">
        <w:t>досуга, культуры и спорта» сельского  поселения  Анненское</w:t>
      </w:r>
      <w:r w:rsidR="00D622EA">
        <w:t>.</w:t>
      </w:r>
      <w:proofErr w:type="gramEnd"/>
    </w:p>
    <w:p w:rsidR="00BD3542" w:rsidRDefault="0089405E" w:rsidP="00BD3542">
      <w:pPr>
        <w:spacing w:line="360" w:lineRule="auto"/>
        <w:ind w:firstLine="709"/>
        <w:jc w:val="both"/>
        <w:rPr>
          <w:b/>
        </w:rPr>
      </w:pPr>
      <w:r>
        <w:rPr>
          <w:b/>
        </w:rPr>
        <w:t>Инспекция в составе:</w:t>
      </w:r>
    </w:p>
    <w:p w:rsidR="008709A0" w:rsidRPr="008709A0" w:rsidRDefault="008709A0" w:rsidP="00BD3542">
      <w:pPr>
        <w:spacing w:line="360" w:lineRule="auto"/>
        <w:ind w:firstLine="709"/>
        <w:jc w:val="both"/>
      </w:pPr>
      <w:r w:rsidRPr="008709A0">
        <w:t xml:space="preserve">Леонова Надежда Алексеевна </w:t>
      </w:r>
      <w:r>
        <w:t>–</w:t>
      </w:r>
      <w:r w:rsidRPr="008709A0">
        <w:t xml:space="preserve"> </w:t>
      </w:r>
      <w:r>
        <w:t>начальник отдела экономики и планирования;</w:t>
      </w:r>
    </w:p>
    <w:p w:rsidR="00BD3542" w:rsidRDefault="00BD3542" w:rsidP="00BD3542">
      <w:pPr>
        <w:spacing w:line="360" w:lineRule="auto"/>
        <w:ind w:firstLine="709"/>
        <w:jc w:val="both"/>
      </w:pPr>
      <w:r>
        <w:t xml:space="preserve">Максимова Галина Анатольевна – заместитель начальника отдела формирования, исполнения бюджета и отчётности – главный бухгалтер Финансового управления </w:t>
      </w:r>
      <w:proofErr w:type="spellStart"/>
      <w:r>
        <w:t>Вытегорского</w:t>
      </w:r>
      <w:proofErr w:type="spellEnd"/>
      <w:r>
        <w:t xml:space="preserve"> муниципального района;</w:t>
      </w:r>
    </w:p>
    <w:p w:rsidR="00BD3542" w:rsidRDefault="00BD3542" w:rsidP="00BD3542">
      <w:pPr>
        <w:spacing w:line="360" w:lineRule="auto"/>
        <w:ind w:firstLine="709"/>
        <w:jc w:val="both"/>
      </w:pPr>
      <w:r>
        <w:t>Ерохова Анна Владимировна – ведущий специалист отдела экономики и планиров</w:t>
      </w:r>
      <w:r w:rsidR="008E5645">
        <w:t>а</w:t>
      </w:r>
      <w:r>
        <w:t>ния.</w:t>
      </w:r>
    </w:p>
    <w:p w:rsidR="00D622EA" w:rsidRDefault="00BD3542" w:rsidP="00D622EA">
      <w:pPr>
        <w:spacing w:line="360" w:lineRule="auto"/>
        <w:jc w:val="both"/>
      </w:pPr>
      <w:r>
        <w:tab/>
        <w:t xml:space="preserve">Инспекцией </w:t>
      </w:r>
      <w:r w:rsidR="008709A0">
        <w:t>с 30.01.2014</w:t>
      </w:r>
      <w:r>
        <w:t xml:space="preserve"> по </w:t>
      </w:r>
      <w:r w:rsidR="005063FC">
        <w:t>13</w:t>
      </w:r>
      <w:r w:rsidR="008709A0">
        <w:t>.02.2014</w:t>
      </w:r>
      <w:r>
        <w:t xml:space="preserve"> года проведена плановая проверка деятельности в сфере размещения муниципального заказа </w:t>
      </w:r>
      <w:r w:rsidR="0089405E">
        <w:t xml:space="preserve">казенного </w:t>
      </w:r>
      <w:r w:rsidR="0089405E" w:rsidRPr="000A57AB">
        <w:t>учреждения</w:t>
      </w:r>
      <w:r w:rsidR="0089405E">
        <w:t xml:space="preserve"> </w:t>
      </w:r>
      <w:r w:rsidR="0089405E" w:rsidRPr="0089405E">
        <w:t>«</w:t>
      </w:r>
      <w:r w:rsidR="00D622EA" w:rsidRPr="0089405E">
        <w:t>Центр</w:t>
      </w:r>
      <w:r w:rsidR="00D622EA" w:rsidRPr="00D622EA">
        <w:t xml:space="preserve"> </w:t>
      </w:r>
      <w:r w:rsidR="008709A0">
        <w:t xml:space="preserve">досуга, </w:t>
      </w:r>
      <w:r w:rsidR="00D622EA">
        <w:t>культуры и спорта</w:t>
      </w:r>
      <w:r w:rsidR="008709A0">
        <w:t>» сельского поселения Анненское</w:t>
      </w:r>
      <w:r w:rsidR="00D622EA">
        <w:t>.</w:t>
      </w:r>
    </w:p>
    <w:p w:rsidR="008709A0" w:rsidRDefault="00BD3542" w:rsidP="008709A0">
      <w:pPr>
        <w:spacing w:line="360" w:lineRule="auto"/>
        <w:ind w:firstLine="709"/>
        <w:jc w:val="both"/>
      </w:pPr>
      <w:r>
        <w:rPr>
          <w:b/>
        </w:rPr>
        <w:t xml:space="preserve">Место нахождения: </w:t>
      </w:r>
      <w:r w:rsidR="008709A0">
        <w:t>162952, Вологодская область, Вытегорский район, п. Анненский Мост, ул. Лесная, д.43.</w:t>
      </w:r>
    </w:p>
    <w:p w:rsidR="00BD3542" w:rsidRDefault="00BD3542" w:rsidP="008709A0">
      <w:pPr>
        <w:spacing w:line="360" w:lineRule="auto"/>
        <w:ind w:firstLine="709"/>
        <w:jc w:val="both"/>
      </w:pPr>
      <w:r>
        <w:rPr>
          <w:b/>
        </w:rPr>
        <w:t xml:space="preserve">Руководитель заказчика:  </w:t>
      </w:r>
      <w:proofErr w:type="spellStart"/>
      <w:r w:rsidR="008709A0">
        <w:t>Муранова</w:t>
      </w:r>
      <w:proofErr w:type="spellEnd"/>
      <w:r w:rsidR="008709A0">
        <w:t xml:space="preserve"> Любовь Александровна</w:t>
      </w:r>
      <w:r w:rsidR="00D622EA">
        <w:t xml:space="preserve"> </w:t>
      </w:r>
      <w:r>
        <w:t xml:space="preserve">– </w:t>
      </w:r>
      <w:r w:rsidR="0081697E">
        <w:t xml:space="preserve">директор казенного </w:t>
      </w:r>
      <w:r w:rsidR="0081697E" w:rsidRPr="000A57AB">
        <w:t>учреждения</w:t>
      </w:r>
      <w:r w:rsidR="0081697E">
        <w:t xml:space="preserve"> </w:t>
      </w:r>
      <w:r w:rsidR="0081697E" w:rsidRPr="0089405E">
        <w:t>«</w:t>
      </w:r>
      <w:r w:rsidR="00D622EA" w:rsidRPr="0089405E">
        <w:t>Центр</w:t>
      </w:r>
      <w:r w:rsidR="00D622EA" w:rsidRPr="00D622EA">
        <w:t xml:space="preserve"> </w:t>
      </w:r>
      <w:r w:rsidR="008709A0">
        <w:t>досуга, культуры и спорта» сельского поселения  Анненское</w:t>
      </w:r>
      <w:r w:rsidR="00D622EA">
        <w:t>.</w:t>
      </w:r>
      <w:r w:rsidR="0081697E">
        <w:t xml:space="preserve"> </w:t>
      </w:r>
    </w:p>
    <w:p w:rsidR="008709A0" w:rsidRDefault="00BD3542" w:rsidP="008709A0">
      <w:pPr>
        <w:spacing w:line="360" w:lineRule="auto"/>
        <w:jc w:val="both"/>
      </w:pPr>
      <w:r>
        <w:rPr>
          <w:b/>
        </w:rPr>
        <w:tab/>
        <w:t>Цель проверки:</w:t>
      </w:r>
      <w:r>
        <w:t xml:space="preserve"> </w:t>
      </w:r>
      <w:proofErr w:type="gramStart"/>
      <w:r w:rsidR="008709A0">
        <w:t>контроль за</w:t>
      </w:r>
      <w:proofErr w:type="gramEnd"/>
      <w:r w:rsidR="008709A0">
        <w:t xml:space="preserve"> соблюдением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при размещении заказов; о контрактной системе в сфере закупок - для нужд казенного </w:t>
      </w:r>
      <w:r w:rsidR="008709A0" w:rsidRPr="000A57AB">
        <w:t>учреждения</w:t>
      </w:r>
      <w:r w:rsidR="008709A0">
        <w:t xml:space="preserve"> </w:t>
      </w:r>
      <w:r w:rsidR="008709A0" w:rsidRPr="0089405E">
        <w:t>«Центр</w:t>
      </w:r>
      <w:r w:rsidR="008709A0" w:rsidRPr="00D622EA">
        <w:t xml:space="preserve"> </w:t>
      </w:r>
      <w:r w:rsidR="008709A0">
        <w:t>досуга, культуры и спорта» сельского поселения  Анненское.</w:t>
      </w:r>
    </w:p>
    <w:p w:rsidR="00BD3542" w:rsidRDefault="00BD3542" w:rsidP="00BD3542">
      <w:pPr>
        <w:spacing w:line="360" w:lineRule="auto"/>
        <w:jc w:val="both"/>
      </w:pPr>
    </w:p>
    <w:p w:rsidR="00D71D4A" w:rsidRPr="00BD3542" w:rsidRDefault="00BD3542" w:rsidP="008709A0">
      <w:pPr>
        <w:ind w:firstLine="708"/>
        <w:jc w:val="both"/>
      </w:pPr>
      <w:r w:rsidRPr="00BD3542">
        <w:t>Проверка проведена выборочно</w:t>
      </w:r>
      <w:r w:rsidR="008E5645">
        <w:t>.</w:t>
      </w:r>
    </w:p>
    <w:p w:rsidR="00BD3542" w:rsidRPr="00BD3542" w:rsidRDefault="00BD3542" w:rsidP="006E1093">
      <w:pPr>
        <w:spacing w:line="360" w:lineRule="auto"/>
        <w:ind w:firstLine="708"/>
        <w:jc w:val="both"/>
      </w:pPr>
      <w:r w:rsidRPr="00BD3542">
        <w:lastRenderedPageBreak/>
        <w:t xml:space="preserve">На момент проведения плановой проверки (первый этап) в период с </w:t>
      </w:r>
      <w:r w:rsidR="008709A0">
        <w:t>30.01</w:t>
      </w:r>
      <w:r w:rsidRPr="00BD3542">
        <w:t>.201</w:t>
      </w:r>
      <w:r w:rsidR="008709A0">
        <w:t>4</w:t>
      </w:r>
      <w:r w:rsidRPr="00BD3542">
        <w:t xml:space="preserve"> года по </w:t>
      </w:r>
      <w:r w:rsidR="005063FC">
        <w:t>13</w:t>
      </w:r>
      <w:r w:rsidR="008709A0">
        <w:t>.02</w:t>
      </w:r>
      <w:r w:rsidRPr="00BD3542">
        <w:t>.201</w:t>
      </w:r>
      <w:r w:rsidR="008709A0">
        <w:t>4</w:t>
      </w:r>
      <w:r w:rsidRPr="00BD3542">
        <w:t xml:space="preserve"> года  муниципальные заказы, находящиеся в стадии размещения, отсутствуют.</w:t>
      </w:r>
    </w:p>
    <w:p w:rsidR="00BD3542" w:rsidRDefault="00BD3542" w:rsidP="006E1093">
      <w:pPr>
        <w:spacing w:line="360" w:lineRule="auto"/>
        <w:ind w:firstLine="709"/>
        <w:jc w:val="both"/>
      </w:pPr>
      <w:r w:rsidRPr="00BD3542">
        <w:t>В ходе проведения второго этапа плановой проверки были изучены следующие документы и сведения:</w:t>
      </w:r>
    </w:p>
    <w:p w:rsidR="00834310" w:rsidRDefault="00834310" w:rsidP="006E1093">
      <w:pPr>
        <w:spacing w:line="360" w:lineRule="auto"/>
        <w:ind w:firstLine="709"/>
        <w:jc w:val="both"/>
      </w:pPr>
      <w:r>
        <w:t xml:space="preserve">- </w:t>
      </w:r>
      <w:r w:rsidR="009F1774">
        <w:t xml:space="preserve">Устав казенного </w:t>
      </w:r>
      <w:r w:rsidR="009F1774" w:rsidRPr="000A57AB">
        <w:t>учреждения</w:t>
      </w:r>
      <w:r w:rsidR="009F1774">
        <w:t xml:space="preserve"> </w:t>
      </w:r>
      <w:r w:rsidR="009F1774" w:rsidRPr="0089405E">
        <w:t>«Центр</w:t>
      </w:r>
      <w:r w:rsidR="009F1774" w:rsidRPr="00D622EA">
        <w:t xml:space="preserve"> </w:t>
      </w:r>
      <w:r w:rsidR="00854617">
        <w:t>досуга,</w:t>
      </w:r>
      <w:r w:rsidR="009F1774">
        <w:t xml:space="preserve"> культуры и спорта»</w:t>
      </w:r>
      <w:r w:rsidR="00854617">
        <w:t xml:space="preserve"> сельского </w:t>
      </w:r>
      <w:r w:rsidR="0032010A">
        <w:t>поселения</w:t>
      </w:r>
      <w:r w:rsidR="00854617">
        <w:t xml:space="preserve"> Анненское</w:t>
      </w:r>
      <w:r w:rsidR="005063FC">
        <w:t xml:space="preserve"> (с внесенными изменениями и дополнениями)</w:t>
      </w:r>
      <w:r w:rsidR="009F1774">
        <w:t>;</w:t>
      </w:r>
    </w:p>
    <w:p w:rsidR="00854617" w:rsidRDefault="00854617" w:rsidP="006E1093">
      <w:pPr>
        <w:spacing w:line="360" w:lineRule="auto"/>
        <w:ind w:firstLine="709"/>
        <w:jc w:val="both"/>
      </w:pPr>
      <w:r>
        <w:t>- приказ о приеме на работу</w:t>
      </w:r>
      <w:r w:rsidR="005063FC">
        <w:t xml:space="preserve"> на должность директора казенного </w:t>
      </w:r>
      <w:r w:rsidR="005063FC" w:rsidRPr="000A57AB">
        <w:t>учреждения</w:t>
      </w:r>
      <w:r w:rsidR="005063FC">
        <w:t xml:space="preserve"> </w:t>
      </w:r>
      <w:r w:rsidR="005063FC" w:rsidRPr="0089405E">
        <w:t>«Центр</w:t>
      </w:r>
      <w:r w:rsidR="005063FC" w:rsidRPr="00D622EA">
        <w:t xml:space="preserve"> </w:t>
      </w:r>
      <w:r w:rsidR="005063FC">
        <w:t xml:space="preserve">досуга, культуры и спорта» сельского поселения Анненское от 20.06.07 № 11 </w:t>
      </w:r>
      <w:proofErr w:type="spellStart"/>
      <w:r w:rsidR="005063FC">
        <w:t>р-л</w:t>
      </w:r>
      <w:proofErr w:type="spellEnd"/>
      <w:r>
        <w:t>;</w:t>
      </w:r>
    </w:p>
    <w:p w:rsidR="00854617" w:rsidRPr="00BD3542" w:rsidRDefault="00854617" w:rsidP="006E1093">
      <w:pPr>
        <w:spacing w:line="360" w:lineRule="auto"/>
        <w:ind w:firstLine="709"/>
        <w:jc w:val="both"/>
      </w:pPr>
      <w:r>
        <w:t>- приказ казенного учреждения «Центр досуга, культуры и спорта» от 19.01.12 № 4 «Об организации работы по регистрации КУ «Центр досуга, культуры и спорта» на общественном официальном сайте</w:t>
      </w:r>
      <w:r w:rsidR="0032010A">
        <w:t>»</w:t>
      </w:r>
      <w:r w:rsidR="0049494A">
        <w:t>;</w:t>
      </w:r>
    </w:p>
    <w:p w:rsidR="001219BE" w:rsidRDefault="0082659F" w:rsidP="006E1093">
      <w:pPr>
        <w:spacing w:line="360" w:lineRule="auto"/>
        <w:ind w:firstLine="709"/>
        <w:jc w:val="both"/>
      </w:pPr>
      <w:r>
        <w:t xml:space="preserve"> </w:t>
      </w:r>
      <w:r w:rsidR="001219BE">
        <w:t>- реестр муниципальных контрактов за проверяемый период;</w:t>
      </w:r>
    </w:p>
    <w:p w:rsidR="0032010A" w:rsidRDefault="0032010A" w:rsidP="006E1093">
      <w:pPr>
        <w:spacing w:line="360" w:lineRule="auto"/>
        <w:ind w:firstLine="709"/>
        <w:jc w:val="both"/>
      </w:pPr>
      <w:r>
        <w:t>- перечень конкурсов, аукционов и запросов котировок за проверяемый период;</w:t>
      </w:r>
    </w:p>
    <w:p w:rsidR="001219BE" w:rsidRDefault="00BD3542" w:rsidP="006E1093">
      <w:pPr>
        <w:spacing w:line="360" w:lineRule="auto"/>
        <w:ind w:firstLine="708"/>
        <w:jc w:val="both"/>
      </w:pPr>
      <w:r w:rsidRPr="00BD3542">
        <w:t>- реестр закупок</w:t>
      </w:r>
      <w:r w:rsidR="003B767F">
        <w:t>,</w:t>
      </w:r>
      <w:r w:rsidR="001219BE">
        <w:t xml:space="preserve"> </w:t>
      </w:r>
      <w:r w:rsidRPr="00BD3542">
        <w:t>осуществляемых на сумму, не превышающую установленную Центральным банком РФ предельного размера расчетов наличными деньгами в Российской Федерации между юридическими лицами по одной сделке (до 100 тыс. руб.)</w:t>
      </w:r>
      <w:r w:rsidR="001219BE" w:rsidRPr="001219BE">
        <w:t xml:space="preserve"> </w:t>
      </w:r>
      <w:r w:rsidR="001219BE">
        <w:t>за проверяемый период;</w:t>
      </w:r>
      <w:r w:rsidR="00C240F7" w:rsidRPr="00C240F7">
        <w:t xml:space="preserve"> </w:t>
      </w:r>
    </w:p>
    <w:p w:rsidR="00114C71" w:rsidRPr="00BD3542" w:rsidRDefault="00114C71" w:rsidP="006E1093">
      <w:pPr>
        <w:spacing w:line="360" w:lineRule="auto"/>
        <w:jc w:val="both"/>
      </w:pPr>
      <w:r>
        <w:t xml:space="preserve">          -   уточненн</w:t>
      </w:r>
      <w:r w:rsidR="00293825">
        <w:t>ые</w:t>
      </w:r>
      <w:r w:rsidR="00021695">
        <w:t xml:space="preserve"> смет</w:t>
      </w:r>
      <w:r w:rsidR="00293825">
        <w:t>ы</w:t>
      </w:r>
      <w:r w:rsidR="00021695">
        <w:t xml:space="preserve"> расходов </w:t>
      </w:r>
      <w:r w:rsidR="00854617">
        <w:t>на 2013</w:t>
      </w:r>
      <w:r>
        <w:t xml:space="preserve"> год</w:t>
      </w:r>
      <w:r w:rsidR="007C7B27">
        <w:t xml:space="preserve"> с расшифровками</w:t>
      </w:r>
      <w:r>
        <w:t>;</w:t>
      </w:r>
    </w:p>
    <w:p w:rsidR="00BD3542" w:rsidRPr="00BD3542" w:rsidRDefault="00114C71" w:rsidP="006E1093">
      <w:pPr>
        <w:spacing w:line="360" w:lineRule="auto"/>
        <w:jc w:val="both"/>
      </w:pPr>
      <w:r>
        <w:t xml:space="preserve">          </w:t>
      </w:r>
      <w:r w:rsidR="00BD3542" w:rsidRPr="00BD3542">
        <w:t xml:space="preserve">- </w:t>
      </w:r>
      <w:r w:rsidR="007C7B27">
        <w:t>государственные</w:t>
      </w:r>
      <w:r w:rsidR="00BD3542" w:rsidRPr="00BD3542">
        <w:t xml:space="preserve"> договоры (муниципальные контракты), заключенные в проверяемый период</w:t>
      </w:r>
      <w:r>
        <w:t xml:space="preserve">, </w:t>
      </w:r>
      <w:r w:rsidR="001219BE">
        <w:t>из них</w:t>
      </w:r>
      <w:r w:rsidR="00BD3542" w:rsidRPr="00BD3542">
        <w:t>:</w:t>
      </w:r>
    </w:p>
    <w:p w:rsidR="00C240F7" w:rsidRDefault="001219BE" w:rsidP="006E1093">
      <w:pPr>
        <w:spacing w:line="360" w:lineRule="auto"/>
        <w:jc w:val="both"/>
      </w:pPr>
      <w:r>
        <w:t xml:space="preserve">          </w:t>
      </w:r>
      <w:r w:rsidR="00337AF6">
        <w:t xml:space="preserve"> </w:t>
      </w:r>
      <w:r w:rsidR="00C240F7">
        <w:t xml:space="preserve">- </w:t>
      </w:r>
      <w:r w:rsidR="0032010A">
        <w:t>2</w:t>
      </w:r>
      <w:r w:rsidR="00293825">
        <w:t xml:space="preserve"> </w:t>
      </w:r>
      <w:r w:rsidR="007C7B27">
        <w:t>государственных (муниципальных) контракта</w:t>
      </w:r>
      <w:r w:rsidR="00EF38C8">
        <w:t>, заключенны</w:t>
      </w:r>
      <w:r w:rsidR="002D7A19">
        <w:t>х</w:t>
      </w:r>
      <w:r w:rsidR="00EF38C8">
        <w:t xml:space="preserve"> с единственным поставщиком;</w:t>
      </w:r>
    </w:p>
    <w:p w:rsidR="00BD3542" w:rsidRDefault="001219BE" w:rsidP="006E1093">
      <w:pPr>
        <w:spacing w:line="360" w:lineRule="auto"/>
        <w:jc w:val="both"/>
      </w:pPr>
      <w:r>
        <w:t xml:space="preserve">          - </w:t>
      </w:r>
      <w:r w:rsidR="00BD3542" w:rsidRPr="00BD3542">
        <w:t> </w:t>
      </w:r>
      <w:r w:rsidR="007F2832">
        <w:t>5</w:t>
      </w:r>
      <w:r w:rsidR="0032010A">
        <w:t>3</w:t>
      </w:r>
      <w:r w:rsidR="007C7B27">
        <w:t xml:space="preserve"> </w:t>
      </w:r>
      <w:r w:rsidR="00BD3542" w:rsidRPr="00BD3542">
        <w:t>договор</w:t>
      </w:r>
      <w:r w:rsidR="0032010A">
        <w:t>а</w:t>
      </w:r>
      <w:r w:rsidR="00114C71">
        <w:t xml:space="preserve"> </w:t>
      </w:r>
      <w:r w:rsidR="00BD3542" w:rsidRPr="00BD3542">
        <w:t>(счет</w:t>
      </w:r>
      <w:r w:rsidR="0032010A">
        <w:t>а</w:t>
      </w:r>
      <w:r w:rsidR="00BD3542" w:rsidRPr="00BD3542">
        <w:t>) на закупки м</w:t>
      </w:r>
      <w:r w:rsidR="00D839C2">
        <w:t>алого объема (до 100 тыс. руб.).</w:t>
      </w:r>
    </w:p>
    <w:p w:rsidR="00184D09" w:rsidRDefault="00184D09" w:rsidP="006E1093">
      <w:pPr>
        <w:spacing w:line="360" w:lineRule="auto"/>
        <w:jc w:val="both"/>
      </w:pPr>
    </w:p>
    <w:p w:rsidR="00184D09" w:rsidRPr="00DA1ACA" w:rsidRDefault="00184D09" w:rsidP="00DA1ACA">
      <w:pPr>
        <w:spacing w:line="360" w:lineRule="auto"/>
        <w:ind w:firstLine="709"/>
        <w:jc w:val="both"/>
        <w:rPr>
          <w:b/>
          <w:i/>
        </w:rPr>
      </w:pPr>
      <w:r w:rsidRPr="00184D09">
        <w:t xml:space="preserve">По результатам  анализа вышеуказанных документов инспекция </w:t>
      </w:r>
      <w:r w:rsidRPr="00184D09">
        <w:rPr>
          <w:b/>
          <w:i/>
        </w:rPr>
        <w:t>УСТАНОВИЛА:</w:t>
      </w:r>
    </w:p>
    <w:p w:rsidR="00184D09" w:rsidRDefault="00184D09" w:rsidP="006E1093">
      <w:pPr>
        <w:pStyle w:val="a3"/>
        <w:numPr>
          <w:ilvl w:val="0"/>
          <w:numId w:val="1"/>
        </w:numPr>
        <w:spacing w:line="360" w:lineRule="auto"/>
        <w:ind w:left="284" w:firstLine="425"/>
        <w:jc w:val="both"/>
      </w:pPr>
      <w:r w:rsidRPr="00D26659">
        <w:t>Нарушения законодательства о закупках выявлены в следующих документах:</w:t>
      </w:r>
    </w:p>
    <w:p w:rsidR="0095392A" w:rsidRPr="0095392A" w:rsidRDefault="000A795C" w:rsidP="006E1093">
      <w:pPr>
        <w:pStyle w:val="a3"/>
        <w:numPr>
          <w:ilvl w:val="1"/>
          <w:numId w:val="1"/>
        </w:numPr>
        <w:spacing w:line="360" w:lineRule="auto"/>
        <w:ind w:left="0" w:firstLine="709"/>
        <w:jc w:val="both"/>
      </w:pPr>
      <w:proofErr w:type="gramStart"/>
      <w:r w:rsidRPr="000A795C">
        <w:t xml:space="preserve">В нарушение части 1 статьи 15 </w:t>
      </w:r>
      <w:r w:rsidR="00293825" w:rsidRPr="00184D09">
        <w:t>Федеральн</w:t>
      </w:r>
      <w:r w:rsidR="00293825">
        <w:t>ого закона</w:t>
      </w:r>
      <w:r w:rsidR="00293825" w:rsidRPr="00184D09">
        <w:t xml:space="preserve"> от 21.07.2005 № 94-ФЗ «О размещении заказов на поставки товаров, выполнение работ, оказание услуг для государственных и муниципальных нужд» </w:t>
      </w:r>
      <w:r w:rsidR="0032010A">
        <w:t>в 2013</w:t>
      </w:r>
      <w:r>
        <w:t xml:space="preserve"> году </w:t>
      </w:r>
      <w:r w:rsidR="006E1093">
        <w:t xml:space="preserve">казенным </w:t>
      </w:r>
      <w:r w:rsidR="006E1093" w:rsidRPr="000A57AB">
        <w:t>учреждени</w:t>
      </w:r>
      <w:r w:rsidR="006E1093">
        <w:t xml:space="preserve">ем </w:t>
      </w:r>
      <w:r w:rsidR="006E1093" w:rsidRPr="0089405E">
        <w:t>«</w:t>
      </w:r>
      <w:r w:rsidR="00D90FFC" w:rsidRPr="0089405E">
        <w:t>Центр</w:t>
      </w:r>
      <w:r w:rsidR="00D90FFC" w:rsidRPr="00D622EA">
        <w:t xml:space="preserve"> </w:t>
      </w:r>
      <w:r w:rsidR="0032010A">
        <w:t>досуга,</w:t>
      </w:r>
      <w:r w:rsidR="00D90FFC">
        <w:t xml:space="preserve"> культуры и спорта» сельско</w:t>
      </w:r>
      <w:r w:rsidR="0032010A">
        <w:t xml:space="preserve">го поселения Анненское </w:t>
      </w:r>
      <w:r w:rsidR="0095392A" w:rsidRPr="0095392A">
        <w:t xml:space="preserve">не исполнена обязанность по размещению заказов у субъектов малого предпринимательства в размере, предусмотренном законодательством Российской Федерации о размещении заказов </w:t>
      </w:r>
      <w:r w:rsidR="0095392A" w:rsidRPr="0095392A">
        <w:lastRenderedPageBreak/>
        <w:t>путем проведения</w:t>
      </w:r>
      <w:proofErr w:type="gramEnd"/>
      <w:r w:rsidR="0095392A" w:rsidRPr="0095392A">
        <w:t xml:space="preserve"> торгов, запроса котировок, в которых участниками размещения заказа являются такие субъекты.</w:t>
      </w:r>
    </w:p>
    <w:p w:rsidR="00273344" w:rsidRPr="00273344" w:rsidRDefault="00273344" w:rsidP="006E1093">
      <w:pPr>
        <w:spacing w:line="360" w:lineRule="auto"/>
        <w:ind w:firstLine="709"/>
        <w:jc w:val="both"/>
      </w:pPr>
      <w:r w:rsidRPr="00273344">
        <w:t xml:space="preserve">Согласно </w:t>
      </w:r>
      <w:r>
        <w:t>уточненн</w:t>
      </w:r>
      <w:r w:rsidR="006E1093">
        <w:t xml:space="preserve">ым сметам расходов </w:t>
      </w:r>
      <w:r w:rsidRPr="00273344">
        <w:t>за 201</w:t>
      </w:r>
      <w:r w:rsidR="0032010A">
        <w:t>3</w:t>
      </w:r>
      <w:r w:rsidRPr="00273344">
        <w:t xml:space="preserve"> год</w:t>
      </w:r>
      <w:r w:rsidR="006E1093" w:rsidRPr="006E1093">
        <w:rPr>
          <w:sz w:val="28"/>
          <w:szCs w:val="28"/>
        </w:rPr>
        <w:t xml:space="preserve"> </w:t>
      </w:r>
      <w:r w:rsidR="006E1093" w:rsidRPr="006E1093">
        <w:t>с расшифровками</w:t>
      </w:r>
      <w:r w:rsidRPr="00273344">
        <w:t>, утвержденн</w:t>
      </w:r>
      <w:r w:rsidR="006E1093">
        <w:t>ым</w:t>
      </w:r>
      <w:r>
        <w:t xml:space="preserve"> </w:t>
      </w:r>
      <w:r w:rsidR="00597B01">
        <w:t xml:space="preserve">главой сельского поселения </w:t>
      </w:r>
      <w:r w:rsidR="0032010A">
        <w:t>Анненское</w:t>
      </w:r>
      <w:r w:rsidRPr="00273344">
        <w:t xml:space="preserve">, общий годовой объем поставок товаров, выполнения работ, оказания услуг для нужд, размещение заказов на которые осуществляется у субъектов малого предпринимательства, составил </w:t>
      </w:r>
      <w:r w:rsidR="0032010A">
        <w:t>408 145</w:t>
      </w:r>
      <w:r w:rsidR="00052D57">
        <w:t xml:space="preserve"> </w:t>
      </w:r>
      <w:r w:rsidRPr="00273344">
        <w:t xml:space="preserve">руб. </w:t>
      </w:r>
      <w:r w:rsidR="0032010A">
        <w:t>15</w:t>
      </w:r>
      <w:r w:rsidRPr="00273344">
        <w:t xml:space="preserve"> коп</w:t>
      </w:r>
      <w:proofErr w:type="gramStart"/>
      <w:r w:rsidRPr="00273344">
        <w:t>.</w:t>
      </w:r>
      <w:proofErr w:type="gramEnd"/>
      <w:r w:rsidRPr="00273344">
        <w:t xml:space="preserve"> (</w:t>
      </w:r>
      <w:proofErr w:type="gramStart"/>
      <w:r w:rsidRPr="00273344">
        <w:t>п</w:t>
      </w:r>
      <w:proofErr w:type="gramEnd"/>
      <w:r w:rsidRPr="00273344">
        <w:t xml:space="preserve">риложение  1 к акту проверки). </w:t>
      </w:r>
    </w:p>
    <w:p w:rsidR="00273344" w:rsidRDefault="00273344" w:rsidP="006E1093">
      <w:pPr>
        <w:spacing w:line="360" w:lineRule="auto"/>
        <w:ind w:firstLine="709"/>
        <w:jc w:val="both"/>
      </w:pPr>
      <w:r w:rsidRPr="00273344">
        <w:t xml:space="preserve">Минимальный объем средств (10%) и максимальный объем средств (20%), подлежащий размещению заказов у субъектов малого предпринимательства, составляет  </w:t>
      </w:r>
      <w:r w:rsidR="0032010A">
        <w:t>40</w:t>
      </w:r>
      <w:r w:rsidR="00597B01">
        <w:t xml:space="preserve"> </w:t>
      </w:r>
      <w:r w:rsidR="0032010A">
        <w:t>814</w:t>
      </w:r>
      <w:r w:rsidRPr="00273344">
        <w:t xml:space="preserve"> руб. </w:t>
      </w:r>
      <w:r w:rsidR="0032010A">
        <w:t>52</w:t>
      </w:r>
      <w:r w:rsidRPr="00273344">
        <w:t xml:space="preserve"> коп</w:t>
      </w:r>
      <w:proofErr w:type="gramStart"/>
      <w:r w:rsidRPr="00273344">
        <w:t>.</w:t>
      </w:r>
      <w:proofErr w:type="gramEnd"/>
      <w:r w:rsidRPr="00273344">
        <w:t xml:space="preserve"> </w:t>
      </w:r>
      <w:proofErr w:type="gramStart"/>
      <w:r w:rsidRPr="00273344">
        <w:t>и</w:t>
      </w:r>
      <w:proofErr w:type="gramEnd"/>
      <w:r w:rsidRPr="00273344">
        <w:t xml:space="preserve">  </w:t>
      </w:r>
      <w:r w:rsidR="0032010A">
        <w:t>81 629</w:t>
      </w:r>
      <w:r w:rsidRPr="00273344">
        <w:t xml:space="preserve"> руб. </w:t>
      </w:r>
      <w:r w:rsidR="0032010A">
        <w:t>04</w:t>
      </w:r>
      <w:r w:rsidRPr="00273344">
        <w:t xml:space="preserve"> коп. соответственно.</w:t>
      </w:r>
    </w:p>
    <w:p w:rsidR="00E6727E" w:rsidRDefault="00E6727E" w:rsidP="00981577">
      <w:pPr>
        <w:spacing w:line="360" w:lineRule="auto"/>
        <w:ind w:firstLine="700"/>
        <w:jc w:val="both"/>
      </w:pPr>
      <w:r w:rsidRPr="00981577">
        <w:t>Вместе с тем</w:t>
      </w:r>
      <w:r w:rsidR="00597B01" w:rsidRPr="00981577">
        <w:t>, казенным учреждением «</w:t>
      </w:r>
      <w:r w:rsidR="00981577" w:rsidRPr="00981577">
        <w:t xml:space="preserve">Центр </w:t>
      </w:r>
      <w:r w:rsidR="0032010A">
        <w:t>досуга,</w:t>
      </w:r>
      <w:r w:rsidR="00981577" w:rsidRPr="00981577">
        <w:t xml:space="preserve"> культуры и спорта» сельско</w:t>
      </w:r>
      <w:r w:rsidR="0032010A">
        <w:t xml:space="preserve">го поселения Анненское </w:t>
      </w:r>
      <w:r w:rsidR="00981577" w:rsidRPr="00981577">
        <w:t>заказы у субъектов малого предпринимательства  не размещались.</w:t>
      </w:r>
    </w:p>
    <w:p w:rsidR="0032010A" w:rsidRPr="00981577" w:rsidRDefault="0032010A" w:rsidP="00981577">
      <w:pPr>
        <w:spacing w:line="360" w:lineRule="auto"/>
        <w:ind w:firstLine="700"/>
        <w:jc w:val="both"/>
      </w:pPr>
    </w:p>
    <w:p w:rsidR="00A97DC9" w:rsidRPr="00A97DC9" w:rsidRDefault="00C078D3" w:rsidP="00B553D3">
      <w:pPr>
        <w:spacing w:line="360" w:lineRule="auto"/>
        <w:ind w:firstLine="709"/>
        <w:jc w:val="both"/>
      </w:pPr>
      <w:r>
        <w:t>2</w:t>
      </w:r>
      <w:r w:rsidR="00A97DC9" w:rsidRPr="00A97DC9">
        <w:t>. </w:t>
      </w:r>
      <w:proofErr w:type="gramStart"/>
      <w:r w:rsidR="00A97DC9" w:rsidRPr="00A97DC9">
        <w:t xml:space="preserve">Реестры закупок за период с </w:t>
      </w:r>
      <w:r w:rsidR="00A97DC9">
        <w:t>01 января</w:t>
      </w:r>
      <w:r w:rsidR="00A97DC9" w:rsidRPr="00A97DC9">
        <w:t xml:space="preserve"> 201</w:t>
      </w:r>
      <w:r w:rsidR="0032010A">
        <w:t>3</w:t>
      </w:r>
      <w:r w:rsidR="00A97DC9" w:rsidRPr="00A97DC9">
        <w:t xml:space="preserve"> года по 31 декабря 201</w:t>
      </w:r>
      <w:r w:rsidR="0032010A">
        <w:t>3</w:t>
      </w:r>
      <w:r w:rsidR="00A97DC9" w:rsidRPr="00A97DC9">
        <w:t xml:space="preserve"> года, с 01 января 201</w:t>
      </w:r>
      <w:r w:rsidR="0032010A">
        <w:t>4</w:t>
      </w:r>
      <w:r w:rsidR="00A97DC9" w:rsidRPr="00A97DC9">
        <w:t xml:space="preserve"> года по </w:t>
      </w:r>
      <w:r w:rsidR="0032010A">
        <w:t>30 январ</w:t>
      </w:r>
      <w:r w:rsidR="00A97DC9" w:rsidRPr="00A97DC9">
        <w:t>я  201</w:t>
      </w:r>
      <w:r w:rsidR="0032010A">
        <w:t>4</w:t>
      </w:r>
      <w:r w:rsidR="00A97DC9" w:rsidRPr="00A97DC9">
        <w:t xml:space="preserve"> года, осуществленных на сумму, не превышающую предельного размера расчетов наличными деньгами в РФ между юридическими лицами по одной сделке (до 100 тыс. рублей), содержат необходимую информацию и ведутся в соответствии со ст. 73 Бюджетного кодекса РФ.</w:t>
      </w:r>
      <w:proofErr w:type="gramEnd"/>
    </w:p>
    <w:p w:rsidR="00A97DC9" w:rsidRPr="00A97DC9" w:rsidRDefault="00A97DC9" w:rsidP="00A97DC9">
      <w:pPr>
        <w:jc w:val="both"/>
      </w:pPr>
      <w:r w:rsidRPr="00A97DC9">
        <w:t xml:space="preserve"> </w:t>
      </w:r>
    </w:p>
    <w:p w:rsidR="00A97DC9" w:rsidRPr="00A97DC9" w:rsidRDefault="00A97DC9" w:rsidP="00C21EB7">
      <w:pPr>
        <w:spacing w:line="360" w:lineRule="auto"/>
        <w:ind w:firstLine="709"/>
        <w:jc w:val="both"/>
        <w:rPr>
          <w:b/>
          <w:i/>
        </w:rPr>
      </w:pPr>
      <w:r w:rsidRPr="00A97DC9">
        <w:t xml:space="preserve">На основании </w:t>
      </w:r>
      <w:proofErr w:type="gramStart"/>
      <w:r w:rsidRPr="00A97DC9">
        <w:t>вышеизложенного</w:t>
      </w:r>
      <w:proofErr w:type="gramEnd"/>
      <w:r w:rsidRPr="00A97DC9">
        <w:t xml:space="preserve"> инспекция </w:t>
      </w:r>
      <w:r w:rsidRPr="00A97DC9">
        <w:rPr>
          <w:b/>
          <w:i/>
        </w:rPr>
        <w:t>РЕШИЛА:</w:t>
      </w:r>
    </w:p>
    <w:p w:rsidR="00A97DC9" w:rsidRPr="00A97DC9" w:rsidRDefault="00A97DC9" w:rsidP="00C21EB7">
      <w:pPr>
        <w:spacing w:line="360" w:lineRule="auto"/>
        <w:ind w:firstLine="709"/>
        <w:jc w:val="both"/>
      </w:pPr>
      <w:r w:rsidRPr="00A97DC9">
        <w:t>1. Признать по результатам проведения плановой проверки деятельности в сфере размещения муниципального заказа</w:t>
      </w:r>
      <w:r>
        <w:t xml:space="preserve"> </w:t>
      </w:r>
      <w:r w:rsidR="00B553D3">
        <w:t xml:space="preserve">казенным </w:t>
      </w:r>
      <w:r w:rsidR="00B553D3" w:rsidRPr="000A57AB">
        <w:t>учреждени</w:t>
      </w:r>
      <w:r w:rsidR="00B553D3">
        <w:t xml:space="preserve">ем </w:t>
      </w:r>
      <w:r w:rsidR="00B553D3" w:rsidRPr="0089405E">
        <w:t>«</w:t>
      </w:r>
      <w:r w:rsidR="00A13049" w:rsidRPr="00981577">
        <w:t xml:space="preserve">Центр </w:t>
      </w:r>
      <w:r w:rsidR="00525BFE">
        <w:t>досуга,</w:t>
      </w:r>
      <w:r w:rsidR="00A13049" w:rsidRPr="00981577">
        <w:t xml:space="preserve"> культуры и спорта» сельско</w:t>
      </w:r>
      <w:r w:rsidR="00525BFE">
        <w:t xml:space="preserve">го поселения Анненское </w:t>
      </w:r>
      <w:r w:rsidR="009514D8">
        <w:t xml:space="preserve">наличие нарушений </w:t>
      </w:r>
      <w:proofErr w:type="gramStart"/>
      <w:r w:rsidR="0010503D">
        <w:t>ч</w:t>
      </w:r>
      <w:proofErr w:type="gramEnd"/>
      <w:r w:rsidR="0010503D">
        <w:t>. 1 ст. 15</w:t>
      </w:r>
      <w:r w:rsidR="003D4052" w:rsidRPr="003D4052">
        <w:t xml:space="preserve"> </w:t>
      </w:r>
      <w:r w:rsidR="003D4052" w:rsidRPr="00184D09">
        <w:t>Федеральн</w:t>
      </w:r>
      <w:r w:rsidR="003D4052">
        <w:t>ого закона</w:t>
      </w:r>
      <w:r w:rsidR="003D4052" w:rsidRPr="00184D09">
        <w:t xml:space="preserve"> от 21.07.2005 № 94-ФЗ «О размещении заказов на поставки товаров, выполнение работ, оказание услуг для государственных и муниципальных нужд»</w:t>
      </w:r>
      <w:r w:rsidR="00C562EB">
        <w:t>.</w:t>
      </w:r>
    </w:p>
    <w:p w:rsidR="00A97DC9" w:rsidRPr="00A97DC9" w:rsidRDefault="00A97DC9" w:rsidP="00C21EB7">
      <w:pPr>
        <w:spacing w:line="360" w:lineRule="auto"/>
        <w:ind w:firstLine="709"/>
        <w:jc w:val="both"/>
      </w:pPr>
      <w:r w:rsidRPr="00A97DC9">
        <w:t xml:space="preserve">2. Передать соответствующему должностному лицу  Департамента финансов Вологодской области  акт от </w:t>
      </w:r>
      <w:r>
        <w:t xml:space="preserve"> </w:t>
      </w:r>
      <w:r w:rsidR="005063FC">
        <w:t>13</w:t>
      </w:r>
      <w:r w:rsidR="00525BFE">
        <w:t xml:space="preserve"> февраля</w:t>
      </w:r>
      <w:r w:rsidR="00C21EB7">
        <w:t xml:space="preserve"> </w:t>
      </w:r>
      <w:r w:rsidRPr="00A97DC9">
        <w:t>201</w:t>
      </w:r>
      <w:r w:rsidR="00525BFE">
        <w:t>4</w:t>
      </w:r>
      <w:r w:rsidRPr="00A97DC9">
        <w:t xml:space="preserve"> года о результатах плановой проверки деятельности в сфере размещения муниципального заказа </w:t>
      </w:r>
      <w:r w:rsidR="00C21EB7">
        <w:t xml:space="preserve">казенным </w:t>
      </w:r>
      <w:r w:rsidR="00C21EB7" w:rsidRPr="000A57AB">
        <w:t>учреждени</w:t>
      </w:r>
      <w:r w:rsidR="00C21EB7">
        <w:t xml:space="preserve">ем </w:t>
      </w:r>
      <w:r w:rsidR="00C21EB7" w:rsidRPr="0089405E">
        <w:t>«</w:t>
      </w:r>
      <w:r w:rsidR="00A13049" w:rsidRPr="00981577">
        <w:t xml:space="preserve">Центр </w:t>
      </w:r>
      <w:r w:rsidR="00525BFE">
        <w:t>досуга,</w:t>
      </w:r>
      <w:r w:rsidR="00A13049" w:rsidRPr="00981577">
        <w:t xml:space="preserve"> культуры и спорта» сельско</w:t>
      </w:r>
      <w:r w:rsidR="00525BFE">
        <w:t xml:space="preserve">го поселения Анненское </w:t>
      </w:r>
      <w:r w:rsidRPr="00A97DC9">
        <w:t>для рассмотрения вопроса о возбуждении дел об административных правонарушениях.</w:t>
      </w:r>
    </w:p>
    <w:p w:rsidR="00273344" w:rsidRPr="00A97DC9" w:rsidRDefault="00273344" w:rsidP="00273344">
      <w:pPr>
        <w:spacing w:line="360" w:lineRule="auto"/>
        <w:jc w:val="both"/>
      </w:pPr>
    </w:p>
    <w:p w:rsidR="00FC5565" w:rsidRPr="00F24119" w:rsidRDefault="00FC5565" w:rsidP="00FC5565">
      <w:pPr>
        <w:jc w:val="both"/>
      </w:pPr>
      <w:r>
        <w:rPr>
          <w:sz w:val="28"/>
          <w:szCs w:val="28"/>
        </w:rPr>
        <w:t xml:space="preserve">                                                                </w:t>
      </w:r>
      <w:r w:rsidR="00F24119">
        <w:rPr>
          <w:sz w:val="28"/>
          <w:szCs w:val="28"/>
        </w:rPr>
        <w:t xml:space="preserve">_______________ </w:t>
      </w:r>
      <w:r w:rsidR="00525BFE">
        <w:t>Н.А. Леонова</w:t>
      </w:r>
    </w:p>
    <w:p w:rsidR="00FC5565" w:rsidRPr="00F24119" w:rsidRDefault="00FC5565" w:rsidP="00FC5565">
      <w:pPr>
        <w:jc w:val="both"/>
      </w:pPr>
    </w:p>
    <w:p w:rsidR="00FC5565" w:rsidRPr="00F24119" w:rsidRDefault="00FC5565" w:rsidP="00FC5565">
      <w:pPr>
        <w:ind w:firstLine="709"/>
        <w:jc w:val="both"/>
      </w:pPr>
      <w:r w:rsidRPr="00F24119">
        <w:t xml:space="preserve">                                                 </w:t>
      </w:r>
      <w:r w:rsidR="00F24119">
        <w:t xml:space="preserve">                </w:t>
      </w:r>
      <w:r w:rsidRPr="00F24119">
        <w:t xml:space="preserve"> </w:t>
      </w:r>
      <w:r w:rsidR="003D65ED" w:rsidRPr="00F24119">
        <w:t xml:space="preserve"> </w:t>
      </w:r>
      <w:r w:rsidR="00F24119">
        <w:t xml:space="preserve">___________________ </w:t>
      </w:r>
      <w:r w:rsidR="00525BFE">
        <w:t>Г.А. Максимова</w:t>
      </w:r>
    </w:p>
    <w:p w:rsidR="00FC5565" w:rsidRPr="00F24119" w:rsidRDefault="00FC5565" w:rsidP="00FC5565">
      <w:pPr>
        <w:ind w:firstLine="709"/>
        <w:jc w:val="both"/>
      </w:pPr>
    </w:p>
    <w:p w:rsidR="000A795C" w:rsidRPr="00F24119" w:rsidRDefault="00FC5565" w:rsidP="005063FC">
      <w:pPr>
        <w:ind w:firstLine="709"/>
        <w:jc w:val="both"/>
      </w:pPr>
      <w:r w:rsidRPr="00F24119">
        <w:t xml:space="preserve">                    </w:t>
      </w:r>
      <w:r w:rsidR="003D65ED" w:rsidRPr="00F24119">
        <w:t xml:space="preserve">                </w:t>
      </w:r>
      <w:r w:rsidR="00F24119">
        <w:t xml:space="preserve">                 </w:t>
      </w:r>
      <w:r w:rsidR="003D65ED" w:rsidRPr="00F24119">
        <w:t xml:space="preserve">              </w:t>
      </w:r>
      <w:r w:rsidRPr="00F24119">
        <w:t>__________</w:t>
      </w:r>
      <w:r w:rsidR="00F24119">
        <w:t xml:space="preserve">_________ </w:t>
      </w:r>
      <w:r w:rsidRPr="00F24119">
        <w:t>А.В. Ерохова</w:t>
      </w:r>
    </w:p>
    <w:sectPr w:rsidR="000A795C" w:rsidRPr="00F24119" w:rsidSect="00CA085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21EC"/>
    <w:multiLevelType w:val="hybridMultilevel"/>
    <w:tmpl w:val="D012E40C"/>
    <w:lvl w:ilvl="0" w:tplc="5D68ED8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83A2789"/>
    <w:multiLevelType w:val="multilevel"/>
    <w:tmpl w:val="90E0728A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2">
    <w:nsid w:val="2AE8497A"/>
    <w:multiLevelType w:val="multilevel"/>
    <w:tmpl w:val="90E0728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6" w:hanging="1800"/>
      </w:pPr>
      <w:rPr>
        <w:rFonts w:hint="default"/>
      </w:rPr>
    </w:lvl>
  </w:abstractNum>
  <w:abstractNum w:abstractNumId="3">
    <w:nsid w:val="53483A0F"/>
    <w:multiLevelType w:val="multilevel"/>
    <w:tmpl w:val="F8B27B68"/>
    <w:lvl w:ilvl="0">
      <w:start w:val="9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9DA587A"/>
    <w:multiLevelType w:val="multilevel"/>
    <w:tmpl w:val="90E0728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542"/>
    <w:rsid w:val="00021695"/>
    <w:rsid w:val="0004474D"/>
    <w:rsid w:val="00052D57"/>
    <w:rsid w:val="0006238B"/>
    <w:rsid w:val="00071AF5"/>
    <w:rsid w:val="000A795C"/>
    <w:rsid w:val="0010503D"/>
    <w:rsid w:val="00106C4B"/>
    <w:rsid w:val="00114C71"/>
    <w:rsid w:val="001219BE"/>
    <w:rsid w:val="0016783B"/>
    <w:rsid w:val="001777D8"/>
    <w:rsid w:val="00184D09"/>
    <w:rsid w:val="001C2144"/>
    <w:rsid w:val="001F71A0"/>
    <w:rsid w:val="00216A85"/>
    <w:rsid w:val="00217F21"/>
    <w:rsid w:val="00221DFD"/>
    <w:rsid w:val="00236EC5"/>
    <w:rsid w:val="00273344"/>
    <w:rsid w:val="00293825"/>
    <w:rsid w:val="002D7A19"/>
    <w:rsid w:val="002E1789"/>
    <w:rsid w:val="0032010A"/>
    <w:rsid w:val="00337AF6"/>
    <w:rsid w:val="003520C8"/>
    <w:rsid w:val="003A6030"/>
    <w:rsid w:val="003B767F"/>
    <w:rsid w:val="003D4052"/>
    <w:rsid w:val="003D65ED"/>
    <w:rsid w:val="003E134D"/>
    <w:rsid w:val="004046CA"/>
    <w:rsid w:val="0041225A"/>
    <w:rsid w:val="004457A1"/>
    <w:rsid w:val="00452AEA"/>
    <w:rsid w:val="0049494A"/>
    <w:rsid w:val="005063FC"/>
    <w:rsid w:val="00525BFE"/>
    <w:rsid w:val="00534985"/>
    <w:rsid w:val="00593BC8"/>
    <w:rsid w:val="00597B01"/>
    <w:rsid w:val="005B1FED"/>
    <w:rsid w:val="006623E5"/>
    <w:rsid w:val="006D1B6F"/>
    <w:rsid w:val="006E1093"/>
    <w:rsid w:val="006E5022"/>
    <w:rsid w:val="00716A7C"/>
    <w:rsid w:val="00737104"/>
    <w:rsid w:val="007706C6"/>
    <w:rsid w:val="00772842"/>
    <w:rsid w:val="007A29FB"/>
    <w:rsid w:val="007C7B27"/>
    <w:rsid w:val="007F2832"/>
    <w:rsid w:val="007F6C57"/>
    <w:rsid w:val="0081697E"/>
    <w:rsid w:val="00817F3B"/>
    <w:rsid w:val="008264C9"/>
    <w:rsid w:val="0082659F"/>
    <w:rsid w:val="00834310"/>
    <w:rsid w:val="00847891"/>
    <w:rsid w:val="008501A2"/>
    <w:rsid w:val="00854617"/>
    <w:rsid w:val="008709A0"/>
    <w:rsid w:val="008731AD"/>
    <w:rsid w:val="0089405E"/>
    <w:rsid w:val="008D4BFD"/>
    <w:rsid w:val="008E055B"/>
    <w:rsid w:val="008E5645"/>
    <w:rsid w:val="009043C8"/>
    <w:rsid w:val="00906FA9"/>
    <w:rsid w:val="009155E7"/>
    <w:rsid w:val="00924D92"/>
    <w:rsid w:val="009514D8"/>
    <w:rsid w:val="0095392A"/>
    <w:rsid w:val="00981577"/>
    <w:rsid w:val="0099393A"/>
    <w:rsid w:val="009B0F5C"/>
    <w:rsid w:val="009F1774"/>
    <w:rsid w:val="00A0596A"/>
    <w:rsid w:val="00A13049"/>
    <w:rsid w:val="00A47212"/>
    <w:rsid w:val="00A90C67"/>
    <w:rsid w:val="00A97DC9"/>
    <w:rsid w:val="00AB3918"/>
    <w:rsid w:val="00AB7E76"/>
    <w:rsid w:val="00AD3E8C"/>
    <w:rsid w:val="00B218FE"/>
    <w:rsid w:val="00B553D3"/>
    <w:rsid w:val="00B86C40"/>
    <w:rsid w:val="00BC23A4"/>
    <w:rsid w:val="00BD3542"/>
    <w:rsid w:val="00C078D3"/>
    <w:rsid w:val="00C13AEF"/>
    <w:rsid w:val="00C21EB7"/>
    <w:rsid w:val="00C240F7"/>
    <w:rsid w:val="00C47B03"/>
    <w:rsid w:val="00C5429F"/>
    <w:rsid w:val="00C562EB"/>
    <w:rsid w:val="00C83CDE"/>
    <w:rsid w:val="00C85BBD"/>
    <w:rsid w:val="00C9637A"/>
    <w:rsid w:val="00CA0858"/>
    <w:rsid w:val="00CA5588"/>
    <w:rsid w:val="00CC0A32"/>
    <w:rsid w:val="00D26659"/>
    <w:rsid w:val="00D622EA"/>
    <w:rsid w:val="00D70F68"/>
    <w:rsid w:val="00D71D4A"/>
    <w:rsid w:val="00D839C2"/>
    <w:rsid w:val="00D90FFC"/>
    <w:rsid w:val="00DA1ACA"/>
    <w:rsid w:val="00DD3994"/>
    <w:rsid w:val="00DE05FD"/>
    <w:rsid w:val="00DE1872"/>
    <w:rsid w:val="00E34F94"/>
    <w:rsid w:val="00E6727E"/>
    <w:rsid w:val="00E7721C"/>
    <w:rsid w:val="00E84298"/>
    <w:rsid w:val="00E8609D"/>
    <w:rsid w:val="00EA5838"/>
    <w:rsid w:val="00EF38C8"/>
    <w:rsid w:val="00F24119"/>
    <w:rsid w:val="00F26380"/>
    <w:rsid w:val="00F83A37"/>
    <w:rsid w:val="00FA16D7"/>
    <w:rsid w:val="00FC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83A3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D09"/>
    <w:pPr>
      <w:ind w:left="720"/>
      <w:contextualSpacing/>
    </w:pPr>
  </w:style>
  <w:style w:type="character" w:styleId="a4">
    <w:name w:val="Hyperlink"/>
    <w:basedOn w:val="a0"/>
    <w:unhideWhenUsed/>
    <w:rsid w:val="00184D0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83A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4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80</cp:revision>
  <cp:lastPrinted>2014-02-12T07:20:00Z</cp:lastPrinted>
  <dcterms:created xsi:type="dcterms:W3CDTF">2013-10-22T11:03:00Z</dcterms:created>
  <dcterms:modified xsi:type="dcterms:W3CDTF">2014-02-12T07:20:00Z</dcterms:modified>
</cp:coreProperties>
</file>