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6542D7">
        <w:rPr>
          <w:rFonts w:ascii="Times New Roman" w:hAnsi="Times New Roman"/>
          <w:b/>
          <w:sz w:val="28"/>
          <w:szCs w:val="28"/>
        </w:rPr>
        <w:t>октябрь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276431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276431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42D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3686" w:type="dxa"/>
          </w:tcPr>
          <w:p w:rsidR="006D7252" w:rsidRPr="000E4E90" w:rsidRDefault="006542D7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части территории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п.Депо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по ул. Советской»</w:t>
            </w:r>
          </w:p>
        </w:tc>
        <w:tc>
          <w:tcPr>
            <w:tcW w:w="8079" w:type="dxa"/>
          </w:tcPr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оекту решения не представлен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расчет передаваемого из бюджета поселения в бюджет района, межбюджетного трансферта, предусмотренный Порядком заключения соглашений с органами местного самоуправления поселений, входящих в состав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364).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полномочий потребуется внесение изменений в решение Представительного Собрания о районном бюджете на 2020 год и плановый период 2021 и 2022 годы.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Проект решения предусматривает принятие полномочий в части «</w:t>
            </w:r>
            <w:proofErr w:type="gram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требующихся муниципальных правовых актов с целью правового регулирования передаваемых полномочий.». Решением Совета сельского поселения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данные полномочия не передавались. </w:t>
            </w:r>
            <w:proofErr w:type="gram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Следовательно</w:t>
            </w:r>
            <w:proofErr w:type="gram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их на районный уровень не обосновано. 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не в полной мере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уточнения принимаемых полномочий и дополнением сметным расчетом.  </w:t>
            </w:r>
          </w:p>
        </w:tc>
      </w:tr>
      <w:tr w:rsidR="00276431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542D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3686" w:type="dxa"/>
          </w:tcPr>
          <w:p w:rsidR="006D7252" w:rsidRDefault="006542D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30.10.2019 № 255»</w:t>
            </w:r>
          </w:p>
          <w:p w:rsidR="006542D7" w:rsidRDefault="006542D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Pr="000E4E90" w:rsidRDefault="006542D7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276431" w:rsidRPr="000E4E90" w:rsidTr="007936A9">
        <w:tc>
          <w:tcPr>
            <w:tcW w:w="534" w:type="dxa"/>
          </w:tcPr>
          <w:p w:rsidR="006542D7" w:rsidRPr="000E4E90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3686" w:type="dxa"/>
          </w:tcPr>
          <w:p w:rsidR="006542D7" w:rsidRPr="000E4E90" w:rsidRDefault="006542D7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утверждении прогнозных планов (программы) приватизации имущества, находящегося в муниципальной собственности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2021-2023 годы»</w:t>
            </w:r>
          </w:p>
        </w:tc>
        <w:tc>
          <w:tcPr>
            <w:tcW w:w="8079" w:type="dxa"/>
          </w:tcPr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 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Pr="000E4E90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276431" w:rsidRPr="000E4E90" w:rsidTr="007936A9">
        <w:tc>
          <w:tcPr>
            <w:tcW w:w="534" w:type="dxa"/>
          </w:tcPr>
          <w:p w:rsidR="006542D7" w:rsidRPr="000E4E90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3686" w:type="dxa"/>
          </w:tcPr>
          <w:p w:rsidR="006542D7" w:rsidRPr="000E4E90" w:rsidRDefault="006542D7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представлен расчет, передаваемого из бюджета МО «Город Вытегра» в бюджет района, иного межбюджетного трансферта, предусмотренный Порядком заключения соглашений с органами местного самоуправления поселений, входящих в состав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364).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приеме полномочий потребуется внесение изменений в решение Представительного Собрания о районном бюджете на 2020 год и плановый период 2021-2022 годов.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6542D7" w:rsidRPr="006542D7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Pr="000E4E90" w:rsidRDefault="006542D7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542D7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дополнения обоснования расчета иного межбюджетного трансферта.</w:t>
            </w:r>
          </w:p>
        </w:tc>
      </w:tr>
      <w:tr w:rsidR="00276431" w:rsidRPr="000E4E90" w:rsidTr="007936A9">
        <w:tc>
          <w:tcPr>
            <w:tcW w:w="534" w:type="dxa"/>
          </w:tcPr>
          <w:p w:rsidR="006542D7" w:rsidRPr="000E4E90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D9680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542D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3686" w:type="dxa"/>
          </w:tcPr>
          <w:p w:rsidR="006542D7" w:rsidRPr="000E4E90" w:rsidRDefault="00D96801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благоустройства территории сельского поселения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96801" w:rsidRPr="00D96801" w:rsidRDefault="00D96801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представлен расчет, передаваемого из бюджета поселения в бюджет района, межбюджетного трансферта, предусмотренный Порядком заключения соглашений с органами местного самоуправления поселений, входящих в состав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 (решение Представительного Собрания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364).</w:t>
            </w:r>
          </w:p>
          <w:p w:rsidR="00D96801" w:rsidRPr="00D96801" w:rsidRDefault="00D96801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приеме полномочий потребуется внесение изменений в решение Совета сельского поселения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поселения на 2020 год и плановый период 2021 и 2022 годов, а также в решение о районном бюджете на 2020 год.</w:t>
            </w:r>
          </w:p>
          <w:p w:rsidR="00D96801" w:rsidRPr="00D96801" w:rsidRDefault="00D96801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</w:t>
            </w:r>
            <w:r w:rsidRPr="00D96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Федерации, Положению о бюджетном процессе в </w:t>
            </w:r>
            <w:proofErr w:type="spellStart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D96801" w:rsidRPr="00D96801" w:rsidRDefault="00D96801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Pr="000E4E90" w:rsidRDefault="00D96801" w:rsidP="00661743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96801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дополнения расчетом иного межбюджетного трансферта.</w:t>
            </w:r>
          </w:p>
        </w:tc>
      </w:tr>
      <w:tr w:rsidR="006542D7" w:rsidRPr="000E4E90" w:rsidTr="007936A9">
        <w:tc>
          <w:tcPr>
            <w:tcW w:w="15417" w:type="dxa"/>
            <w:gridSpan w:val="5"/>
          </w:tcPr>
          <w:p w:rsidR="006542D7" w:rsidRPr="000E4E90" w:rsidRDefault="006542D7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31" w:rsidRPr="000E4E90" w:rsidTr="007936A9">
        <w:tc>
          <w:tcPr>
            <w:tcW w:w="534" w:type="dxa"/>
          </w:tcPr>
          <w:p w:rsidR="006542D7" w:rsidRDefault="00324936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542D7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542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«Город Вытегра»</w:t>
            </w:r>
          </w:p>
        </w:tc>
        <w:tc>
          <w:tcPr>
            <w:tcW w:w="1276" w:type="dxa"/>
          </w:tcPr>
          <w:p w:rsidR="006542D7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3686" w:type="dxa"/>
          </w:tcPr>
          <w:p w:rsidR="006542D7" w:rsidRPr="007A349D" w:rsidRDefault="00276431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муниципального образования «Город </w:t>
            </w:r>
            <w:proofErr w:type="gramStart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Об основных направлениях бюджетной и налоговой политики муниципального образования «Город Вытегра» на 2021 год и плановый период 2022 и 2023 годов»</w:t>
            </w:r>
          </w:p>
        </w:tc>
        <w:tc>
          <w:tcPr>
            <w:tcW w:w="8079" w:type="dxa"/>
          </w:tcPr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муниципального образования «Город </w:t>
            </w:r>
            <w:proofErr w:type="gramStart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Об основных направлениях бюджетной и налоговой политики муниципального образования «Город Вытегра» на 2021 год и плановый период 2022 и 2023 годов»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При подготовке проекта постановления учтены цели и приоритеты, установленные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- основными направлениями бюджетной и налоговой политики Вологодской области, долговой политики Вологодской области на 2021 год и плановый период 2021 и 2022 годов,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направлениями бюджетной и налоговой политики в </w:t>
            </w:r>
            <w:proofErr w:type="spellStart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 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Сохраняется преемственность задач, определенных бюджетной и налоговой политикой в муниципальном </w:t>
            </w:r>
            <w:proofErr w:type="gramStart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образовании  на</w:t>
            </w:r>
            <w:proofErr w:type="gramEnd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2020 год и плановый период 2021 и 2022 годов. 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она рекомендует 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муниципального образования «Город Вытегра» к рассмотрению с учетом следующих предложений: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предусмотреть в основных направлениях бюджетной политики: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- участие (содействие) в развитии газификации на территории муниципального образования в пределах полномочий, установленных законодательством Российской Федерации;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-основные направления в области охраны окружающей среды,</w:t>
            </w:r>
          </w:p>
          <w:p w:rsidR="006542D7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- привлечение средств федерального и областного бюджетов для реализации на территории муниципального образования национальных целей развития, а также на реализацию инициатив граждан в целях улучшение качества жизни и благосостояния населения муниципального образования «Город Вытегра».</w:t>
            </w:r>
          </w:p>
        </w:tc>
      </w:tr>
      <w:tr w:rsidR="00276431" w:rsidRPr="000E4E90" w:rsidTr="007936A9">
        <w:tc>
          <w:tcPr>
            <w:tcW w:w="534" w:type="dxa"/>
          </w:tcPr>
          <w:p w:rsidR="006542D7" w:rsidRDefault="00324936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542D7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542D7" w:rsidRDefault="00276431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3686" w:type="dxa"/>
          </w:tcPr>
          <w:p w:rsidR="006542D7" w:rsidRDefault="00276431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внесении изменений в решение Городского Совета МО «Город Вытегра» от 27 декабря 2017 года № 44»</w:t>
            </w:r>
          </w:p>
          <w:p w:rsidR="00276431" w:rsidRDefault="00276431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1" w:rsidRPr="007A349D" w:rsidRDefault="00276431" w:rsidP="006542D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 «Город Вытегра»</w:t>
            </w:r>
          </w:p>
        </w:tc>
        <w:tc>
          <w:tcPr>
            <w:tcW w:w="8079" w:type="dxa"/>
          </w:tcPr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76431" w:rsidRPr="000E4E90" w:rsidTr="007936A9">
        <w:tc>
          <w:tcPr>
            <w:tcW w:w="534" w:type="dxa"/>
          </w:tcPr>
          <w:p w:rsidR="00276431" w:rsidRDefault="00324936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276431" w:rsidRDefault="00276431" w:rsidP="00276431">
            <w:pPr>
              <w:jc w:val="center"/>
            </w:pPr>
            <w:r w:rsidRPr="00D73AA2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276431" w:rsidRDefault="00276431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3686" w:type="dxa"/>
          </w:tcPr>
          <w:p w:rsidR="00276431" w:rsidRPr="00732549" w:rsidRDefault="0027643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     К проекту решения не представлен расчет передаваемого иного межбюджетного трансферта.</w:t>
            </w:r>
            <w:r>
              <w:t xml:space="preserve"> 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Объем иных межбюджетных трансфертов определен согласно подготовленных сметных расчетов.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внесение изменений в решение Городского Совета Муниципального образования «Город Вытегра» от 10.12.2019 № 138 «О бюджете муниципального образования «Город Вытегра» на 2020 год и плановый период 2021 и 2022 годов» в части увеличения объема иных межбюджетных трансфертов передаваемый в районный бюджет в 2020 г.  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276431" w:rsidRPr="00276431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1" w:rsidRPr="00732549" w:rsidRDefault="0027643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рекомендуется к рассмотрению.</w:t>
            </w:r>
          </w:p>
        </w:tc>
      </w:tr>
      <w:tr w:rsidR="00276431" w:rsidRPr="000E4E90" w:rsidTr="007936A9">
        <w:tc>
          <w:tcPr>
            <w:tcW w:w="534" w:type="dxa"/>
          </w:tcPr>
          <w:p w:rsidR="00276431" w:rsidRDefault="00324936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76431" w:rsidRDefault="00276431" w:rsidP="00276431">
            <w:pPr>
              <w:jc w:val="center"/>
            </w:pPr>
            <w:r w:rsidRPr="00D73AA2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276431" w:rsidRDefault="00324936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3686" w:type="dxa"/>
          </w:tcPr>
          <w:p w:rsidR="00276431" w:rsidRPr="00732549" w:rsidRDefault="00324936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Муниципального образования «Город Вытегра» на 2021 </w:t>
            </w:r>
            <w:proofErr w:type="gramStart"/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трансфертов, планируемых к передаче в районный бюджет.   </w:t>
            </w:r>
          </w:p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276431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936" w:rsidRPr="00732549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Проект решения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комендуется к рассмотрению.</w:t>
            </w:r>
          </w:p>
        </w:tc>
      </w:tr>
      <w:tr w:rsidR="00276431" w:rsidRPr="000E4E90" w:rsidTr="007936A9">
        <w:tc>
          <w:tcPr>
            <w:tcW w:w="534" w:type="dxa"/>
          </w:tcPr>
          <w:p w:rsidR="00276431" w:rsidRDefault="00324936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76431" w:rsidRDefault="00276431" w:rsidP="00276431">
            <w:pPr>
              <w:jc w:val="center"/>
            </w:pPr>
            <w:r w:rsidRPr="00D73AA2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276431" w:rsidRDefault="00324936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3686" w:type="dxa"/>
          </w:tcPr>
          <w:p w:rsidR="00276431" w:rsidRPr="00732549" w:rsidRDefault="00324936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 определен согласно подготовленных сметных расчетов. Общая сметная стоимость работ составит 2843321,49 рублей.     </w:t>
            </w:r>
          </w:p>
          <w:p w:rsidR="00276431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     К проекту решения не представлен расчет передаваемого иного межбюджетного трансферта.</w:t>
            </w:r>
          </w:p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внесение изменений в решение Городского Совета Муниципального образования «Город Вытегра» от 10.12.2019 № 138 «О бюджете муниципального образования «Город Вытегра» на 2020 год и плановый период 2021 и 2022 годов» в части увеличения объема иных межбюджетных трансфертов передаваемый в районный бюджет.  </w:t>
            </w:r>
          </w:p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324936" w:rsidRPr="00324936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936" w:rsidRPr="00732549" w:rsidRDefault="00324936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324936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предоставления обоснования расчета иного межбюджетного трансферта.</w:t>
            </w:r>
          </w:p>
        </w:tc>
      </w:tr>
      <w:tr w:rsidR="005C4083" w:rsidRPr="000E4E90" w:rsidTr="007936A9">
        <w:tc>
          <w:tcPr>
            <w:tcW w:w="534" w:type="dxa"/>
          </w:tcPr>
          <w:p w:rsidR="005C4083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C4083" w:rsidRPr="00E959FC" w:rsidRDefault="005C408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C4083" w:rsidRDefault="005C408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02.10.2020</w:t>
            </w:r>
          </w:p>
        </w:tc>
        <w:tc>
          <w:tcPr>
            <w:tcW w:w="3686" w:type="dxa"/>
          </w:tcPr>
          <w:p w:rsidR="005C4083" w:rsidRPr="00E959FC" w:rsidRDefault="005C4083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«О приеме осуществления части полномочий по дорожной деятельности».</w:t>
            </w:r>
          </w:p>
        </w:tc>
        <w:tc>
          <w:tcPr>
            <w:tcW w:w="8079" w:type="dxa"/>
          </w:tcPr>
          <w:p w:rsid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предлагает: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данным решением или отдельным решением конкретный орган уполномоченный на осуществление части полномочий по дорожной деятельности в части текущего ремонта пешеходного подвесного моста через реку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Андома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между населенными пунктами д.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Князево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и д. Порог;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- направить проект решения в правовое управление для экспертизы.  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C4083" w:rsidRPr="00E959FC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миссия ВМР рекомендует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к рассмотрению с учетом предложений.</w:t>
            </w:r>
          </w:p>
        </w:tc>
      </w:tr>
      <w:tr w:rsidR="005C4083" w:rsidRPr="000E4E90" w:rsidTr="007936A9">
        <w:tc>
          <w:tcPr>
            <w:tcW w:w="534" w:type="dxa"/>
          </w:tcPr>
          <w:p w:rsidR="005C4083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5C4083" w:rsidRPr="00E959FC" w:rsidRDefault="005C408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C4083" w:rsidRDefault="005C408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3686" w:type="dxa"/>
          </w:tcPr>
          <w:p w:rsidR="005C4083" w:rsidRDefault="005C4083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50»</w:t>
            </w:r>
          </w:p>
          <w:p w:rsidR="008257E3" w:rsidRDefault="008257E3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E3" w:rsidRPr="00E959FC" w:rsidRDefault="008257E3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8079" w:type="dxa"/>
          </w:tcPr>
          <w:p w:rsid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50»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Ревизионная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миссия 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к рассмотрению с учетом рекомендаций: 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 xml:space="preserve">- пункт 1 проекта решения после слов «от 14.11.2017 г. № 50,» дополнить словами «(с последующими изменениями)»; </w:t>
            </w:r>
          </w:p>
          <w:p w:rsidR="005C4083" w:rsidRPr="005C4083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-  в пункте 2 проекта решения после слов «пункта 8» слова «(в части установленного в нем срока)» заменить словами «(в части сроков)»;</w:t>
            </w:r>
          </w:p>
          <w:p w:rsidR="005C4083" w:rsidRPr="00E959FC" w:rsidRDefault="005C408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083">
              <w:rPr>
                <w:rFonts w:ascii="Times New Roman" w:hAnsi="Times New Roman" w:cs="Times New Roman"/>
                <w:sz w:val="20"/>
                <w:szCs w:val="20"/>
              </w:rPr>
              <w:t>- в пункте 3 слова «которые вступают» заменить словами «который вступает».</w:t>
            </w:r>
          </w:p>
        </w:tc>
      </w:tr>
      <w:tr w:rsidR="00276431" w:rsidRPr="000E4E90" w:rsidTr="007936A9">
        <w:tc>
          <w:tcPr>
            <w:tcW w:w="534" w:type="dxa"/>
          </w:tcPr>
          <w:p w:rsidR="00276431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76431" w:rsidRPr="00E959FC" w:rsidRDefault="00E959FC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76431" w:rsidRPr="00E959FC" w:rsidRDefault="00E959FC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3686" w:type="dxa"/>
          </w:tcPr>
          <w:p w:rsidR="00276431" w:rsidRDefault="00E959FC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лмозерское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02.04.2016 № 149»</w:t>
            </w:r>
          </w:p>
          <w:p w:rsidR="00E959FC" w:rsidRDefault="00E959FC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FC" w:rsidRPr="00E959FC" w:rsidRDefault="00E959FC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8079" w:type="dxa"/>
          </w:tcPr>
          <w:p w:rsidR="00276431" w:rsidRDefault="0066174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="00E959FC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="00E959FC"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E959FC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="00E959FC"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E959FC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от 02.04.2016 № 149»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E959FC" w:rsidRDefault="00E959F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9FC" w:rsidRPr="00E959FC" w:rsidRDefault="00E959F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 с учетом рекомендаций:</w:t>
            </w:r>
          </w:p>
          <w:p w:rsidR="00E959FC" w:rsidRPr="00E959FC" w:rsidRDefault="00E959F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после слов «пункта 8» слова «(в части установленного в нем срока)» замени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словами «(в части сроков)». </w:t>
            </w:r>
          </w:p>
        </w:tc>
      </w:tr>
      <w:tr w:rsidR="003E2D9D" w:rsidRPr="000E4E90" w:rsidTr="007936A9">
        <w:tc>
          <w:tcPr>
            <w:tcW w:w="534" w:type="dxa"/>
          </w:tcPr>
          <w:p w:rsidR="003E2D9D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E2D9D" w:rsidRPr="00E959FC" w:rsidRDefault="003E2D9D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3E2D9D" w:rsidRDefault="003E2D9D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3686" w:type="dxa"/>
          </w:tcPr>
          <w:p w:rsidR="003E2D9D" w:rsidRDefault="003E2D9D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внесении изменений в решение Совета сельского поселения Анненское от 20.04.2016 № 182».</w:t>
            </w:r>
          </w:p>
          <w:p w:rsidR="003E2D9D" w:rsidRDefault="003E2D9D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D9D" w:rsidRPr="00E959FC" w:rsidRDefault="003E2D9D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бюджетном процессе в сельском поселении Анненское</w:t>
            </w:r>
          </w:p>
        </w:tc>
        <w:tc>
          <w:tcPr>
            <w:tcW w:w="8079" w:type="dxa"/>
          </w:tcPr>
          <w:p w:rsidR="003E2D9D" w:rsidRDefault="003E2D9D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>роект решения Совета сельского поселения Анненское «О внесении изменений в решение Совета сельского поселения Анненское от 20.04.2016 № 182»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3E2D9D" w:rsidRDefault="003E2D9D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D9D" w:rsidRPr="003E2D9D" w:rsidRDefault="003E2D9D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 с учетом рекомендаций:</w:t>
            </w:r>
          </w:p>
          <w:p w:rsidR="003E2D9D" w:rsidRPr="003E2D9D" w:rsidRDefault="003E2D9D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 xml:space="preserve"> - подпункт 1 пункта 1 проекта решения изложить в следующей редакции «1) в подпункте 3 пункта 26 слова «остатки средств бюджета поселения» заменить словами «остатки средств на едином счете бюджета поселения»;» </w:t>
            </w:r>
          </w:p>
          <w:p w:rsidR="003E2D9D" w:rsidRPr="00E959FC" w:rsidRDefault="003E2D9D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после слов «пункта 8» слова «(в части установленного в нем срока)» заменить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овами «(в части сроков)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E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3E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611" w:rsidRPr="000E4E90" w:rsidTr="007936A9">
        <w:tc>
          <w:tcPr>
            <w:tcW w:w="534" w:type="dxa"/>
          </w:tcPr>
          <w:p w:rsidR="00823611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823611" w:rsidRDefault="00823611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823611" w:rsidRDefault="00823611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3686" w:type="dxa"/>
          </w:tcPr>
          <w:p w:rsidR="00823611" w:rsidRDefault="0082361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нхимовское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08.04.2016 № 161»</w:t>
            </w:r>
          </w:p>
          <w:p w:rsidR="00823611" w:rsidRDefault="0082361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1" w:rsidRPr="007F60E4" w:rsidRDefault="0082361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8079" w:type="dxa"/>
          </w:tcPr>
          <w:p w:rsidR="00823611" w:rsidRDefault="0066174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3611"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="00823611"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="00823611"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="00823611"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="00823611"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от 08.04.2016 № 161»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1" w:rsidRP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</w:t>
            </w: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к рассмотрению с учетом рекомендаций: </w:t>
            </w:r>
          </w:p>
          <w:p w:rsidR="00823611" w:rsidRP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- подпункт 1 пункта 1 проекта решения изложить в следующей редакции «1) в подпункте 3 пункта 26 слова «остатки средств бюджета поселения» заменить словами «остатки средств на едином счете бюджета поселения»;» </w:t>
            </w:r>
          </w:p>
          <w:p w:rsid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после слов «пункта 8» слова «(в части установленного в нем срока)» замени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словами «(в части сроков)».</w:t>
            </w:r>
          </w:p>
        </w:tc>
      </w:tr>
      <w:tr w:rsidR="007F60E4" w:rsidRPr="000E4E90" w:rsidTr="007936A9">
        <w:tc>
          <w:tcPr>
            <w:tcW w:w="534" w:type="dxa"/>
          </w:tcPr>
          <w:p w:rsidR="007F60E4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F60E4" w:rsidRDefault="007F60E4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7F60E4" w:rsidRDefault="007F60E4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3686" w:type="dxa"/>
          </w:tcPr>
          <w:p w:rsidR="007F60E4" w:rsidRDefault="007F60E4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от 28.11.2017 № 18».</w:t>
            </w:r>
          </w:p>
          <w:p w:rsidR="007F60E4" w:rsidRDefault="007F60E4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E4" w:rsidRPr="00E959FC" w:rsidRDefault="007F60E4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8079" w:type="dxa"/>
          </w:tcPr>
          <w:p w:rsidR="007F60E4" w:rsidRDefault="007F60E4" w:rsidP="00661743">
            <w:pPr>
              <w:ind w:firstLine="17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от 28.11.2017 № 18»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  <w:r>
              <w:t xml:space="preserve"> </w:t>
            </w:r>
          </w:p>
          <w:p w:rsidR="007F60E4" w:rsidRPr="007F60E4" w:rsidRDefault="007F60E4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 с учетом рекомендаций:</w:t>
            </w:r>
          </w:p>
          <w:p w:rsidR="007F60E4" w:rsidRPr="007F60E4" w:rsidRDefault="007F60E4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проекта решения после слов «пункта 8» слова «(в части установленного в нем срока)» заменить словами «(в части сроков)».  </w:t>
            </w:r>
          </w:p>
          <w:p w:rsidR="007F60E4" w:rsidRPr="00E959FC" w:rsidRDefault="007F60E4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- в пункте 3 слова «которые вступают» заменить словами «который вступает».</w:t>
            </w:r>
          </w:p>
        </w:tc>
      </w:tr>
      <w:tr w:rsidR="00F66225" w:rsidRPr="000E4E90" w:rsidTr="007936A9">
        <w:tc>
          <w:tcPr>
            <w:tcW w:w="534" w:type="dxa"/>
          </w:tcPr>
          <w:p w:rsidR="00F66225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F66225" w:rsidRDefault="00F66225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F66225" w:rsidRDefault="00F66225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3686" w:type="dxa"/>
          </w:tcPr>
          <w:p w:rsidR="00F66225" w:rsidRDefault="00F66225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2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66225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6622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</w:t>
            </w:r>
            <w:r w:rsidR="004B25E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4B25E8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47»</w:t>
            </w:r>
          </w:p>
          <w:p w:rsidR="004B25E8" w:rsidRDefault="004B25E8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E8" w:rsidRPr="007F60E4" w:rsidRDefault="004B25E8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8079" w:type="dxa"/>
          </w:tcPr>
          <w:p w:rsidR="00F66225" w:rsidRDefault="0066174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="004B25E8"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="004B25E8"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4B25E8"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="004B25E8"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4B25E8"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от 14.11.2017 № 47»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661743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Ревизионная комиссия 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проект решения к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смотрению с учетом рекомендаций:</w:t>
            </w:r>
          </w:p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проекта решения после слов «пункта 8» слова «(в части установленного в нем срока)» заменить словами «(в части сроков)».  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- в пункте 3 слова «которые вступают» заменить словами «который вступает».</w:t>
            </w:r>
          </w:p>
        </w:tc>
      </w:tr>
      <w:tr w:rsidR="00304191" w:rsidRPr="000E4E90" w:rsidTr="007936A9">
        <w:tc>
          <w:tcPr>
            <w:tcW w:w="534" w:type="dxa"/>
          </w:tcPr>
          <w:p w:rsidR="00304191" w:rsidRDefault="00661743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</w:tcPr>
          <w:p w:rsidR="00304191" w:rsidRDefault="00304191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304191" w:rsidRDefault="00304191" w:rsidP="0027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3686" w:type="dxa"/>
          </w:tcPr>
          <w:p w:rsidR="00304191" w:rsidRDefault="0030419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25.04.2016 № 107»</w:t>
            </w:r>
          </w:p>
          <w:p w:rsidR="00304191" w:rsidRDefault="0030419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91" w:rsidRPr="00F66225" w:rsidRDefault="00304191" w:rsidP="002764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бюджетном процессе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8079" w:type="dxa"/>
          </w:tcPr>
          <w:p w:rsidR="00304191" w:rsidRDefault="0030419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 от 25.04.2016 № 107»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</w:t>
            </w:r>
          </w:p>
          <w:p w:rsidR="00304191" w:rsidRDefault="0030419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91" w:rsidRDefault="0030419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 w:rsidRPr="00304191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 с учетом рекомендаций</w:t>
            </w:r>
          </w:p>
          <w:p w:rsidR="00304191" w:rsidRPr="00304191" w:rsidRDefault="0030419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2 проекта решения после слов «пункта 8» слова «(в части установленного в нем срока)» заменить словами «(в части сроков)».  </w:t>
            </w:r>
          </w:p>
          <w:p w:rsidR="00304191" w:rsidRPr="004B25E8" w:rsidRDefault="0030419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191">
              <w:rPr>
                <w:rFonts w:ascii="Times New Roman" w:hAnsi="Times New Roman" w:cs="Times New Roman"/>
                <w:sz w:val="20"/>
                <w:szCs w:val="20"/>
              </w:rPr>
              <w:t xml:space="preserve"> - в пункте 3 слова «которые вступают» заменить словами «который вступает». </w:t>
            </w:r>
          </w:p>
        </w:tc>
      </w:tr>
      <w:tr w:rsidR="004B25E8" w:rsidRPr="000E4E90" w:rsidTr="007936A9">
        <w:tc>
          <w:tcPr>
            <w:tcW w:w="534" w:type="dxa"/>
          </w:tcPr>
          <w:p w:rsidR="004B25E8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B25E8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4B25E8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3686" w:type="dxa"/>
          </w:tcPr>
          <w:p w:rsidR="004B25E8" w:rsidRPr="00E959FC" w:rsidRDefault="004B25E8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</w:tc>
        <w:tc>
          <w:tcPr>
            <w:tcW w:w="8079" w:type="dxa"/>
          </w:tcPr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    </w:t>
            </w:r>
          </w:p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2021 год и плановый период 2022 и 2023 годов и основными направлениями бюджетной и налоговой политики в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      Сохраняется преемственность задач, определенных бюджетной и налоговой политикой в муниципальном образовании на 2020 год и плановый период 2021 и 2022 годов.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следующих предложений: </w:t>
            </w:r>
          </w:p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предусмотреть в основных направлениях бюджетной политики:</w:t>
            </w:r>
          </w:p>
          <w:p w:rsidR="004B25E8" w:rsidRPr="00E959FC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средств федерального и областного бюджетов для реализации на территории муниципального образования национальных целей развития, а также на реализацию инициатив граждан в целях улучшение качества жизни и благосостояния населения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5E8" w:rsidRPr="000E4E90" w:rsidTr="007936A9">
        <w:tc>
          <w:tcPr>
            <w:tcW w:w="534" w:type="dxa"/>
          </w:tcPr>
          <w:p w:rsidR="004B25E8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B25E8" w:rsidRPr="00E959FC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4B25E8" w:rsidRPr="00E959FC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3686" w:type="dxa"/>
          </w:tcPr>
          <w:p w:rsidR="004B25E8" w:rsidRPr="00E959FC" w:rsidRDefault="004B25E8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</w:tc>
        <w:tc>
          <w:tcPr>
            <w:tcW w:w="8079" w:type="dxa"/>
          </w:tcPr>
          <w:p w:rsidR="004B25E8" w:rsidRPr="00E959FC" w:rsidRDefault="0066174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4B25E8"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    </w:t>
            </w:r>
          </w:p>
          <w:p w:rsidR="004B25E8" w:rsidRPr="00E959FC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</w:t>
            </w:r>
            <w:r w:rsidRPr="00E9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основными направлениями бюджетной и налоговой политики Вологодской области, долговой политики Вологодской области на 2021 год и плановый период 2022 и 2023 годов и основными направлениями бюджетной и налоговой политики в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      Сохраняется преемственность задач, определенных бюджетной и налоговой политикой в муниципальном образовании на 2020 год и плановый период 2021 и 2022 годов.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Администрации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следующих предложений: </w:t>
            </w:r>
          </w:p>
          <w:p w:rsidR="004B25E8" w:rsidRPr="00E959FC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предусмотреть в основных направлениях бюджетной политики:</w:t>
            </w:r>
          </w:p>
          <w:p w:rsidR="004B25E8" w:rsidRPr="00E959FC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 w:rsidRPr="00E959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привлечение средств федерального и областного бюджетов для реализации на территории муниципального образования национальных целей развития, а также на реализацию инициатив граждан в целях улучшение качества жизни и благосостояния населения сельского поселения </w:t>
            </w:r>
            <w:proofErr w:type="spellStart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E95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57E3" w:rsidRPr="000E4E90" w:rsidTr="007936A9">
        <w:tc>
          <w:tcPr>
            <w:tcW w:w="534" w:type="dxa"/>
          </w:tcPr>
          <w:p w:rsidR="008257E3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</w:tcPr>
          <w:p w:rsidR="008257E3" w:rsidRDefault="008257E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8257E3" w:rsidRDefault="008257E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3686" w:type="dxa"/>
          </w:tcPr>
          <w:p w:rsidR="008257E3" w:rsidRPr="00E959FC" w:rsidRDefault="008257E3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сельского поселения Анненское «Об основных направлениях бюджетной и налоговой политики сельского поселения Анненское на 2021 год и плановый период 2022 и 2023 годов».</w:t>
            </w:r>
          </w:p>
        </w:tc>
        <w:tc>
          <w:tcPr>
            <w:tcW w:w="8079" w:type="dxa"/>
          </w:tcPr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Анненское «Об основных направлениях бюджетной и налоговой политики сельского поселения Анненское на 2021 год и плановый период 2022 и 2023 годов» соответствует требованиям Бюджетного кодекса Российской Федерации, Положению о бюджетном процессе в сельском поселении Анненское, Федерального закона № 131- ФЗ от 06.10.2003 «Об общих принципах организации местного самоуправления в Российской Федерации».      </w:t>
            </w:r>
          </w:p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2021 год и плановый период 2022 и 2023 годов и основными направлениями бюджетной и налоговой политики в </w:t>
            </w:r>
            <w:proofErr w:type="spellStart"/>
            <w:r w:rsidRPr="008257E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</w:t>
            </w: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Сохраняется преемственность задач, определенных бюджетной и налоговой политикой в муниципальном образовании на 2020 год и плановый период 2021 и 2022 годов.</w:t>
            </w: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</w:t>
            </w: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рассматриваемый проект постановления к рассмотрению с учетом следующих предложений: предусмотреть в основных направлениях бюджетной политики:</w:t>
            </w:r>
          </w:p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ab/>
              <w:t>привлечение средств федерального и областного бюджетов для реализации на территории муниципального образования национальных целей развития, а также на реализацию инициатив граждан в целях улучшение качества жизни и благосостояния населения сельского поселения Анненское;</w:t>
            </w:r>
          </w:p>
          <w:p w:rsidR="008257E3" w:rsidRPr="00E959FC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- использование механизма прямого участия граждан в формировании комфортной городской среды, увеличение доли граждан, принимающих участие в решении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осов развития городской среды.</w:t>
            </w:r>
          </w:p>
        </w:tc>
      </w:tr>
      <w:tr w:rsidR="00823611" w:rsidRPr="000E4E90" w:rsidTr="007936A9">
        <w:tc>
          <w:tcPr>
            <w:tcW w:w="534" w:type="dxa"/>
          </w:tcPr>
          <w:p w:rsidR="00823611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23611" w:rsidRDefault="00823611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823611" w:rsidRDefault="00823611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12.10.2020</w:t>
            </w:r>
          </w:p>
        </w:tc>
        <w:tc>
          <w:tcPr>
            <w:tcW w:w="3686" w:type="dxa"/>
          </w:tcPr>
          <w:p w:rsidR="00823611" w:rsidRPr="008257E3" w:rsidRDefault="00823611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период 2022 и 2023 годов»</w:t>
            </w:r>
          </w:p>
        </w:tc>
        <w:tc>
          <w:tcPr>
            <w:tcW w:w="8079" w:type="dxa"/>
          </w:tcPr>
          <w:p w:rsidR="00823611" w:rsidRP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</w:t>
            </w: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«Об основных направлениях бюджетной и налоговой политики сельского поселения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закона № 131- ФЗ от 06.10.2003 «Об общих принципах организации местного самоуправления в Российской Федерации».          </w:t>
            </w:r>
          </w:p>
          <w:p w:rsidR="00823611" w:rsidRP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       При подготовке проекта постановления учтены цели и приоритеты, установленные основными направлениями бюджетной и налоговой политики Вологодской области, долговой политики Вологодской области на 2021 год и плановый период 2022 и 2023 годов и основными направлениями бюджетной и налоговой политики в </w:t>
            </w:r>
            <w:proofErr w:type="spellStart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 год и плановый период 2022 и 2023 годов.</w:t>
            </w:r>
          </w:p>
          <w:p w:rsidR="00823611" w:rsidRDefault="00823611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611">
              <w:rPr>
                <w:rFonts w:ascii="Times New Roman" w:hAnsi="Times New Roman" w:cs="Times New Roman"/>
                <w:sz w:val="20"/>
                <w:szCs w:val="20"/>
              </w:rPr>
              <w:t xml:space="preserve">       Сохраняется преемственность задач, определенных бюджетной и налоговой политикой в муниципальном образовании на 2020 год и плановый период 2021 и 2022 годов.</w:t>
            </w:r>
          </w:p>
          <w:p w:rsidR="00140C78" w:rsidRDefault="00140C7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C78" w:rsidRPr="00140C78" w:rsidRDefault="00140C7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8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140C7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рассматриваемый проект постановления Администрации сельского поселения </w:t>
            </w:r>
            <w:proofErr w:type="spellStart"/>
            <w:r w:rsidRPr="00140C7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140C78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следующих предложений: предусмотреть в основных направлениях бюджетной политики:</w:t>
            </w:r>
          </w:p>
          <w:p w:rsidR="00140C78" w:rsidRPr="008257E3" w:rsidRDefault="00140C7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C78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 w:rsidRPr="00140C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привлечение средств федерального и областного бюджетов для реализации на территории муниципального образования национальных целей развития, а также на реализацию инициатив граждан в целях улучшение качества жизни и благосостояния населения сельского поселения </w:t>
            </w:r>
            <w:proofErr w:type="spellStart"/>
            <w:r w:rsidRPr="00140C78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140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57E3" w:rsidRPr="000E4E90" w:rsidTr="007936A9">
        <w:tc>
          <w:tcPr>
            <w:tcW w:w="534" w:type="dxa"/>
          </w:tcPr>
          <w:p w:rsidR="008257E3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</w:tcPr>
          <w:p w:rsidR="008257E3" w:rsidRDefault="008257E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8257E3" w:rsidRDefault="008257E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3686" w:type="dxa"/>
          </w:tcPr>
          <w:p w:rsidR="008257E3" w:rsidRPr="008257E3" w:rsidRDefault="008257E3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передаче осуществления части полномочий по организации благоустройства территории сельского поселения Анненское».</w:t>
            </w:r>
          </w:p>
        </w:tc>
        <w:tc>
          <w:tcPr>
            <w:tcW w:w="8079" w:type="dxa"/>
          </w:tcPr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  С проектом решения не представлен расчет размера иного межбюджетного трансферта на осуществление части передаваемых полномочий по организации благоустройства части территории села Анненский Мост на 2020 год.                 </w:t>
            </w:r>
          </w:p>
          <w:p w:rsidR="008257E3" w:rsidRPr="008257E3" w:rsidRDefault="0066174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="008257E3"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требует технических поправок и правовой экспертизы.</w:t>
            </w: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E3" w:rsidRP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«О передаче осуществления части полномочий по организации благоустройства территории сельского поселения Анненское» потребуется закрепление в решении о бюджете сельского поселения Анненское на 2020 год объема иного межбюджетного трансферта, планируемого к передаче в бюджет района из бюджета поселения.</w:t>
            </w: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257E3" w:rsidRDefault="008257E3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рассмотрению с учетом предложений и приложением расчета размера иного межбюджетного </w:t>
            </w:r>
            <w:proofErr w:type="gramStart"/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трансферта.   </w:t>
            </w:r>
            <w:proofErr w:type="gramEnd"/>
            <w:r w:rsidRPr="008257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B25E8" w:rsidRPr="000E4E90" w:rsidTr="007936A9">
        <w:tc>
          <w:tcPr>
            <w:tcW w:w="534" w:type="dxa"/>
          </w:tcPr>
          <w:p w:rsidR="004B25E8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B25E8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Оштинское</w:t>
            </w:r>
            <w:proofErr w:type="spellEnd"/>
          </w:p>
        </w:tc>
        <w:tc>
          <w:tcPr>
            <w:tcW w:w="1276" w:type="dxa"/>
          </w:tcPr>
          <w:p w:rsidR="004B25E8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22.10.2020</w:t>
            </w:r>
          </w:p>
        </w:tc>
        <w:tc>
          <w:tcPr>
            <w:tcW w:w="3686" w:type="dxa"/>
          </w:tcPr>
          <w:p w:rsidR="004B25E8" w:rsidRPr="007F60E4" w:rsidRDefault="004B25E8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части полномочий по организации благоустройства территории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» от 28 августа 2020 года № 204</w:t>
            </w:r>
          </w:p>
        </w:tc>
        <w:tc>
          <w:tcPr>
            <w:tcW w:w="8079" w:type="dxa"/>
          </w:tcPr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Экспертиза решения проведена Ревизионной комиссий ВМР в связи с подготовкой заключения на проект решения Представительного Собрания ВМР о принятии </w:t>
            </w:r>
            <w:r w:rsidRPr="004B2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полномочий.</w:t>
            </w:r>
          </w:p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внести уточнение (поправку) в решение от 28 августа 2020 года № 204 в части уточнения передаваемых полномочий (в тексте решения после слов «в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с.Мегра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,» </w:t>
            </w:r>
          </w:p>
          <w:p w:rsidR="004B25E8" w:rsidRP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E8" w:rsidRPr="007F60E4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» от 28 августа 2020 года № 204 соответствует требованиям Бюджетного кодекса Российской Федерации, Уставу сельского поселения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proofErr w:type="spellStart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B25E8">
              <w:rPr>
                <w:rFonts w:ascii="Times New Roman" w:hAnsi="Times New Roman" w:cs="Times New Roman"/>
                <w:sz w:val="20"/>
                <w:szCs w:val="20"/>
              </w:rPr>
              <w:t>, но требует внесения поправок.</w:t>
            </w:r>
          </w:p>
        </w:tc>
      </w:tr>
      <w:tr w:rsidR="004B25E8" w:rsidRPr="000E4E90" w:rsidTr="007936A9">
        <w:tc>
          <w:tcPr>
            <w:tcW w:w="534" w:type="dxa"/>
          </w:tcPr>
          <w:p w:rsidR="004B25E8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:rsidR="004B25E8" w:rsidRPr="00E959FC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4B25E8" w:rsidRPr="00E959FC" w:rsidRDefault="004B25E8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3686" w:type="dxa"/>
          </w:tcPr>
          <w:p w:rsidR="004B25E8" w:rsidRPr="00E959FC" w:rsidRDefault="004B25E8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организации благоустройства части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п. Депо по ул. Советской»</w:t>
            </w:r>
          </w:p>
        </w:tc>
        <w:tc>
          <w:tcPr>
            <w:tcW w:w="8079" w:type="dxa"/>
          </w:tcPr>
          <w:p w:rsidR="004B25E8" w:rsidRPr="007F60E4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        С проектом решения не представлен расчет размера иного межбюджетного трансферта на осуществление части передаваемых полномочий по организации благоустройства части территории п. Депо на 2020 год.</w:t>
            </w:r>
          </w:p>
          <w:p w:rsidR="004B25E8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5E8" w:rsidRPr="007F60E4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«О передаче осуществления части полномочий по организации благоустройства части территории п. Депо по ул. Советской» потребуется закрепление в решении о бюджете сельского поселения </w:t>
            </w:r>
            <w:proofErr w:type="spellStart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объема иного межбюджетного трансферта, планируемого к передаче в бюджет района из бюджета поселения.</w:t>
            </w:r>
          </w:p>
          <w:p w:rsidR="004B25E8" w:rsidRPr="00E959FC" w:rsidRDefault="004B25E8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7F60E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рассмотрению с учетом предложений и приложением расчета размера 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трансферта.  </w:t>
            </w:r>
            <w:proofErr w:type="gramEnd"/>
          </w:p>
        </w:tc>
      </w:tr>
      <w:tr w:rsidR="004B25E8" w:rsidRPr="000E4E90" w:rsidTr="007936A9">
        <w:tc>
          <w:tcPr>
            <w:tcW w:w="534" w:type="dxa"/>
          </w:tcPr>
          <w:p w:rsidR="004B25E8" w:rsidRDefault="00661743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4B25E8" w:rsidRPr="00E959FC" w:rsidRDefault="002E697C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4B25E8" w:rsidRPr="00E959FC" w:rsidRDefault="002E697C" w:rsidP="004B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3686" w:type="dxa"/>
          </w:tcPr>
          <w:p w:rsidR="004B25E8" w:rsidRPr="00E959FC" w:rsidRDefault="002E697C" w:rsidP="004B25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Размер иного межбюджетного </w:t>
            </w:r>
            <w:proofErr w:type="gram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трансферта,  указанный</w:t>
            </w:r>
            <w:proofErr w:type="gram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прописью, не соответствует размеру, указанному цифрами.     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        С проектом решения не представлен расчет размера иного межбюджетного трансферта на осуществление части передаваемых полномочий по организации благоустройства части территории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«О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» потребуется закрепление в решении о бюджете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иного межбюджетного трансферта, планируемого к передаче в бюджет района из бюджета поселения.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рекомендует: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- в пункте 1 проекта решения слово «включающая» заменить словом «включая»;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пункте 2 проекта решения уточнить размер иного межбюджетного трансферта.  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97C" w:rsidRPr="00E959F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проект решения к рассмотрению с учетом </w:t>
            </w:r>
            <w:proofErr w:type="gram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 </w:t>
            </w:r>
            <w:proofErr w:type="gramEnd"/>
          </w:p>
        </w:tc>
      </w:tr>
      <w:tr w:rsidR="002E697C" w:rsidRPr="000E4E90" w:rsidTr="007936A9">
        <w:tc>
          <w:tcPr>
            <w:tcW w:w="534" w:type="dxa"/>
          </w:tcPr>
          <w:p w:rsidR="002E697C" w:rsidRDefault="00661743" w:rsidP="002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2E697C" w:rsidRPr="00E959FC" w:rsidRDefault="002E697C" w:rsidP="002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2E697C" w:rsidRPr="00E959FC" w:rsidRDefault="002E697C" w:rsidP="002E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3686" w:type="dxa"/>
          </w:tcPr>
          <w:p w:rsidR="002E697C" w:rsidRPr="00E959FC" w:rsidRDefault="002E697C" w:rsidP="002E697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8079" w:type="dxa"/>
          </w:tcPr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24.07.2007 № 209 – ФЗ «О развитии малого и среднего предпринимательства в Российской Федерации», Положению о бюджетном процессе в сельском поселении </w:t>
            </w:r>
            <w:proofErr w:type="spellStart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Утвержденный Порядок позволит упорядочить процесс формирования, ведения, обязательного опубликования перечня муниципального имущества, своб</w:t>
            </w:r>
            <w:bookmarkStart w:id="0" w:name="_GoBack"/>
            <w:bookmarkEnd w:id="0"/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одного от прав третьих лиц,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</w:t>
            </w:r>
            <w:r w:rsidR="00661743">
              <w:rPr>
                <w:rFonts w:ascii="Times New Roman" w:hAnsi="Times New Roman" w:cs="Times New Roman"/>
                <w:sz w:val="20"/>
                <w:szCs w:val="20"/>
              </w:rPr>
              <w:t>иссия рекомендует</w:t>
            </w: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 проект к рассмотрению с учетом рекомендаций: 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- уточнить формулировку наименования решения;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в Порядке, что имущество, включенное в Перечень, должно использоваться по целевому назначению (часть 1 статьи 18 Федерального закона № 209 – ФЗ); 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Порядком нормы пункта 4.2 части 4 статьи 18 Федерального закона № 209 – ФЗ); </w:t>
            </w:r>
          </w:p>
          <w:p w:rsidR="002E697C" w:rsidRPr="002E697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 xml:space="preserve">- предусмотреть Порядком, что Перечень подлежит ежегодному дополнению муниципальным имуществом до 1 ноября текущего года (часть 4 статьи 18 Федерального закона № 209 – ФЗ). </w:t>
            </w:r>
          </w:p>
          <w:p w:rsidR="002E697C" w:rsidRPr="00E959FC" w:rsidRDefault="002E697C" w:rsidP="0066174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97C">
              <w:rPr>
                <w:rFonts w:ascii="Times New Roman" w:hAnsi="Times New Roman" w:cs="Times New Roman"/>
                <w:sz w:val="20"/>
                <w:szCs w:val="20"/>
              </w:rPr>
              <w:t>- предусмотреть приложением к Порядку форму Перечня.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40C78"/>
    <w:rsid w:val="0017760D"/>
    <w:rsid w:val="001A0468"/>
    <w:rsid w:val="00221CA1"/>
    <w:rsid w:val="002325DA"/>
    <w:rsid w:val="002560DE"/>
    <w:rsid w:val="00276431"/>
    <w:rsid w:val="002E697C"/>
    <w:rsid w:val="00304191"/>
    <w:rsid w:val="00324936"/>
    <w:rsid w:val="003356BC"/>
    <w:rsid w:val="00356184"/>
    <w:rsid w:val="00360E05"/>
    <w:rsid w:val="00384184"/>
    <w:rsid w:val="003C4C92"/>
    <w:rsid w:val="003E2D9D"/>
    <w:rsid w:val="00407DF4"/>
    <w:rsid w:val="0043074C"/>
    <w:rsid w:val="00445B90"/>
    <w:rsid w:val="00462535"/>
    <w:rsid w:val="00471D89"/>
    <w:rsid w:val="004A5FC5"/>
    <w:rsid w:val="004B25E8"/>
    <w:rsid w:val="004C37D4"/>
    <w:rsid w:val="004D6E74"/>
    <w:rsid w:val="004E3E8E"/>
    <w:rsid w:val="0056518E"/>
    <w:rsid w:val="00587586"/>
    <w:rsid w:val="00593E99"/>
    <w:rsid w:val="005C03A2"/>
    <w:rsid w:val="005C4083"/>
    <w:rsid w:val="005C59F9"/>
    <w:rsid w:val="005E61EC"/>
    <w:rsid w:val="006058B6"/>
    <w:rsid w:val="00614C24"/>
    <w:rsid w:val="006162B3"/>
    <w:rsid w:val="00636895"/>
    <w:rsid w:val="006511CC"/>
    <w:rsid w:val="006542D7"/>
    <w:rsid w:val="00661743"/>
    <w:rsid w:val="006D7252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D6EC2"/>
    <w:rsid w:val="007F60E4"/>
    <w:rsid w:val="00800A37"/>
    <w:rsid w:val="00823611"/>
    <w:rsid w:val="008257E3"/>
    <w:rsid w:val="00853B1B"/>
    <w:rsid w:val="00855F81"/>
    <w:rsid w:val="00862F75"/>
    <w:rsid w:val="0087505C"/>
    <w:rsid w:val="009157DE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11E5A"/>
    <w:rsid w:val="00C4523B"/>
    <w:rsid w:val="00C57E03"/>
    <w:rsid w:val="00D91C95"/>
    <w:rsid w:val="00D96801"/>
    <w:rsid w:val="00DB2803"/>
    <w:rsid w:val="00DD6089"/>
    <w:rsid w:val="00DF42DE"/>
    <w:rsid w:val="00E26F19"/>
    <w:rsid w:val="00E57FB2"/>
    <w:rsid w:val="00E86285"/>
    <w:rsid w:val="00E959FC"/>
    <w:rsid w:val="00EA194E"/>
    <w:rsid w:val="00F022A4"/>
    <w:rsid w:val="00F11710"/>
    <w:rsid w:val="00F261FC"/>
    <w:rsid w:val="00F66225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2021-02-04T08:31:00Z</dcterms:created>
  <dcterms:modified xsi:type="dcterms:W3CDTF">2021-02-04T08:31:00Z</dcterms:modified>
</cp:coreProperties>
</file>