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BC" w:rsidRPr="000016BC" w:rsidRDefault="000016BC" w:rsidP="00262E98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0016BC" w:rsidRPr="000016BC" w:rsidRDefault="000016BC" w:rsidP="00262E98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16BC">
        <w:rPr>
          <w:rFonts w:ascii="Times New Roman" w:hAnsi="Times New Roman" w:cs="Times New Roman"/>
          <w:b/>
          <w:caps/>
          <w:sz w:val="28"/>
          <w:szCs w:val="28"/>
        </w:rPr>
        <w:t xml:space="preserve">ОТЧЁТ </w:t>
      </w:r>
    </w:p>
    <w:p w:rsidR="005C72C7" w:rsidRDefault="000016BC" w:rsidP="00262E98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BC">
        <w:rPr>
          <w:rFonts w:ascii="Times New Roman" w:hAnsi="Times New Roman" w:cs="Times New Roman"/>
          <w:b/>
          <w:sz w:val="28"/>
          <w:szCs w:val="28"/>
        </w:rPr>
        <w:t>о выполнении основных мероприятий муниципальной программы</w:t>
      </w:r>
      <w:r w:rsidR="005C72C7">
        <w:rPr>
          <w:rFonts w:ascii="Times New Roman" w:hAnsi="Times New Roman" w:cs="Times New Roman"/>
          <w:b/>
          <w:sz w:val="28"/>
          <w:szCs w:val="28"/>
        </w:rPr>
        <w:t xml:space="preserve"> «Охрана окружающей среды, воспроизводство и рациональное использование природных ресурсов на 2014 – 2020 годы» </w:t>
      </w:r>
      <w:r w:rsidRPr="00001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6BC" w:rsidRPr="000016BC" w:rsidRDefault="000016BC" w:rsidP="00262E98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B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016BC"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 w:rsidR="005C72C7" w:rsidRPr="005C72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C72C7" w:rsidRPr="005C72C7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2018</w:t>
      </w:r>
      <w:r w:rsidRPr="005C72C7"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p w:rsidR="000016BC" w:rsidRPr="000016BC" w:rsidRDefault="000016BC" w:rsidP="0000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4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3"/>
        <w:gridCol w:w="1896"/>
        <w:gridCol w:w="3385"/>
        <w:gridCol w:w="1489"/>
        <w:gridCol w:w="1492"/>
        <w:gridCol w:w="1407"/>
        <w:gridCol w:w="1621"/>
        <w:gridCol w:w="9"/>
        <w:gridCol w:w="2531"/>
        <w:gridCol w:w="1439"/>
      </w:tblGrid>
      <w:tr w:rsidR="000016BC" w:rsidRPr="00262E98" w:rsidTr="00262E98">
        <w:trPr>
          <w:gridAfter w:val="1"/>
          <w:wAfter w:w="459" w:type="pct"/>
          <w:trHeight w:val="320"/>
          <w:tblCellSpacing w:w="5" w:type="nil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N</w:t>
            </w:r>
          </w:p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E98">
              <w:rPr>
                <w:rFonts w:ascii="Times New Roman" w:hAnsi="Times New Roman" w:cs="Times New Roman"/>
              </w:rPr>
              <w:t>п</w:t>
            </w:r>
            <w:proofErr w:type="gramEnd"/>
            <w:r w:rsidRPr="00262E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Наименование основного  мероприятия или мероприятия, реализуемого в </w:t>
            </w:r>
            <w:proofErr w:type="gramStart"/>
            <w:r w:rsidRPr="00262E98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262E9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0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Ответственный</w:t>
            </w:r>
          </w:p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исполнитель  </w:t>
            </w:r>
          </w:p>
        </w:tc>
        <w:tc>
          <w:tcPr>
            <w:tcW w:w="191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Полученный непосредственный результат (краткое описание)</w:t>
            </w:r>
          </w:p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&lt;*&gt;</w:t>
            </w:r>
          </w:p>
        </w:tc>
      </w:tr>
      <w:tr w:rsidR="000016BC" w:rsidRPr="00262E98" w:rsidTr="00262E98">
        <w:trPr>
          <w:gridAfter w:val="1"/>
          <w:wAfter w:w="459" w:type="pct"/>
          <w:trHeight w:val="320"/>
          <w:tblCellSpacing w:w="5" w:type="nil"/>
        </w:trPr>
        <w:tc>
          <w:tcPr>
            <w:tcW w:w="1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Начало </w:t>
            </w:r>
          </w:p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реализации </w:t>
            </w:r>
          </w:p>
        </w:tc>
        <w:tc>
          <w:tcPr>
            <w:tcW w:w="96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Окончание реализации </w:t>
            </w:r>
          </w:p>
        </w:tc>
        <w:tc>
          <w:tcPr>
            <w:tcW w:w="8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BC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BC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8</w:t>
            </w:r>
          </w:p>
        </w:tc>
      </w:tr>
      <w:tr w:rsidR="000016BC" w:rsidRPr="00262E98" w:rsidTr="00262E98">
        <w:trPr>
          <w:gridAfter w:val="1"/>
          <w:wAfter w:w="459" w:type="pct"/>
          <w:trHeight w:val="617"/>
          <w:tblCellSpacing w:w="5" w:type="nil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016BC" w:rsidP="00F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68F" w:rsidRPr="00262E98" w:rsidRDefault="001C768F" w:rsidP="0009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eastAsia="Times New Roman" w:hAnsi="Times New Roman" w:cs="Times New Roman"/>
                <w:b/>
              </w:rPr>
              <w:t>Основное мероприятие 1.</w:t>
            </w:r>
          </w:p>
          <w:p w:rsidR="000016BC" w:rsidRPr="00262E98" w:rsidRDefault="001C768F" w:rsidP="000972D5">
            <w:pPr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  <w:b/>
              </w:rPr>
              <w:t xml:space="preserve">«Формирование основ экологической культуры населения района, обеспечение оперативного информирования и просвещения населения по вопросам </w:t>
            </w:r>
            <w:r w:rsidRPr="00262E98">
              <w:rPr>
                <w:rFonts w:ascii="Times New Roman" w:hAnsi="Times New Roman" w:cs="Times New Roman"/>
                <w:b/>
              </w:rPr>
              <w:lastRenderedPageBreak/>
              <w:t>охраны окружающей среды и рационального природопользования»</w:t>
            </w:r>
          </w:p>
        </w:tc>
        <w:tc>
          <w:tcPr>
            <w:tcW w:w="10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1C768F" w:rsidP="00097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lastRenderedPageBreak/>
              <w:t>Отдел сельского хозяйства и природопользования управления стратегического развития Администрации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972D5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4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972D5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23.01.2018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0972D5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962F7A" w:rsidP="00962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2E98" w:rsidRDefault="005C72C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Всего в </w:t>
            </w:r>
            <w:proofErr w:type="gramStart"/>
            <w:r w:rsidRPr="00262E98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262E98">
              <w:rPr>
                <w:rFonts w:ascii="Times New Roman" w:hAnsi="Times New Roman" w:cs="Times New Roman"/>
              </w:rPr>
              <w:t xml:space="preserve"> экологического направленности приняли участие около 560 человек.</w:t>
            </w:r>
          </w:p>
        </w:tc>
      </w:tr>
      <w:tr w:rsidR="001C768F" w:rsidRPr="00262E98" w:rsidTr="00262E98">
        <w:trPr>
          <w:trHeight w:val="617"/>
          <w:tblCellSpacing w:w="5" w:type="nil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68F" w:rsidRPr="00262E98" w:rsidRDefault="001C768F" w:rsidP="00872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Мероприятие 1.1. Проведение ежегодной экологической акции общественного внимания «Онего», «Чистый берег», «Вода России», «Зеленая Россия»</w:t>
            </w:r>
            <w:proofErr w:type="gramStart"/>
            <w:r w:rsidRPr="00262E9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2E98">
              <w:rPr>
                <w:rFonts w:ascii="Times New Roman" w:hAnsi="Times New Roman" w:cs="Times New Roman"/>
              </w:rPr>
              <w:t xml:space="preserve"> «Посади лес» и других экологических акций</w:t>
            </w:r>
          </w:p>
        </w:tc>
        <w:tc>
          <w:tcPr>
            <w:tcW w:w="10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68F" w:rsidRPr="00262E98" w:rsidRDefault="00FA34C8" w:rsidP="00262E98">
            <w:pPr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Отдел сельского хозяйства и природопользования управления стратегического развития Администрации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68F" w:rsidRPr="00262E98" w:rsidRDefault="00962F7A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4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68F" w:rsidRPr="00262E98" w:rsidRDefault="00962F7A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68F" w:rsidRPr="00262E98" w:rsidRDefault="00962F7A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68F" w:rsidRPr="00262E98" w:rsidRDefault="00962F7A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F7A" w:rsidRPr="00262E98" w:rsidRDefault="00962F7A" w:rsidP="00962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Проведено 6 экологических акций:  - «Зеленая Россия» (акция по уборке мусора на территории МО «Город</w:t>
            </w:r>
            <w:proofErr w:type="gramStart"/>
            <w:r w:rsidRPr="00262E9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62E98">
              <w:rPr>
                <w:rFonts w:ascii="Times New Roman" w:hAnsi="Times New Roman" w:cs="Times New Roman"/>
              </w:rPr>
              <w:t>Вытегра»);</w:t>
            </w:r>
          </w:p>
          <w:p w:rsidR="00962F7A" w:rsidRPr="00262E98" w:rsidRDefault="00962F7A" w:rsidP="00962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- «Онего», «Чистый берег», «Зеленый маршрут», «</w:t>
            </w:r>
            <w:proofErr w:type="gramStart"/>
            <w:r w:rsidRPr="00262E98">
              <w:rPr>
                <w:rFonts w:ascii="Times New Roman" w:hAnsi="Times New Roman" w:cs="Times New Roman"/>
              </w:rPr>
              <w:t>Чистое</w:t>
            </w:r>
            <w:proofErr w:type="gramEnd"/>
            <w:r w:rsidRPr="00262E98">
              <w:rPr>
                <w:rFonts w:ascii="Times New Roman" w:hAnsi="Times New Roman" w:cs="Times New Roman"/>
              </w:rPr>
              <w:t xml:space="preserve"> Онего-2018» (акции по уборке мусора на территории ООПТ «Онежский). В результате проведения акции на полигон ТБО вывезено более 30 куб.м. мусора;</w:t>
            </w:r>
          </w:p>
          <w:p w:rsidR="00962F7A" w:rsidRPr="00262E98" w:rsidRDefault="00962F7A" w:rsidP="00962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- «Посади лес» - акция по посадке деревьев в местах вырубок на территории Девятинского сельского поселения.</w:t>
            </w:r>
            <w:r w:rsidR="00FA34C8" w:rsidRPr="00262E98">
              <w:rPr>
                <w:rFonts w:ascii="Times New Roman" w:hAnsi="Times New Roman" w:cs="Times New Roman"/>
              </w:rPr>
              <w:t xml:space="preserve"> Посажено около 800 саженцев хвойных пород.</w:t>
            </w:r>
          </w:p>
        </w:tc>
        <w:tc>
          <w:tcPr>
            <w:tcW w:w="459" w:type="pct"/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768F" w:rsidRPr="00262E98" w:rsidTr="00262E98">
        <w:trPr>
          <w:trHeight w:val="617"/>
          <w:tblCellSpacing w:w="5" w:type="nil"/>
        </w:trPr>
        <w:tc>
          <w:tcPr>
            <w:tcW w:w="1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68F" w:rsidRPr="00262E98" w:rsidRDefault="001C768F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 xml:space="preserve">   Мероприятие 1.2.</w:t>
            </w:r>
          </w:p>
          <w:p w:rsidR="001C768F" w:rsidRPr="00262E98" w:rsidRDefault="001C768F" w:rsidP="00872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 xml:space="preserve"> </w:t>
            </w:r>
            <w:r w:rsidRPr="00262E98">
              <w:rPr>
                <w:rFonts w:ascii="Times New Roman" w:hAnsi="Times New Roman" w:cs="Times New Roman"/>
              </w:rPr>
              <w:t>Изготовление (приобретение) печатной продукции по охране окружающей среды, организация её распространения</w:t>
            </w:r>
          </w:p>
        </w:tc>
        <w:tc>
          <w:tcPr>
            <w:tcW w:w="10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68F" w:rsidRPr="00262E98" w:rsidRDefault="00FA34C8" w:rsidP="00262E98">
            <w:pPr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Отдел сельского хозяйства и природопользования управления стратегического развития Администрации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68F" w:rsidRPr="00262E98" w:rsidRDefault="00962F7A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4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68F" w:rsidRPr="00262E98" w:rsidRDefault="00962F7A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68F" w:rsidRPr="00262E98" w:rsidRDefault="00962F7A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68F" w:rsidRPr="00262E98" w:rsidRDefault="00962F7A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0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68F" w:rsidRPr="00262E98" w:rsidRDefault="00FA34C8" w:rsidP="00FA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Изготовлены дипломы для награждения победителей и участников районного смотра-конкурса детских экологических театров «Экология слова»</w:t>
            </w:r>
          </w:p>
        </w:tc>
        <w:tc>
          <w:tcPr>
            <w:tcW w:w="459" w:type="pct"/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768F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8F" w:rsidRPr="00262E98" w:rsidRDefault="001C768F" w:rsidP="00872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  Мероприятие 1.3.</w:t>
            </w:r>
          </w:p>
          <w:p w:rsidR="001C768F" w:rsidRPr="00262E98" w:rsidRDefault="001C768F" w:rsidP="00FA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Проведение районного отборочного смотра-конкурса детских экологических театров,</w:t>
            </w:r>
            <w:r w:rsidR="00FA34C8" w:rsidRPr="00262E98">
              <w:rPr>
                <w:rFonts w:ascii="Times New Roman" w:hAnsi="Times New Roman" w:cs="Times New Roman"/>
              </w:rPr>
              <w:t xml:space="preserve"> организация участия победителей районного уровня</w:t>
            </w:r>
            <w:r w:rsidRPr="00262E98">
              <w:rPr>
                <w:rFonts w:ascii="Times New Roman" w:hAnsi="Times New Roman" w:cs="Times New Roman"/>
              </w:rPr>
              <w:t xml:space="preserve"> в областном фестивале детских экологических театров</w:t>
            </w:r>
            <w:r w:rsidR="00FA34C8" w:rsidRPr="00262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FA34C8" w:rsidP="00262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Отдел сельского хозяйства и природопользования управления стратегического развития Администрации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FA34C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FA34C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FA34C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FA34C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10.06.2018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FA34C8" w:rsidP="0092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E98">
              <w:rPr>
                <w:rFonts w:ascii="Times New Roman" w:hAnsi="Times New Roman" w:cs="Times New Roman"/>
              </w:rPr>
              <w:t>Организован и проведен</w:t>
            </w:r>
            <w:proofErr w:type="gramEnd"/>
            <w:r w:rsidRPr="00262E98">
              <w:rPr>
                <w:rFonts w:ascii="Times New Roman" w:hAnsi="Times New Roman" w:cs="Times New Roman"/>
              </w:rPr>
              <w:t xml:space="preserve"> районный смотр конкурс детских экологических театров.  В адрес оргкомитета поступило 26 заявок, в том число 14 – от дошкольных образовательных учреждений; 9 – от общеобразовательных учреждений, 2 – от учреждений культуры; 1 -  от учреждения социального обслуживания.</w:t>
            </w:r>
          </w:p>
          <w:p w:rsidR="00FA34C8" w:rsidRPr="00262E98" w:rsidRDefault="00FA34C8" w:rsidP="0092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Организована поездка победителей районного этапа конкурса ДЭТ</w:t>
            </w:r>
            <w:r w:rsidR="00920F8F" w:rsidRPr="00262E98">
              <w:rPr>
                <w:rFonts w:ascii="Times New Roman" w:hAnsi="Times New Roman" w:cs="Times New Roman"/>
              </w:rPr>
              <w:t xml:space="preserve"> (МБОУ «Белоусовская ООШ») </w:t>
            </w:r>
            <w:r w:rsidRPr="00262E98">
              <w:rPr>
                <w:rFonts w:ascii="Times New Roman" w:hAnsi="Times New Roman" w:cs="Times New Roman"/>
              </w:rPr>
              <w:t xml:space="preserve"> в областном фестивале ДЭТ</w:t>
            </w:r>
            <w:r w:rsidR="00920F8F" w:rsidRPr="00262E98">
              <w:rPr>
                <w:rFonts w:ascii="Times New Roman" w:hAnsi="Times New Roman" w:cs="Times New Roman"/>
              </w:rPr>
              <w:t xml:space="preserve"> в г</w:t>
            </w:r>
            <w:proofErr w:type="gramStart"/>
            <w:r w:rsidR="00920F8F" w:rsidRPr="00262E98">
              <w:rPr>
                <w:rFonts w:ascii="Times New Roman" w:hAnsi="Times New Roman" w:cs="Times New Roman"/>
              </w:rPr>
              <w:t>.Г</w:t>
            </w:r>
            <w:proofErr w:type="gramEnd"/>
            <w:r w:rsidR="00920F8F" w:rsidRPr="00262E98">
              <w:rPr>
                <w:rFonts w:ascii="Times New Roman" w:hAnsi="Times New Roman" w:cs="Times New Roman"/>
              </w:rPr>
              <w:t>рязовец</w:t>
            </w:r>
            <w:r w:rsidRPr="00262E98">
              <w:rPr>
                <w:rFonts w:ascii="Times New Roman" w:hAnsi="Times New Roman" w:cs="Times New Roman"/>
              </w:rPr>
              <w:t>.</w:t>
            </w:r>
            <w:r w:rsidR="00920F8F" w:rsidRPr="00262E98">
              <w:rPr>
                <w:rFonts w:ascii="Times New Roman" w:hAnsi="Times New Roman" w:cs="Times New Roman"/>
              </w:rPr>
              <w:t xml:space="preserve"> Команда от Вытегорского района  </w:t>
            </w:r>
            <w:r w:rsidR="00920F8F" w:rsidRPr="00262E98">
              <w:rPr>
                <w:rFonts w:ascii="Times New Roman" w:hAnsi="Times New Roman" w:cs="Times New Roman"/>
              </w:rPr>
              <w:lastRenderedPageBreak/>
              <w:t>стала победителем в номинации «Лучшие декорации и костюмы».</w:t>
            </w:r>
          </w:p>
        </w:tc>
      </w:tr>
      <w:tr w:rsidR="001C768F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8F" w:rsidRPr="00262E98" w:rsidRDefault="001C768F" w:rsidP="001C7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  Мероприятие 1.4.</w:t>
            </w:r>
          </w:p>
          <w:p w:rsidR="001C768F" w:rsidRPr="00262E98" w:rsidRDefault="001C768F" w:rsidP="00872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 xml:space="preserve">Проведение  исследований воды в </w:t>
            </w:r>
            <w:proofErr w:type="gramStart"/>
            <w:r w:rsidRPr="00262E98">
              <w:rPr>
                <w:rFonts w:ascii="Times New Roman" w:eastAsia="Times New Roman" w:hAnsi="Times New Roman" w:cs="Times New Roman"/>
              </w:rPr>
              <w:t>родниках</w:t>
            </w:r>
            <w:proofErr w:type="gramEnd"/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FA34C8" w:rsidP="00262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Отдел сельского хозяйства и природопользования управления стратегического развития Администрации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920F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920F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23.01.2018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920F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920F8F" w:rsidP="0092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920F8F" w:rsidP="0092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Проведены лабораторные исследования качества воды в </w:t>
            </w:r>
            <w:proofErr w:type="gramStart"/>
            <w:r w:rsidRPr="00262E98">
              <w:rPr>
                <w:rFonts w:ascii="Times New Roman" w:hAnsi="Times New Roman" w:cs="Times New Roman"/>
              </w:rPr>
              <w:t>роднике</w:t>
            </w:r>
            <w:proofErr w:type="gramEnd"/>
            <w:r w:rsidRPr="00262E98">
              <w:rPr>
                <w:rFonts w:ascii="Times New Roman" w:hAnsi="Times New Roman" w:cs="Times New Roman"/>
              </w:rPr>
              <w:t xml:space="preserve"> д. Гонгинская. Все показателы находятся в </w:t>
            </w:r>
            <w:proofErr w:type="gramStart"/>
            <w:r w:rsidRPr="00262E98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262E98">
              <w:rPr>
                <w:rFonts w:ascii="Times New Roman" w:hAnsi="Times New Roman" w:cs="Times New Roman"/>
              </w:rPr>
              <w:t xml:space="preserve"> допустимых норм. Информация о проведенных исследованиях размещены в местерасположении  родника и в СМИ.</w:t>
            </w:r>
          </w:p>
        </w:tc>
      </w:tr>
      <w:tr w:rsidR="001C768F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C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eastAsia="Times New Roman" w:hAnsi="Times New Roman" w:cs="Times New Roman"/>
                <w:b/>
              </w:rPr>
              <w:t>Основное мероприятие 2.</w:t>
            </w:r>
            <w:r w:rsidRPr="00262E98">
              <w:rPr>
                <w:rFonts w:ascii="Times New Roman" w:hAnsi="Times New Roman" w:cs="Times New Roman"/>
                <w:b/>
              </w:rPr>
              <w:t xml:space="preserve"> Предотвращение распространения сорного растения – борщевик Сосновского</w:t>
            </w:r>
            <w:r w:rsidRPr="00262E9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920F8F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hAnsi="Times New Roman" w:cs="Times New Roman"/>
              </w:rPr>
              <w:t>Отдел сельского хозяйства и природопользования управления стратегического развития Администрации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D" w:rsidRPr="00262E98" w:rsidRDefault="00920F8F" w:rsidP="00156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В </w:t>
            </w:r>
            <w:r w:rsidR="0015670D" w:rsidRPr="00262E98">
              <w:rPr>
                <w:rFonts w:ascii="Times New Roman" w:hAnsi="Times New Roman" w:cs="Times New Roman"/>
              </w:rPr>
              <w:t xml:space="preserve"> 2018 году Департаментом сельского хозяйства и продовольственных ресурсов Вологодской области было принято решение по изменению категории получателей областных субсидий для выполнения работ по борьбе с борщевиком Сосновского с уровня района на уровень поселений.</w:t>
            </w:r>
          </w:p>
          <w:p w:rsidR="0015670D" w:rsidRPr="00262E98" w:rsidRDefault="0015670D" w:rsidP="00156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Отделом сельского </w:t>
            </w:r>
            <w:r w:rsidRPr="00262E98">
              <w:rPr>
                <w:rFonts w:ascii="Times New Roman" w:hAnsi="Times New Roman" w:cs="Times New Roman"/>
              </w:rPr>
              <w:lastRenderedPageBreak/>
              <w:t>хозяйства и природопользования оказано содействие Администрациям сельских поселений Андомского и Оштинского в подготовке заявочной документации. В 2018 году заявки от Вытегорского района не были одобрены: по критерию – площадь произрастания борщевика (Андомское с/</w:t>
            </w:r>
            <w:proofErr w:type="gramStart"/>
            <w:r w:rsidRPr="00262E98">
              <w:rPr>
                <w:rFonts w:ascii="Times New Roman" w:hAnsi="Times New Roman" w:cs="Times New Roman"/>
              </w:rPr>
              <w:t>п</w:t>
            </w:r>
            <w:proofErr w:type="gramEnd"/>
            <w:r w:rsidRPr="00262E98">
              <w:rPr>
                <w:rFonts w:ascii="Times New Roman" w:hAnsi="Times New Roman" w:cs="Times New Roman"/>
              </w:rPr>
              <w:t xml:space="preserve">, 10 га), по причине отсутствия муниципальной программы в сельском поселении (Оштинское </w:t>
            </w:r>
            <w:r w:rsidRPr="00262E98">
              <w:rPr>
                <w:rFonts w:ascii="Times New Roman" w:hAnsi="Times New Roman" w:cs="Times New Roman"/>
                <w:lang w:val="en-US"/>
              </w:rPr>
              <w:t>c</w:t>
            </w:r>
            <w:r w:rsidRPr="00262E98">
              <w:rPr>
                <w:rFonts w:ascii="Times New Roman" w:hAnsi="Times New Roman" w:cs="Times New Roman"/>
              </w:rPr>
              <w:t>/п). Рекомендации по разработке программы направлены Главе сельского поселения Оштинское.</w:t>
            </w:r>
          </w:p>
        </w:tc>
      </w:tr>
      <w:tr w:rsidR="001C768F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C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3. </w:t>
            </w:r>
            <w:r w:rsidRPr="00262E98">
              <w:rPr>
                <w:rFonts w:ascii="Times New Roman" w:hAnsi="Times New Roman" w:cs="Times New Roman"/>
                <w:b/>
              </w:rPr>
              <w:t xml:space="preserve"> Сохранение естественных экологических систем и природных комплексов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AC4E58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hAnsi="Times New Roman" w:cs="Times New Roman"/>
              </w:rPr>
              <w:t>Отдел сельского хозяйства и природопользования управления стратегического развития Администрации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AC4E58" w:rsidP="006B0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Организован вывоз и захоронения ТБО с территории ООПТ «Онежский». Всего исполнителем работ ООО «Экостар» </w:t>
            </w:r>
            <w:proofErr w:type="gramStart"/>
            <w:r w:rsidRPr="00262E98">
              <w:rPr>
                <w:rFonts w:ascii="Times New Roman" w:hAnsi="Times New Roman" w:cs="Times New Roman"/>
              </w:rPr>
              <w:t>вывезено и утилизировано</w:t>
            </w:r>
            <w:proofErr w:type="gramEnd"/>
            <w:r w:rsidRPr="00262E98">
              <w:rPr>
                <w:rFonts w:ascii="Times New Roman" w:hAnsi="Times New Roman" w:cs="Times New Roman"/>
              </w:rPr>
              <w:t xml:space="preserve"> более 30 </w:t>
            </w:r>
            <w:r w:rsidRPr="00262E98">
              <w:rPr>
                <w:rFonts w:ascii="Times New Roman" w:hAnsi="Times New Roman" w:cs="Times New Roman"/>
              </w:rPr>
              <w:lastRenderedPageBreak/>
              <w:t>куб.м. мусора.</w:t>
            </w:r>
          </w:p>
        </w:tc>
      </w:tr>
      <w:tr w:rsidR="001C768F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68F" w:rsidRPr="00262E98" w:rsidRDefault="001C768F" w:rsidP="00C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 xml:space="preserve">Мероприятие 3.1. </w:t>
            </w:r>
            <w:r w:rsidRPr="00262E98">
              <w:rPr>
                <w:rFonts w:ascii="Times New Roman" w:hAnsi="Times New Roman" w:cs="Times New Roman"/>
              </w:rPr>
              <w:t>Организация сбора, вывоза и захоронения ТБО с территории лесов ООПТ «Онежский»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AC4E58" w:rsidP="0026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Отдел сельского хозяйства и природопользования управления стратегического развития Администрации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F" w:rsidRPr="00262E98" w:rsidRDefault="001C768F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72D5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4.  </w:t>
            </w:r>
            <w:r w:rsidRPr="00262E98">
              <w:rPr>
                <w:rFonts w:ascii="Times New Roman" w:hAnsi="Times New Roman" w:cs="Times New Roman"/>
                <w:b/>
              </w:rPr>
              <w:t>Снижение уровня загрязнения водных объектов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hAnsi="Times New Roman" w:cs="Times New Roman"/>
                <w:b/>
              </w:rPr>
              <w:t>Управление ЖКХ, транспорта и строительства Администрации Вытегорского района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7A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E58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 xml:space="preserve">Мероприятие 4.1. </w:t>
            </w:r>
            <w:r w:rsidRPr="00262E98">
              <w:rPr>
                <w:rFonts w:ascii="Times New Roman" w:hAnsi="Times New Roman" w:cs="Times New Roman"/>
              </w:rPr>
              <w:t>Изготовление ПСД на строительство очистных сооружений канализации в городе Вытегра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26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Управление ЖКХ, транспорта и строительства Администрации Вытегорского района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7A0B36" w:rsidP="007A0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Мероприятие не реализовывалось. Денежные средства, предусмотренные программой, </w:t>
            </w:r>
            <w:proofErr w:type="spellStart"/>
            <w:r w:rsidRPr="00262E98">
              <w:rPr>
                <w:rFonts w:ascii="Times New Roman" w:hAnsi="Times New Roman" w:cs="Times New Roman"/>
              </w:rPr>
              <w:t>секвестированы</w:t>
            </w:r>
            <w:proofErr w:type="spellEnd"/>
            <w:r w:rsidRPr="00262E98">
              <w:rPr>
                <w:rFonts w:ascii="Times New Roman" w:hAnsi="Times New Roman" w:cs="Times New Roman"/>
              </w:rPr>
              <w:t>.</w:t>
            </w:r>
          </w:p>
        </w:tc>
      </w:tr>
      <w:tr w:rsidR="00AC4E58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>Мероприятие 4.2.</w:t>
            </w:r>
          </w:p>
          <w:p w:rsidR="00AC4E58" w:rsidRPr="00262E98" w:rsidRDefault="00AC4E58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>Строительство, реконструкция и капитальный ремонт централизованных систем водоотведения в д. Щекино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26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Управление ЖКХ, транспорта и строительства Администрации Вытегорского района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262E98" w:rsidP="00262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Мероприятие не реализовывалось. Денежные средства, предусмотренные программой, </w:t>
            </w:r>
            <w:proofErr w:type="spellStart"/>
            <w:r w:rsidRPr="00262E98">
              <w:rPr>
                <w:rFonts w:ascii="Times New Roman" w:hAnsi="Times New Roman" w:cs="Times New Roman"/>
              </w:rPr>
              <w:t>секвестированы</w:t>
            </w:r>
            <w:proofErr w:type="spellEnd"/>
            <w:r w:rsidRPr="00262E98">
              <w:rPr>
                <w:rFonts w:ascii="Times New Roman" w:hAnsi="Times New Roman" w:cs="Times New Roman"/>
              </w:rPr>
              <w:t>.</w:t>
            </w:r>
          </w:p>
        </w:tc>
      </w:tr>
      <w:tr w:rsidR="007A0F2A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5. </w:t>
            </w:r>
            <w:r w:rsidRPr="00262E98">
              <w:rPr>
                <w:rFonts w:ascii="Times New Roman" w:hAnsi="Times New Roman" w:cs="Times New Roman"/>
                <w:b/>
              </w:rPr>
              <w:t xml:space="preserve">Развитие инфраструктуры безопасного размещения </w:t>
            </w:r>
            <w:r w:rsidRPr="00262E98">
              <w:rPr>
                <w:rFonts w:ascii="Times New Roman" w:hAnsi="Times New Roman" w:cs="Times New Roman"/>
                <w:b/>
              </w:rPr>
              <w:lastRenderedPageBreak/>
              <w:t>твёрдых бытовых отходов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hAnsi="Times New Roman" w:cs="Times New Roman"/>
                <w:b/>
              </w:rPr>
              <w:lastRenderedPageBreak/>
              <w:t>Управление ЖКХ, транспорта и строительства Вытегорского района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3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3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3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3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262E98" w:rsidP="00262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Мероприятие реализовано в 2016 году.</w:t>
            </w:r>
          </w:p>
        </w:tc>
      </w:tr>
      <w:tr w:rsidR="000972D5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D5" w:rsidRPr="00262E98" w:rsidRDefault="000972D5" w:rsidP="0087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 xml:space="preserve">Мероприятие 5.1. Организация </w:t>
            </w:r>
            <w:r w:rsidRPr="00262E98">
              <w:rPr>
                <w:rFonts w:ascii="Times New Roman" w:hAnsi="Times New Roman" w:cs="Times New Roman"/>
              </w:rPr>
              <w:t>безопасного размещения твёрдых бытовых отходов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D5" w:rsidRPr="00262E98" w:rsidRDefault="000972D5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72D5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>Контрольное событие 5.1. Безопасное размещение ТБО на полигоне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D5" w:rsidRPr="00262E98" w:rsidRDefault="000972D5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>ООО «Экостар»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A0F2A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F2A" w:rsidRPr="00262E98" w:rsidRDefault="007A0F2A" w:rsidP="0087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6. </w:t>
            </w:r>
            <w:r w:rsidRPr="00262E98">
              <w:rPr>
                <w:rFonts w:ascii="Times New Roman" w:hAnsi="Times New Roman" w:cs="Times New Roman"/>
                <w:b/>
              </w:rPr>
              <w:t>Выполнение расчёта вероятного ущерба при аварии на муниципальном гидротехническом сооружении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eastAsia="Times New Roman" w:hAnsi="Times New Roman" w:cs="Times New Roman"/>
                <w:b/>
              </w:rPr>
              <w:t>КУМИ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3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3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3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7A0F2A" w:rsidP="003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A" w:rsidRPr="00262E98" w:rsidRDefault="00262E98" w:rsidP="00262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Мероприятие реализовано в 2016 году.</w:t>
            </w:r>
          </w:p>
        </w:tc>
      </w:tr>
      <w:tr w:rsidR="00AC4E58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E58" w:rsidRPr="00262E98" w:rsidRDefault="00AC4E58" w:rsidP="0087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7. </w:t>
            </w:r>
            <w:r w:rsidRPr="00262E98">
              <w:rPr>
                <w:rFonts w:ascii="Times New Roman" w:hAnsi="Times New Roman" w:cs="Times New Roman"/>
                <w:b/>
              </w:rPr>
              <w:t>Совершенствование осуществления государственного экологического надзора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E58" w:rsidRPr="00262E98" w:rsidRDefault="00AC4E58" w:rsidP="00A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eastAsia="Times New Roman" w:hAnsi="Times New Roman" w:cs="Times New Roman"/>
                <w:b/>
              </w:rPr>
              <w:t>Правовое управление Администрации Вытегорского  муниципального района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AC4E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План проведения </w:t>
            </w:r>
            <w:r w:rsidR="00E74592" w:rsidRPr="00262E98">
              <w:rPr>
                <w:rFonts w:ascii="Times New Roman" w:hAnsi="Times New Roman" w:cs="Times New Roman"/>
              </w:rPr>
              <w:t>11</w:t>
            </w:r>
            <w:r w:rsidR="00262E98" w:rsidRPr="00262E98">
              <w:rPr>
                <w:rFonts w:ascii="Times New Roman" w:hAnsi="Times New Roman" w:cs="Times New Roman"/>
              </w:rPr>
              <w:t xml:space="preserve"> </w:t>
            </w:r>
            <w:r w:rsidRPr="00262E98">
              <w:rPr>
                <w:rFonts w:ascii="Times New Roman" w:hAnsi="Times New Roman" w:cs="Times New Roman"/>
              </w:rPr>
              <w:t>проверок на 2018 год отсутствует. В рамках предоставленной Департаментом природных ресурсов субвенции осуществляется работа по обращениям граждан в сфере охраны окружающей среды.</w:t>
            </w:r>
          </w:p>
        </w:tc>
      </w:tr>
      <w:tr w:rsidR="000972D5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D5" w:rsidRPr="00262E98" w:rsidRDefault="000972D5" w:rsidP="0075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 xml:space="preserve">Мероприятие 7.1. Проведение </w:t>
            </w:r>
            <w:r w:rsidRPr="00262E98">
              <w:rPr>
                <w:rFonts w:ascii="Times New Roman" w:eastAsia="Times New Roman" w:hAnsi="Times New Roman" w:cs="Times New Roman"/>
              </w:rPr>
              <w:lastRenderedPageBreak/>
              <w:t xml:space="preserve">плановых проверок документации </w:t>
            </w:r>
            <w:proofErr w:type="gramStart"/>
            <w:r w:rsidRPr="00262E98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262E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62E98">
              <w:rPr>
                <w:rFonts w:ascii="Times New Roman" w:eastAsia="Times New Roman" w:hAnsi="Times New Roman" w:cs="Times New Roman"/>
              </w:rPr>
              <w:t>ЮЛ</w:t>
            </w:r>
            <w:proofErr w:type="gramEnd"/>
            <w:r w:rsidRPr="00262E98">
              <w:rPr>
                <w:rFonts w:ascii="Times New Roman" w:eastAsia="Times New Roman" w:hAnsi="Times New Roman" w:cs="Times New Roman"/>
              </w:rPr>
              <w:t xml:space="preserve"> по соблюдению правил экологии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D5" w:rsidRPr="00262E98" w:rsidRDefault="000972D5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4E58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75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E98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8. </w:t>
            </w:r>
            <w:r w:rsidRPr="00262E98">
              <w:rPr>
                <w:rFonts w:ascii="Times New Roman" w:hAnsi="Times New Roman" w:cs="Times New Roman"/>
                <w:b/>
              </w:rPr>
              <w:t>Обеспечение санитарно-эпидемиологического благополучия населения Вытегорского района.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7B435E" w:rsidP="0026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  <w:b/>
              </w:rPr>
              <w:t>Управление ЖКХ, транспорта и строительства Администрации Вытегорского района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87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262E98" w:rsidRDefault="00AC4E58" w:rsidP="00AC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В первом полугодии 2018 года мероприятие не реализовывалось.</w:t>
            </w:r>
          </w:p>
        </w:tc>
      </w:tr>
      <w:tr w:rsidR="000972D5" w:rsidRPr="00262E98" w:rsidTr="00262E98">
        <w:trPr>
          <w:gridAfter w:val="1"/>
          <w:wAfter w:w="459" w:type="pct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D5" w:rsidRPr="00262E98" w:rsidRDefault="000972D5" w:rsidP="0075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E98">
              <w:rPr>
                <w:rFonts w:ascii="Times New Roman" w:eastAsia="Times New Roman" w:hAnsi="Times New Roman" w:cs="Times New Roman"/>
              </w:rPr>
              <w:t xml:space="preserve">Мероприятие 8.1. </w:t>
            </w:r>
            <w:r w:rsidRPr="00262E98">
              <w:rPr>
                <w:rFonts w:ascii="Times New Roman" w:hAnsi="Times New Roman" w:cs="Times New Roman"/>
              </w:rPr>
              <w:t>Организация отлова и обработки безнадзорных собак.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D5" w:rsidRPr="00262E98" w:rsidRDefault="000972D5" w:rsidP="0087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72D5" w:rsidRPr="00262E98" w:rsidTr="00262E98">
        <w:trPr>
          <w:gridAfter w:val="1"/>
          <w:wAfter w:w="459" w:type="pct"/>
          <w:trHeight w:val="950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D5" w:rsidRPr="00262E98" w:rsidRDefault="000972D5" w:rsidP="00F04DA7">
            <w:pPr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D5" w:rsidRPr="00262E98" w:rsidRDefault="000972D5" w:rsidP="00F04DA7">
            <w:pPr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D5" w:rsidRPr="00262E98" w:rsidRDefault="000972D5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E98">
              <w:rPr>
                <w:rFonts w:ascii="Times New Roman" w:hAnsi="Times New Roman" w:cs="Times New Roman"/>
              </w:rPr>
              <w:t>Х</w:t>
            </w:r>
          </w:p>
        </w:tc>
      </w:tr>
    </w:tbl>
    <w:p w:rsidR="000016BC" w:rsidRPr="000016BC" w:rsidRDefault="000016BC" w:rsidP="000016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6BC" w:rsidRPr="000016BC" w:rsidRDefault="000016BC" w:rsidP="00001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6BC">
        <w:rPr>
          <w:rFonts w:ascii="Times New Roman" w:hAnsi="Times New Roman" w:cs="Times New Roman"/>
          <w:sz w:val="28"/>
          <w:szCs w:val="28"/>
        </w:rPr>
        <w:t>&lt;*&gt; Краткое описание полученного непосредственного результата отражает фактически полученные качественные и (или) количественные результаты реализации основного мероприятия (мероприятия) за отчетный период.</w:t>
      </w:r>
    </w:p>
    <w:p w:rsidR="000016BC" w:rsidRPr="000016BC" w:rsidRDefault="000016BC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016BC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0016BC" w:rsidRPr="000016BC" w:rsidSect="001640C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6BC"/>
    <w:rsid w:val="000016BC"/>
    <w:rsid w:val="00087862"/>
    <w:rsid w:val="000972D5"/>
    <w:rsid w:val="0015670D"/>
    <w:rsid w:val="001640CE"/>
    <w:rsid w:val="001C768F"/>
    <w:rsid w:val="00262E98"/>
    <w:rsid w:val="00317B33"/>
    <w:rsid w:val="004E6753"/>
    <w:rsid w:val="005C72C7"/>
    <w:rsid w:val="006976D0"/>
    <w:rsid w:val="006B01D6"/>
    <w:rsid w:val="007A0B36"/>
    <w:rsid w:val="007A0F2A"/>
    <w:rsid w:val="007B435E"/>
    <w:rsid w:val="00920F8F"/>
    <w:rsid w:val="00962F7A"/>
    <w:rsid w:val="00AC4E58"/>
    <w:rsid w:val="00B34639"/>
    <w:rsid w:val="00BC4806"/>
    <w:rsid w:val="00BC5BC7"/>
    <w:rsid w:val="00C1154C"/>
    <w:rsid w:val="00E65BF9"/>
    <w:rsid w:val="00E74592"/>
    <w:rsid w:val="00E85508"/>
    <w:rsid w:val="00F636F0"/>
    <w:rsid w:val="00FA34C8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Администрация_15</cp:lastModifiedBy>
  <cp:revision>3</cp:revision>
  <dcterms:created xsi:type="dcterms:W3CDTF">2018-08-06T06:19:00Z</dcterms:created>
  <dcterms:modified xsi:type="dcterms:W3CDTF">2018-10-17T11:26:00Z</dcterms:modified>
</cp:coreProperties>
</file>