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C96E28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</w:t>
      </w:r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егорского</w:t>
      </w:r>
      <w:proofErr w:type="spellEnd"/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010FEA">
        <w:rPr>
          <w:rFonts w:ascii="Times New Roman" w:hAnsi="Times New Roman"/>
          <w:b/>
          <w:sz w:val="24"/>
          <w:szCs w:val="24"/>
        </w:rPr>
        <w:t>«О внесении изменений</w:t>
      </w:r>
      <w:r w:rsidRPr="002B637F">
        <w:rPr>
          <w:rFonts w:ascii="Times New Roman" w:hAnsi="Times New Roman"/>
          <w:b/>
          <w:sz w:val="24"/>
          <w:szCs w:val="24"/>
        </w:rPr>
        <w:t xml:space="preserve"> в</w:t>
      </w:r>
      <w:r w:rsidR="00010FEA">
        <w:rPr>
          <w:rFonts w:ascii="Times New Roman" w:hAnsi="Times New Roman"/>
          <w:b/>
          <w:sz w:val="24"/>
          <w:szCs w:val="24"/>
        </w:rPr>
        <w:t xml:space="preserve"> постановление Администрации </w:t>
      </w:r>
      <w:proofErr w:type="spellStart"/>
      <w:r w:rsidR="00010FEA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010FEA">
        <w:rPr>
          <w:rFonts w:ascii="Times New Roman" w:hAnsi="Times New Roman"/>
          <w:b/>
          <w:sz w:val="24"/>
          <w:szCs w:val="24"/>
        </w:rPr>
        <w:t xml:space="preserve"> муниципального района от 28 февраля 2018 года № 218»</w:t>
      </w:r>
      <w:r w:rsidRPr="002B637F">
        <w:rPr>
          <w:rFonts w:ascii="Times New Roman" w:hAnsi="Times New Roman"/>
          <w:b/>
          <w:sz w:val="24"/>
          <w:szCs w:val="24"/>
        </w:rPr>
        <w:t xml:space="preserve">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010FEA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06.05.2020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665EF3">
        <w:rPr>
          <w:rFonts w:ascii="Times New Roman" w:hAnsi="Times New Roman"/>
          <w:sz w:val="24"/>
          <w:szCs w:val="24"/>
        </w:rPr>
        <w:t xml:space="preserve">района 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proofErr w:type="gramEnd"/>
      <w:r w:rsidR="0018562F" w:rsidRPr="0018562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8562F" w:rsidRPr="0018562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18562F" w:rsidRPr="0018562F">
        <w:rPr>
          <w:rFonts w:ascii="Times New Roman" w:hAnsi="Times New Roman"/>
          <w:sz w:val="24"/>
          <w:szCs w:val="24"/>
        </w:rPr>
        <w:t xml:space="preserve"> муниципального района от 28 февраля 2018 года № 218»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2018-2020 годы»</w:t>
      </w:r>
      <w:r w:rsidRPr="002A44E2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BE50AA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хозяйства, транспорта и строительства </w:t>
      </w:r>
      <w:r w:rsidR="00721E80">
        <w:rPr>
          <w:rFonts w:ascii="Times New Roman" w:hAnsi="Times New Roman"/>
          <w:sz w:val="24"/>
          <w:szCs w:val="24"/>
        </w:rPr>
        <w:t>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185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8562F" w:rsidRPr="0018562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8562F" w:rsidRPr="0018562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18562F" w:rsidRPr="0018562F">
        <w:rPr>
          <w:rFonts w:ascii="Times New Roman" w:hAnsi="Times New Roman"/>
          <w:sz w:val="24"/>
          <w:szCs w:val="24"/>
        </w:rPr>
        <w:t xml:space="preserve"> муниципального района от 28 февраля 2018 года № 218» </w:t>
      </w:r>
      <w:r>
        <w:rPr>
          <w:rFonts w:ascii="Times New Roman" w:hAnsi="Times New Roman"/>
          <w:sz w:val="24"/>
          <w:szCs w:val="24"/>
        </w:rPr>
        <w:t xml:space="preserve">предлагает </w:t>
      </w:r>
      <w:r w:rsidR="00BE50AA"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965D33" w:rsidRPr="00965D33">
        <w:rPr>
          <w:rFonts w:ascii="Times New Roman" w:hAnsi="Times New Roman"/>
          <w:sz w:val="24"/>
          <w:szCs w:val="24"/>
        </w:rPr>
        <w:t>«Формирование современной городской среды на 2018-2020 годы»</w:t>
      </w:r>
      <w:r w:rsidR="00965D33">
        <w:rPr>
          <w:rFonts w:ascii="Times New Roman" w:hAnsi="Times New Roman"/>
          <w:sz w:val="24"/>
          <w:szCs w:val="24"/>
        </w:rPr>
        <w:t xml:space="preserve">, </w:t>
      </w:r>
      <w:r w:rsidR="00BE50AA">
        <w:rPr>
          <w:rFonts w:ascii="Times New Roman" w:hAnsi="Times New Roman"/>
          <w:sz w:val="24"/>
          <w:szCs w:val="24"/>
        </w:rPr>
        <w:t xml:space="preserve">ранее принятую постановлением Администрации </w:t>
      </w:r>
      <w:proofErr w:type="spellStart"/>
      <w:r w:rsidR="00BE50A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E50AA">
        <w:rPr>
          <w:rFonts w:ascii="Times New Roman" w:hAnsi="Times New Roman"/>
          <w:sz w:val="24"/>
          <w:szCs w:val="24"/>
        </w:rPr>
        <w:t xml:space="preserve"> муниципального района от 28.02.2018 № 218</w:t>
      </w:r>
      <w:r w:rsidR="00E026E8">
        <w:rPr>
          <w:rFonts w:ascii="Times New Roman" w:hAnsi="Times New Roman"/>
          <w:sz w:val="24"/>
          <w:szCs w:val="24"/>
        </w:rPr>
        <w:t xml:space="preserve">. </w:t>
      </w:r>
      <w:r w:rsidR="0018562F">
        <w:rPr>
          <w:rFonts w:ascii="Times New Roman" w:hAnsi="Times New Roman"/>
          <w:sz w:val="24"/>
          <w:szCs w:val="24"/>
        </w:rPr>
        <w:t xml:space="preserve">Программу предлагается изложить в новой редакции, в том числе заменить сроки окончания реализации программы с 2022 года на 2024 год. </w:t>
      </w:r>
      <w:r>
        <w:rPr>
          <w:rFonts w:ascii="Times New Roman" w:hAnsi="Times New Roman"/>
          <w:sz w:val="24"/>
          <w:szCs w:val="24"/>
        </w:rPr>
        <w:t>Кроме того</w:t>
      </w:r>
      <w:r w:rsidR="00E026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объем финансирования программы приводится в соответствие с решением 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</w:t>
      </w:r>
      <w:r w:rsidR="00E026E8">
        <w:rPr>
          <w:rFonts w:ascii="Times New Roman" w:hAnsi="Times New Roman"/>
          <w:sz w:val="24"/>
          <w:szCs w:val="24"/>
        </w:rPr>
        <w:t>иципального района</w:t>
      </w:r>
      <w:r w:rsidRPr="00ED00C8">
        <w:rPr>
          <w:rFonts w:ascii="Times New Roman" w:hAnsi="Times New Roman"/>
          <w:sz w:val="24"/>
          <w:szCs w:val="24"/>
        </w:rPr>
        <w:t xml:space="preserve"> </w:t>
      </w:r>
      <w:r w:rsidR="0018562F">
        <w:rPr>
          <w:rFonts w:ascii="Times New Roman" w:hAnsi="Times New Roman"/>
          <w:sz w:val="24"/>
          <w:szCs w:val="24"/>
        </w:rPr>
        <w:t>«О районном бюджете на 2020 год и плановый период 2021 и 2022</w:t>
      </w:r>
      <w:r w:rsidRPr="00B445EE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.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18562F">
              <w:rPr>
                <w:rFonts w:ascii="Times New Roman" w:hAnsi="Times New Roman"/>
                <w:sz w:val="20"/>
                <w:szCs w:val="20"/>
              </w:rPr>
              <w:t>программы 2018-2024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803BD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11 к программе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одам предусмотрен в Приложении 11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803BD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</w:t>
      </w:r>
      <w:r w:rsidRPr="002B63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0E64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B1F77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федеральной целевой </w:t>
      </w:r>
      <w:hyperlink r:id="rId7" w:history="1">
        <w:r w:rsidR="00FB1F77" w:rsidRPr="00FB1F77">
          <w:rPr>
            <w:rFonts w:ascii="Times New Roman" w:eastAsiaTheme="minorHAnsi" w:hAnsi="Times New Roman"/>
            <w:sz w:val="24"/>
            <w:szCs w:val="24"/>
          </w:rPr>
          <w:t>программе</w:t>
        </w:r>
      </w:hyperlink>
      <w:r w:rsidR="00FB1F77"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"Жилище", утвержденной постановлением Правительства Российской Федерации от 17 декабря 2010 года N 1050, </w:t>
      </w:r>
    </w:p>
    <w:p w:rsidR="00FB1F77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8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>оциально-экономического развития 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FB1F77" w:rsidRPr="00A71EC0" w:rsidRDefault="00FB1F77" w:rsidP="00A71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2014 - 2020 годы", утвержденной постановлением Правительства области </w:t>
      </w:r>
      <w:r w:rsidR="00A71EC0">
        <w:rPr>
          <w:rFonts w:ascii="Times New Roman" w:eastAsiaTheme="minorHAnsi" w:hAnsi="Times New Roman"/>
          <w:sz w:val="24"/>
          <w:szCs w:val="24"/>
        </w:rPr>
        <w:t>от 28 октября 2013 года N 1105.</w:t>
      </w:r>
    </w:p>
    <w:p w:rsidR="00FB1F77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2018 - 2022 годы", утвержденной постановлением Правительства области от 22 сентября 2017 года № 851.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0D35E2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приведения муниципальной программы </w:t>
      </w:r>
      <w:r w:rsid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ее реализации в соответствие 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 программой</w:t>
      </w:r>
      <w:r w:rsidR="000D35E2"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 w:rsidR="0069235D"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годы", утвержденной постановлением Правительства области от 22 сентября 2017 года № 851</w:t>
      </w:r>
      <w:r w:rsidR="006923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изменениями)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0B49A6" w:rsidRDefault="000B49A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-приведение муниципальной программы в соответствие с решением </w:t>
      </w:r>
      <w:r>
        <w:rPr>
          <w:rFonts w:ascii="Times New Roman" w:hAnsi="Times New Roman"/>
          <w:sz w:val="24"/>
          <w:szCs w:val="24"/>
        </w:rPr>
        <w:t xml:space="preserve">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</w:t>
      </w:r>
      <w:r w:rsidR="000D35E2">
        <w:rPr>
          <w:rFonts w:ascii="Times New Roman" w:hAnsi="Times New Roman"/>
          <w:sz w:val="24"/>
          <w:szCs w:val="24"/>
        </w:rPr>
        <w:t>рского</w:t>
      </w:r>
      <w:proofErr w:type="spellEnd"/>
      <w:r w:rsidR="000D35E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9235D" w:rsidRPr="0069235D">
        <w:rPr>
          <w:rFonts w:ascii="Times New Roman" w:hAnsi="Times New Roman"/>
          <w:sz w:val="24"/>
          <w:szCs w:val="24"/>
        </w:rPr>
        <w:t>от 11.12.2019 г. № 276</w:t>
      </w:r>
      <w:r w:rsidR="000D35E2">
        <w:rPr>
          <w:rFonts w:ascii="Times New Roman" w:hAnsi="Times New Roman"/>
          <w:sz w:val="24"/>
          <w:szCs w:val="24"/>
        </w:rPr>
        <w:t xml:space="preserve"> </w:t>
      </w:r>
      <w:r w:rsidR="00803BD1">
        <w:rPr>
          <w:rFonts w:ascii="Times New Roman" w:hAnsi="Times New Roman"/>
          <w:sz w:val="24"/>
          <w:szCs w:val="24"/>
        </w:rPr>
        <w:t>«О районном бюджете на 2020 год и плановый период 2021 и 2022</w:t>
      </w:r>
      <w:r w:rsidR="000D35E2" w:rsidRPr="00B445EE">
        <w:rPr>
          <w:rFonts w:ascii="Times New Roman" w:hAnsi="Times New Roman"/>
          <w:sz w:val="24"/>
          <w:szCs w:val="24"/>
        </w:rPr>
        <w:t xml:space="preserve"> годов»</w:t>
      </w:r>
      <w:r w:rsidR="000D35E2">
        <w:rPr>
          <w:rFonts w:ascii="Times New Roman" w:hAnsi="Times New Roman"/>
          <w:sz w:val="24"/>
          <w:szCs w:val="24"/>
        </w:rPr>
        <w:t xml:space="preserve"> (с последующими изменениями),</w:t>
      </w:r>
    </w:p>
    <w:p w:rsidR="000D35E2" w:rsidRPr="00DC6637" w:rsidRDefault="000D35E2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-уточнения </w:t>
      </w:r>
      <w:r w:rsidR="00D66305">
        <w:rPr>
          <w:rFonts w:ascii="Times New Roman" w:hAnsi="Times New Roman"/>
          <w:sz w:val="24"/>
          <w:szCs w:val="24"/>
        </w:rPr>
        <w:t>характеристики основных мероприятий Программы.</w:t>
      </w:r>
    </w:p>
    <w:p w:rsidR="000D35E2" w:rsidRDefault="000D35E2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 xml:space="preserve">ипальной программы: повышение качества и комфорта городской среды на территории </w:t>
      </w:r>
      <w:proofErr w:type="spellStart"/>
      <w:r w:rsidR="000D35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D35E2">
        <w:rPr>
          <w:rFonts w:ascii="Times New Roman" w:hAnsi="Times New Roman"/>
          <w:sz w:val="24"/>
          <w:szCs w:val="24"/>
        </w:rPr>
        <w:t xml:space="preserve"> района</w:t>
      </w:r>
    </w:p>
    <w:p w:rsidR="000D35E2" w:rsidRDefault="000D35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844EFB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315EEE" w:rsidRPr="000D610C" w:rsidRDefault="000D610C" w:rsidP="00965D3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610C">
        <w:rPr>
          <w:rFonts w:ascii="Times New Roman" w:hAnsi="Times New Roman"/>
          <w:sz w:val="24"/>
          <w:szCs w:val="24"/>
        </w:rPr>
        <w:t xml:space="preserve">Повышение уровня благоустройства дворовых территорий </w:t>
      </w:r>
      <w:r w:rsidR="0069235D">
        <w:rPr>
          <w:rFonts w:ascii="Times New Roman" w:hAnsi="Times New Roman"/>
          <w:sz w:val="24"/>
          <w:szCs w:val="24"/>
        </w:rPr>
        <w:t xml:space="preserve">многоквартирных домов </w:t>
      </w:r>
      <w:r w:rsidRPr="000D610C">
        <w:rPr>
          <w:rFonts w:ascii="Times New Roman" w:hAnsi="Times New Roman"/>
          <w:sz w:val="24"/>
          <w:szCs w:val="24"/>
        </w:rPr>
        <w:t>МО «Город Вытегра».</w:t>
      </w:r>
    </w:p>
    <w:p w:rsidR="000D610C" w:rsidRDefault="000D610C" w:rsidP="00965D3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благоустройства общественных территорий сельских поселений Анненское </w:t>
      </w:r>
      <w:proofErr w:type="spellStart"/>
      <w:r>
        <w:rPr>
          <w:rFonts w:ascii="Times New Roman" w:hAnsi="Times New Roman"/>
          <w:sz w:val="24"/>
          <w:szCs w:val="24"/>
        </w:rPr>
        <w:t>Девятинкое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Оштинское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 МО «Город Вытегра».</w:t>
      </w:r>
    </w:p>
    <w:p w:rsidR="000D610C" w:rsidRDefault="000D610C" w:rsidP="00965D3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исторического облика набережной реки Вытегра.</w:t>
      </w:r>
    </w:p>
    <w:p w:rsidR="000D610C" w:rsidRDefault="000D610C" w:rsidP="00965D3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благоустройства объектов недвижимого имущества (включая объекты незавершенного строительства) и </w:t>
      </w:r>
      <w:proofErr w:type="gramStart"/>
      <w:r>
        <w:rPr>
          <w:rFonts w:ascii="Times New Roman" w:hAnsi="Times New Roman"/>
          <w:sz w:val="24"/>
          <w:szCs w:val="24"/>
        </w:rPr>
        <w:t>земельных участков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находящихся в собственности (пользовании) юридических лиц и индивидуальных предпринимателей.</w:t>
      </w:r>
    </w:p>
    <w:p w:rsidR="000D610C" w:rsidRPr="000D610C" w:rsidRDefault="000D610C" w:rsidP="00965D3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благоустройства индивидуальных жилых домов и земельных участков, предоставленных для их размещения. </w:t>
      </w: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844EFB" w:rsidRDefault="009D382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</w:t>
      </w:r>
      <w:r w:rsidR="00B43958">
        <w:rPr>
          <w:rFonts w:ascii="Times New Roman" w:hAnsi="Times New Roman"/>
          <w:sz w:val="24"/>
          <w:szCs w:val="24"/>
        </w:rPr>
        <w:t xml:space="preserve"> целевых показател</w:t>
      </w:r>
      <w:r>
        <w:rPr>
          <w:rFonts w:ascii="Times New Roman" w:hAnsi="Times New Roman"/>
          <w:sz w:val="24"/>
          <w:szCs w:val="24"/>
        </w:rPr>
        <w:t>ей в проекте</w:t>
      </w:r>
      <w:r w:rsidR="00B43958">
        <w:rPr>
          <w:rFonts w:ascii="Times New Roman" w:hAnsi="Times New Roman"/>
          <w:sz w:val="24"/>
          <w:szCs w:val="24"/>
        </w:rPr>
        <w:t xml:space="preserve"> паспорта прогр</w:t>
      </w:r>
      <w:r w:rsidR="00EA2DCB">
        <w:rPr>
          <w:rFonts w:ascii="Times New Roman" w:hAnsi="Times New Roman"/>
          <w:sz w:val="24"/>
          <w:szCs w:val="24"/>
        </w:rPr>
        <w:t>аммы</w:t>
      </w:r>
      <w:r>
        <w:rPr>
          <w:rFonts w:ascii="Times New Roman" w:hAnsi="Times New Roman"/>
          <w:sz w:val="24"/>
          <w:szCs w:val="24"/>
        </w:rPr>
        <w:t xml:space="preserve"> предусмотрено </w:t>
      </w:r>
      <w:r w:rsidR="00750A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1, что соответствует информации в Приложениях</w:t>
      </w:r>
      <w:r w:rsidR="00EA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</w:t>
      </w:r>
      <w:r w:rsidR="00965D33">
        <w:rPr>
          <w:rFonts w:ascii="Times New Roman" w:hAnsi="Times New Roman"/>
          <w:sz w:val="24"/>
          <w:szCs w:val="24"/>
        </w:rPr>
        <w:t>.</w:t>
      </w:r>
    </w:p>
    <w:p w:rsidR="006A6239" w:rsidRPr="004D1C04" w:rsidRDefault="004D1C04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C04">
        <w:rPr>
          <w:rFonts w:ascii="Times New Roman" w:hAnsi="Times New Roman"/>
          <w:b/>
          <w:sz w:val="24"/>
          <w:szCs w:val="24"/>
          <w:u w:val="single"/>
        </w:rPr>
        <w:t>Наименов</w:t>
      </w:r>
      <w:r w:rsidR="00EB57C5">
        <w:rPr>
          <w:rFonts w:ascii="Times New Roman" w:hAnsi="Times New Roman"/>
          <w:b/>
          <w:sz w:val="24"/>
          <w:szCs w:val="24"/>
          <w:u w:val="single"/>
        </w:rPr>
        <w:t>ание целевых индикаторов и показателей 10 и 11</w:t>
      </w:r>
      <w:r w:rsidRPr="004D1C04">
        <w:rPr>
          <w:rFonts w:ascii="Times New Roman" w:hAnsi="Times New Roman"/>
          <w:b/>
          <w:sz w:val="24"/>
          <w:szCs w:val="24"/>
          <w:u w:val="single"/>
        </w:rPr>
        <w:t xml:space="preserve"> программы следует привести к единообразию в паспорте Программы</w:t>
      </w:r>
      <w:r w:rsidR="00EB57C5">
        <w:rPr>
          <w:rFonts w:ascii="Times New Roman" w:hAnsi="Times New Roman"/>
          <w:b/>
          <w:sz w:val="24"/>
          <w:szCs w:val="24"/>
          <w:u w:val="single"/>
        </w:rPr>
        <w:t>, в разделе 2 текста и в приложениях 1</w:t>
      </w:r>
      <w:r w:rsidRPr="004D1C04">
        <w:rPr>
          <w:rFonts w:ascii="Times New Roman" w:hAnsi="Times New Roman"/>
          <w:b/>
          <w:sz w:val="24"/>
          <w:szCs w:val="24"/>
          <w:u w:val="single"/>
        </w:rPr>
        <w:t xml:space="preserve"> и 2.  </w:t>
      </w:r>
    </w:p>
    <w:p w:rsidR="004D1C04" w:rsidRDefault="004D1C0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9D3829">
        <w:rPr>
          <w:rFonts w:ascii="Times New Roman" w:hAnsi="Times New Roman"/>
          <w:sz w:val="24"/>
          <w:szCs w:val="24"/>
        </w:rPr>
        <w:t xml:space="preserve"> достижения по всем 11</w:t>
      </w:r>
      <w:r>
        <w:rPr>
          <w:rFonts w:ascii="Times New Roman" w:hAnsi="Times New Roman"/>
          <w:sz w:val="24"/>
          <w:szCs w:val="24"/>
        </w:rPr>
        <w:t xml:space="preserve"> целевым показателям.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9D3829">
        <w:rPr>
          <w:rFonts w:ascii="Times New Roman" w:hAnsi="Times New Roman"/>
          <w:sz w:val="24"/>
          <w:szCs w:val="24"/>
        </w:rPr>
        <w:t xml:space="preserve"> цели предусмотрено реализация 5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B43958">
        <w:rPr>
          <w:rFonts w:ascii="Times New Roman" w:hAnsi="Times New Roman"/>
          <w:sz w:val="24"/>
          <w:szCs w:val="24"/>
          <w:u w:val="single"/>
        </w:rPr>
        <w:t>Основных мероприятий, которые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8072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 на 2020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год 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 изменениями)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proofErr w:type="gramEnd"/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4637,8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тысрублей</w:t>
      </w:r>
      <w:proofErr w:type="spellEnd"/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проекту постановления. Проектом вносятся изменения в паспорт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приложение 11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Программе.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6A19" w:rsidRPr="002B637F" w:rsidRDefault="00EB57C5" w:rsidP="00172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отчета об испо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лнении районного бюджета за 2019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исполнение меропр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иятий программы составило 4244,5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составляет 94,8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утвержденных значений и соответствует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паспорту программы.</w:t>
      </w:r>
      <w:r w:rsid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EB57C5">
        <w:rPr>
          <w:rFonts w:ascii="Times New Roman" w:hAnsi="Times New Roman"/>
          <w:sz w:val="24"/>
          <w:szCs w:val="24"/>
        </w:rPr>
        <w:t>ция мероприятий программы в 2020 – 2022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8A106C">
        <w:rPr>
          <w:rFonts w:ascii="Times New Roman" w:hAnsi="Times New Roman"/>
          <w:sz w:val="24"/>
          <w:szCs w:val="24"/>
        </w:rPr>
        <w:t>средств районного бюджета,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2D652F">
        <w:rPr>
          <w:rFonts w:ascii="Times New Roman" w:hAnsi="Times New Roman"/>
          <w:sz w:val="24"/>
          <w:szCs w:val="24"/>
        </w:rPr>
        <w:t xml:space="preserve"> и бюджетов </w:t>
      </w:r>
      <w:proofErr w:type="gramStart"/>
      <w:r w:rsidR="002D652F">
        <w:rPr>
          <w:rFonts w:ascii="Times New Roman" w:hAnsi="Times New Roman"/>
          <w:sz w:val="24"/>
          <w:szCs w:val="24"/>
        </w:rPr>
        <w:t>сельских поселений</w:t>
      </w:r>
      <w:proofErr w:type="gramEnd"/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="00EB57C5" w:rsidRPr="00EB57C5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EB57C5" w:rsidRPr="00EB57C5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B57C5" w:rsidRPr="00EB57C5">
        <w:rPr>
          <w:rFonts w:ascii="Times New Roman" w:hAnsi="Times New Roman"/>
          <w:sz w:val="24"/>
          <w:szCs w:val="24"/>
        </w:rPr>
        <w:t xml:space="preserve"> муниципального района от 28 февраля 2018 года № 218»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замечание, изложенное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1571B"/>
    <w:rsid w:val="005332D8"/>
    <w:rsid w:val="00543A75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A2641"/>
    <w:rsid w:val="006A623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65D33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3A29"/>
    <w:rsid w:val="00A11FE7"/>
    <w:rsid w:val="00A5242D"/>
    <w:rsid w:val="00A67A23"/>
    <w:rsid w:val="00A71EC0"/>
    <w:rsid w:val="00A87655"/>
    <w:rsid w:val="00AA0374"/>
    <w:rsid w:val="00AB7465"/>
    <w:rsid w:val="00AC41B1"/>
    <w:rsid w:val="00AD5F7F"/>
    <w:rsid w:val="00B156F0"/>
    <w:rsid w:val="00B274B7"/>
    <w:rsid w:val="00B4250C"/>
    <w:rsid w:val="00B43958"/>
    <w:rsid w:val="00B445EE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27FF3"/>
    <w:rsid w:val="00C64EDE"/>
    <w:rsid w:val="00C93AEB"/>
    <w:rsid w:val="00C9509C"/>
    <w:rsid w:val="00C96E28"/>
    <w:rsid w:val="00CA5E03"/>
    <w:rsid w:val="00CC54C1"/>
    <w:rsid w:val="00CD6D09"/>
    <w:rsid w:val="00CF348A"/>
    <w:rsid w:val="00CF5D67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C1B731838DFEDF1AAB64AD1B4C41484755F732B9B20CEB632305B09AE77CD29241F09D475D502EABC605FDK4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F2CD-7441-4B6C-A4DF-D5ACD6F7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2018-03-13T06:30:00Z</cp:lastPrinted>
  <dcterms:created xsi:type="dcterms:W3CDTF">2020-09-15T08:35:00Z</dcterms:created>
  <dcterms:modified xsi:type="dcterms:W3CDTF">2020-09-15T08:35:00Z</dcterms:modified>
</cp:coreProperties>
</file>