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A" w:rsidRPr="008B59DA" w:rsidRDefault="008B59DA" w:rsidP="008B59DA">
      <w:pPr>
        <w:pStyle w:val="2"/>
        <w:shd w:val="clear" w:color="auto" w:fill="auto"/>
        <w:spacing w:after="0"/>
        <w:jc w:val="left"/>
        <w:rPr>
          <w:b/>
          <w:sz w:val="28"/>
          <w:szCs w:val="28"/>
        </w:rPr>
      </w:pPr>
    </w:p>
    <w:p w:rsidR="008B59DA" w:rsidRDefault="008B59DA" w:rsidP="008F7C1D">
      <w:pPr>
        <w:pStyle w:val="2"/>
        <w:shd w:val="clear" w:color="auto" w:fill="auto"/>
        <w:spacing w:after="0"/>
        <w:ind w:left="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164465</wp:posOffset>
            </wp:positionV>
            <wp:extent cx="1868805" cy="1061085"/>
            <wp:effectExtent l="19050" t="0" r="0" b="0"/>
            <wp:wrapTight wrapText="bothSides">
              <wp:wrapPolygon edited="0">
                <wp:start x="-220" y="0"/>
                <wp:lineTo x="-220" y="21329"/>
                <wp:lineTo x="21578" y="21329"/>
                <wp:lineTo x="21578" y="0"/>
                <wp:lineTo x="-220" y="0"/>
              </wp:wrapPolygon>
            </wp:wrapTight>
            <wp:docPr id="8" name="Рисунок 10" descr="https://im1-tub-ru.yandex.net/i?id=dde3632838bc86298fdb56e9fb639dcf&amp;n=33&amp;w=290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dde3632838bc86298fdb56e9fb639dcf&amp;n=33&amp;w=290&amp;h=1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9DA" w:rsidRDefault="008B59DA" w:rsidP="008F7C1D">
      <w:pPr>
        <w:pStyle w:val="2"/>
        <w:shd w:val="clear" w:color="auto" w:fill="auto"/>
        <w:spacing w:after="0"/>
        <w:ind w:left="180"/>
        <w:rPr>
          <w:b/>
          <w:sz w:val="28"/>
          <w:szCs w:val="28"/>
        </w:rPr>
      </w:pPr>
    </w:p>
    <w:p w:rsidR="008B59DA" w:rsidRDefault="008B59DA" w:rsidP="008B59DA">
      <w:pPr>
        <w:pStyle w:val="2"/>
        <w:shd w:val="clear" w:color="auto" w:fill="auto"/>
        <w:spacing w:after="0"/>
        <w:ind w:left="180"/>
        <w:jc w:val="left"/>
        <w:rPr>
          <w:b/>
          <w:sz w:val="28"/>
          <w:szCs w:val="28"/>
        </w:rPr>
      </w:pPr>
    </w:p>
    <w:p w:rsidR="008B59DA" w:rsidRDefault="008B59DA" w:rsidP="008B59DA">
      <w:pPr>
        <w:pStyle w:val="2"/>
        <w:shd w:val="clear" w:color="auto" w:fill="auto"/>
        <w:spacing w:after="0"/>
        <w:ind w:left="180"/>
        <w:jc w:val="left"/>
        <w:rPr>
          <w:b/>
          <w:sz w:val="28"/>
          <w:szCs w:val="28"/>
        </w:rPr>
      </w:pPr>
    </w:p>
    <w:p w:rsidR="008B59DA" w:rsidRDefault="008B59DA" w:rsidP="008B59DA">
      <w:pPr>
        <w:pStyle w:val="2"/>
        <w:shd w:val="clear" w:color="auto" w:fill="auto"/>
        <w:spacing w:after="0"/>
        <w:ind w:left="180"/>
        <w:jc w:val="left"/>
        <w:rPr>
          <w:b/>
          <w:sz w:val="28"/>
          <w:szCs w:val="28"/>
        </w:rPr>
      </w:pPr>
    </w:p>
    <w:p w:rsidR="008B59DA" w:rsidRPr="008B59DA" w:rsidRDefault="008B59DA" w:rsidP="008B59DA">
      <w:pPr>
        <w:pStyle w:val="2"/>
        <w:shd w:val="clear" w:color="auto" w:fill="auto"/>
        <w:spacing w:after="0"/>
        <w:jc w:val="left"/>
        <w:rPr>
          <w:b/>
          <w:sz w:val="28"/>
          <w:szCs w:val="28"/>
        </w:rPr>
      </w:pPr>
    </w:p>
    <w:p w:rsidR="008B59DA" w:rsidRDefault="008B59DA" w:rsidP="008B59DA">
      <w:pPr>
        <w:pStyle w:val="2"/>
        <w:shd w:val="clear" w:color="auto" w:fill="auto"/>
        <w:spacing w:after="0"/>
        <w:jc w:val="left"/>
        <w:rPr>
          <w:b/>
          <w:sz w:val="28"/>
          <w:szCs w:val="28"/>
        </w:rPr>
      </w:pPr>
    </w:p>
    <w:p w:rsidR="008B59DA" w:rsidRPr="008B59DA" w:rsidRDefault="008B59DA" w:rsidP="008B59DA">
      <w:pPr>
        <w:pStyle w:val="2"/>
        <w:shd w:val="clear" w:color="auto" w:fill="auto"/>
        <w:spacing w:after="0"/>
        <w:rPr>
          <w:b/>
          <w:sz w:val="28"/>
          <w:szCs w:val="28"/>
        </w:rPr>
      </w:pPr>
      <w:r w:rsidRPr="008B59DA">
        <w:rPr>
          <w:b/>
          <w:sz w:val="28"/>
          <w:szCs w:val="28"/>
        </w:rPr>
        <w:t>О</w:t>
      </w:r>
      <w:r w:rsidR="008F7C1D" w:rsidRPr="008B59DA">
        <w:rPr>
          <w:b/>
          <w:sz w:val="28"/>
          <w:szCs w:val="28"/>
        </w:rPr>
        <w:t>РГАНИЗАЦИИ-ПАРТНЕРЫ</w:t>
      </w:r>
    </w:p>
    <w:tbl>
      <w:tblPr>
        <w:tblStyle w:val="a7"/>
        <w:tblpPr w:leftFromText="180" w:rightFromText="180" w:vertAnchor="page" w:horzAnchor="margin" w:tblpY="4116"/>
        <w:tblW w:w="10358" w:type="dxa"/>
        <w:tblLayout w:type="fixed"/>
        <w:tblLook w:val="0000"/>
      </w:tblPr>
      <w:tblGrid>
        <w:gridCol w:w="2462"/>
        <w:gridCol w:w="1943"/>
        <w:gridCol w:w="5909"/>
        <w:gridCol w:w="44"/>
      </w:tblGrid>
      <w:tr w:rsidR="00EA1C56" w:rsidRPr="008B59DA" w:rsidTr="00EA1C56">
        <w:trPr>
          <w:cnfStyle w:val="000000100000"/>
          <w:trHeight w:hRule="exact" w:val="634"/>
        </w:trPr>
        <w:tc>
          <w:tcPr>
            <w:cnfStyle w:val="000010000000"/>
            <w:tcW w:w="2462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after="120" w:line="230" w:lineRule="exact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1"/>
                <w:color w:val="0F243E" w:themeColor="text2" w:themeShade="80"/>
                <w:sz w:val="24"/>
                <w:szCs w:val="24"/>
              </w:rPr>
              <w:t>Наименование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20" w:after="0" w:line="230" w:lineRule="exact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1"/>
                <w:color w:val="0F243E" w:themeColor="text2" w:themeShade="80"/>
                <w:sz w:val="24"/>
                <w:szCs w:val="24"/>
              </w:rPr>
              <w:t>организации</w:t>
            </w:r>
          </w:p>
        </w:tc>
        <w:tc>
          <w:tcPr>
            <w:tcW w:w="1943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after="0" w:line="298" w:lineRule="exact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1"/>
                <w:color w:val="0F243E" w:themeColor="text2" w:themeShade="80"/>
                <w:sz w:val="24"/>
                <w:szCs w:val="24"/>
              </w:rPr>
              <w:t xml:space="preserve">Место оказания 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услуг</w:t>
            </w:r>
          </w:p>
        </w:tc>
        <w:tc>
          <w:tcPr>
            <w:cnfStyle w:val="000010000000"/>
            <w:tcW w:w="5953" w:type="dxa"/>
            <w:gridSpan w:val="2"/>
          </w:tcPr>
          <w:p w:rsidR="00EA1C56" w:rsidRPr="00EA1C56" w:rsidRDefault="00EA1C56" w:rsidP="00EA1C56">
            <w:pPr>
              <w:pStyle w:val="2"/>
              <w:shd w:val="clear" w:color="auto" w:fill="auto"/>
              <w:spacing w:after="0" w:line="230" w:lineRule="exact"/>
              <w:rPr>
                <w:rStyle w:val="1"/>
                <w:color w:val="0F243E" w:themeColor="text2" w:themeShade="80"/>
                <w:sz w:val="24"/>
                <w:szCs w:val="24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after="0" w:line="230" w:lineRule="exact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1"/>
                <w:color w:val="0F243E" w:themeColor="text2" w:themeShade="80"/>
                <w:sz w:val="24"/>
                <w:szCs w:val="24"/>
              </w:rPr>
              <w:t>Контактная информация</w:t>
            </w:r>
          </w:p>
        </w:tc>
      </w:tr>
      <w:tr w:rsidR="00EA1C56" w:rsidRPr="008B59DA" w:rsidTr="00EA1C56">
        <w:trPr>
          <w:trHeight w:hRule="exact" w:val="1513"/>
        </w:trPr>
        <w:tc>
          <w:tcPr>
            <w:cnfStyle w:val="000010000000"/>
            <w:tcW w:w="2462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rStyle w:val="95pt"/>
                <w:color w:val="0F243E" w:themeColor="text2" w:themeShade="80"/>
                <w:sz w:val="24"/>
                <w:szCs w:val="24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color w:val="0F243E" w:themeColor="text2" w:themeShade="80"/>
                <w:sz w:val="24"/>
                <w:szCs w:val="24"/>
              </w:rPr>
              <w:t>ООО «Регион»</w:t>
            </w:r>
          </w:p>
        </w:tc>
        <w:tc>
          <w:tcPr>
            <w:tcW w:w="1943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000000"/>
              <w:rPr>
                <w:rStyle w:val="95pt"/>
                <w:color w:val="0F243E" w:themeColor="text2" w:themeShade="80"/>
                <w:sz w:val="24"/>
                <w:szCs w:val="24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000000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г. Вологда</w:t>
            </w:r>
          </w:p>
        </w:tc>
        <w:tc>
          <w:tcPr>
            <w:cnfStyle w:val="000010000000"/>
            <w:tcW w:w="5953" w:type="dxa"/>
            <w:gridSpan w:val="2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"/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Контактное лицо: Кошурин Андрей Владимирович Адрес: г. Вологда, ул. Челюскинцев, д. 47,оф. 205 Тел./факс 8 (8172) 20-20-54; 8921-230-61-86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EA1C56">
                <w:rPr>
                  <w:rStyle w:val="a3"/>
                  <w:color w:val="00B0F0"/>
                  <w:sz w:val="24"/>
                  <w:szCs w:val="24"/>
                  <w:lang w:val="en-US"/>
                </w:rPr>
                <w:t>avkos@list.ru</w:t>
              </w:r>
            </w:hyperlink>
          </w:p>
        </w:tc>
      </w:tr>
      <w:tr w:rsidR="00EA1C56" w:rsidRPr="008B59DA" w:rsidTr="00EA1C56">
        <w:trPr>
          <w:cnfStyle w:val="000000100000"/>
          <w:trHeight w:hRule="exact" w:val="1566"/>
        </w:trPr>
        <w:tc>
          <w:tcPr>
            <w:cnfStyle w:val="000010000000"/>
            <w:tcW w:w="2462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НИ «Агентство городского развития»</w:t>
            </w:r>
          </w:p>
        </w:tc>
        <w:tc>
          <w:tcPr>
            <w:tcW w:w="1943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100000"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 xml:space="preserve">г, 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Череповец</w:t>
            </w:r>
          </w:p>
        </w:tc>
        <w:tc>
          <w:tcPr>
            <w:cnfStyle w:val="000010000000"/>
            <w:tcW w:w="5953" w:type="dxa"/>
            <w:gridSpan w:val="2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"/>
                <w:color w:val="0F243E" w:themeColor="text2" w:themeShade="80"/>
                <w:sz w:val="24"/>
                <w:szCs w:val="24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"/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Контактное лицо: Лукьяненкова Оксана Юрьевна Адрес: г. Череповец, Б. Доменщиков, 32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Тел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>,/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факс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 xml:space="preserve"> (8202) 20-19-28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A1C56">
                <w:rPr>
                  <w:rStyle w:val="a3"/>
                  <w:color w:val="00B0F0"/>
                  <w:sz w:val="24"/>
                  <w:szCs w:val="24"/>
                  <w:lang w:val="en-US"/>
                </w:rPr>
                <w:t>ou@agr-city.ru</w:t>
              </w:r>
            </w:hyperlink>
          </w:p>
        </w:tc>
      </w:tr>
      <w:tr w:rsidR="00EA1C56" w:rsidRPr="008B59DA" w:rsidTr="00EA1C56">
        <w:trPr>
          <w:trHeight w:hRule="exact" w:val="1545"/>
        </w:trPr>
        <w:tc>
          <w:tcPr>
            <w:cnfStyle w:val="000010000000"/>
            <w:tcW w:w="2462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ИП. Переломова Людмила Ивановна</w:t>
            </w:r>
          </w:p>
        </w:tc>
        <w:tc>
          <w:tcPr>
            <w:tcW w:w="1943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000000"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000000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с. им. Бабушкина</w:t>
            </w:r>
          </w:p>
        </w:tc>
        <w:tc>
          <w:tcPr>
            <w:cnfStyle w:val="000010000000"/>
            <w:tcW w:w="5953" w:type="dxa"/>
            <w:gridSpan w:val="2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Контактное лицо: Переломова Людмила Ивановна Адрес: с. им. Бабушкина, ул. Бабушкина д. 52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Тел. 8921-820-58-17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е</w:t>
            </w:r>
            <w:r w:rsidRPr="00EA1C56"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EA1C56">
                <w:rPr>
                  <w:rStyle w:val="a3"/>
                  <w:color w:val="00B0F0"/>
                  <w:sz w:val="24"/>
                  <w:szCs w:val="24"/>
                  <w:lang w:val="en-US"/>
                </w:rPr>
                <w:t>perelomova82@yandex.ru</w:t>
              </w:r>
            </w:hyperlink>
          </w:p>
        </w:tc>
      </w:tr>
      <w:tr w:rsidR="00EA1C56" w:rsidRPr="008B59DA" w:rsidTr="00EA1C56">
        <w:trPr>
          <w:cnfStyle w:val="000000100000"/>
          <w:trHeight w:hRule="exact" w:val="1836"/>
        </w:trPr>
        <w:tc>
          <w:tcPr>
            <w:cnfStyle w:val="000010000000"/>
            <w:tcW w:w="2462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ООО «ЭконоМиСт»</w:t>
            </w:r>
          </w:p>
        </w:tc>
        <w:tc>
          <w:tcPr>
            <w:tcW w:w="1943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100000"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г, Белозерск</w:t>
            </w:r>
          </w:p>
        </w:tc>
        <w:tc>
          <w:tcPr>
            <w:cnfStyle w:val="000010000000"/>
            <w:tcW w:w="5953" w:type="dxa"/>
            <w:gridSpan w:val="2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Контактное лицо: Смирнова Марина Александровна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Адрес: г. Белозерск, ул. С. Викулова, д. 4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Тел</w:t>
            </w:r>
            <w:r w:rsidRPr="00EA1C56"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  <w:t>., 891</w:t>
            </w:r>
            <w:r w:rsidRPr="00EA1C56">
              <w:rPr>
                <w:rStyle w:val="9pt0pt"/>
                <w:color w:val="0F243E" w:themeColor="text2" w:themeShade="80"/>
                <w:sz w:val="24"/>
                <w:szCs w:val="24"/>
                <w:lang w:val="en-US"/>
              </w:rPr>
              <w:t>1</w:t>
            </w:r>
            <w:r w:rsidRPr="00EA1C56"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  <w:t>-523-75-61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A1C56">
                <w:rPr>
                  <w:rStyle w:val="a3"/>
                  <w:color w:val="00B0F0"/>
                  <w:sz w:val="24"/>
                  <w:szCs w:val="24"/>
                  <w:lang w:val="en-US"/>
                </w:rPr>
                <w:t>marina_smirnova_belozersk@,maiI.ru</w:t>
              </w:r>
            </w:hyperlink>
          </w:p>
        </w:tc>
      </w:tr>
      <w:tr w:rsidR="00EA1C56" w:rsidRPr="008B59DA" w:rsidTr="00EA1C56">
        <w:trPr>
          <w:trHeight w:hRule="exact" w:val="1565"/>
        </w:trPr>
        <w:tc>
          <w:tcPr>
            <w:cnfStyle w:val="000010000000"/>
            <w:tcW w:w="2462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ООО «Импульс»</w:t>
            </w:r>
          </w:p>
        </w:tc>
        <w:tc>
          <w:tcPr>
            <w:tcW w:w="1943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000000"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000000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г. Сокол</w:t>
            </w:r>
          </w:p>
        </w:tc>
        <w:tc>
          <w:tcPr>
            <w:cnfStyle w:val="000010000000"/>
            <w:tcW w:w="5953" w:type="dxa"/>
            <w:gridSpan w:val="2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Контактное лицо: Изотков Сергей Николаевич Адрес: г Сокол, ул Орешкова, д. 8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0"/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Тел,/факс: (81733) 2-21-80. 8905-297-61-91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  <w:t>e-mail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EA1C56">
                <w:rPr>
                  <w:rStyle w:val="a3"/>
                  <w:color w:val="00B0F0"/>
                  <w:sz w:val="24"/>
                  <w:szCs w:val="24"/>
                  <w:lang w:val="en-US"/>
                </w:rPr>
                <w:t>remcom1@yandex.ru</w:t>
              </w:r>
            </w:hyperlink>
          </w:p>
        </w:tc>
      </w:tr>
      <w:tr w:rsidR="00EA1C56" w:rsidRPr="008B59DA" w:rsidTr="00EA1C56">
        <w:trPr>
          <w:cnfStyle w:val="000000100000"/>
          <w:trHeight w:hRule="exact" w:val="1580"/>
        </w:trPr>
        <w:tc>
          <w:tcPr>
            <w:cnfStyle w:val="000010000000"/>
            <w:tcW w:w="2462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ООО «РККА»</w:t>
            </w:r>
          </w:p>
        </w:tc>
        <w:tc>
          <w:tcPr>
            <w:tcW w:w="1943" w:type="dxa"/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100000"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100000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 xml:space="preserve">г. 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Тотьма</w:t>
            </w:r>
          </w:p>
        </w:tc>
        <w:tc>
          <w:tcPr>
            <w:cnfStyle w:val="000010000000"/>
            <w:tcW w:w="5953" w:type="dxa"/>
            <w:gridSpan w:val="2"/>
            <w:tcBorders>
              <w:bottom w:val="single" w:sz="8" w:space="0" w:color="17365D" w:themeColor="text2" w:themeShade="BF"/>
            </w:tcBorders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 xml:space="preserve">Контактное лицо: Смирнова Светлана Ивановна Адрес: Тотемский р-н, д. Варницы, ул.Вологодская, д. 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11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Тел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>.: 8953-524-28-36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00B0F0"/>
                <w:sz w:val="24"/>
                <w:szCs w:val="24"/>
                <w:lang w:val="en-US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EA1C56">
                <w:rPr>
                  <w:rStyle w:val="a3"/>
                  <w:color w:val="00B0F0"/>
                  <w:sz w:val="24"/>
                  <w:szCs w:val="24"/>
                  <w:lang w:val="en-US"/>
                </w:rPr>
                <w:t>nastr76@mail.ru</w:t>
              </w:r>
            </w:hyperlink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EA1C56" w:rsidRPr="008B59DA" w:rsidTr="00EA1C56">
        <w:trPr>
          <w:trHeight w:hRule="exact" w:val="1666"/>
        </w:trPr>
        <w:tc>
          <w:tcPr>
            <w:cnfStyle w:val="000010000000"/>
            <w:tcW w:w="2462" w:type="dxa"/>
            <w:tcBorders>
              <w:bottom w:val="single" w:sz="8" w:space="0" w:color="17365D" w:themeColor="text2" w:themeShade="BF"/>
            </w:tcBorders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rStyle w:val="1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6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1"/>
                <w:color w:val="0F243E" w:themeColor="text2" w:themeShade="80"/>
                <w:sz w:val="24"/>
                <w:szCs w:val="24"/>
              </w:rPr>
              <w:t xml:space="preserve">ИП 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Сенникова Елена Николаевна</w:t>
            </w:r>
          </w:p>
        </w:tc>
        <w:tc>
          <w:tcPr>
            <w:tcW w:w="1943" w:type="dxa"/>
            <w:tcBorders>
              <w:bottom w:val="single" w:sz="8" w:space="0" w:color="17365D" w:themeColor="text2" w:themeShade="BF"/>
            </w:tcBorders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000000"/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contextualSpacing/>
              <w:cnfStyle w:val="000000000000"/>
              <w:rPr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 xml:space="preserve">г. 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Устюжна</w:t>
            </w:r>
          </w:p>
        </w:tc>
        <w:tc>
          <w:tcPr>
            <w:cnfStyle w:val="000010000000"/>
            <w:tcW w:w="5953" w:type="dxa"/>
            <w:gridSpan w:val="2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</w:tcPr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"/>
                <w:color w:val="0F243E" w:themeColor="text2" w:themeShade="80"/>
                <w:sz w:val="24"/>
                <w:szCs w:val="24"/>
              </w:rPr>
            </w:pP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"/>
                <w:color w:val="0F243E" w:themeColor="text2" w:themeShade="80"/>
                <w:sz w:val="24"/>
                <w:szCs w:val="24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</w:rPr>
              <w:t>Контактное лицо: Сенникова Елена Николаевна Адрес: г. Устюжна, ул, Корелякова, д. 8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0"/>
                <w:color w:val="0F243E" w:themeColor="text2" w:themeShade="80"/>
                <w:sz w:val="24"/>
                <w:szCs w:val="24"/>
              </w:rPr>
              <w:t>Тел</w:t>
            </w:r>
            <w:r w:rsidRPr="00EA1C56">
              <w:rPr>
                <w:rStyle w:val="95pt0"/>
                <w:color w:val="0F243E" w:themeColor="text2" w:themeShade="80"/>
                <w:sz w:val="24"/>
                <w:szCs w:val="24"/>
                <w:lang w:val="en-US"/>
              </w:rPr>
              <w:t xml:space="preserve">.: </w:t>
            </w: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>8921-256-62-68</w:t>
            </w:r>
          </w:p>
          <w:p w:rsidR="00EA1C56" w:rsidRPr="00EA1C56" w:rsidRDefault="00EA1C56" w:rsidP="00EA1C56">
            <w:pPr>
              <w:pStyle w:val="2"/>
              <w:shd w:val="clear" w:color="auto" w:fill="auto"/>
              <w:spacing w:before="100" w:beforeAutospacing="1" w:after="100" w:afterAutospacing="1" w:line="240" w:lineRule="auto"/>
              <w:ind w:left="120"/>
              <w:contextualSpacing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EA1C56">
              <w:rPr>
                <w:rStyle w:val="95pt"/>
                <w:color w:val="0F243E" w:themeColor="text2" w:themeShade="80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EA1C56">
                <w:rPr>
                  <w:rStyle w:val="a3"/>
                  <w:color w:val="00B0F0"/>
                  <w:sz w:val="24"/>
                  <w:szCs w:val="24"/>
                  <w:lang w:val="en-US"/>
                </w:rPr>
                <w:t>xfq2016@yandex.ru</w:t>
              </w:r>
            </w:hyperlink>
          </w:p>
        </w:tc>
      </w:tr>
      <w:tr w:rsidR="00EA1C56" w:rsidTr="00EA1C56">
        <w:tblPrEx>
          <w:tblBorders>
            <w:top w:val="single" w:sz="8" w:space="0" w:color="17365D" w:themeColor="text2" w:themeShade="BF"/>
            <w:left w:val="single" w:sz="8" w:space="0" w:color="17365D" w:themeColor="text2" w:themeShade="BF"/>
            <w:bottom w:val="single" w:sz="8" w:space="0" w:color="17365D" w:themeColor="text2" w:themeShade="BF"/>
            <w:right w:val="single" w:sz="8" w:space="0" w:color="17365D" w:themeColor="text2" w:themeShade="BF"/>
            <w:insideH w:val="single" w:sz="8" w:space="0" w:color="17365D" w:themeColor="text2" w:themeShade="BF"/>
            <w:insideV w:val="single" w:sz="8" w:space="0" w:color="17365D" w:themeColor="text2" w:themeShade="BF"/>
          </w:tblBorders>
        </w:tblPrEx>
        <w:trPr>
          <w:gridAfter w:val="1"/>
          <w:wAfter w:w="44" w:type="dxa"/>
          <w:trHeight w:val="112"/>
        </w:trPr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EA1C56" w:rsidRDefault="00EA1C56" w:rsidP="00EA1C56">
            <w:pPr>
              <w:pStyle w:val="2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</w:tr>
    </w:tbl>
    <w:p w:rsidR="008F7C1D" w:rsidRPr="008B59DA" w:rsidRDefault="008F7C1D" w:rsidP="00EA1C56">
      <w:pPr>
        <w:pStyle w:val="2"/>
        <w:shd w:val="clear" w:color="auto" w:fill="auto"/>
        <w:spacing w:after="0"/>
        <w:ind w:left="180"/>
        <w:rPr>
          <w:sz w:val="28"/>
          <w:szCs w:val="28"/>
        </w:rPr>
      </w:pPr>
      <w:r w:rsidRPr="008F7C1D">
        <w:rPr>
          <w:sz w:val="28"/>
          <w:szCs w:val="28"/>
        </w:rPr>
        <w:t xml:space="preserve">АНО «Региональный центр поддержки </w:t>
      </w:r>
      <w:r w:rsidR="008B59DA">
        <w:rPr>
          <w:sz w:val="28"/>
          <w:szCs w:val="28"/>
        </w:rPr>
        <w:t xml:space="preserve">                                                         </w:t>
      </w:r>
      <w:r w:rsidRPr="008F7C1D">
        <w:rPr>
          <w:sz w:val="28"/>
          <w:szCs w:val="28"/>
        </w:rPr>
        <w:t>предпринимательства Вологодской области» заключившие договор на оказание консультационных услуг субъектам МСП на безвозмездной основе за счет средств федерального и областного бюджета</w:t>
      </w:r>
    </w:p>
    <w:sectPr w:rsidR="008F7C1D" w:rsidRPr="008B59DA" w:rsidSect="00EA1C56">
      <w:pgSz w:w="11906" w:h="16838"/>
      <w:pgMar w:top="0" w:right="1416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DB" w:rsidRDefault="003C60DB" w:rsidP="00F037D2">
      <w:r>
        <w:separator/>
      </w:r>
    </w:p>
  </w:endnote>
  <w:endnote w:type="continuationSeparator" w:id="1">
    <w:p w:rsidR="003C60DB" w:rsidRDefault="003C60DB" w:rsidP="00F0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DB" w:rsidRDefault="003C60DB"/>
  </w:footnote>
  <w:footnote w:type="continuationSeparator" w:id="1">
    <w:p w:rsidR="003C60DB" w:rsidRDefault="003C60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37D2"/>
    <w:rsid w:val="000E2198"/>
    <w:rsid w:val="003C60DB"/>
    <w:rsid w:val="008B59DA"/>
    <w:rsid w:val="008F7C1D"/>
    <w:rsid w:val="009B1463"/>
    <w:rsid w:val="00BB3DB8"/>
    <w:rsid w:val="00CF3437"/>
    <w:rsid w:val="00EA1C56"/>
    <w:rsid w:val="00F0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7D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03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">
    <w:name w:val="Основной текст1"/>
    <w:basedOn w:val="a4"/>
    <w:rsid w:val="00F037D2"/>
    <w:rPr>
      <w:color w:val="00000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F037D2"/>
    <w:rPr>
      <w:color w:val="00000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4"/>
    <w:rsid w:val="00F037D2"/>
    <w:rPr>
      <w:color w:val="000000"/>
      <w:w w:val="100"/>
      <w:position w:val="0"/>
      <w:sz w:val="19"/>
      <w:szCs w:val="19"/>
      <w:lang w:val="ru-RU"/>
    </w:rPr>
  </w:style>
  <w:style w:type="character" w:customStyle="1" w:styleId="Candara95pt0pt">
    <w:name w:val="Основной текст + Candara;9;5 pt;Интервал 0 pt"/>
    <w:basedOn w:val="a4"/>
    <w:rsid w:val="00F037D2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9pt0pt">
    <w:name w:val="Основной текст + 9 pt;Интервал 0 pt"/>
    <w:basedOn w:val="a4"/>
    <w:rsid w:val="00F037D2"/>
    <w:rPr>
      <w:color w:val="000000"/>
      <w:spacing w:val="7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Малые прописные;Интервал 0 pt"/>
    <w:basedOn w:val="a4"/>
    <w:rsid w:val="00F037D2"/>
    <w:rPr>
      <w:smallCaps/>
      <w:color w:val="000000"/>
      <w:spacing w:val="7"/>
      <w:w w:val="100"/>
      <w:position w:val="0"/>
      <w:sz w:val="18"/>
      <w:szCs w:val="18"/>
      <w:lang w:val="en-US"/>
    </w:rPr>
  </w:style>
  <w:style w:type="paragraph" w:customStyle="1" w:styleId="2">
    <w:name w:val="Основной текст2"/>
    <w:basedOn w:val="a"/>
    <w:link w:val="a4"/>
    <w:rsid w:val="00F037D2"/>
    <w:pPr>
      <w:shd w:val="clear" w:color="auto" w:fill="FFFFFF"/>
      <w:spacing w:after="180" w:line="302" w:lineRule="exac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B5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DA"/>
    <w:rPr>
      <w:rFonts w:ascii="Tahoma" w:hAnsi="Tahoma" w:cs="Tahoma"/>
      <w:color w:val="000000"/>
      <w:sz w:val="16"/>
      <w:szCs w:val="16"/>
    </w:rPr>
  </w:style>
  <w:style w:type="table" w:styleId="-1">
    <w:name w:val="Light List Accent 1"/>
    <w:basedOn w:val="a1"/>
    <w:uiPriority w:val="61"/>
    <w:rsid w:val="00EA1C5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7">
    <w:name w:val="Light List"/>
    <w:basedOn w:val="a1"/>
    <w:uiPriority w:val="61"/>
    <w:rsid w:val="00EA1C5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kos@list.ru" TargetMode="External"/><Relationship Id="rId13" Type="http://schemas.openxmlformats.org/officeDocument/2006/relationships/hyperlink" Target="mailto:nastr7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mcom1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na_smirnova_belozersk@,mai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relomova8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@agr-city.ru" TargetMode="External"/><Relationship Id="rId14" Type="http://schemas.openxmlformats.org/officeDocument/2006/relationships/hyperlink" Target="mailto:xfq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E55B-E38E-40A8-AF2E-5CE7303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Администрация_15</cp:lastModifiedBy>
  <cp:revision>3</cp:revision>
  <cp:lastPrinted>2018-07-02T05:59:00Z</cp:lastPrinted>
  <dcterms:created xsi:type="dcterms:W3CDTF">2018-06-28T09:43:00Z</dcterms:created>
  <dcterms:modified xsi:type="dcterms:W3CDTF">2018-07-02T05:59:00Z</dcterms:modified>
</cp:coreProperties>
</file>