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B3" w:rsidRPr="000D6D60" w:rsidRDefault="002305B3" w:rsidP="002305B3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</w:rPr>
      </w:pPr>
      <w:r w:rsidRPr="000D6D60">
        <w:rPr>
          <w:b/>
        </w:rPr>
        <w:t>ПЛ</w:t>
      </w:r>
      <w:bookmarkStart w:id="0" w:name="_GoBack"/>
      <w:bookmarkEnd w:id="0"/>
      <w:r w:rsidRPr="000D6D60">
        <w:rPr>
          <w:b/>
        </w:rPr>
        <w:t>АН</w:t>
      </w:r>
    </w:p>
    <w:p w:rsidR="002305B3" w:rsidRPr="00986172" w:rsidRDefault="002305B3" w:rsidP="002305B3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</w:rPr>
      </w:pPr>
      <w:bookmarkStart w:id="1" w:name="bookmark3"/>
      <w:r w:rsidRPr="00986172">
        <w:rPr>
          <w:b/>
        </w:rPr>
        <w:t xml:space="preserve">мероприятий Главного управления МЧС России по Вологодской области </w:t>
      </w:r>
    </w:p>
    <w:p w:rsidR="002305B3" w:rsidRPr="00986172" w:rsidRDefault="002305B3" w:rsidP="002305B3">
      <w:pPr>
        <w:pStyle w:val="10"/>
        <w:keepNext/>
        <w:keepLines/>
        <w:spacing w:after="0" w:line="240" w:lineRule="auto"/>
        <w:jc w:val="center"/>
        <w:rPr>
          <w:b/>
          <w:sz w:val="20"/>
          <w:szCs w:val="20"/>
        </w:rPr>
      </w:pPr>
      <w:r w:rsidRPr="00986172">
        <w:rPr>
          <w:b/>
        </w:rPr>
        <w:t>по проведению</w:t>
      </w:r>
      <w:bookmarkStart w:id="2" w:name="bookmark4"/>
      <w:bookmarkEnd w:id="1"/>
      <w:r w:rsidRPr="00986172">
        <w:rPr>
          <w:b/>
        </w:rPr>
        <w:t xml:space="preserve"> месячника гражданской обороны</w:t>
      </w:r>
      <w:bookmarkEnd w:id="2"/>
      <w:r w:rsidRPr="00986172">
        <w:rPr>
          <w:b/>
        </w:rPr>
        <w:t xml:space="preserve"> в период с 4 октября по 3 ноября 201</w:t>
      </w:r>
      <w:r w:rsidR="004875B5">
        <w:rPr>
          <w:b/>
        </w:rPr>
        <w:t>7</w:t>
      </w:r>
      <w:r w:rsidRPr="00986172">
        <w:rPr>
          <w:b/>
        </w:rPr>
        <w:t xml:space="preserve"> года</w:t>
      </w:r>
    </w:p>
    <w:p w:rsidR="00B350AD" w:rsidRDefault="00B350AD"/>
    <w:p w:rsidR="002305B3" w:rsidRDefault="002305B3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76"/>
        <w:gridCol w:w="10147"/>
        <w:gridCol w:w="1843"/>
        <w:gridCol w:w="2410"/>
      </w:tblGrid>
      <w:tr w:rsidR="00C65BD1" w:rsidRPr="00C65BD1" w:rsidTr="00CF7832">
        <w:tc>
          <w:tcPr>
            <w:tcW w:w="876" w:type="dxa"/>
            <w:vAlign w:val="center"/>
          </w:tcPr>
          <w:p w:rsidR="002305B3" w:rsidRPr="00C65BD1" w:rsidRDefault="002305B3" w:rsidP="00CF7832">
            <w:pPr>
              <w:jc w:val="center"/>
            </w:pPr>
            <w:r w:rsidRPr="00C65BD1">
              <w:t>№ п/п</w:t>
            </w:r>
          </w:p>
        </w:tc>
        <w:tc>
          <w:tcPr>
            <w:tcW w:w="10147" w:type="dxa"/>
            <w:vAlign w:val="center"/>
          </w:tcPr>
          <w:p w:rsidR="002305B3" w:rsidRPr="00C65BD1" w:rsidRDefault="002305B3" w:rsidP="00CF7832">
            <w:pPr>
              <w:jc w:val="center"/>
            </w:pPr>
            <w:r w:rsidRPr="00C65BD1"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2305B3" w:rsidRPr="00C65BD1" w:rsidRDefault="002305B3" w:rsidP="00CF7832">
            <w:pPr>
              <w:jc w:val="center"/>
            </w:pPr>
            <w:r w:rsidRPr="00C65BD1">
              <w:t>Сроки проведения</w:t>
            </w:r>
          </w:p>
        </w:tc>
        <w:tc>
          <w:tcPr>
            <w:tcW w:w="2410" w:type="dxa"/>
            <w:vAlign w:val="center"/>
          </w:tcPr>
          <w:p w:rsidR="002305B3" w:rsidRPr="00C65BD1" w:rsidRDefault="002305B3" w:rsidP="00CF7832">
            <w:pPr>
              <w:jc w:val="center"/>
            </w:pPr>
            <w:r w:rsidRPr="00C65BD1">
              <w:t>Ответственные исполнители</w:t>
            </w:r>
          </w:p>
        </w:tc>
      </w:tr>
      <w:tr w:rsidR="00AC6AF0" w:rsidRPr="00C65BD1" w:rsidTr="00CF7832">
        <w:trPr>
          <w:trHeight w:val="688"/>
        </w:trPr>
        <w:tc>
          <w:tcPr>
            <w:tcW w:w="876" w:type="dxa"/>
            <w:vAlign w:val="center"/>
          </w:tcPr>
          <w:p w:rsidR="00AC6AF0" w:rsidRPr="00C65BD1" w:rsidRDefault="00AC6AF0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AC6AF0" w:rsidRPr="00C65BD1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  <w:r w:rsidRPr="00C65BD1">
              <w:rPr>
                <w:rStyle w:val="20"/>
                <w:color w:val="auto"/>
                <w:sz w:val="24"/>
                <w:szCs w:val="24"/>
              </w:rPr>
              <w:t>Проведение торжественных мероприятий, посвященных 85-й годовщине образования гражданской обороны</w:t>
            </w:r>
            <w:r>
              <w:rPr>
                <w:rStyle w:val="20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AC6AF0" w:rsidRPr="00C65BD1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  <w:r w:rsidRPr="00C65BD1">
              <w:rPr>
                <w:rStyle w:val="20"/>
                <w:color w:val="auto"/>
                <w:sz w:val="24"/>
                <w:szCs w:val="24"/>
              </w:rPr>
              <w:t>3-4 октября 2017 г.</w:t>
            </w:r>
          </w:p>
        </w:tc>
        <w:tc>
          <w:tcPr>
            <w:tcW w:w="2410" w:type="dxa"/>
            <w:vMerge w:val="restart"/>
            <w:vAlign w:val="center"/>
          </w:tcPr>
          <w:p w:rsidR="00AC6AF0" w:rsidRDefault="00AC6AF0" w:rsidP="00CF7832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ОКВРПП и ПО</w:t>
            </w:r>
          </w:p>
          <w:p w:rsidR="00AC6AF0" w:rsidRDefault="00AC6AF0" w:rsidP="00CF7832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УОП</w:t>
            </w:r>
          </w:p>
          <w:p w:rsidR="00AC6AF0" w:rsidRPr="00C65BD1" w:rsidRDefault="00AC6AF0" w:rsidP="00CF7832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УГЗ</w:t>
            </w:r>
          </w:p>
        </w:tc>
      </w:tr>
      <w:tr w:rsidR="00AC6AF0" w:rsidRPr="00C65BD1" w:rsidTr="00CF7832">
        <w:tc>
          <w:tcPr>
            <w:tcW w:w="876" w:type="dxa"/>
            <w:vAlign w:val="center"/>
          </w:tcPr>
          <w:p w:rsidR="00AC6AF0" w:rsidRPr="00C65BD1" w:rsidRDefault="00AC6AF0" w:rsidP="00AC6AF0">
            <w:pPr>
              <w:pStyle w:val="a4"/>
              <w:ind w:left="0"/>
              <w:jc w:val="center"/>
            </w:pPr>
            <w:r>
              <w:t>1.1</w:t>
            </w:r>
          </w:p>
        </w:tc>
        <w:tc>
          <w:tcPr>
            <w:tcW w:w="10147" w:type="dxa"/>
            <w:vAlign w:val="center"/>
          </w:tcPr>
          <w:p w:rsidR="00AC6AF0" w:rsidRPr="00C65BD1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открытие Музейно-выставочного центра Главного управления</w:t>
            </w:r>
          </w:p>
        </w:tc>
        <w:tc>
          <w:tcPr>
            <w:tcW w:w="1843" w:type="dxa"/>
            <w:vMerge/>
            <w:vAlign w:val="center"/>
          </w:tcPr>
          <w:p w:rsidR="00AC6AF0" w:rsidRPr="00C65BD1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C6AF0" w:rsidRPr="00C65BD1" w:rsidRDefault="00AC6AF0" w:rsidP="00CF7832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</w:p>
        </w:tc>
      </w:tr>
      <w:tr w:rsidR="00AC6AF0" w:rsidRPr="00C65BD1" w:rsidTr="00CF7832">
        <w:tc>
          <w:tcPr>
            <w:tcW w:w="876" w:type="dxa"/>
            <w:vAlign w:val="center"/>
          </w:tcPr>
          <w:p w:rsidR="00AC6AF0" w:rsidRPr="00C65BD1" w:rsidRDefault="00AC6AF0" w:rsidP="00AC6AF0">
            <w:pPr>
              <w:pStyle w:val="a4"/>
              <w:ind w:left="0"/>
              <w:jc w:val="center"/>
            </w:pPr>
            <w:r>
              <w:t>1.2</w:t>
            </w:r>
          </w:p>
        </w:tc>
        <w:tc>
          <w:tcPr>
            <w:tcW w:w="10147" w:type="dxa"/>
            <w:vAlign w:val="center"/>
          </w:tcPr>
          <w:p w:rsidR="00AC6AF0" w:rsidRPr="00C65BD1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чествование ветеранов Главного управления</w:t>
            </w:r>
          </w:p>
        </w:tc>
        <w:tc>
          <w:tcPr>
            <w:tcW w:w="1843" w:type="dxa"/>
            <w:vMerge/>
            <w:vAlign w:val="center"/>
          </w:tcPr>
          <w:p w:rsidR="00AC6AF0" w:rsidRPr="00C65BD1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C6AF0" w:rsidRPr="00C65BD1" w:rsidRDefault="00AC6AF0" w:rsidP="00CF7832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</w:p>
        </w:tc>
      </w:tr>
      <w:tr w:rsidR="00AC6AF0" w:rsidRPr="00C65BD1" w:rsidTr="00CF7832">
        <w:tc>
          <w:tcPr>
            <w:tcW w:w="876" w:type="dxa"/>
            <w:vAlign w:val="center"/>
          </w:tcPr>
          <w:p w:rsidR="00AC6AF0" w:rsidRDefault="00AC6AF0" w:rsidP="00AC6AF0">
            <w:pPr>
              <w:pStyle w:val="a4"/>
              <w:ind w:left="0"/>
              <w:jc w:val="center"/>
            </w:pPr>
            <w:r>
              <w:t>1.3</w:t>
            </w:r>
          </w:p>
        </w:tc>
        <w:tc>
          <w:tcPr>
            <w:tcW w:w="10147" w:type="dxa"/>
            <w:vAlign w:val="center"/>
          </w:tcPr>
          <w:p w:rsidR="00AC6AF0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творческая программа с участием кадетских классов</w:t>
            </w:r>
          </w:p>
        </w:tc>
        <w:tc>
          <w:tcPr>
            <w:tcW w:w="1843" w:type="dxa"/>
            <w:vMerge/>
            <w:vAlign w:val="center"/>
          </w:tcPr>
          <w:p w:rsidR="00AC6AF0" w:rsidRPr="00C65BD1" w:rsidRDefault="00AC6AF0" w:rsidP="006B66E2">
            <w:pPr>
              <w:rPr>
                <w:rStyle w:val="2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C6AF0" w:rsidRPr="00C65BD1" w:rsidRDefault="00AC6AF0" w:rsidP="00CF7832">
            <w:pPr>
              <w:jc w:val="center"/>
              <w:rPr>
                <w:rStyle w:val="20"/>
                <w:color w:val="auto"/>
                <w:sz w:val="24"/>
                <w:szCs w:val="24"/>
              </w:rPr>
            </w:pP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C22D12" w:rsidP="00C22D12">
            <w:r w:rsidRPr="00C65BD1">
              <w:rPr>
                <w:rStyle w:val="20"/>
                <w:color w:val="auto"/>
                <w:sz w:val="24"/>
                <w:szCs w:val="24"/>
              </w:rPr>
              <w:t xml:space="preserve">Участие в </w:t>
            </w:r>
            <w:r w:rsidR="004875B5" w:rsidRPr="00C65BD1">
              <w:rPr>
                <w:rStyle w:val="20"/>
                <w:color w:val="auto"/>
                <w:sz w:val="24"/>
                <w:szCs w:val="24"/>
              </w:rPr>
              <w:t>штабной тренировк</w:t>
            </w:r>
            <w:r w:rsidRPr="00C65BD1">
              <w:rPr>
                <w:rStyle w:val="20"/>
                <w:color w:val="auto"/>
                <w:sz w:val="24"/>
                <w:szCs w:val="24"/>
              </w:rPr>
              <w:t>е</w:t>
            </w:r>
            <w:r w:rsidR="004875B5" w:rsidRPr="00C65BD1">
              <w:rPr>
                <w:rStyle w:val="20"/>
                <w:color w:val="auto"/>
                <w:sz w:val="24"/>
                <w:szCs w:val="24"/>
              </w:rPr>
              <w:t xml:space="preserve"> по гражданской обороне по теме: «Организация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Федерации»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с 4 по 6 октября 2017 г.</w:t>
            </w:r>
          </w:p>
        </w:tc>
        <w:tc>
          <w:tcPr>
            <w:tcW w:w="2410" w:type="dxa"/>
            <w:vAlign w:val="center"/>
          </w:tcPr>
          <w:p w:rsidR="004875B5" w:rsidRDefault="00AC6AF0" w:rsidP="00CF7832">
            <w:pPr>
              <w:jc w:val="center"/>
            </w:pPr>
            <w:r>
              <w:t>УГЗ</w:t>
            </w:r>
          </w:p>
          <w:p w:rsidR="00AC6AF0" w:rsidRDefault="00AC6AF0" w:rsidP="00CF7832">
            <w:pPr>
              <w:jc w:val="center"/>
            </w:pPr>
            <w:r>
              <w:t>ООП</w:t>
            </w:r>
          </w:p>
          <w:p w:rsidR="00AC6AF0" w:rsidRDefault="00AC6AF0" w:rsidP="00CF7832">
            <w:pPr>
              <w:jc w:val="center"/>
            </w:pPr>
            <w:r>
              <w:t>ЦУКС</w:t>
            </w:r>
          </w:p>
          <w:p w:rsidR="00AC6AF0" w:rsidRPr="00C65BD1" w:rsidRDefault="00AC6AF0" w:rsidP="00CF7832">
            <w:pPr>
              <w:jc w:val="center"/>
            </w:pPr>
            <w:r>
              <w:t>УОП и ПАСР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C65BD1" w:rsidP="00C65BD1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и проведение</w:t>
            </w:r>
            <w:r w:rsidR="004875B5" w:rsidRPr="00C65BD1">
              <w:rPr>
                <w:rStyle w:val="20"/>
                <w:color w:val="auto"/>
                <w:sz w:val="24"/>
                <w:szCs w:val="24"/>
              </w:rPr>
              <w:t xml:space="preserve"> Всероссийского открытого урока «Основы безопасности жизнедеятельности» с проведением тренировок по защите детей и персонала от чрезвычайных ситуаций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в Вологодской области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4 октября 2017 г.</w:t>
            </w:r>
          </w:p>
        </w:tc>
        <w:tc>
          <w:tcPr>
            <w:tcW w:w="2410" w:type="dxa"/>
            <w:vAlign w:val="center"/>
          </w:tcPr>
          <w:p w:rsidR="004875B5" w:rsidRDefault="00AC6AF0" w:rsidP="00CF7832">
            <w:pPr>
              <w:jc w:val="center"/>
            </w:pPr>
            <w:r>
              <w:t>УГЗ</w:t>
            </w:r>
          </w:p>
          <w:p w:rsidR="00AC6AF0" w:rsidRDefault="00AC6AF0" w:rsidP="00CF7832">
            <w:pPr>
              <w:jc w:val="center"/>
            </w:pPr>
            <w:r>
              <w:t>УНД и ПР</w:t>
            </w:r>
          </w:p>
          <w:p w:rsidR="00AC6AF0" w:rsidRPr="00C65BD1" w:rsidRDefault="00AC6AF0" w:rsidP="00CF7832">
            <w:pPr>
              <w:jc w:val="center"/>
            </w:pPr>
            <w:r>
              <w:t>УОП и ПАСР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плакатов, памяток по тематике гражданской обороны и защиты населения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C6AF0" w:rsidP="00CF7832">
            <w:pPr>
              <w:jc w:val="center"/>
            </w:pPr>
            <w:r>
              <w:t>УГЗ</w:t>
            </w:r>
          </w:p>
          <w:p w:rsidR="00AC6AF0" w:rsidRPr="00C65BD1" w:rsidRDefault="00AC6AF0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750DFD" w:rsidRDefault="00AC6AF0" w:rsidP="00750DFD">
            <w:r w:rsidRPr="00750DFD">
              <w:rPr>
                <w:rStyle w:val="20"/>
                <w:color w:val="auto"/>
                <w:sz w:val="24"/>
                <w:szCs w:val="24"/>
              </w:rPr>
              <w:t>П</w:t>
            </w:r>
            <w:r w:rsidR="004875B5" w:rsidRPr="00750DFD">
              <w:rPr>
                <w:rStyle w:val="20"/>
                <w:color w:val="auto"/>
                <w:sz w:val="24"/>
                <w:szCs w:val="24"/>
              </w:rPr>
              <w:t xml:space="preserve">роведения заседаний комиссий по предупреждению и ликвидации чрезвычайных ситуаций, и обеспечению пожарной безопасности по вопросам обеспечения </w:t>
            </w:r>
            <w:r w:rsidR="00750DFD" w:rsidRPr="00750DFD">
              <w:rPr>
                <w:rStyle w:val="20"/>
                <w:color w:val="auto"/>
                <w:sz w:val="24"/>
                <w:szCs w:val="24"/>
              </w:rPr>
              <w:t xml:space="preserve">жизнеобеспечения населения, безопасности </w:t>
            </w:r>
            <w:r w:rsidR="004875B5" w:rsidRPr="00750DFD">
              <w:rPr>
                <w:rStyle w:val="20"/>
                <w:color w:val="auto"/>
                <w:sz w:val="24"/>
                <w:szCs w:val="24"/>
              </w:rPr>
              <w:t>социально значимых объектов, а также с массовым пребыванием людей</w:t>
            </w:r>
            <w:r w:rsidR="00750DFD" w:rsidRPr="00750DFD">
              <w:rPr>
                <w:rStyle w:val="20"/>
                <w:color w:val="auto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4875B5" w:rsidRPr="00750DFD" w:rsidRDefault="004875B5" w:rsidP="006B66E2"/>
        </w:tc>
        <w:tc>
          <w:tcPr>
            <w:tcW w:w="2410" w:type="dxa"/>
            <w:vAlign w:val="center"/>
          </w:tcPr>
          <w:p w:rsidR="004875B5" w:rsidRPr="00750DFD" w:rsidRDefault="004875B5" w:rsidP="00CF7832">
            <w:pPr>
              <w:jc w:val="center"/>
            </w:pP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750DFD" w:rsidP="00C65BD1">
            <w:pPr>
              <w:pStyle w:val="a4"/>
              <w:ind w:left="0"/>
              <w:jc w:val="center"/>
            </w:pPr>
            <w:r>
              <w:t>5</w:t>
            </w:r>
            <w:r w:rsidR="00C65BD1">
              <w:t>.1</w:t>
            </w:r>
          </w:p>
        </w:tc>
        <w:tc>
          <w:tcPr>
            <w:tcW w:w="10147" w:type="dxa"/>
            <w:vAlign w:val="center"/>
          </w:tcPr>
          <w:p w:rsidR="004875B5" w:rsidRPr="00750DFD" w:rsidRDefault="004875B5" w:rsidP="006B66E2">
            <w:r w:rsidRPr="00750DFD">
              <w:rPr>
                <w:rStyle w:val="20"/>
                <w:color w:val="auto"/>
                <w:sz w:val="24"/>
                <w:szCs w:val="24"/>
              </w:rPr>
              <w:t xml:space="preserve">комиссиями </w:t>
            </w:r>
            <w:r w:rsidR="006B66E2" w:rsidRPr="00750DFD">
              <w:rPr>
                <w:rStyle w:val="20"/>
                <w:color w:val="auto"/>
                <w:sz w:val="24"/>
                <w:szCs w:val="24"/>
              </w:rPr>
              <w:t>Вологодской области</w:t>
            </w:r>
          </w:p>
        </w:tc>
        <w:tc>
          <w:tcPr>
            <w:tcW w:w="1843" w:type="dxa"/>
            <w:vAlign w:val="center"/>
          </w:tcPr>
          <w:p w:rsidR="004875B5" w:rsidRPr="00750DFD" w:rsidRDefault="004875B5" w:rsidP="006B66E2">
            <w:r w:rsidRPr="00750DFD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750DFD" w:rsidRDefault="00750DFD" w:rsidP="00CF7832">
            <w:pPr>
              <w:jc w:val="center"/>
            </w:pPr>
            <w:r w:rsidRPr="00750DFD"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750DFD" w:rsidP="00C65BD1">
            <w:pPr>
              <w:pStyle w:val="a4"/>
              <w:ind w:left="0"/>
              <w:jc w:val="center"/>
            </w:pPr>
            <w:r>
              <w:t>5</w:t>
            </w:r>
            <w:r w:rsidR="00C65BD1">
              <w:t>.2</w:t>
            </w:r>
          </w:p>
        </w:tc>
        <w:tc>
          <w:tcPr>
            <w:tcW w:w="10147" w:type="dxa"/>
            <w:vAlign w:val="center"/>
          </w:tcPr>
          <w:p w:rsidR="004875B5" w:rsidRPr="00750DFD" w:rsidRDefault="004875B5" w:rsidP="006B66E2">
            <w:r w:rsidRPr="00750DFD">
              <w:rPr>
                <w:rStyle w:val="20"/>
                <w:color w:val="auto"/>
                <w:sz w:val="24"/>
                <w:szCs w:val="24"/>
              </w:rPr>
              <w:t>комиссиями муниципальных образований</w:t>
            </w:r>
          </w:p>
        </w:tc>
        <w:tc>
          <w:tcPr>
            <w:tcW w:w="1843" w:type="dxa"/>
            <w:vAlign w:val="center"/>
          </w:tcPr>
          <w:p w:rsidR="004875B5" w:rsidRPr="00750DFD" w:rsidRDefault="004875B5" w:rsidP="006B66E2">
            <w:r w:rsidRPr="00750DFD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750DFD" w:rsidRDefault="00750DFD" w:rsidP="00CF7832">
            <w:pPr>
              <w:jc w:val="center"/>
            </w:pPr>
            <w:r w:rsidRPr="00750DFD"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Проведение профилактических мероприятий, в том числе: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4875B5" w:rsidP="00CF7832">
            <w:pPr>
              <w:jc w:val="center"/>
            </w:pP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AC6AF0" w:rsidP="00C65BD1">
            <w:pPr>
              <w:pStyle w:val="a4"/>
              <w:ind w:left="0"/>
              <w:jc w:val="center"/>
            </w:pPr>
            <w:r>
              <w:lastRenderedPageBreak/>
              <w:t>6</w:t>
            </w:r>
            <w:r w:rsidR="00C65BD1">
              <w:t>.1</w:t>
            </w: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практических тренировок по эвакуации людей в случае возникновении пожара и ЧС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C6AF0" w:rsidP="00CF7832">
            <w:pPr>
              <w:jc w:val="center"/>
            </w:pPr>
            <w:r>
              <w:t>УНД и ПР</w:t>
            </w:r>
          </w:p>
          <w:p w:rsidR="00AC6AF0" w:rsidRPr="00C65BD1" w:rsidRDefault="00AC6AF0" w:rsidP="00CF7832">
            <w:pPr>
              <w:jc w:val="center"/>
            </w:pPr>
            <w:r>
              <w:t>УОП и ПАСР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AC6AF0" w:rsidP="00C65BD1">
            <w:pPr>
              <w:pStyle w:val="a4"/>
              <w:ind w:left="0"/>
              <w:jc w:val="center"/>
            </w:pPr>
            <w:r>
              <w:t>6</w:t>
            </w:r>
            <w:r w:rsidR="00C65BD1">
              <w:t>.2</w:t>
            </w: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инструктажей и бесед с обслуживающим персоналом в области гражданской обороны,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C6AF0" w:rsidP="00CF7832">
            <w:pPr>
              <w:jc w:val="center"/>
            </w:pPr>
            <w:r>
              <w:t>УГЗ</w:t>
            </w:r>
          </w:p>
          <w:p w:rsidR="00A91B22" w:rsidRPr="00C65BD1" w:rsidRDefault="00A91B22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AC6AF0" w:rsidP="00C65BD1">
            <w:pPr>
              <w:pStyle w:val="a4"/>
              <w:ind w:left="0"/>
              <w:jc w:val="center"/>
            </w:pPr>
            <w:r>
              <w:t>6</w:t>
            </w:r>
            <w:r w:rsidR="00C65BD1">
              <w:t>.3</w:t>
            </w: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консультаций с ответственными должностными лицами по вопросам реализации установленных требований пожарной безопасности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C6AF0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AC6AF0" w:rsidP="00C65BD1">
            <w:pPr>
              <w:pStyle w:val="a4"/>
              <w:ind w:left="0"/>
              <w:jc w:val="center"/>
            </w:pPr>
            <w:r>
              <w:t>6</w:t>
            </w:r>
            <w:r w:rsidR="00C65BD1">
              <w:t>.4</w:t>
            </w: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инструктажей и бесед с населением о порядке действий в случае возникновения ЧС военного и мирного времени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УГЗ</w:t>
            </w:r>
          </w:p>
          <w:p w:rsidR="00A91B22" w:rsidRPr="00C65BD1" w:rsidRDefault="00A91B22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AC6AF0" w:rsidP="00C65BD1">
            <w:pPr>
              <w:pStyle w:val="a4"/>
              <w:ind w:left="0"/>
              <w:jc w:val="center"/>
            </w:pPr>
            <w:r>
              <w:t>6</w:t>
            </w:r>
            <w:r w:rsidR="00C65BD1">
              <w:t>.5</w:t>
            </w: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занятий с населением по порядку пребывания в ЗСГО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AC6AF0" w:rsidP="00C65BD1">
            <w:pPr>
              <w:pStyle w:val="a4"/>
              <w:ind w:left="0"/>
              <w:jc w:val="center"/>
            </w:pPr>
            <w:r>
              <w:t>6</w:t>
            </w:r>
            <w:r w:rsidR="00C65BD1">
              <w:t>.6</w:t>
            </w: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занятий с населением по правилам использования СИЗ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Создание выставочной экспозиции, посвященной 85-летию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до 29 сентября 2017 г.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УГЗ</w:t>
            </w:r>
          </w:p>
          <w:p w:rsidR="00A91B22" w:rsidRDefault="00A91B22" w:rsidP="00CF7832">
            <w:pPr>
              <w:jc w:val="center"/>
            </w:pPr>
            <w:r>
              <w:t>ОКВРПП и ПО</w:t>
            </w:r>
          </w:p>
          <w:p w:rsidR="00A91B22" w:rsidRPr="00C65BD1" w:rsidRDefault="00A91B22" w:rsidP="00CF7832">
            <w:pPr>
              <w:jc w:val="center"/>
            </w:pPr>
            <w:r>
              <w:t>ОИОД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освещения в средствах массовой информации мероприятий, посвящённых 85-й годовщине образования гражданской обороны и Месячнику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ОИОД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AF06E3" w:rsidRPr="00C65BD1" w:rsidRDefault="004875B5" w:rsidP="006B66E2">
            <w:pPr>
              <w:rPr>
                <w:lang w:bidi="ru-RU"/>
              </w:rPr>
            </w:pPr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и проведение концертов самодеятельного творчества, спортивно-массовых мероприятий с приглашением представителей общественности, трудовых коллективов, учащихся школ и студентов учебных заведений, литературных и музыкальных конкурсов, конкурсов художественной самодеятельности, посвященные мероприятия в рамках проведения в системе МЧС России Года гражданской обороны</w:t>
            </w:r>
            <w:r w:rsidR="00AF06E3">
              <w:rPr>
                <w:rStyle w:val="20"/>
                <w:color w:val="auto"/>
                <w:sz w:val="24"/>
                <w:szCs w:val="24"/>
              </w:rPr>
              <w:t>, в том числе</w:t>
            </w:r>
            <w:r w:rsidR="00CF7832">
              <w:rPr>
                <w:rStyle w:val="20"/>
                <w:color w:val="auto"/>
                <w:sz w:val="24"/>
                <w:szCs w:val="24"/>
              </w:rPr>
              <w:t xml:space="preserve"> определение победителей в следующих смотр-конкурсах</w:t>
            </w:r>
            <w:r w:rsidR="00AF06E3">
              <w:rPr>
                <w:rStyle w:val="20"/>
                <w:color w:val="auto"/>
                <w:sz w:val="24"/>
                <w:szCs w:val="24"/>
              </w:rPr>
              <w:t>: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ОКВРПП и ПО</w:t>
            </w:r>
          </w:p>
          <w:p w:rsidR="00CF7832" w:rsidRDefault="00CF7832" w:rsidP="00CF7832">
            <w:pPr>
              <w:jc w:val="center"/>
            </w:pPr>
            <w:r>
              <w:t>УОП и ПАСР</w:t>
            </w:r>
          </w:p>
          <w:p w:rsidR="00CF7832" w:rsidRPr="00C65BD1" w:rsidRDefault="00CF7832" w:rsidP="00CF7832">
            <w:pPr>
              <w:jc w:val="center"/>
            </w:pPr>
            <w:r>
              <w:t>УГЗ</w:t>
            </w:r>
          </w:p>
        </w:tc>
      </w:tr>
      <w:tr w:rsidR="00AF06E3" w:rsidRPr="00C65BD1" w:rsidTr="00CF7832">
        <w:tc>
          <w:tcPr>
            <w:tcW w:w="876" w:type="dxa"/>
            <w:vAlign w:val="center"/>
          </w:tcPr>
          <w:p w:rsidR="00AF06E3" w:rsidRPr="00C65BD1" w:rsidRDefault="00AF06E3" w:rsidP="00CF7832">
            <w:pPr>
              <w:pStyle w:val="a4"/>
              <w:ind w:left="0"/>
              <w:jc w:val="center"/>
            </w:pPr>
            <w:r>
              <w:t>9.1</w:t>
            </w:r>
          </w:p>
        </w:tc>
        <w:tc>
          <w:tcPr>
            <w:tcW w:w="10147" w:type="dxa"/>
            <w:vAlign w:val="center"/>
          </w:tcPr>
          <w:p w:rsidR="00AF06E3" w:rsidRPr="00C65BD1" w:rsidRDefault="00CF7832" w:rsidP="006B66E2">
            <w:pPr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 xml:space="preserve"> </w:t>
            </w:r>
            <w:r w:rsidRPr="00CF7832">
              <w:rPr>
                <w:rStyle w:val="20"/>
                <w:color w:val="auto"/>
                <w:sz w:val="24"/>
                <w:szCs w:val="24"/>
              </w:rPr>
              <w:t>«Лучший орган местного самоуправления муниципального образования в области обеспечения безопасности жизнедеятельности населения», «Лучшие курсы гражданской обороны», «Лучший учебно-консультационный пункт по гражданской обороне и защите от чрезвычайных ситуаций муниципального образования»</w:t>
            </w:r>
            <w:r>
              <w:rPr>
                <w:rStyle w:val="20"/>
                <w:color w:val="auto"/>
                <w:sz w:val="24"/>
                <w:szCs w:val="24"/>
              </w:rPr>
              <w:t>, «Лучшее содержание защитных сооружений гражданской обороны»,</w:t>
            </w:r>
            <w:r w:rsidRPr="00CF7832">
              <w:rPr>
                <w:rStyle w:val="2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0"/>
                <w:color w:val="auto"/>
                <w:sz w:val="24"/>
                <w:szCs w:val="24"/>
              </w:rPr>
              <w:t>«</w:t>
            </w:r>
            <w:r w:rsidRPr="00CF7832">
              <w:rPr>
                <w:rStyle w:val="20"/>
                <w:color w:val="auto"/>
                <w:sz w:val="24"/>
                <w:szCs w:val="24"/>
              </w:rPr>
              <w:t>Лучший специалист МЧС России в области гражданской обороны и защиты населения</w:t>
            </w:r>
            <w:r>
              <w:rPr>
                <w:rStyle w:val="20"/>
                <w:color w:val="auto"/>
                <w:sz w:val="24"/>
                <w:szCs w:val="24"/>
              </w:rPr>
              <w:t>», «Лучшее нештатное формирование по выполнению мероприятий по гражданской обороне</w:t>
            </w:r>
          </w:p>
        </w:tc>
        <w:tc>
          <w:tcPr>
            <w:tcW w:w="1843" w:type="dxa"/>
            <w:vAlign w:val="center"/>
          </w:tcPr>
          <w:p w:rsidR="00AF06E3" w:rsidRPr="00C65BD1" w:rsidRDefault="00CF7832" w:rsidP="006B66E2">
            <w:pPr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>до 1 ноября</w:t>
            </w:r>
          </w:p>
        </w:tc>
        <w:tc>
          <w:tcPr>
            <w:tcW w:w="2410" w:type="dxa"/>
            <w:vAlign w:val="center"/>
          </w:tcPr>
          <w:p w:rsidR="00AF06E3" w:rsidRDefault="00CF783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Проведение профилактических противопожарных мероприятий в отношении котельных и иных теплогенерирующих предприятий, а также мест общего пользования в многоквартирных жилых </w:t>
            </w:r>
            <w:r w:rsidRPr="00C65BD1">
              <w:rPr>
                <w:rStyle w:val="20"/>
                <w:color w:val="auto"/>
                <w:sz w:val="24"/>
                <w:szCs w:val="24"/>
              </w:rPr>
              <w:lastRenderedPageBreak/>
              <w:t>домах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lastRenderedPageBreak/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Проведение тренировок по действиям при ликвидации чрезвычайных ситуаций природного и техногенного характера с силами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C65BD1">
              <w:rPr>
                <w:rStyle w:val="20"/>
                <w:color w:val="auto"/>
                <w:sz w:val="24"/>
                <w:szCs w:val="24"/>
              </w:rPr>
              <w:t>надзорно</w:t>
            </w:r>
            <w:proofErr w:type="spellEnd"/>
            <w:r w:rsidRPr="00C65BD1">
              <w:rPr>
                <w:rStyle w:val="20"/>
                <w:color w:val="auto"/>
                <w:sz w:val="24"/>
                <w:szCs w:val="24"/>
              </w:rPr>
              <w:t>-профилактических мероприятии в области гражданской обороны в отношении территориальных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82053B">
            <w:r w:rsidRPr="00C65BD1">
              <w:rPr>
                <w:rStyle w:val="20"/>
                <w:color w:val="auto"/>
                <w:sz w:val="24"/>
                <w:szCs w:val="24"/>
              </w:rPr>
              <w:t xml:space="preserve">Организация выступлений руководящего состава </w:t>
            </w:r>
            <w:r w:rsidR="0082053B" w:rsidRPr="00C65BD1">
              <w:rPr>
                <w:rStyle w:val="20"/>
                <w:color w:val="auto"/>
                <w:sz w:val="24"/>
                <w:szCs w:val="24"/>
              </w:rPr>
              <w:t>Главного управления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на региональных телеканалах и радио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2074A8" w:rsidRDefault="00A91B22" w:rsidP="00CF7832">
            <w:pPr>
              <w:jc w:val="center"/>
            </w:pPr>
            <w:r>
              <w:t>ОИОД</w:t>
            </w:r>
          </w:p>
          <w:p w:rsidR="00B13640" w:rsidRDefault="00B13640" w:rsidP="00CF7832">
            <w:pPr>
              <w:jc w:val="center"/>
            </w:pPr>
            <w:r>
              <w:t>УГЗ</w:t>
            </w:r>
          </w:p>
          <w:p w:rsidR="00B13640" w:rsidRDefault="00B13640" w:rsidP="00CF7832">
            <w:pPr>
              <w:jc w:val="center"/>
            </w:pPr>
            <w:r>
              <w:t>УОП и ПАСР</w:t>
            </w:r>
          </w:p>
          <w:p w:rsidR="002074A8" w:rsidRPr="00C65BD1" w:rsidRDefault="002074A8" w:rsidP="002074A8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A91B2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Организация посещения руководящим составом органов исполнительной власти </w:t>
            </w:r>
            <w:r w:rsidR="00A91B22">
              <w:rPr>
                <w:rStyle w:val="20"/>
                <w:color w:val="auto"/>
                <w:sz w:val="24"/>
                <w:szCs w:val="24"/>
              </w:rPr>
              <w:t>Вологодской области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, органов местного самоуправления подразделений </w:t>
            </w:r>
            <w:r w:rsidR="006B66E2" w:rsidRPr="00C65BD1">
              <w:rPr>
                <w:rStyle w:val="20"/>
                <w:color w:val="auto"/>
                <w:sz w:val="24"/>
                <w:szCs w:val="24"/>
              </w:rPr>
              <w:t>Главного управления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, в том числе </w:t>
            </w:r>
            <w:r w:rsidR="006B66E2" w:rsidRPr="00C65BD1">
              <w:rPr>
                <w:rStyle w:val="20"/>
                <w:color w:val="auto"/>
                <w:sz w:val="24"/>
                <w:szCs w:val="24"/>
              </w:rPr>
              <w:t>ЦУКС Вологодской области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и объектов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614409" w:rsidRDefault="00614409" w:rsidP="00CF7832">
            <w:pPr>
              <w:jc w:val="center"/>
            </w:pPr>
            <w:r>
              <w:t>УГЗ</w:t>
            </w:r>
          </w:p>
          <w:p w:rsidR="004875B5" w:rsidRPr="00C65BD1" w:rsidRDefault="00A91B22" w:rsidP="00CF7832">
            <w:pPr>
              <w:jc w:val="center"/>
            </w:pPr>
            <w:r>
              <w:t>ОКВРПП и ПО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Организация занятий на объектах гражданской обороны с изучением основных способов защиты населения с учетом внедрения новых подходов к инженерной защите населения, накоплению средств индивидуальной защиты, эвакуации материальных и культурных ценностей в безопасные районы с органами исполнительной власти </w:t>
            </w:r>
            <w:r w:rsidR="006B66E2" w:rsidRPr="00C65BD1">
              <w:rPr>
                <w:rStyle w:val="20"/>
                <w:color w:val="auto"/>
                <w:sz w:val="24"/>
                <w:szCs w:val="24"/>
              </w:rPr>
              <w:t>Вологодской области</w:t>
            </w:r>
            <w:r w:rsidRPr="00C65BD1">
              <w:rPr>
                <w:rStyle w:val="20"/>
                <w:color w:val="auto"/>
                <w:sz w:val="24"/>
                <w:szCs w:val="24"/>
              </w:rPr>
              <w:t>, органами местного самоуправления и населением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Проведение пожарно-тактических учений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УОП и ПАСР</w:t>
            </w:r>
          </w:p>
          <w:p w:rsidR="00A91B22" w:rsidRPr="00C65BD1" w:rsidRDefault="00A91B22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A91B22">
            <w:r w:rsidRPr="00C65BD1">
              <w:rPr>
                <w:rStyle w:val="20"/>
                <w:color w:val="auto"/>
                <w:sz w:val="24"/>
                <w:szCs w:val="24"/>
              </w:rPr>
              <w:t>Сбор и обобщение материалов для подготовки сборника об истории организации связи в системе гражданской обороны и сборника о ветеранах-связистах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82053B">
            <w:r w:rsidRPr="00C65BD1">
              <w:rPr>
                <w:rStyle w:val="20"/>
                <w:color w:val="auto"/>
                <w:sz w:val="24"/>
                <w:szCs w:val="24"/>
              </w:rPr>
              <w:t xml:space="preserve">до </w:t>
            </w:r>
            <w:r w:rsidR="0082053B" w:rsidRPr="00C65BD1">
              <w:rPr>
                <w:rStyle w:val="20"/>
                <w:color w:val="auto"/>
                <w:sz w:val="24"/>
                <w:szCs w:val="24"/>
              </w:rPr>
              <w:t>1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ноября 2017 г.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УГЗ</w:t>
            </w:r>
          </w:p>
          <w:p w:rsidR="00A91B22" w:rsidRPr="00C65BD1" w:rsidRDefault="00A91B22" w:rsidP="00CF7832">
            <w:pPr>
              <w:jc w:val="center"/>
            </w:pPr>
            <w:r>
              <w:t>ОКВРПП и ПП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привлечения ветеранских организаций по участию в мероприятиях Месячника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ОКВРПП и ПО</w:t>
            </w:r>
          </w:p>
          <w:p w:rsidR="00614409" w:rsidRPr="00C65BD1" w:rsidRDefault="00614409" w:rsidP="00CF7832">
            <w:pPr>
              <w:jc w:val="center"/>
            </w:pPr>
            <w:r>
              <w:t>УОП и ПАСР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Уточнение алгоритмов действий подразделений при выполнении мероприятий по гражданской обороне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A91B2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до </w:t>
            </w:r>
            <w:r w:rsidR="00A91B22">
              <w:rPr>
                <w:rStyle w:val="20"/>
                <w:color w:val="auto"/>
                <w:sz w:val="24"/>
                <w:szCs w:val="24"/>
              </w:rPr>
              <w:t>03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</w:t>
            </w:r>
            <w:r w:rsidR="00A91B22">
              <w:rPr>
                <w:rStyle w:val="20"/>
                <w:color w:val="auto"/>
                <w:sz w:val="24"/>
                <w:szCs w:val="24"/>
              </w:rPr>
              <w:t>октября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2017 г.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Информирование населения о порядке действий при возникновении чрезвычайных ситуаций на объектах с круглосуточным пребыванием и в местах массового пребывания людей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посещения личным составом, школьниками, кадетами, студентами Центров противопожарной пропаганды, Музейно-просветительских центров, пожарно-технических выставок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A91B22" w:rsidRDefault="00A91B22" w:rsidP="00CF7832">
            <w:pPr>
              <w:jc w:val="center"/>
            </w:pPr>
            <w:r>
              <w:t>УОП и ПАСР</w:t>
            </w:r>
          </w:p>
          <w:p w:rsidR="00A91B22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Организация занятий по защите населения в образовательных организациях </w:t>
            </w:r>
            <w:r w:rsidR="006B66E2" w:rsidRPr="00C65BD1">
              <w:rPr>
                <w:rStyle w:val="20"/>
                <w:color w:val="auto"/>
                <w:sz w:val="24"/>
                <w:szCs w:val="24"/>
              </w:rPr>
              <w:t>Вологодской области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УГЗ</w:t>
            </w:r>
          </w:p>
          <w:p w:rsidR="00A91B22" w:rsidRDefault="00A91B22" w:rsidP="00CF7832">
            <w:pPr>
              <w:jc w:val="center"/>
            </w:pPr>
            <w:r>
              <w:t>УНД и ПР</w:t>
            </w:r>
          </w:p>
          <w:p w:rsidR="00A91B22" w:rsidRPr="00C65BD1" w:rsidRDefault="00A91B22" w:rsidP="00CF7832">
            <w:pPr>
              <w:jc w:val="center"/>
            </w:pPr>
            <w:r>
              <w:t>ОБВО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проведения выставок современной и раритетной техники, оборудования, инструментов, средств спасения и имущества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УОП и ПАСР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Методическое руководство по организации подготовки вновь назначенных должностных лиц органов исполнительной власти </w:t>
            </w:r>
            <w:r w:rsidR="006B66E2" w:rsidRPr="00C65BD1">
              <w:rPr>
                <w:rStyle w:val="20"/>
                <w:color w:val="auto"/>
                <w:sz w:val="24"/>
                <w:szCs w:val="24"/>
              </w:rPr>
              <w:t>Вологодской области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и органов местного самоуправления к мероприятиям по гражданской обороне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до 3 ноября 2017 г.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Проведение с неработающим населением занятий в </w:t>
            </w:r>
            <w:proofErr w:type="spellStart"/>
            <w:r w:rsidRPr="00C65BD1">
              <w:rPr>
                <w:rStyle w:val="20"/>
                <w:color w:val="auto"/>
                <w:sz w:val="24"/>
                <w:szCs w:val="24"/>
              </w:rPr>
              <w:t>учебно</w:t>
            </w:r>
            <w:r w:rsidRPr="00C65BD1">
              <w:rPr>
                <w:rStyle w:val="20"/>
                <w:color w:val="auto"/>
                <w:sz w:val="24"/>
                <w:szCs w:val="24"/>
              </w:rPr>
              <w:softHyphen/>
              <w:t>консультационных</w:t>
            </w:r>
            <w:proofErr w:type="spellEnd"/>
            <w:r w:rsidRPr="00C65BD1">
              <w:rPr>
                <w:rStyle w:val="20"/>
                <w:color w:val="auto"/>
                <w:sz w:val="24"/>
                <w:szCs w:val="24"/>
              </w:rPr>
              <w:t xml:space="preserve"> пунктах органов местного самоуправления, в том числе лекций, вечеров вопросов и ответов, консультаций, показов учебных фильмов и др.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Проведение занятий по отработке подразделениями порядка действий при выполнении мероприятий по гражданской обороне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91B22" w:rsidP="00CF7832">
            <w:pPr>
              <w:jc w:val="center"/>
            </w:pPr>
            <w:r>
              <w:t>УОП и ПАСР</w:t>
            </w:r>
          </w:p>
          <w:p w:rsidR="00A91B22" w:rsidRPr="00C65BD1" w:rsidRDefault="00A91B22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Организация занятий в подразделениях </w:t>
            </w:r>
            <w:r w:rsidR="00A87FE3" w:rsidRPr="00C65BD1">
              <w:rPr>
                <w:rStyle w:val="20"/>
                <w:color w:val="auto"/>
                <w:sz w:val="24"/>
                <w:szCs w:val="24"/>
              </w:rPr>
              <w:t>Главного управления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по изучению международных правовых актов, законодательных и иных нормативных правовых актов Российской Федерации, а также нормативно-методических документов в области гражданской обороны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с 4 по 30 октября 2017 г.</w:t>
            </w:r>
          </w:p>
        </w:tc>
        <w:tc>
          <w:tcPr>
            <w:tcW w:w="2410" w:type="dxa"/>
            <w:vAlign w:val="center"/>
          </w:tcPr>
          <w:p w:rsidR="004875B5" w:rsidRDefault="00AF06E3" w:rsidP="00CF7832">
            <w:pPr>
              <w:jc w:val="center"/>
            </w:pPr>
            <w:r>
              <w:t>УОП и ПАСР</w:t>
            </w:r>
          </w:p>
          <w:p w:rsidR="00AF06E3" w:rsidRPr="00C65BD1" w:rsidRDefault="00AF06E3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2D6181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принятия зачетов по знанию основ организации и ведения гражданской обороны</w:t>
            </w:r>
            <w:r w:rsidR="002D6181">
              <w:rPr>
                <w:rStyle w:val="20"/>
                <w:color w:val="auto"/>
                <w:sz w:val="24"/>
                <w:szCs w:val="24"/>
              </w:rPr>
              <w:t>,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 </w:t>
            </w:r>
            <w:r w:rsidR="002D6181">
              <w:rPr>
                <w:rStyle w:val="20"/>
                <w:color w:val="auto"/>
                <w:sz w:val="24"/>
                <w:szCs w:val="24"/>
              </w:rPr>
              <w:t>сдача нормативов по РХБ защите</w:t>
            </w:r>
            <w:r w:rsidR="002D6181" w:rsidRPr="00C65BD1">
              <w:rPr>
                <w:rStyle w:val="20"/>
                <w:color w:val="auto"/>
                <w:sz w:val="24"/>
                <w:szCs w:val="24"/>
              </w:rPr>
              <w:t xml:space="preserve"> </w:t>
            </w:r>
            <w:r w:rsidRPr="00C65BD1">
              <w:rPr>
                <w:rStyle w:val="20"/>
                <w:color w:val="auto"/>
                <w:sz w:val="24"/>
                <w:szCs w:val="24"/>
              </w:rPr>
              <w:t xml:space="preserve">в </w:t>
            </w:r>
            <w:r w:rsidR="00A87FE3" w:rsidRPr="00C65BD1">
              <w:rPr>
                <w:rStyle w:val="20"/>
                <w:color w:val="auto"/>
                <w:sz w:val="24"/>
                <w:szCs w:val="24"/>
              </w:rPr>
              <w:t>Главном управлении МЧС России по Вологодской области</w:t>
            </w:r>
            <w:r w:rsidR="002D6181">
              <w:rPr>
                <w:rStyle w:val="2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до 3 ноября 2017 г.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 xml:space="preserve">Проведение учений и тренировок, показательных практических занятий по гражданской обороне, в том числе по вопросам эвакуации, предоставления населению средств индивидуальной и коллективной защиты с учетом новых подходов к организации и ведению гражданской обороны, с органами управления, силами гражданской обороны и населением </w:t>
            </w:r>
            <w:r w:rsidR="00A87FE3" w:rsidRPr="00C65BD1">
              <w:rPr>
                <w:rStyle w:val="20"/>
                <w:color w:val="auto"/>
                <w:sz w:val="24"/>
                <w:szCs w:val="24"/>
              </w:rPr>
              <w:t>Вологодской области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Информирование населения о порядке действий при возникновении чрезвычайных ситуаций в местах массового пребывания людей и проводимых занятиях, учениях и тренировках, а также о проводимых мероприятиях в рамках Года гражданской обороны и Месячника по гражданской обороне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ОИОД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проведения смотров готовности сил гражданской обороны, в том числе нештатных аварийно-спасательных формирований и формирований по обеспечению выполнения мероприятий по гражданской обороне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УГЗ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Распространение печатной продукции по мерам пожарной безопасности и правилам действий в условиях чрезвычайных ситуаций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Организация распространения среди населения методических материалов по тематике гражданской обороны:</w:t>
            </w:r>
          </w:p>
          <w:p w:rsidR="004875B5" w:rsidRPr="00C65BD1" w:rsidRDefault="004875B5" w:rsidP="006B66E2">
            <w:pPr>
              <w:ind w:firstLine="560"/>
            </w:pPr>
            <w:r w:rsidRPr="00C65BD1">
              <w:rPr>
                <w:rStyle w:val="20"/>
                <w:color w:val="auto"/>
                <w:sz w:val="24"/>
                <w:szCs w:val="24"/>
              </w:rPr>
              <w:t>видеофильма, посвященного 85-летию гражданской обороны; плакатов по тематике гражданской обороны; фотоальбома «Гражданской обороне 85 лет»; памятки по тематике гражданской обороны; информационно-аналитической брошюры «Основные итоги деятельности в области гражданской обороны»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Default="00AF06E3" w:rsidP="00CF7832">
            <w:pPr>
              <w:jc w:val="center"/>
            </w:pPr>
            <w:r>
              <w:t>УГЗ</w:t>
            </w:r>
          </w:p>
          <w:p w:rsidR="00AF06E3" w:rsidRPr="00C65BD1" w:rsidRDefault="00AF06E3" w:rsidP="00CF7832">
            <w:pPr>
              <w:jc w:val="center"/>
            </w:pPr>
            <w:r>
              <w:t>УНД и ПР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Проведение по согласованию с органами исполнительной власти Вологодской области проверок комплексных систем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ОИТ, АСУ и С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Еженедельное представление информационных материалов о проведенных мероприятиях, (в том числе фото, видеоматериалов) в Управление организации информирования населения и ФАУ «ИЦ ОКСИОН», для публикации в ведомственных средствах массовой информации и интернет-портале «МЧС Медиа»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4, 11, 18, 25 октября,</w:t>
            </w:r>
          </w:p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1 и 8 ноября 2017 г.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ОИОД</w:t>
            </w:r>
          </w:p>
        </w:tc>
      </w:tr>
      <w:tr w:rsidR="00C65BD1" w:rsidRPr="00C65BD1" w:rsidTr="00CF7832">
        <w:tc>
          <w:tcPr>
            <w:tcW w:w="876" w:type="dxa"/>
            <w:vAlign w:val="center"/>
          </w:tcPr>
          <w:p w:rsidR="004875B5" w:rsidRPr="00C65BD1" w:rsidRDefault="004875B5" w:rsidP="00C65BD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0147" w:type="dxa"/>
            <w:vAlign w:val="center"/>
          </w:tcPr>
          <w:p w:rsidR="004875B5" w:rsidRPr="00C65BD1" w:rsidRDefault="004875B5" w:rsidP="0082053B">
            <w:r w:rsidRPr="00C65BD1">
              <w:rPr>
                <w:rStyle w:val="20"/>
                <w:color w:val="auto"/>
                <w:sz w:val="24"/>
                <w:szCs w:val="24"/>
              </w:rPr>
              <w:t xml:space="preserve">Представление отчета о проведенных мероприятиях по направлениям деятельности в рамках Месячника гражданской обороны (в том числе фото, видеоматериалы) в </w:t>
            </w:r>
            <w:r w:rsidR="0082053B" w:rsidRPr="00C65BD1">
              <w:rPr>
                <w:rStyle w:val="20"/>
                <w:color w:val="auto"/>
                <w:sz w:val="24"/>
                <w:szCs w:val="24"/>
              </w:rPr>
              <w:t>УГЗ СЗРЦ МЧС России</w:t>
            </w:r>
          </w:p>
        </w:tc>
        <w:tc>
          <w:tcPr>
            <w:tcW w:w="1843" w:type="dxa"/>
            <w:vAlign w:val="center"/>
          </w:tcPr>
          <w:p w:rsidR="004875B5" w:rsidRPr="00C65BD1" w:rsidRDefault="004875B5" w:rsidP="006B66E2">
            <w:r w:rsidRPr="00C65BD1">
              <w:rPr>
                <w:rStyle w:val="20"/>
                <w:color w:val="auto"/>
                <w:sz w:val="24"/>
                <w:szCs w:val="24"/>
              </w:rPr>
              <w:t>до 8 ноября 2017 г.</w:t>
            </w:r>
          </w:p>
        </w:tc>
        <w:tc>
          <w:tcPr>
            <w:tcW w:w="2410" w:type="dxa"/>
            <w:vAlign w:val="center"/>
          </w:tcPr>
          <w:p w:rsidR="004875B5" w:rsidRPr="00C65BD1" w:rsidRDefault="00AF06E3" w:rsidP="00CF7832">
            <w:pPr>
              <w:jc w:val="center"/>
            </w:pPr>
            <w:r>
              <w:t>УГЗ</w:t>
            </w:r>
          </w:p>
        </w:tc>
      </w:tr>
    </w:tbl>
    <w:p w:rsidR="002305B3" w:rsidRDefault="002305B3"/>
    <w:p w:rsidR="00734524" w:rsidRDefault="00734524"/>
    <w:p w:rsidR="00734524" w:rsidRPr="00A71B13" w:rsidRDefault="00734524">
      <w:pPr>
        <w:rPr>
          <w:sz w:val="28"/>
          <w:szCs w:val="28"/>
        </w:rPr>
      </w:pPr>
    </w:p>
    <w:p w:rsidR="004034C6" w:rsidRPr="004034C6" w:rsidRDefault="004034C6" w:rsidP="004034C6">
      <w:pPr>
        <w:rPr>
          <w:sz w:val="28"/>
          <w:szCs w:val="28"/>
        </w:rPr>
      </w:pPr>
      <w:r w:rsidRPr="004034C6">
        <w:rPr>
          <w:sz w:val="28"/>
          <w:szCs w:val="28"/>
        </w:rPr>
        <w:t>Заместитель начальника управления гражданской защиты</w:t>
      </w:r>
    </w:p>
    <w:p w:rsidR="00A71B13" w:rsidRPr="00A71B13" w:rsidRDefault="004034C6" w:rsidP="004034C6">
      <w:pPr>
        <w:rPr>
          <w:sz w:val="28"/>
          <w:szCs w:val="28"/>
        </w:rPr>
      </w:pPr>
      <w:r w:rsidRPr="004034C6">
        <w:rPr>
          <w:sz w:val="28"/>
          <w:szCs w:val="28"/>
        </w:rPr>
        <w:t xml:space="preserve">подполковник внутренней службы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034C6">
        <w:rPr>
          <w:sz w:val="28"/>
          <w:szCs w:val="28"/>
        </w:rPr>
        <w:t xml:space="preserve">А.П. </w:t>
      </w:r>
      <w:proofErr w:type="spellStart"/>
      <w:r w:rsidRPr="004034C6">
        <w:rPr>
          <w:sz w:val="28"/>
          <w:szCs w:val="28"/>
        </w:rPr>
        <w:t>Батаков</w:t>
      </w:r>
      <w:proofErr w:type="spellEnd"/>
    </w:p>
    <w:sectPr w:rsidR="00A71B13" w:rsidRPr="00A71B13" w:rsidSect="00B13640">
      <w:headerReference w:type="default" r:id="rId7"/>
      <w:pgSz w:w="16838" w:h="11906" w:orient="landscape"/>
      <w:pgMar w:top="850" w:right="53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3A" w:rsidRDefault="008D633A" w:rsidP="002074A8">
      <w:r>
        <w:separator/>
      </w:r>
    </w:p>
  </w:endnote>
  <w:endnote w:type="continuationSeparator" w:id="0">
    <w:p w:rsidR="008D633A" w:rsidRDefault="008D633A" w:rsidP="0020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3A" w:rsidRDefault="008D633A" w:rsidP="002074A8">
      <w:r>
        <w:separator/>
      </w:r>
    </w:p>
  </w:footnote>
  <w:footnote w:type="continuationSeparator" w:id="0">
    <w:p w:rsidR="008D633A" w:rsidRDefault="008D633A" w:rsidP="0020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3A" w:rsidRDefault="008D633A">
    <w:pPr>
      <w:pStyle w:val="a7"/>
      <w:jc w:val="center"/>
    </w:pPr>
  </w:p>
  <w:p w:rsidR="008D633A" w:rsidRDefault="008D63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7DC9"/>
    <w:multiLevelType w:val="hybridMultilevel"/>
    <w:tmpl w:val="404E64A2"/>
    <w:lvl w:ilvl="0" w:tplc="1962143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675E2"/>
    <w:multiLevelType w:val="hybridMultilevel"/>
    <w:tmpl w:val="9FA61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C5"/>
    <w:rsid w:val="00000B53"/>
    <w:rsid w:val="00020812"/>
    <w:rsid w:val="00055A54"/>
    <w:rsid w:val="000B4AF3"/>
    <w:rsid w:val="000D1CCF"/>
    <w:rsid w:val="00106FD3"/>
    <w:rsid w:val="00127F11"/>
    <w:rsid w:val="00141C25"/>
    <w:rsid w:val="00150F5D"/>
    <w:rsid w:val="00167AD5"/>
    <w:rsid w:val="00180A4F"/>
    <w:rsid w:val="001D41C4"/>
    <w:rsid w:val="002074A8"/>
    <w:rsid w:val="002305B3"/>
    <w:rsid w:val="00232A94"/>
    <w:rsid w:val="0027574C"/>
    <w:rsid w:val="002D6181"/>
    <w:rsid w:val="002E041F"/>
    <w:rsid w:val="002E50C4"/>
    <w:rsid w:val="0032191D"/>
    <w:rsid w:val="00326F3B"/>
    <w:rsid w:val="003371CB"/>
    <w:rsid w:val="00362ADE"/>
    <w:rsid w:val="003D280E"/>
    <w:rsid w:val="003F6396"/>
    <w:rsid w:val="004034C6"/>
    <w:rsid w:val="0044486A"/>
    <w:rsid w:val="00452FDF"/>
    <w:rsid w:val="004875B5"/>
    <w:rsid w:val="004924C7"/>
    <w:rsid w:val="00494FA8"/>
    <w:rsid w:val="004B095E"/>
    <w:rsid w:val="004B6344"/>
    <w:rsid w:val="004D2F21"/>
    <w:rsid w:val="004E316E"/>
    <w:rsid w:val="00523ED7"/>
    <w:rsid w:val="005603D1"/>
    <w:rsid w:val="005734FB"/>
    <w:rsid w:val="00614409"/>
    <w:rsid w:val="0062026B"/>
    <w:rsid w:val="006612A8"/>
    <w:rsid w:val="006B66E2"/>
    <w:rsid w:val="00734524"/>
    <w:rsid w:val="00750DFD"/>
    <w:rsid w:val="00794C5A"/>
    <w:rsid w:val="007F3F3F"/>
    <w:rsid w:val="00815AC5"/>
    <w:rsid w:val="0082053B"/>
    <w:rsid w:val="00822382"/>
    <w:rsid w:val="00854134"/>
    <w:rsid w:val="00867A00"/>
    <w:rsid w:val="00873559"/>
    <w:rsid w:val="008D633A"/>
    <w:rsid w:val="008E4B57"/>
    <w:rsid w:val="00916A17"/>
    <w:rsid w:val="00932576"/>
    <w:rsid w:val="009406C4"/>
    <w:rsid w:val="00963451"/>
    <w:rsid w:val="0099374E"/>
    <w:rsid w:val="009E32F4"/>
    <w:rsid w:val="009F69B8"/>
    <w:rsid w:val="00A526AD"/>
    <w:rsid w:val="00A71B13"/>
    <w:rsid w:val="00A87FE3"/>
    <w:rsid w:val="00A91B22"/>
    <w:rsid w:val="00A9230E"/>
    <w:rsid w:val="00A94DC5"/>
    <w:rsid w:val="00AC6AF0"/>
    <w:rsid w:val="00AE750E"/>
    <w:rsid w:val="00AF06E3"/>
    <w:rsid w:val="00AF0876"/>
    <w:rsid w:val="00B041A5"/>
    <w:rsid w:val="00B13640"/>
    <w:rsid w:val="00B259ED"/>
    <w:rsid w:val="00B34120"/>
    <w:rsid w:val="00B350AD"/>
    <w:rsid w:val="00B63F3F"/>
    <w:rsid w:val="00B674EB"/>
    <w:rsid w:val="00B85F24"/>
    <w:rsid w:val="00C22D12"/>
    <w:rsid w:val="00C50FF8"/>
    <w:rsid w:val="00C65BD1"/>
    <w:rsid w:val="00CD0B84"/>
    <w:rsid w:val="00CF4AA2"/>
    <w:rsid w:val="00CF7832"/>
    <w:rsid w:val="00D033B5"/>
    <w:rsid w:val="00D35CF4"/>
    <w:rsid w:val="00D84A04"/>
    <w:rsid w:val="00D864DD"/>
    <w:rsid w:val="00D86F5C"/>
    <w:rsid w:val="00DC0669"/>
    <w:rsid w:val="00DF1E8B"/>
    <w:rsid w:val="00DF7D75"/>
    <w:rsid w:val="00E13E21"/>
    <w:rsid w:val="00E25582"/>
    <w:rsid w:val="00E34F29"/>
    <w:rsid w:val="00E61F8F"/>
    <w:rsid w:val="00E71B40"/>
    <w:rsid w:val="00EB6911"/>
    <w:rsid w:val="00F04AAB"/>
    <w:rsid w:val="00F46DAE"/>
    <w:rsid w:val="00F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B3E99C-AF4C-412F-A1F3-503D3790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E34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E34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link w:val="10"/>
    <w:rsid w:val="002305B3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305B3"/>
    <w:pPr>
      <w:shd w:val="clear" w:color="auto" w:fill="FFFFFF"/>
      <w:spacing w:after="240" w:line="264" w:lineRule="exact"/>
      <w:outlineLvl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6B66E2"/>
    <w:pPr>
      <w:ind w:left="720"/>
      <w:contextualSpacing/>
    </w:pPr>
  </w:style>
  <w:style w:type="paragraph" w:styleId="a5">
    <w:name w:val="Balloon Text"/>
    <w:basedOn w:val="a"/>
    <w:link w:val="a6"/>
    <w:rsid w:val="00C65B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5B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07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4A8"/>
    <w:rPr>
      <w:sz w:val="24"/>
      <w:szCs w:val="24"/>
    </w:rPr>
  </w:style>
  <w:style w:type="paragraph" w:styleId="a9">
    <w:name w:val="footer"/>
    <w:basedOn w:val="a"/>
    <w:link w:val="aa"/>
    <w:rsid w:val="00207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74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Дмитрий Каленюк</cp:lastModifiedBy>
  <cp:revision>2</cp:revision>
  <cp:lastPrinted>2017-10-03T05:40:00Z</cp:lastPrinted>
  <dcterms:created xsi:type="dcterms:W3CDTF">2017-10-17T06:13:00Z</dcterms:created>
  <dcterms:modified xsi:type="dcterms:W3CDTF">2017-10-17T06:13:00Z</dcterms:modified>
</cp:coreProperties>
</file>