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3C" w:rsidRDefault="0001463C">
      <w:pPr>
        <w:pStyle w:val="a6"/>
        <w:spacing w:after="0"/>
        <w:ind w:left="-142"/>
        <w:jc w:val="center"/>
        <w:rPr>
          <w:rFonts w:ascii="Times New Roman" w:eastAsia="Times New Roman" w:hAnsi="Times New Roman" w:cs="Times New Roman"/>
          <w:color w:val="000000"/>
        </w:rPr>
      </w:pPr>
    </w:p>
    <w:p w:rsidR="0001463C" w:rsidRDefault="0001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ВЫТЕГОРСКОГО МУНИЦИПАЛЬНОГО РАЙОНА</w:t>
      </w:r>
    </w:p>
    <w:p w:rsidR="0001463C" w:rsidRDefault="0001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1463C" w:rsidRDefault="0001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E3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20.06.2018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809</w:t>
      </w:r>
    </w:p>
    <w:p w:rsidR="0001463C" w:rsidRDefault="00332F0A">
      <w:pPr>
        <w:spacing w:after="0" w:line="240" w:lineRule="auto"/>
        <w:ind w:left="1416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Вытегра</w:t>
      </w:r>
    </w:p>
    <w:p w:rsidR="0001463C" w:rsidRDefault="0001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районного смотра-конкурса</w:t>
      </w:r>
    </w:p>
    <w:p w:rsidR="0001463C" w:rsidRDefault="008C1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32F0A">
        <w:rPr>
          <w:rFonts w:ascii="Times New Roman" w:eastAsia="Times New Roman" w:hAnsi="Times New Roman" w:cs="Times New Roman"/>
          <w:sz w:val="28"/>
          <w:szCs w:val="28"/>
        </w:rPr>
        <w:t>еятельности организаций отдыха детей и</w:t>
      </w:r>
    </w:p>
    <w:p w:rsidR="0001463C" w:rsidRDefault="0033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их оздоровления «Горизонты лета» в 2018 году </w:t>
      </w:r>
    </w:p>
    <w:p w:rsidR="0001463C" w:rsidRDefault="0001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пункта 5 приказа Департамента социальной защиты населения Вологодской области от 30</w:t>
      </w:r>
      <w:r w:rsidR="00D83498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E3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№ 760 «О проведении областного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смотра-конкурса деятельности организаций отдыха 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их оздоровления «Горизонты лета» в 2018 году»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D83498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1463C" w:rsidRDefault="00014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C" w:rsidRDefault="00332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Провести в период с 20 июня по 20 сентября 2018 года районный смотр-конкурс деятельности организаций отдыха детей и их оздоровления «Горизонты лета».</w:t>
      </w:r>
    </w:p>
    <w:p w:rsidR="0001463C" w:rsidRDefault="00332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 w:rsidR="005D77B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оложение о районном смотре-конкурсе деятельности организаций отдыха детей и их оздоровления «Горизонты лета» в 2018 году, согласно приложению  к настоящему постановлению.</w:t>
      </w:r>
    </w:p>
    <w:p w:rsidR="0001463C" w:rsidRDefault="00332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Рекомендовать руководителям организаций отдыха и оздоровления детей, функционирующих на территории муниципального района, принять активное участие в смотре-конкурсе. </w:t>
      </w:r>
    </w:p>
    <w:p w:rsidR="005D77BF" w:rsidRDefault="00332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разместить на официальном сайте Вытегорского муниципального района в информационно</w:t>
      </w:r>
      <w:r w:rsidR="00003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телекоммуникационной сети «Интернет»</w:t>
      </w:r>
      <w:r w:rsidR="005D77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63C" w:rsidRDefault="00D926B4" w:rsidP="00E3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332F0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руководителя </w:t>
      </w:r>
      <w:r w:rsidR="005D77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2F0A">
        <w:rPr>
          <w:rFonts w:ascii="Times New Roman" w:eastAsia="Times New Roman" w:hAnsi="Times New Roman" w:cs="Times New Roman"/>
          <w:sz w:val="28"/>
          <w:szCs w:val="28"/>
        </w:rPr>
        <w:t>дминистрации Вытегорского муниципального района Н.В.</w:t>
      </w:r>
      <w:r w:rsidR="00931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32F0A">
        <w:rPr>
          <w:rFonts w:ascii="Times New Roman" w:eastAsia="Times New Roman" w:hAnsi="Times New Roman" w:cs="Times New Roman"/>
          <w:sz w:val="28"/>
          <w:szCs w:val="28"/>
        </w:rPr>
        <w:t>Плоских</w:t>
      </w:r>
      <w:proofErr w:type="gramEnd"/>
      <w:r w:rsidR="00332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63C" w:rsidRDefault="0001463C">
      <w:pPr>
        <w:shd w:val="clear" w:color="auto" w:fill="FFFFFF"/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hd w:val="clear" w:color="auto" w:fill="FFFFFF"/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hd w:val="clear" w:color="auto" w:fill="FFFFFF"/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</w:t>
      </w:r>
    </w:p>
    <w:p w:rsidR="0001463C" w:rsidRDefault="0033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Главы Администрации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А.В. Скресанов</w:t>
      </w: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3436" w:rsidRDefault="00113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06A0" w:rsidRDefault="00000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00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0006A0" w:rsidRDefault="00000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332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63C" w:rsidRDefault="000006A0" w:rsidP="00000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2F0A">
        <w:rPr>
          <w:rFonts w:ascii="Times New Roman" w:eastAsia="Times New Roman" w:hAnsi="Times New Roman" w:cs="Times New Roman"/>
          <w:sz w:val="28"/>
          <w:szCs w:val="28"/>
        </w:rPr>
        <w:t>дминистрации района</w:t>
      </w:r>
    </w:p>
    <w:p w:rsidR="0001463C" w:rsidRDefault="00000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</w:t>
      </w:r>
      <w:r w:rsidR="00332F0A">
        <w:rPr>
          <w:rFonts w:ascii="Times New Roman" w:eastAsia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809</w:t>
      </w:r>
    </w:p>
    <w:p w:rsidR="0001463C" w:rsidRDefault="0001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Pr="000006A0" w:rsidRDefault="0033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6A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1463C" w:rsidRPr="000006A0" w:rsidRDefault="0033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6A0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районном смотре-конкурсе деятельности организаций отдыха детей и их оздоровления «Горизонты лета» в 2018 году </w:t>
      </w:r>
    </w:p>
    <w:p w:rsidR="0001463C" w:rsidRDefault="0033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</w:t>
      </w:r>
    </w:p>
    <w:p w:rsidR="0001463C" w:rsidRDefault="0001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01463C" w:rsidRDefault="000146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FAC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районного смотра - конкурса деятельности организаций отдыха детей и их оздоровления «Горизонты лета» в 2018 году (далее – смотр-конкурс) с целью обеспечения условий для получения детьми качественных услуг в сфере отдыха и оздоровления, обеспечения их прав на отдых, защиту жизни и здоровья в каникулярный период.</w:t>
      </w:r>
    </w:p>
    <w:p w:rsidR="0001463C" w:rsidRDefault="0001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Цель и задачи</w:t>
      </w:r>
    </w:p>
    <w:p w:rsidR="000006A0" w:rsidRDefault="00000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Цели смотра-конкурса:</w:t>
      </w:r>
    </w:p>
    <w:p w:rsidR="0001463C" w:rsidRDefault="0033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и поддержка организаций отдыха детей и их оздоровления (далее организации отдыха детей), предоставляющих качественные услуги в сфере отдыха и оздоровления, повышение статуса организаций отдыха детей и специалистов, внедряющих современные технологии в организацию отдыха детей;</w:t>
      </w:r>
    </w:p>
    <w:p w:rsidR="0001463C" w:rsidRDefault="0033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реализации муниципальных проектов по организации летнего отдыха, оздоровления и занятости несовершеннолетних в каникулярный период</w:t>
      </w:r>
      <w:r w:rsidR="00DC0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Задачи смотра-конкурса: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анализ и экспертиза содержания конкурсных работ, представленных на смотр - конкурс;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повышение качества услуг по разностороннему, содержательному отдыху и досугу детей;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распространение актуальных и перспективных педагогических методик и технологий по организации отдыха детей и подростков;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содействие развитию творческого потенциала и повышения компетентности педагогов; 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содействие формированию методической базы по организации летнего отдыха, оздоровления и занятости детей в каникулярный период. </w:t>
      </w:r>
    </w:p>
    <w:p w:rsidR="0001463C" w:rsidRDefault="000146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Участники смотра-конкурса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 Участниками смотра-конкурса являются организации отдыха детей (лагеря с дневным пребыванием, лагеря труда и отдыха), осуществляющие свою деятельность на территории района, вне зависимости от ведомственной принадлежности и формы собственности организации.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Каждый участник может заявить о своем участии только в одной номинации смотра-конкурса.</w:t>
      </w:r>
    </w:p>
    <w:p w:rsidR="0001463C" w:rsidRDefault="00332F0A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 смотре-конкурсе не могут быть допущены и могут быть исключены из числа участников  на любом этапе проведения смотра-конкурса организации отдыха детей, в работе которых выявлены нарушения, которые могли привести или привели к нанесению вреда жизни и здоровью детей.</w:t>
      </w:r>
    </w:p>
    <w:p w:rsidR="00DC07D4" w:rsidRDefault="00DC07D4" w:rsidP="00DC07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смотра-конкурса</w:t>
      </w:r>
    </w:p>
    <w:p w:rsidR="0001463C" w:rsidRDefault="0001463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Общее руководство смотром-конкурсом осуществляет районная межведомственная комиссия по организации отдыха, оздоровления и занятости детей.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Районная межведомственная комиссия по организации отдыха, оздоровления и занятости детей:</w:t>
      </w:r>
    </w:p>
    <w:p w:rsidR="0001463C" w:rsidRDefault="00332F0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координирует работу по подготовке и проведению смотра-конкурса;</w:t>
      </w:r>
    </w:p>
    <w:p w:rsidR="0001463C" w:rsidRDefault="00332F0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систематизирует конкурсные работы в соответствии с номинациями смотра-конкурса, анализирует  и оценивает представленные материалы;</w:t>
      </w:r>
    </w:p>
    <w:p w:rsidR="0001463C" w:rsidRDefault="00332F0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отбирает лучшие конкурсные работы, представленные организациями отдыха детей;</w:t>
      </w:r>
    </w:p>
    <w:p w:rsidR="0001463C" w:rsidRDefault="00332F0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подводит итоги смотра-конкурса, определяет  победителей;</w:t>
      </w:r>
    </w:p>
    <w:p w:rsidR="0001463C" w:rsidRDefault="00332F0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организует организационно-техническое обеспечение подведения итогов смотра-конкурса;</w:t>
      </w:r>
    </w:p>
    <w:p w:rsidR="0001463C" w:rsidRDefault="00332F0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освещает итоги смотра-конкурса в районной газете «Красное Знамя».</w:t>
      </w:r>
    </w:p>
    <w:p w:rsidR="0001463C" w:rsidRDefault="000146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Номинации смотра-конкурса</w:t>
      </w:r>
    </w:p>
    <w:p w:rsidR="004656BD" w:rsidRDefault="004656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«Лучшая программа организации развивающего отдыха и оздоровления детей, реализованная в условиях лагеря с дневным пребыванием».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номинации принимают участие лагеря дневного пребывания, организованные на базе образовательных организаций, организаций культуры и спортивных организаций, организаций дополнительного образования детей, организаций социального обслуживания, организующие отдых для детей в возрасте от 6 до 16 лет.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«Лучшая интегрированная программа организации отдыха и оздоровления детей-инвалидов, реализованная в условиях лагеря дневного пребывания».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номинации принимают участие лагеря дневного пребывания, организованные на базе образовательных организаций, организаций культуры и спортивных организаций, организаций дополнительного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детей, организаций социального обслуживания, организующие отдых для детей в возрасте от 6 до 16 лет.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«Лучшая программа организации отдыха детей, реализованная в условиях палаточного лагеря».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номинации принимают участие организации, организующие на своей базе отдых детей в возрасте от 10 до 18 лет в палаточных лагерях.</w:t>
      </w:r>
    </w:p>
    <w:p w:rsidR="0001463C" w:rsidRDefault="000146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Сроки и условия проведения смотра-конкурса</w:t>
      </w:r>
    </w:p>
    <w:p w:rsidR="0001463C" w:rsidRDefault="000146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Смотр-конкурс проводится с 20 июня по 20 сентября 2018 года. Районная межведомственная комиссия по организации отдыха, оздоровления и занятости детей организует и проводит смотр-конкурс деятельности организаций отдыха детей и их оздоровления, расположенных на территории района, по номинациям, указанным в разделе 5 настоящего Положения.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Организации отдыха детей и их оздоровления направляют до 20 сентября 2018 года в адрес районной межведомственной комиссии по организации отдыха, оздоровления и занятости детей заявку по форме согласно приложению 1 к настоящему Положению, а также материалы о деятельности организации отдыха детей и их оздоровления по номинациям, указанными в пунктах 5.1-5.3 раздела 5 настоящего Положения.</w:t>
      </w:r>
      <w:proofErr w:type="gramEnd"/>
    </w:p>
    <w:p w:rsidR="0001463C" w:rsidRDefault="0033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Заявки, представленные позже указанного срока, не рассматриваются.</w:t>
      </w:r>
    </w:p>
    <w:p w:rsidR="0001463C" w:rsidRDefault="0033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Победители районного смотра-конкурса допускаются к участию в областном смотре-конкурсе (не более 1 участника в каждой из номинаций), который проводится  с 1 октября по 10 ноября 2018года. Районная межведомственная комиссия по организации отдыха, оздоровления и занятости детей направляет до 1 октября 2018 года  в областной оргкомитет заявку и материалы о деятельности организации отдыха детей и их оздоровления. </w:t>
      </w:r>
    </w:p>
    <w:p w:rsidR="0001463C" w:rsidRDefault="0033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Областной смотр-конкурс проводится заочно без выезда в организацию отдыха детей и их оздоровления.</w:t>
      </w:r>
    </w:p>
    <w:p w:rsidR="0001463C" w:rsidRDefault="00014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Требования к документам и материалам, </w:t>
      </w:r>
      <w:r w:rsidR="004656BD">
        <w:rPr>
          <w:rFonts w:ascii="Times New Roman" w:eastAsia="Times New Roman" w:hAnsi="Times New Roman" w:cs="Times New Roman"/>
          <w:sz w:val="28"/>
          <w:szCs w:val="28"/>
        </w:rPr>
        <w:t>представляемым на смотр конкурс</w:t>
      </w:r>
    </w:p>
    <w:p w:rsidR="0001463C" w:rsidRDefault="0001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На рассмотрение районной межведомственной комиссии по организации отдыха, оздоровления и занятости детей представляются следующие документы и материалы:</w:t>
      </w:r>
    </w:p>
    <w:p w:rsidR="0001463C" w:rsidRDefault="0033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7.1.1. Заяв</w:t>
      </w:r>
      <w:r w:rsidR="000B5B03">
        <w:rPr>
          <w:rFonts w:ascii="Times New Roman" w:eastAsia="Times New Roman" w:hAnsi="Times New Roman" w:cs="Times New Roman"/>
          <w:sz w:val="28"/>
          <w:szCs w:val="28"/>
        </w:rPr>
        <w:t>ка на участие в 1 этапе смотра-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 в 1 экземпляре по форме согласно приложению 1 к настоящему Положению.</w:t>
      </w:r>
    </w:p>
    <w:p w:rsidR="0001463C" w:rsidRDefault="0033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7.1.2. Программа лагеря, включающая в себя:</w:t>
      </w:r>
    </w:p>
    <w:p w:rsidR="0001463C" w:rsidRDefault="0033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B5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карту программы по форме согласно приложению 2 к настоящему Положению; </w:t>
      </w:r>
    </w:p>
    <w:p w:rsidR="0001463C" w:rsidRDefault="0033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B5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ограммы (информационно - аналитическая записка, основные мероприятия, план- сетка и т.д.);</w:t>
      </w:r>
    </w:p>
    <w:p w:rsidR="0001463C" w:rsidRDefault="00332F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приложение к программе (обязательно), содержащее методические материалы, состоящие из разработанных занятий, сценариев, положений о конкурсах, выставках, соревнованиях, и др. (не более 1 работы каждого вида);</w:t>
      </w:r>
    </w:p>
    <w:p w:rsidR="0001463C" w:rsidRDefault="00332F0A" w:rsidP="000B5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материалы СМИ. Фото и видео материалы (по желанию) (не более 5 фото).</w:t>
      </w:r>
    </w:p>
    <w:p w:rsidR="0001463C" w:rsidRDefault="0033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титульном листе программы указывается следующая информация:</w:t>
      </w:r>
    </w:p>
    <w:p w:rsidR="0001463C" w:rsidRDefault="00332F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номинация смотра-конкурса;</w:t>
      </w:r>
    </w:p>
    <w:p w:rsidR="0001463C" w:rsidRDefault="00332F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организации;</w:t>
      </w:r>
    </w:p>
    <w:p w:rsidR="0001463C" w:rsidRDefault="00332F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название программы;</w:t>
      </w:r>
    </w:p>
    <w:p w:rsidR="0001463C" w:rsidRDefault="00332F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период работы лагеря;</w:t>
      </w:r>
    </w:p>
    <w:p w:rsidR="0001463C" w:rsidRDefault="00332F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об авторе программы (ФИО, место работы, должность, квалификационная категория (если имеется) автора или руководителя авторского коллектива).</w:t>
      </w:r>
    </w:p>
    <w:p w:rsidR="0001463C" w:rsidRDefault="0033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7.1.3. Копия формы статистической отчетности «Форма № 1-ОЛ «Сведения о детском оздоровительном учреждении (лагере)» за текущий год.</w:t>
      </w:r>
    </w:p>
    <w:p w:rsidR="0001463C" w:rsidRDefault="0033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К рассмотрению принимаются дополнительные аналитические материалы, перечень основных  публикаций о деятельности организации, отзывы родителей и детей.</w:t>
      </w:r>
    </w:p>
    <w:p w:rsidR="0001463C" w:rsidRDefault="0033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Представленные на смотр-конкурс документы и материалы возвращаются участникам после подведения итогов смотра-конкурса.</w:t>
      </w:r>
    </w:p>
    <w:p w:rsidR="0001463C" w:rsidRDefault="0033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Документы и материалы принимаются по адресу: 162900 </w:t>
      </w:r>
      <w:r w:rsidR="000B5B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Вытегра, ул. Луначарского, д. 53</w:t>
      </w:r>
      <w:r w:rsidR="000B5B0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«Комплексный центр социального обслуживани</w:t>
      </w:r>
      <w:r w:rsidR="000B5B03">
        <w:rPr>
          <w:rFonts w:ascii="Times New Roman" w:eastAsia="Times New Roman" w:hAnsi="Times New Roman" w:cs="Times New Roman"/>
          <w:sz w:val="28"/>
          <w:szCs w:val="28"/>
        </w:rPr>
        <w:t>я населения Вытегорского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5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63C" w:rsidRDefault="0033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 Материалы, представленные после 20 сентября 2018 года, не рассматриваются.</w:t>
      </w:r>
    </w:p>
    <w:p w:rsidR="0001463C" w:rsidRDefault="0033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 В случае непредставления какого-либо из документов, указанных в пункте 7.1 настоящего раздела, материалы не оцениваются. </w:t>
      </w:r>
    </w:p>
    <w:p w:rsidR="0001463C" w:rsidRDefault="000146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Критерии оценки по номинациям</w:t>
      </w:r>
    </w:p>
    <w:p w:rsidR="0001463C" w:rsidRDefault="000146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 Материалы, представленные на смотр-конкурс, оцениваются по следующим критериям: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настоящему Положению;</w:t>
      </w:r>
    </w:p>
    <w:p w:rsidR="0001463C" w:rsidRDefault="00332F0A" w:rsidP="009E68DC">
      <w:pPr>
        <w:pBdr>
          <w:left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новизна, актуальность, степень социальной значимости и результативность;</w:t>
      </w:r>
    </w:p>
    <w:p w:rsidR="0001463C" w:rsidRDefault="00332F0A" w:rsidP="009E68DC">
      <w:pPr>
        <w:pBdr>
          <w:left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реалистичность и возможность использования материалов в практической деятельности;</w:t>
      </w:r>
    </w:p>
    <w:p w:rsidR="0001463C" w:rsidRDefault="0033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разнообразие форм и методов работы с детьми различных категорий (дети с ограниченными возможностями здоровья, дети-инвалиды, дети в социально опасном положении, дети-сироты и дети, оставшиеся без попечения родителей, одаренные дети и талантливая молодежь и др.), направленных на реабилитацию и социализацию, профилактику безнадзорности, правонарушений среди подростков, формирование у детей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сознательного отношения к здоровому образу жизни, развитие эколого-краеведческой деятельности и др.;</w:t>
      </w:r>
      <w:proofErr w:type="gramEnd"/>
    </w:p>
    <w:p w:rsidR="0001463C" w:rsidRDefault="0033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использование механизмов социального партнёрства и межведомственного взаимодействия, привлечение участников педагогических (студенческих) отрядов в проведении оздоровительных смен в организациях отдыха детей;</w:t>
      </w:r>
    </w:p>
    <w:p w:rsidR="0001463C" w:rsidRDefault="0033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состояние материально-технической базы организаций отдыха детей, наличие клубных и спортивных сооружений, малых игровых форм, помещений для кружковой работы, в том числе доступных для организ</w:t>
      </w:r>
      <w:r w:rsidR="009E68DC">
        <w:rPr>
          <w:rFonts w:ascii="Times New Roman" w:eastAsia="Times New Roman" w:hAnsi="Times New Roman" w:cs="Times New Roman"/>
          <w:sz w:val="28"/>
          <w:szCs w:val="28"/>
        </w:rPr>
        <w:t>ации работы с детьми-инвалидами.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Методика оценки критериев смотра- конкурса, указанных в пункте 8.1 настоящего раздела: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 баллов - не соответствует критериям, указанным в пункте 8.1 настоящего раздела;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балла - частично соответствует критериям, указанным в пункте 8.1 настоящего раздела (критерий указан без детализации)</w:t>
      </w:r>
      <w:r w:rsidR="009E68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баллов - полностью соответствует критериям, указанным в пункте 8.1 настоящего раздела (обоснования критерия с дополнительным описанием и подтверждающими документами).</w:t>
      </w:r>
    </w:p>
    <w:p w:rsidR="0001463C" w:rsidRDefault="000146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Подведение итогов смотра-конкурса</w:t>
      </w:r>
    </w:p>
    <w:p w:rsidR="0001463C" w:rsidRDefault="000146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Итоги районного смотра-конкурса подводятся на заседании районной межведомственной комиссии по организации отдыха, оздоровления и занятости детей после рассмотрения всех поступивших материалов на основе оценки по критериям, установленным настоящим положением, до 1 октября 2018 года.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Результаты оформляются протоколом и доводятся до сведения участников смотра-конкурса не позднее 10 дней со дня подведения итогов. 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 В каждой номинации определяются три победителя, которые награждаются дипломами  I, II, и III степени. Остальным участникам выдаются свидетельства об участии в смотре-конкурсе.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9.4. Поступление конкурсных материалов будет рассматриваться как согласие автора (авторов) на возможную публикацию отдельных материалов с соблюдением авторских прав, а также использование при проведении выставок и презентаций.</w:t>
      </w: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9.5. Ответственность за содержание представленных на смотр-конкурс работ организаторы смотра-конкурса не несут. Претензии, связанные с нарушением авторских прав, направляются непосредственно лицам, представившим материалы на смотр-конкурс.</w:t>
      </w:r>
    </w:p>
    <w:p w:rsidR="0001463C" w:rsidRDefault="0001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Обжалование решения комиссии</w:t>
      </w:r>
    </w:p>
    <w:p w:rsidR="0001463C" w:rsidRDefault="000146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районной межведомственной комиссии по организации отдыха, оздоровления и занятости детей может быть обжаловано участником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смотра-конкурса в течение 20 дней со дня его принятия путем подачи жалобы председателю районной межведомственной комиссии. По результатам рассмотрения жалобы заявителю направляется письменный ответ не позднее 3 дней после истечения установленного срока рассмотрения жалобы.</w:t>
      </w:r>
    </w:p>
    <w:p w:rsidR="0001463C" w:rsidRDefault="00332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 w:rsidP="009E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B1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5B64E2" w:rsidRDefault="005B6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районном смотре-конкурсе </w:t>
      </w:r>
    </w:p>
    <w:p w:rsidR="005B64E2" w:rsidRDefault="005B6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организаций отдыха детей </w:t>
      </w:r>
    </w:p>
    <w:p w:rsidR="005B64E2" w:rsidRDefault="005B6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их оздоровления «Горизонты лета» в 2018 году</w:t>
      </w:r>
    </w:p>
    <w:p w:rsidR="000B129B" w:rsidRDefault="000B1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Pr="005B64E2" w:rsidRDefault="0033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4E2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01463C" w:rsidRPr="005B64E2" w:rsidRDefault="0033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4E2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районном смотре-конкурсе организаций </w:t>
      </w:r>
    </w:p>
    <w:p w:rsidR="0001463C" w:rsidRPr="005B64E2" w:rsidRDefault="0033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4E2">
        <w:rPr>
          <w:rFonts w:ascii="Times New Roman" w:eastAsia="Times New Roman" w:hAnsi="Times New Roman" w:cs="Times New Roman"/>
          <w:b/>
          <w:sz w:val="28"/>
          <w:szCs w:val="28"/>
        </w:rPr>
        <w:t>отдыха детей и их оздоровления в 2018 году «Горизонты лета»</w:t>
      </w:r>
    </w:p>
    <w:p w:rsidR="0001463C" w:rsidRDefault="0001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Куда: В районную межведомственную комиссию по организации отдыха, оздоровления и занятости детей.</w:t>
      </w:r>
    </w:p>
    <w:p w:rsidR="0001463C" w:rsidRDefault="00332F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смотре-конкурсе по номинации______________________</w:t>
      </w:r>
    </w:p>
    <w:p w:rsidR="0001463C" w:rsidRDefault="00332F0A">
      <w:pPr>
        <w:spacing w:after="0" w:line="240" w:lineRule="auto"/>
        <w:ind w:left="2124" w:firstLine="70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(название номинации)</w:t>
      </w:r>
    </w:p>
    <w:p w:rsidR="0001463C" w:rsidRDefault="0033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1463C" w:rsidRDefault="0001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направляются материалы_____________________________________________</w:t>
      </w:r>
    </w:p>
    <w:p w:rsidR="0001463C" w:rsidRDefault="00332F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(полное наименование организации)</w:t>
      </w:r>
    </w:p>
    <w:p w:rsidR="0001463C" w:rsidRDefault="0033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1463C" w:rsidRDefault="0033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руководителя организации отдыха детей и их оздоровления __________________________________________________________________,</w:t>
      </w:r>
    </w:p>
    <w:p w:rsidR="0001463C" w:rsidRDefault="0033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(полностью)</w:t>
      </w:r>
    </w:p>
    <w:p w:rsidR="0001463C" w:rsidRDefault="00332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организации отдыха детей и их оздоровления______________________________________________________</w:t>
      </w:r>
    </w:p>
    <w:p w:rsidR="0001463C" w:rsidRDefault="00332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01463C" w:rsidRDefault="0033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лагеря </w:t>
      </w:r>
      <w:r w:rsidR="005B64E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смены)_________</w:t>
      </w:r>
      <w:r w:rsidR="005B64E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463C" w:rsidRDefault="0033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руководителя оздоровительного лагеря (смены)___________________</w:t>
      </w:r>
    </w:p>
    <w:p w:rsidR="0001463C" w:rsidRDefault="0033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01463C" w:rsidRDefault="0033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(полностью)</w:t>
      </w:r>
    </w:p>
    <w:p w:rsidR="0001463C" w:rsidRDefault="00332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заявке прилагаются материалы в соответствии с требованиями п.п.7.1-7.6 раздела 7  Положения о смотре-конкурсе:</w:t>
      </w:r>
    </w:p>
    <w:p w:rsidR="0001463C" w:rsidRDefault="00332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1.______________________________ 3._________________________________</w:t>
      </w:r>
    </w:p>
    <w:p w:rsidR="0001463C" w:rsidRDefault="00332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______________________________ 4.________________________________</w:t>
      </w:r>
    </w:p>
    <w:p w:rsidR="0001463C" w:rsidRDefault="000146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01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</w:t>
      </w:r>
    </w:p>
    <w:p w:rsidR="0001463C" w:rsidRDefault="0033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отдыха детей и их оздоровления    ____________________________________</w:t>
      </w:r>
    </w:p>
    <w:p w:rsidR="0001463C" w:rsidRDefault="0033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(подпись)</w:t>
      </w:r>
    </w:p>
    <w:p w:rsidR="0001463C" w:rsidRDefault="0033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«_____»__________________2018 г.</w:t>
      </w:r>
    </w:p>
    <w:p w:rsidR="0001463C" w:rsidRDefault="0001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Default="00332F0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</w:p>
    <w:p w:rsidR="0001463C" w:rsidRDefault="0001463C">
      <w:pPr>
        <w:jc w:val="right"/>
        <w:rPr>
          <w:rFonts w:ascii="Times New Roman" w:eastAsia="Times New Roman" w:hAnsi="Times New Roman" w:cs="Times New Roman"/>
        </w:rPr>
      </w:pPr>
    </w:p>
    <w:p w:rsidR="0001463C" w:rsidRDefault="0001463C">
      <w:pPr>
        <w:jc w:val="right"/>
        <w:rPr>
          <w:rFonts w:ascii="Times New Roman" w:eastAsia="Times New Roman" w:hAnsi="Times New Roman" w:cs="Times New Roman"/>
        </w:rPr>
      </w:pPr>
    </w:p>
    <w:p w:rsidR="0001463C" w:rsidRDefault="0001463C">
      <w:pPr>
        <w:jc w:val="right"/>
        <w:rPr>
          <w:rFonts w:ascii="Times New Roman" w:eastAsia="Times New Roman" w:hAnsi="Times New Roman" w:cs="Times New Roman"/>
        </w:rPr>
      </w:pPr>
    </w:p>
    <w:p w:rsidR="0001463C" w:rsidRDefault="0001463C">
      <w:pPr>
        <w:jc w:val="right"/>
        <w:rPr>
          <w:rFonts w:ascii="Times New Roman" w:eastAsia="Times New Roman" w:hAnsi="Times New Roman" w:cs="Times New Roman"/>
        </w:rPr>
      </w:pPr>
    </w:p>
    <w:p w:rsidR="00751190" w:rsidRDefault="00751190" w:rsidP="0075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751190" w:rsidRDefault="00751190" w:rsidP="0075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районном смотре-конкурсе </w:t>
      </w:r>
    </w:p>
    <w:p w:rsidR="00751190" w:rsidRDefault="00751190" w:rsidP="0075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организаций отдыха детей </w:t>
      </w:r>
    </w:p>
    <w:p w:rsidR="0001463C" w:rsidRDefault="00751190" w:rsidP="00A45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их оздоровления «Горизонты лета» в 2018 году</w:t>
      </w:r>
    </w:p>
    <w:p w:rsidR="00A45FF6" w:rsidRPr="00A45FF6" w:rsidRDefault="00A45FF6" w:rsidP="00A45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63C" w:rsidRPr="00A45FF6" w:rsidRDefault="00332F0A">
      <w:pPr>
        <w:jc w:val="center"/>
        <w:rPr>
          <w:rFonts w:ascii="Times New Roman" w:eastAsia="Times New Roman" w:hAnsi="Times New Roman" w:cs="Times New Roman"/>
          <w:b/>
        </w:rPr>
      </w:pPr>
      <w:r w:rsidRPr="00A45FF6">
        <w:rPr>
          <w:rFonts w:ascii="Times New Roman" w:eastAsia="Times New Roman" w:hAnsi="Times New Roman" w:cs="Times New Roman"/>
          <w:b/>
        </w:rPr>
        <w:t>ИНФОРМАЦИОННАЯ КАРТА</w:t>
      </w:r>
    </w:p>
    <w:tbl>
      <w:tblPr>
        <w:tblStyle w:val="af7"/>
        <w:tblW w:w="102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42"/>
        <w:gridCol w:w="3538"/>
        <w:gridCol w:w="6120"/>
      </w:tblGrid>
      <w:tr w:rsidR="0001463C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01463C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3C">
        <w:trPr>
          <w:trHeight w:val="118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организации, ведомственная принадлежность, форма собственности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01463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3C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автора программы с указанием занимаемой должности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01463C">
            <w:pPr>
              <w:spacing w:before="100" w:after="0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3C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01463C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3C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Выбранная номинация (в соответствии с Положением)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01463C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3C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группа (возраст детей и специфика Программы)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01463C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3C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 адрес (с указанием индекса), мобильный телефон, электронный адрес участника Конкурса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01463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3C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содержания, актуальность и новизна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01463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3C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Социально-экономическая значимость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01463C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3C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332F0A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автора и организаций, реализовавших представленную на конкурс программу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3C" w:rsidRDefault="0001463C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63C" w:rsidRDefault="0001463C">
      <w:pPr>
        <w:jc w:val="center"/>
      </w:pPr>
    </w:p>
    <w:sectPr w:rsidR="0001463C" w:rsidSect="0001463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B780D"/>
    <w:multiLevelType w:val="multilevel"/>
    <w:tmpl w:val="DE40D33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63C"/>
    <w:rsid w:val="000006A0"/>
    <w:rsid w:val="000033B2"/>
    <w:rsid w:val="0001463C"/>
    <w:rsid w:val="000B129B"/>
    <w:rsid w:val="000B5B03"/>
    <w:rsid w:val="00113436"/>
    <w:rsid w:val="002B7877"/>
    <w:rsid w:val="00332F0A"/>
    <w:rsid w:val="004656BD"/>
    <w:rsid w:val="005B64E2"/>
    <w:rsid w:val="005D77BF"/>
    <w:rsid w:val="00751190"/>
    <w:rsid w:val="008C1BA0"/>
    <w:rsid w:val="00931861"/>
    <w:rsid w:val="009E68DC"/>
    <w:rsid w:val="00A45FF6"/>
    <w:rsid w:val="00AA4E00"/>
    <w:rsid w:val="00CE0DB8"/>
    <w:rsid w:val="00D40E26"/>
    <w:rsid w:val="00D83498"/>
    <w:rsid w:val="00D926B4"/>
    <w:rsid w:val="00D97FAC"/>
    <w:rsid w:val="00DC07D4"/>
    <w:rsid w:val="00E328E9"/>
    <w:rsid w:val="00E5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84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80DD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DD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0DD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DD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DD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0D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0DD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0DD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0DD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1463C"/>
  </w:style>
  <w:style w:type="table" w:customStyle="1" w:styleId="TableNormal">
    <w:name w:val="Table Normal"/>
    <w:rsid w:val="000146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"/>
    <w:link w:val="a4"/>
    <w:uiPriority w:val="10"/>
    <w:qFormat/>
    <w:rsid w:val="00280DD8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customStyle="1" w:styleId="normal0">
    <w:name w:val="normal"/>
    <w:rsid w:val="0001463C"/>
  </w:style>
  <w:style w:type="table" w:customStyle="1" w:styleId="TableNormal0">
    <w:name w:val="Table Normal"/>
    <w:rsid w:val="000146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01463C"/>
  </w:style>
  <w:style w:type="table" w:customStyle="1" w:styleId="TableNormal1">
    <w:name w:val="Table Normal"/>
    <w:rsid w:val="0001463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0D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0D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0D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0D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80D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80D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80D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80D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80D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280DD8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280D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basedOn w:val="normal1"/>
    <w:next w:val="normal1"/>
    <w:link w:val="a7"/>
    <w:rsid w:val="0001463C"/>
    <w:pPr>
      <w:spacing w:after="600" w:line="240" w:lineRule="auto"/>
    </w:pPr>
    <w:rPr>
      <w:smallCaps/>
      <w:color w:val="938953"/>
      <w:sz w:val="28"/>
      <w:szCs w:val="28"/>
    </w:rPr>
  </w:style>
  <w:style w:type="character" w:customStyle="1" w:styleId="a7">
    <w:name w:val="Подзаголовок Знак"/>
    <w:basedOn w:val="a0"/>
    <w:link w:val="a6"/>
    <w:rsid w:val="00280DD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80DD8"/>
    <w:rPr>
      <w:b/>
      <w:bCs/>
      <w:spacing w:val="0"/>
    </w:rPr>
  </w:style>
  <w:style w:type="character" w:styleId="a9">
    <w:name w:val="Emphasis"/>
    <w:uiPriority w:val="20"/>
    <w:qFormat/>
    <w:rsid w:val="00280D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80DD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80D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0D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0DD8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80D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80D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80DD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80DD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80D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80D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80D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80DD8"/>
    <w:pPr>
      <w:outlineLvl w:val="9"/>
    </w:pPr>
    <w:rPr>
      <w:lang w:bidi="en-US"/>
    </w:rPr>
  </w:style>
  <w:style w:type="paragraph" w:styleId="af4">
    <w:name w:val="Normal (Web)"/>
    <w:basedOn w:val="a"/>
    <w:unhideWhenUsed/>
    <w:rsid w:val="006B548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B54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4"/>
      <w:szCs w:val="14"/>
      <w:lang w:eastAsia="ar-SA"/>
    </w:rPr>
  </w:style>
  <w:style w:type="paragraph" w:customStyle="1" w:styleId="ConsNonformat">
    <w:name w:val="ConsNonformat"/>
    <w:rsid w:val="006B548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6B548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rmal">
    <w:name w:val="ConsPlusNormal"/>
    <w:rsid w:val="006B548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6B54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5">
    <w:basedOn w:val="TableNormal1"/>
    <w:rsid w:val="0001463C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6">
    <w:basedOn w:val="TableNormal1"/>
    <w:rsid w:val="0001463C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7">
    <w:basedOn w:val="TableNormal1"/>
    <w:rsid w:val="0001463C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2018-06-30T18:54:00Z</dcterms:created>
  <dcterms:modified xsi:type="dcterms:W3CDTF">2018-06-30T18:54:00Z</dcterms:modified>
</cp:coreProperties>
</file>