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CE6FB9" w:rsidP="00CE6FB9">
      <w:pPr>
        <w:pStyle w:val="ConsPlusNonformat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Pr="00F23817" w:rsidRDefault="007F50F8" w:rsidP="007F50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  <w:r w:rsidR="006555D7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D7" w:rsidRPr="00CE6FB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E6FB9" w:rsidRPr="00CE6FB9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Порядка предоставления и расходования субсидии на развитие мобильной торговли в малонаселенных и труднодоступных населенных пунктах Вытегорского муниципального района»</w:t>
      </w:r>
      <w:r w:rsidR="00CE6FB9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(далее - проект).</w:t>
      </w:r>
    </w:p>
    <w:p w:rsidR="007F50F8" w:rsidRDefault="007F50F8" w:rsidP="00CE6F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7F50F8" w:rsidRPr="00CE6FB9" w:rsidRDefault="00CE6FB9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предлагается утвердить Порядок </w:t>
      </w:r>
      <w:r w:rsidRPr="00CE6FB9">
        <w:rPr>
          <w:rFonts w:ascii="Times New Roman" w:hAnsi="Times New Roman" w:cs="Times New Roman"/>
          <w:sz w:val="28"/>
          <w:szCs w:val="28"/>
        </w:rPr>
        <w:t>предоставления и расходования субсидии на развитие мобильной торговли в малонаселенных и труднодоступных населенных пунктах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состав комиссии по проведению отбора юридических лиц и индивидуальных предпринимателей, претендующих на получение субсидии, Порядок проведения отбора юридических лиц и индивидуальных предпринимателей, претендующих на получение субсидии</w:t>
      </w:r>
      <w:r w:rsidR="007F50F8" w:rsidRPr="00CE6FB9">
        <w:rPr>
          <w:rFonts w:ascii="Times New Roman" w:hAnsi="Times New Roman" w:cs="Times New Roman"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</w:t>
      </w:r>
      <w:r w:rsidR="00ED5F9E">
        <w:rPr>
          <w:rFonts w:ascii="Times New Roman" w:hAnsi="Times New Roman" w:cs="Times New Roman"/>
          <w:sz w:val="28"/>
          <w:szCs w:val="28"/>
        </w:rPr>
        <w:t xml:space="preserve">вания: </w:t>
      </w:r>
      <w:r w:rsidR="00A20AB8">
        <w:rPr>
          <w:rFonts w:ascii="Times New Roman" w:hAnsi="Times New Roman" w:cs="Times New Roman"/>
          <w:sz w:val="28"/>
          <w:szCs w:val="28"/>
        </w:rPr>
        <w:t>обеспечение жителей малонаселенных, отдаленных и труднодоступных населенных пунктов района продуктами первой необходимости.</w:t>
      </w: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F23817">
        <w:rPr>
          <w:rFonts w:ascii="Times New Roman" w:hAnsi="Times New Roman" w:cs="Times New Roman"/>
          <w:b/>
          <w:sz w:val="28"/>
          <w:szCs w:val="28"/>
        </w:rPr>
        <w:t>с</w:t>
      </w:r>
      <w:r w:rsidR="00A2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03">
        <w:rPr>
          <w:rFonts w:ascii="Times New Roman" w:hAnsi="Times New Roman" w:cs="Times New Roman"/>
          <w:b/>
          <w:sz w:val="28"/>
          <w:szCs w:val="28"/>
        </w:rPr>
        <w:t>11ноября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03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  <w:r w:rsidR="00A20AB8">
        <w:rPr>
          <w:rFonts w:ascii="Times New Roman" w:hAnsi="Times New Roman" w:cs="Times New Roman"/>
          <w:sz w:val="28"/>
          <w:szCs w:val="28"/>
        </w:rPr>
        <w:t>прогнозирования доходов</w:t>
      </w:r>
      <w:r w:rsidR="00290610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290610">
        <w:rPr>
          <w:rFonts w:ascii="Times New Roman" w:hAnsi="Times New Roman" w:cs="Times New Roman"/>
          <w:sz w:val="28"/>
          <w:szCs w:val="28"/>
        </w:rPr>
        <w:lastRenderedPageBreak/>
        <w:t xml:space="preserve">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A20AB8">
        <w:rPr>
          <w:rFonts w:ascii="Times New Roman" w:hAnsi="Times New Roman" w:cs="Times New Roman"/>
          <w:sz w:val="28"/>
          <w:szCs w:val="28"/>
        </w:rPr>
        <w:t>Предусматривается предоставление субсидий юридическим лицам и индивидуальным предпринимателям на развитие мобильной торговли в малонаселенных и труднодоступных населенных пунктах.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A20AB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A20AB8">
      <w:pPr>
        <w:pStyle w:val="ConsPlusNonformat"/>
        <w:ind w:firstLine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Содержит ли проект избыточные требования по подготовке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263251"/>
    <w:rsid w:val="00290610"/>
    <w:rsid w:val="00437C9A"/>
    <w:rsid w:val="00537B20"/>
    <w:rsid w:val="0059640F"/>
    <w:rsid w:val="00643202"/>
    <w:rsid w:val="006555D7"/>
    <w:rsid w:val="007F50F8"/>
    <w:rsid w:val="009F1B66"/>
    <w:rsid w:val="00A20AB8"/>
    <w:rsid w:val="00BF4803"/>
    <w:rsid w:val="00CE6FB9"/>
    <w:rsid w:val="00DD4949"/>
    <w:rsid w:val="00ED5F9E"/>
    <w:rsid w:val="00F23817"/>
    <w:rsid w:val="00FA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BE0D-95E6-4D79-8E00-09273343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9</cp:revision>
  <dcterms:created xsi:type="dcterms:W3CDTF">2017-08-03T12:46:00Z</dcterms:created>
  <dcterms:modified xsi:type="dcterms:W3CDTF">2017-11-10T08:57:00Z</dcterms:modified>
</cp:coreProperties>
</file>