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972AC2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5A11B0" w:rsidRDefault="002B637F" w:rsidP="005A11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результатам финансово – </w:t>
      </w:r>
      <w:r w:rsidR="00D554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экономической экспертизы</w:t>
      </w:r>
      <w:r w:rsidR="00972A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Постановления</w:t>
      </w:r>
      <w:bookmarkStart w:id="0" w:name="_GoBack"/>
      <w:bookmarkEnd w:id="0"/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Администрации </w:t>
      </w:r>
      <w:r w:rsidR="006A78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proofErr w:type="gramStart"/>
      <w:r w:rsidR="006A78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Анхимовское</w:t>
      </w:r>
      <w:proofErr w:type="spellEnd"/>
      <w:r w:rsidR="006A78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gramEnd"/>
      <w:r w:rsidR="00D554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долгосрочной целевой программе «</w:t>
      </w:r>
      <w:r w:rsidR="006A78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="00D554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малого и среднего предпринимательства в сельском поселении </w:t>
      </w:r>
      <w:r w:rsidR="006A78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A78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Анхимовское</w:t>
      </w:r>
      <w:proofErr w:type="spellEnd"/>
      <w:r w:rsidR="006A78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на 2021-2023  годы» 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6A7817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9D29AF">
        <w:rPr>
          <w:rFonts w:ascii="Times New Roman" w:hAnsi="Times New Roman"/>
          <w:sz w:val="24"/>
          <w:szCs w:val="24"/>
        </w:rPr>
        <w:t>.12</w:t>
      </w:r>
      <w:r w:rsidR="00010FEA">
        <w:rPr>
          <w:rFonts w:ascii="Times New Roman" w:hAnsi="Times New Roman"/>
          <w:sz w:val="24"/>
          <w:szCs w:val="24"/>
        </w:rPr>
        <w:t>.2020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5A11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</w:t>
      </w:r>
      <w:r w:rsidR="00D5546C">
        <w:rPr>
          <w:rFonts w:ascii="Times New Roman" w:hAnsi="Times New Roman"/>
          <w:sz w:val="24"/>
          <w:szCs w:val="24"/>
        </w:rPr>
        <w:t>льного района на постановление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r w:rsidR="00E03197">
        <w:rPr>
          <w:rFonts w:ascii="Times New Roman" w:hAnsi="Times New Roman"/>
          <w:sz w:val="24"/>
          <w:szCs w:val="24"/>
        </w:rPr>
        <w:t>сельского поселения</w:t>
      </w:r>
      <w:r w:rsidR="006A7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817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</w:t>
      </w:r>
      <w:r w:rsidR="00D5546C">
        <w:rPr>
          <w:rFonts w:ascii="Times New Roman" w:hAnsi="Times New Roman"/>
          <w:sz w:val="24"/>
          <w:szCs w:val="24"/>
        </w:rPr>
        <w:t xml:space="preserve">от 26.11.2020 № 121 </w:t>
      </w:r>
      <w:r w:rsidR="0018562F" w:rsidRPr="0018562F">
        <w:rPr>
          <w:rFonts w:ascii="Times New Roman" w:hAnsi="Times New Roman"/>
          <w:sz w:val="24"/>
          <w:szCs w:val="24"/>
        </w:rPr>
        <w:t>«</w:t>
      </w:r>
      <w:r w:rsidR="00D5546C" w:rsidRPr="00D5546C">
        <w:rPr>
          <w:rFonts w:ascii="Times New Roman" w:hAnsi="Times New Roman"/>
          <w:sz w:val="24"/>
          <w:szCs w:val="24"/>
        </w:rPr>
        <w:t xml:space="preserve">О долгосрочной целевой программе «Развитие малого и среднего предпринимательства в сельском поселении  </w:t>
      </w:r>
      <w:proofErr w:type="spellStart"/>
      <w:r w:rsidR="00D5546C" w:rsidRPr="00D5546C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="00D5546C" w:rsidRPr="00D5546C">
        <w:rPr>
          <w:rFonts w:ascii="Times New Roman" w:hAnsi="Times New Roman"/>
          <w:sz w:val="24"/>
          <w:szCs w:val="24"/>
        </w:rPr>
        <w:t xml:space="preserve"> на 2021-2023  годы» </w:t>
      </w:r>
      <w:r w:rsidRPr="00665EF3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</w:t>
      </w:r>
      <w:r w:rsidR="009D29AF">
        <w:rPr>
          <w:rFonts w:ascii="Times New Roman" w:hAnsi="Times New Roman"/>
          <w:sz w:val="24"/>
          <w:szCs w:val="24"/>
        </w:rPr>
        <w:t xml:space="preserve">ципального района, </w:t>
      </w:r>
      <w:r w:rsidR="009D29AF" w:rsidRPr="009D29AF">
        <w:rPr>
          <w:rFonts w:ascii="Times New Roman" w:hAnsi="Times New Roman"/>
          <w:sz w:val="24"/>
          <w:szCs w:val="24"/>
        </w:rPr>
        <w:t>на основании заключённого соглашения между Советом</w:t>
      </w:r>
      <w:r w:rsidR="006A781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6A7817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="009D29AF" w:rsidRPr="009D29AF">
        <w:rPr>
          <w:rFonts w:ascii="Times New Roman" w:hAnsi="Times New Roman"/>
          <w:sz w:val="24"/>
          <w:szCs w:val="24"/>
        </w:rPr>
        <w:t xml:space="preserve">  и Представительным Собранием </w:t>
      </w:r>
      <w:proofErr w:type="spellStart"/>
      <w:r w:rsidR="009D29AF" w:rsidRPr="009D29AF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9D29AF" w:rsidRPr="009D29AF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11.12.2013г. 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35 </w:t>
      </w:r>
      <w:r w:rsidR="0018562F">
        <w:rPr>
          <w:rFonts w:ascii="Times New Roman" w:hAnsi="Times New Roman"/>
          <w:color w:val="000000"/>
          <w:sz w:val="24"/>
          <w:szCs w:val="24"/>
          <w:lang w:eastAsia="ru-RU"/>
        </w:rPr>
        <w:t>(с изменениями).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BE50AA" w:rsidRDefault="007C0786" w:rsidP="00BE50A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</w:t>
      </w:r>
      <w:r w:rsidR="009D29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29AF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9D29AF">
        <w:rPr>
          <w:rFonts w:ascii="Times New Roman" w:hAnsi="Times New Roman"/>
          <w:sz w:val="24"/>
          <w:szCs w:val="24"/>
        </w:rPr>
        <w:t xml:space="preserve"> района</w:t>
      </w:r>
      <w:r w:rsidRPr="007C0786">
        <w:rPr>
          <w:rFonts w:ascii="Times New Roman" w:hAnsi="Times New Roman"/>
          <w:sz w:val="24"/>
          <w:szCs w:val="24"/>
        </w:rPr>
        <w:t xml:space="preserve"> и муниципального образования </w:t>
      </w:r>
      <w:r w:rsidR="006A7817">
        <w:rPr>
          <w:rFonts w:ascii="Times New Roman" w:hAnsi="Times New Roman"/>
          <w:sz w:val="24"/>
          <w:szCs w:val="24"/>
        </w:rPr>
        <w:t>в сфере</w:t>
      </w:r>
      <w:r w:rsidR="00D5546C">
        <w:rPr>
          <w:rFonts w:ascii="Times New Roman" w:hAnsi="Times New Roman"/>
          <w:sz w:val="24"/>
          <w:szCs w:val="24"/>
        </w:rPr>
        <w:t xml:space="preserve"> содействия развития на территориях муниципальных образований малого и среднего предпринимательства</w:t>
      </w:r>
      <w:r w:rsidR="00BE50AA" w:rsidRPr="00BE50AA">
        <w:rPr>
          <w:rFonts w:ascii="Times New Roman" w:eastAsiaTheme="minorHAnsi" w:hAnsi="Times New Roman"/>
          <w:sz w:val="24"/>
          <w:szCs w:val="24"/>
        </w:rPr>
        <w:t xml:space="preserve">, </w:t>
      </w:r>
      <w:r w:rsidRPr="00BE50AA">
        <w:rPr>
          <w:rFonts w:ascii="Times New Roman" w:hAnsi="Times New Roman"/>
          <w:sz w:val="24"/>
          <w:szCs w:val="24"/>
        </w:rPr>
        <w:t>а</w:t>
      </w:r>
      <w:r w:rsidRPr="007C0786">
        <w:rPr>
          <w:rFonts w:ascii="Times New Roman" w:hAnsi="Times New Roman"/>
          <w:sz w:val="24"/>
          <w:szCs w:val="24"/>
        </w:rPr>
        <w:t xml:space="preserve">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BE50AA">
      <w:pPr>
        <w:shd w:val="clear" w:color="auto" w:fill="FFFFFF"/>
        <w:spacing w:after="0" w:line="252" w:lineRule="atLeast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9D29AF" w:rsidRDefault="002A44E2" w:rsidP="009D2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Предметом экспертизы</w:t>
      </w:r>
      <w:r w:rsidR="00D5546C">
        <w:rPr>
          <w:rFonts w:ascii="Times New Roman" w:hAnsi="Times New Roman"/>
          <w:sz w:val="24"/>
          <w:szCs w:val="24"/>
        </w:rPr>
        <w:t xml:space="preserve"> является постановление </w:t>
      </w:r>
      <w:r w:rsidR="00D5546C" w:rsidRPr="00D5546C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5546C" w:rsidRPr="00D5546C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="00D5546C" w:rsidRPr="00D5546C">
        <w:rPr>
          <w:rFonts w:ascii="Times New Roman" w:hAnsi="Times New Roman"/>
          <w:sz w:val="24"/>
          <w:szCs w:val="24"/>
        </w:rPr>
        <w:t xml:space="preserve"> от 26.11.2020 № 121 «О долгосрочной целевой программе «Развитие малого и среднего предпринимательства в сельском </w:t>
      </w:r>
      <w:proofErr w:type="gramStart"/>
      <w:r w:rsidR="00D5546C" w:rsidRPr="00D5546C">
        <w:rPr>
          <w:rFonts w:ascii="Times New Roman" w:hAnsi="Times New Roman"/>
          <w:sz w:val="24"/>
          <w:szCs w:val="24"/>
        </w:rPr>
        <w:t xml:space="preserve">поселении  </w:t>
      </w:r>
      <w:proofErr w:type="spellStart"/>
      <w:r w:rsidR="00D5546C" w:rsidRPr="00D5546C">
        <w:rPr>
          <w:rFonts w:ascii="Times New Roman" w:hAnsi="Times New Roman"/>
          <w:sz w:val="24"/>
          <w:szCs w:val="24"/>
        </w:rPr>
        <w:t>Анхимовское</w:t>
      </w:r>
      <w:proofErr w:type="spellEnd"/>
      <w:proofErr w:type="gramEnd"/>
      <w:r w:rsidR="00D5546C" w:rsidRPr="00D5546C">
        <w:rPr>
          <w:rFonts w:ascii="Times New Roman" w:hAnsi="Times New Roman"/>
          <w:sz w:val="24"/>
          <w:szCs w:val="24"/>
        </w:rPr>
        <w:t xml:space="preserve"> на 2021-2023  годы»</w:t>
      </w:r>
      <w:r w:rsidR="00D5546C">
        <w:rPr>
          <w:rFonts w:ascii="Times New Roman" w:hAnsi="Times New Roman"/>
          <w:sz w:val="24"/>
          <w:szCs w:val="24"/>
        </w:rPr>
        <w:t>,</w:t>
      </w:r>
      <w:r w:rsidRPr="009D29AF">
        <w:rPr>
          <w:rFonts w:ascii="Times New Roman" w:hAnsi="Times New Roman"/>
          <w:sz w:val="24"/>
          <w:szCs w:val="24"/>
        </w:rPr>
        <w:t xml:space="preserve">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9D29AF">
        <w:rPr>
          <w:rFonts w:ascii="Times New Roman" w:hAnsi="Times New Roman"/>
          <w:sz w:val="24"/>
          <w:szCs w:val="24"/>
        </w:rPr>
        <w:t>Администрация</w:t>
      </w:r>
      <w:r w:rsidR="008F390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F390E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Pr="002A44E2">
        <w:rPr>
          <w:rFonts w:ascii="Times New Roman" w:hAnsi="Times New Roman"/>
          <w:sz w:val="24"/>
          <w:szCs w:val="24"/>
        </w:rPr>
        <w:t>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 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финансово-</w:t>
      </w:r>
      <w:r w:rsidR="00D5546C">
        <w:rPr>
          <w:rFonts w:ascii="Times New Roman" w:hAnsi="Times New Roman"/>
          <w:sz w:val="24"/>
          <w:szCs w:val="24"/>
          <w:lang w:eastAsia="ru-RU"/>
        </w:rPr>
        <w:t>экономическая экспертиза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нормативно – правового акта 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sz w:val="24"/>
          <w:szCs w:val="24"/>
          <w:lang w:eastAsia="ru-RU"/>
        </w:rPr>
        <w:t>с учетом предусмотренного  П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</w:t>
      </w:r>
      <w:r w:rsidR="00506F6A">
        <w:rPr>
          <w:rFonts w:ascii="Times New Roman" w:hAnsi="Times New Roman"/>
          <w:sz w:val="24"/>
          <w:szCs w:val="24"/>
          <w:lang w:eastAsia="ru-RU"/>
        </w:rPr>
        <w:t>изации муниципальных программ</w:t>
      </w:r>
      <w:r w:rsidR="008F390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F390E">
        <w:rPr>
          <w:rFonts w:ascii="Times New Roman" w:hAnsi="Times New Roman"/>
          <w:sz w:val="24"/>
          <w:szCs w:val="24"/>
          <w:lang w:eastAsia="ru-RU"/>
        </w:rPr>
        <w:t>Анхимовское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>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</w:t>
      </w:r>
      <w:r w:rsidR="00506F6A">
        <w:rPr>
          <w:rFonts w:ascii="Times New Roman" w:hAnsi="Times New Roman"/>
          <w:sz w:val="24"/>
          <w:szCs w:val="24"/>
          <w:lang w:eastAsia="ru-RU"/>
        </w:rPr>
        <w:t>министрации</w:t>
      </w:r>
      <w:r w:rsidR="008F390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F390E">
        <w:rPr>
          <w:rFonts w:ascii="Times New Roman" w:hAnsi="Times New Roman"/>
          <w:sz w:val="24"/>
          <w:szCs w:val="24"/>
          <w:lang w:eastAsia="ru-RU"/>
        </w:rPr>
        <w:t>Анхимовское</w:t>
      </w:r>
      <w:proofErr w:type="spellEnd"/>
      <w:r w:rsidR="008F390E">
        <w:rPr>
          <w:rFonts w:ascii="Times New Roman" w:hAnsi="Times New Roman"/>
          <w:sz w:val="24"/>
          <w:szCs w:val="24"/>
          <w:lang w:eastAsia="ru-RU"/>
        </w:rPr>
        <w:t xml:space="preserve"> от 20</w:t>
      </w:r>
      <w:r w:rsidR="00E03197">
        <w:rPr>
          <w:rFonts w:ascii="Times New Roman" w:hAnsi="Times New Roman"/>
          <w:sz w:val="24"/>
          <w:szCs w:val="24"/>
          <w:lang w:eastAsia="ru-RU"/>
        </w:rPr>
        <w:t>.07</w:t>
      </w:r>
      <w:r w:rsidR="00506F6A">
        <w:rPr>
          <w:rFonts w:ascii="Times New Roman" w:hAnsi="Times New Roman"/>
          <w:sz w:val="24"/>
          <w:szCs w:val="24"/>
          <w:lang w:eastAsia="ru-RU"/>
        </w:rPr>
        <w:t>.2020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8F390E">
        <w:rPr>
          <w:rFonts w:ascii="Times New Roman" w:hAnsi="Times New Roman"/>
          <w:sz w:val="24"/>
          <w:szCs w:val="24"/>
          <w:lang w:eastAsia="ru-RU"/>
        </w:rPr>
        <w:t xml:space="preserve"> 74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 «Об утверждении П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506F6A">
        <w:rPr>
          <w:rFonts w:ascii="Times New Roman" w:hAnsi="Times New Roman"/>
          <w:sz w:val="24"/>
          <w:szCs w:val="24"/>
          <w:lang w:eastAsia="ru-RU"/>
        </w:rPr>
        <w:t>муниципальных программ</w:t>
      </w:r>
      <w:r w:rsidR="008F390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F390E">
        <w:rPr>
          <w:rFonts w:ascii="Times New Roman" w:hAnsi="Times New Roman"/>
          <w:sz w:val="24"/>
          <w:szCs w:val="24"/>
          <w:lang w:eastAsia="ru-RU"/>
        </w:rPr>
        <w:t>Анхимовское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ВМР  Зелинской</w:t>
      </w:r>
      <w:proofErr w:type="gramEnd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Н.В.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D5546C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 об утверждении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программы поступил в Ревизионную комиссию</w:t>
      </w:r>
      <w:r w:rsidR="0050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ВМР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сопроводительным письмом</w:t>
      </w:r>
      <w:r w:rsidR="002B63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C0786" w:rsidRPr="007B0AC6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2821D6" w:rsidRPr="00965D33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="00506F6A">
        <w:rPr>
          <w:rFonts w:ascii="Times New Roman" w:eastAsiaTheme="minorHAnsi" w:hAnsi="Times New Roman"/>
          <w:sz w:val="24"/>
          <w:szCs w:val="24"/>
        </w:rPr>
        <w:t>постановление Администрации</w:t>
      </w:r>
      <w:r w:rsidR="00E03197">
        <w:rPr>
          <w:rFonts w:ascii="Times New Roman" w:eastAsiaTheme="minorHAnsi" w:hAnsi="Times New Roman"/>
          <w:sz w:val="24"/>
          <w:szCs w:val="24"/>
        </w:rPr>
        <w:t xml:space="preserve"> сельског</w:t>
      </w:r>
      <w:r w:rsidR="008F390E">
        <w:rPr>
          <w:rFonts w:ascii="Times New Roman" w:eastAsiaTheme="minorHAnsi" w:hAnsi="Times New Roman"/>
          <w:sz w:val="24"/>
          <w:szCs w:val="24"/>
        </w:rPr>
        <w:t xml:space="preserve">о поселения </w:t>
      </w:r>
      <w:proofErr w:type="spellStart"/>
      <w:proofErr w:type="gramStart"/>
      <w:r w:rsidR="008F390E">
        <w:rPr>
          <w:rFonts w:ascii="Times New Roman" w:eastAsiaTheme="minorHAnsi" w:hAnsi="Times New Roman"/>
          <w:sz w:val="24"/>
          <w:szCs w:val="24"/>
        </w:rPr>
        <w:t>Анхимовское</w:t>
      </w:r>
      <w:proofErr w:type="spellEnd"/>
      <w:r w:rsidR="008F390E">
        <w:rPr>
          <w:rFonts w:ascii="Times New Roman" w:eastAsiaTheme="minorHAnsi" w:hAnsi="Times New Roman"/>
          <w:sz w:val="24"/>
          <w:szCs w:val="24"/>
        </w:rPr>
        <w:t xml:space="preserve">  от</w:t>
      </w:r>
      <w:proofErr w:type="gramEnd"/>
      <w:r w:rsidR="008F390E">
        <w:rPr>
          <w:rFonts w:ascii="Times New Roman" w:eastAsiaTheme="minorHAnsi" w:hAnsi="Times New Roman"/>
          <w:sz w:val="24"/>
          <w:szCs w:val="24"/>
        </w:rPr>
        <w:t xml:space="preserve"> 20.07.2020  № 74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«Об утверждении Порядка разработки, реализации и оценки эффективности реализации муниципальных программ с</w:t>
      </w:r>
      <w:r w:rsidR="008F390E">
        <w:rPr>
          <w:rFonts w:ascii="Times New Roman" w:eastAsiaTheme="minorHAnsi" w:hAnsi="Times New Roman"/>
          <w:sz w:val="24"/>
          <w:szCs w:val="24"/>
        </w:rPr>
        <w:t xml:space="preserve">ельского поселения </w:t>
      </w:r>
      <w:proofErr w:type="spellStart"/>
      <w:r w:rsidR="008F390E">
        <w:rPr>
          <w:rFonts w:ascii="Times New Roman" w:eastAsiaTheme="minorHAnsi" w:hAnsi="Times New Roman"/>
          <w:sz w:val="24"/>
          <w:szCs w:val="24"/>
        </w:rPr>
        <w:t>Анхимовское</w:t>
      </w:r>
      <w:proofErr w:type="spellEnd"/>
      <w:r w:rsidR="00506F6A">
        <w:rPr>
          <w:rFonts w:ascii="Times New Roman" w:eastAsiaTheme="minorHAnsi" w:hAnsi="Times New Roman"/>
          <w:sz w:val="24"/>
          <w:szCs w:val="24"/>
        </w:rPr>
        <w:t>».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506F6A" w:rsidRPr="00506F6A" w:rsidRDefault="00506F6A" w:rsidP="00DB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B0F0"/>
          <w:sz w:val="24"/>
          <w:szCs w:val="24"/>
        </w:rPr>
      </w:pPr>
    </w:p>
    <w:p w:rsidR="007C0786" w:rsidRPr="00956C4E" w:rsidRDefault="00D5546C" w:rsidP="00DB5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Постановление</w:t>
      </w:r>
      <w:r w:rsidR="00DB5E78" w:rsidRPr="00956C4E">
        <w:rPr>
          <w:rFonts w:ascii="Times New Roman" w:hAnsi="Times New Roman"/>
          <w:sz w:val="24"/>
          <w:szCs w:val="24"/>
        </w:rPr>
        <w:t xml:space="preserve"> Администрации</w:t>
      </w:r>
      <w:r w:rsidR="008F390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F390E">
        <w:rPr>
          <w:rFonts w:ascii="Times New Roman" w:hAnsi="Times New Roman"/>
          <w:sz w:val="24"/>
          <w:szCs w:val="24"/>
        </w:rPr>
        <w:t>Анхимовское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от 26.11.2020 № 121 «</w:t>
      </w:r>
      <w:r w:rsidRPr="00D5546C">
        <w:rPr>
          <w:rFonts w:ascii="Times New Roman" w:hAnsi="Times New Roman"/>
          <w:sz w:val="24"/>
          <w:szCs w:val="24"/>
        </w:rPr>
        <w:t xml:space="preserve">О долгосрочной целевой программе «Развитие малого и среднего предпринимательства в сельском </w:t>
      </w:r>
      <w:proofErr w:type="gramStart"/>
      <w:r w:rsidRPr="00D5546C">
        <w:rPr>
          <w:rFonts w:ascii="Times New Roman" w:hAnsi="Times New Roman"/>
          <w:sz w:val="24"/>
          <w:szCs w:val="24"/>
        </w:rPr>
        <w:t xml:space="preserve">поселении  </w:t>
      </w:r>
      <w:proofErr w:type="spellStart"/>
      <w:r w:rsidRPr="00D5546C">
        <w:rPr>
          <w:rFonts w:ascii="Times New Roman" w:hAnsi="Times New Roman"/>
          <w:sz w:val="24"/>
          <w:szCs w:val="24"/>
        </w:rPr>
        <w:t>Анхимовское</w:t>
      </w:r>
      <w:proofErr w:type="spellEnd"/>
      <w:proofErr w:type="gramEnd"/>
      <w:r w:rsidRPr="00D5546C">
        <w:rPr>
          <w:rFonts w:ascii="Times New Roman" w:hAnsi="Times New Roman"/>
          <w:sz w:val="24"/>
          <w:szCs w:val="24"/>
        </w:rPr>
        <w:t xml:space="preserve"> на 2021-2023  годы»</w:t>
      </w:r>
      <w:r w:rsidR="008F390E">
        <w:rPr>
          <w:rFonts w:ascii="Times New Roman" w:hAnsi="Times New Roman"/>
          <w:sz w:val="24"/>
          <w:szCs w:val="24"/>
        </w:rPr>
        <w:t xml:space="preserve">» </w:t>
      </w:r>
      <w:r w:rsidR="00DB5E78" w:rsidRPr="00956C4E">
        <w:rPr>
          <w:rFonts w:ascii="Times New Roman" w:hAnsi="Times New Roman"/>
          <w:sz w:val="24"/>
          <w:szCs w:val="24"/>
        </w:rPr>
        <w:t>предлагает упорядочить проводимые мероп</w:t>
      </w:r>
      <w:r w:rsidR="005A11B0">
        <w:rPr>
          <w:rFonts w:ascii="Times New Roman" w:hAnsi="Times New Roman"/>
          <w:sz w:val="24"/>
          <w:szCs w:val="24"/>
        </w:rPr>
        <w:t>риятия</w:t>
      </w:r>
      <w:r w:rsidR="008F390E">
        <w:rPr>
          <w:rFonts w:ascii="Times New Roman" w:hAnsi="Times New Roman"/>
          <w:sz w:val="24"/>
          <w:szCs w:val="24"/>
        </w:rPr>
        <w:t xml:space="preserve"> по развитию </w:t>
      </w:r>
      <w:r>
        <w:rPr>
          <w:rFonts w:ascii="Times New Roman" w:hAnsi="Times New Roman"/>
          <w:sz w:val="24"/>
          <w:szCs w:val="24"/>
        </w:rPr>
        <w:t>на</w:t>
      </w:r>
      <w:r w:rsidR="00DB5E78" w:rsidRPr="00956C4E">
        <w:rPr>
          <w:rFonts w:ascii="Times New Roman" w:hAnsi="Times New Roman"/>
          <w:sz w:val="24"/>
          <w:szCs w:val="24"/>
        </w:rPr>
        <w:t xml:space="preserve"> территории поселения </w:t>
      </w:r>
      <w:r>
        <w:rPr>
          <w:rFonts w:ascii="Times New Roman" w:hAnsi="Times New Roman"/>
          <w:sz w:val="24"/>
          <w:szCs w:val="24"/>
        </w:rPr>
        <w:t xml:space="preserve">субъектов малого и среднего предпринимательства </w:t>
      </w:r>
      <w:r w:rsidR="00DB5E78" w:rsidRPr="00956C4E">
        <w:rPr>
          <w:rFonts w:ascii="Times New Roman" w:hAnsi="Times New Roman"/>
          <w:sz w:val="24"/>
          <w:szCs w:val="24"/>
        </w:rPr>
        <w:t xml:space="preserve">в одну муниципальную программу. Объем финансирования программы </w:t>
      </w:r>
      <w:r w:rsidR="00536013">
        <w:rPr>
          <w:rFonts w:ascii="Times New Roman" w:hAnsi="Times New Roman"/>
          <w:sz w:val="24"/>
          <w:szCs w:val="24"/>
        </w:rPr>
        <w:t xml:space="preserve">не </w:t>
      </w:r>
      <w:r w:rsidR="00DB5E78" w:rsidRPr="00956C4E">
        <w:rPr>
          <w:rFonts w:ascii="Times New Roman" w:hAnsi="Times New Roman"/>
          <w:sz w:val="24"/>
          <w:szCs w:val="24"/>
        </w:rPr>
        <w:t>преду</w:t>
      </w:r>
      <w:r>
        <w:rPr>
          <w:rFonts w:ascii="Times New Roman" w:hAnsi="Times New Roman"/>
          <w:sz w:val="24"/>
          <w:szCs w:val="24"/>
        </w:rPr>
        <w:t>смотрен в решении</w:t>
      </w:r>
      <w:r w:rsidR="00DB5E78" w:rsidRPr="00956C4E">
        <w:rPr>
          <w:rFonts w:ascii="Times New Roman" w:hAnsi="Times New Roman"/>
          <w:sz w:val="24"/>
          <w:szCs w:val="24"/>
        </w:rPr>
        <w:t xml:space="preserve"> Совета поселения «О бюджете</w:t>
      </w:r>
      <w:r w:rsidR="008F390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F390E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="00DB5E78" w:rsidRPr="00956C4E">
        <w:rPr>
          <w:rFonts w:ascii="Times New Roman" w:hAnsi="Times New Roman"/>
          <w:sz w:val="24"/>
          <w:szCs w:val="24"/>
        </w:rPr>
        <w:t xml:space="preserve"> на 2021 год и плановый период 2022 и 2023 годы». </w:t>
      </w: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54730E" w:rsidRDefault="008F390E" w:rsidP="00EA0359">
            <w:pPr>
              <w:spacing w:line="252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30E">
              <w:rPr>
                <w:rFonts w:ascii="Times New Roman" w:hAnsi="Times New Roman"/>
                <w:b/>
                <w:sz w:val="20"/>
                <w:szCs w:val="20"/>
              </w:rPr>
              <w:t>Не с</w:t>
            </w:r>
            <w:r w:rsidR="007C0786" w:rsidRPr="0054730E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D5546C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 полной мере 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EA0359" w:rsidRPr="0054730E" w:rsidRDefault="00275F7B" w:rsidP="007C0786">
            <w:pPr>
              <w:spacing w:line="252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30E">
              <w:rPr>
                <w:rFonts w:ascii="Times New Roman" w:hAnsi="Times New Roman"/>
                <w:b/>
                <w:sz w:val="20"/>
                <w:szCs w:val="20"/>
              </w:rPr>
              <w:t>Не соответствуют.</w:t>
            </w:r>
          </w:p>
          <w:p w:rsidR="00275F7B" w:rsidRPr="002821D6" w:rsidRDefault="00275F7B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6C3599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="00EF599D">
              <w:rPr>
                <w:rFonts w:ascii="Times New Roman" w:hAnsi="Times New Roman"/>
                <w:sz w:val="20"/>
                <w:szCs w:val="20"/>
              </w:rPr>
              <w:t>ы 2021-2023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6C3599" w:rsidRPr="002821D6" w:rsidRDefault="00EF599D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и з</w:t>
            </w:r>
            <w:r w:rsidR="006C3599">
              <w:rPr>
                <w:rFonts w:ascii="Times New Roman" w:hAnsi="Times New Roman"/>
                <w:sz w:val="20"/>
                <w:szCs w:val="20"/>
              </w:rPr>
              <w:t>адачи програм</w:t>
            </w:r>
            <w:r w:rsidR="00275F7B">
              <w:rPr>
                <w:rFonts w:ascii="Times New Roman" w:hAnsi="Times New Roman"/>
                <w:sz w:val="20"/>
                <w:szCs w:val="20"/>
              </w:rPr>
              <w:t>мы требуют уточнения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увязку с районными муниципальными программами и стратегией развития района</w:t>
            </w:r>
          </w:p>
        </w:tc>
      </w:tr>
      <w:tr w:rsidR="007C0786" w:rsidTr="0092111C">
        <w:tc>
          <w:tcPr>
            <w:tcW w:w="3510" w:type="dxa"/>
          </w:tcPr>
          <w:p w:rsidR="007C0786" w:rsidRPr="00965D33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54730E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599D" w:rsidRPr="0054730E">
              <w:rPr>
                <w:rFonts w:ascii="Times New Roman" w:hAnsi="Times New Roman"/>
                <w:b/>
                <w:sz w:val="20"/>
                <w:szCs w:val="20"/>
              </w:rPr>
              <w:t>Не с</w:t>
            </w:r>
            <w:r w:rsidRPr="0054730E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  <w:p w:rsidR="007C0786" w:rsidRPr="00965D33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Default="00EF599D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1 к проекту программы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соответствует  Порядку</w:t>
            </w:r>
            <w:proofErr w:type="gramEnd"/>
            <w:r w:rsidR="00F736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B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3659" w:rsidRPr="002821D6" w:rsidRDefault="00F736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54730E" w:rsidRDefault="00EF599D" w:rsidP="0092111C">
            <w:pPr>
              <w:spacing w:line="252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30E">
              <w:rPr>
                <w:rFonts w:ascii="Times New Roman" w:hAnsi="Times New Roman"/>
                <w:b/>
                <w:sz w:val="20"/>
                <w:szCs w:val="20"/>
              </w:rPr>
              <w:t>Не с</w:t>
            </w:r>
            <w:r w:rsidR="0092111C" w:rsidRPr="0054730E">
              <w:rPr>
                <w:rFonts w:ascii="Times New Roman" w:hAnsi="Times New Roman"/>
                <w:b/>
                <w:sz w:val="20"/>
                <w:szCs w:val="20"/>
              </w:rPr>
              <w:t>оответствует.</w:t>
            </w:r>
          </w:p>
        </w:tc>
        <w:tc>
          <w:tcPr>
            <w:tcW w:w="3285" w:type="dxa"/>
          </w:tcPr>
          <w:p w:rsidR="007C078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E026E8">
              <w:rPr>
                <w:rFonts w:ascii="Times New Roman" w:hAnsi="Times New Roman"/>
                <w:sz w:val="20"/>
                <w:szCs w:val="20"/>
              </w:rPr>
              <w:t>основных программных мероприятий</w:t>
            </w:r>
            <w:r w:rsidR="00D5546C">
              <w:rPr>
                <w:rFonts w:ascii="Times New Roman" w:hAnsi="Times New Roman"/>
                <w:sz w:val="20"/>
                <w:szCs w:val="20"/>
              </w:rPr>
              <w:t xml:space="preserve"> отсутствует. </w:t>
            </w:r>
            <w:r w:rsidR="00E026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6013">
              <w:rPr>
                <w:rFonts w:ascii="Times New Roman" w:hAnsi="Times New Roman"/>
                <w:sz w:val="20"/>
                <w:szCs w:val="20"/>
              </w:rPr>
              <w:t>В</w:t>
            </w:r>
            <w:r w:rsidR="0054730E">
              <w:rPr>
                <w:rFonts w:ascii="Times New Roman" w:hAnsi="Times New Roman"/>
                <w:sz w:val="20"/>
                <w:szCs w:val="20"/>
              </w:rPr>
              <w:t xml:space="preserve"> разделе </w:t>
            </w:r>
            <w:r w:rsidR="0054730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53601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="00536013">
              <w:rPr>
                <w:rFonts w:ascii="Times New Roman" w:hAnsi="Times New Roman"/>
                <w:sz w:val="20"/>
                <w:szCs w:val="20"/>
              </w:rPr>
              <w:t>отсутсвуют</w:t>
            </w:r>
            <w:proofErr w:type="spellEnd"/>
            <w:r w:rsidR="005360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045A" w:rsidRPr="002821D6" w:rsidRDefault="00E6045A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</w:t>
            </w:r>
            <w:r w:rsidR="00536013">
              <w:rPr>
                <w:rFonts w:ascii="Times New Roman" w:hAnsi="Times New Roman"/>
                <w:sz w:val="20"/>
                <w:szCs w:val="20"/>
              </w:rPr>
              <w:t xml:space="preserve"> реализации мероприятий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, стоимость, исполнители по г</w:t>
            </w:r>
            <w:r w:rsidR="00803BD1">
              <w:rPr>
                <w:rFonts w:ascii="Times New Roman" w:hAnsi="Times New Roman"/>
                <w:sz w:val="20"/>
                <w:szCs w:val="20"/>
              </w:rPr>
              <w:t>о</w:t>
            </w:r>
            <w:r w:rsidR="003E5B73">
              <w:rPr>
                <w:rFonts w:ascii="Times New Roman" w:hAnsi="Times New Roman"/>
                <w:sz w:val="20"/>
                <w:szCs w:val="20"/>
              </w:rPr>
              <w:t xml:space="preserve">дам предусмотрен в </w:t>
            </w:r>
            <w:proofErr w:type="gramStart"/>
            <w:r w:rsidR="003E5B73">
              <w:rPr>
                <w:rFonts w:ascii="Times New Roman" w:hAnsi="Times New Roman"/>
                <w:sz w:val="20"/>
                <w:szCs w:val="20"/>
              </w:rPr>
              <w:t xml:space="preserve">Приложении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программе.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 xml:space="preserve">ением от </w:t>
            </w:r>
            <w:r w:rsidR="0054730E">
              <w:rPr>
                <w:rFonts w:ascii="Times New Roman" w:hAnsi="Times New Roman"/>
                <w:sz w:val="20"/>
                <w:szCs w:val="20"/>
              </w:rPr>
              <w:t>20.07.2020 № 74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E03197" w:rsidRDefault="003E5B73" w:rsidP="007C0786">
            <w:pPr>
              <w:spacing w:line="252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/>
                <w:b/>
                <w:sz w:val="20"/>
                <w:szCs w:val="20"/>
              </w:rPr>
              <w:t>Не с</w:t>
            </w:r>
            <w:r w:rsidR="00803BD1" w:rsidRPr="00E03197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EA0359" w:rsidRPr="002821D6" w:rsidRDefault="003E5B73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 конечные результаты</w:t>
            </w:r>
            <w:r w:rsidRPr="003E5B73">
              <w:rPr>
                <w:rFonts w:ascii="Times New Roman" w:hAnsi="Times New Roman"/>
                <w:sz w:val="20"/>
                <w:szCs w:val="20"/>
              </w:rPr>
              <w:t xml:space="preserve"> реализации</w:t>
            </w:r>
            <w:r w:rsidR="0054730E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3E5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5B73">
              <w:rPr>
                <w:rFonts w:ascii="Times New Roman" w:hAnsi="Times New Roman"/>
                <w:b/>
                <w:sz w:val="20"/>
                <w:szCs w:val="20"/>
              </w:rPr>
              <w:t>количественно характеризующих целевое состояние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(изменение состояния)</w:t>
            </w:r>
            <w:r w:rsidR="005473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3E5B73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 xml:space="preserve">едусмотрено постановлением от </w:t>
            </w:r>
            <w:r w:rsidR="0054730E">
              <w:rPr>
                <w:rFonts w:ascii="Times New Roman" w:hAnsi="Times New Roman"/>
                <w:sz w:val="20"/>
                <w:szCs w:val="20"/>
              </w:rPr>
              <w:t>20.07.2020 № 74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3E5B73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 xml:space="preserve">едусмотрено постановлением от </w:t>
            </w:r>
            <w:r w:rsidR="0054730E">
              <w:rPr>
                <w:rFonts w:ascii="Times New Roman" w:hAnsi="Times New Roman"/>
                <w:sz w:val="20"/>
                <w:szCs w:val="20"/>
              </w:rPr>
              <w:t>20.07.2020 № 74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7B0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Представленный на экспертизу пакет документов проекта </w:t>
      </w:r>
      <w:r w:rsidRPr="002821D6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 w:rsidR="00536013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2821D6">
        <w:rPr>
          <w:rFonts w:ascii="Times New Roman" w:hAnsi="Times New Roman"/>
          <w:sz w:val="24"/>
          <w:szCs w:val="24"/>
          <w:lang w:eastAsia="ru-RU"/>
        </w:rPr>
        <w:t>соответствует</w:t>
      </w:r>
      <w:r w:rsidRPr="002B63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Порядку разработки и реализации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A13B45">
        <w:rPr>
          <w:rFonts w:ascii="Times New Roman" w:hAnsi="Times New Roman"/>
          <w:sz w:val="24"/>
          <w:szCs w:val="24"/>
          <w:lang w:eastAsia="ru-RU"/>
        </w:rPr>
        <w:t>,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утв</w:t>
      </w:r>
      <w:r>
        <w:rPr>
          <w:rFonts w:ascii="Times New Roman" w:hAnsi="Times New Roman"/>
          <w:sz w:val="24"/>
          <w:szCs w:val="24"/>
          <w:lang w:eastAsia="ru-RU"/>
        </w:rPr>
        <w:t>ержденному</w:t>
      </w:r>
      <w:r w:rsidR="00A13B45" w:rsidRPr="00A13B45">
        <w:t xml:space="preserve"> 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="00A13B45">
        <w:rPr>
          <w:rFonts w:ascii="Times New Roman" w:hAnsi="Times New Roman"/>
          <w:sz w:val="24"/>
          <w:szCs w:val="24"/>
          <w:lang w:eastAsia="ru-RU"/>
        </w:rPr>
        <w:t>м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="0054730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proofErr w:type="gramStart"/>
      <w:r w:rsidR="0054730E">
        <w:rPr>
          <w:rFonts w:ascii="Times New Roman" w:hAnsi="Times New Roman"/>
          <w:sz w:val="24"/>
          <w:szCs w:val="24"/>
          <w:lang w:eastAsia="ru-RU"/>
        </w:rPr>
        <w:t>Анхимовское</w:t>
      </w:r>
      <w:proofErr w:type="spellEnd"/>
      <w:r w:rsidR="0054730E">
        <w:rPr>
          <w:rFonts w:ascii="Times New Roman" w:hAnsi="Times New Roman"/>
          <w:sz w:val="24"/>
          <w:szCs w:val="24"/>
          <w:lang w:eastAsia="ru-RU"/>
        </w:rPr>
        <w:t xml:space="preserve">  от</w:t>
      </w:r>
      <w:proofErr w:type="gramEnd"/>
      <w:r w:rsidR="0054730E">
        <w:rPr>
          <w:rFonts w:ascii="Times New Roman" w:hAnsi="Times New Roman"/>
          <w:sz w:val="24"/>
          <w:szCs w:val="24"/>
          <w:lang w:eastAsia="ru-RU"/>
        </w:rPr>
        <w:t xml:space="preserve"> 20.07.2020  № 74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реализации муниципальных программ</w:t>
      </w:r>
      <w:r w:rsidR="0054730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54730E">
        <w:rPr>
          <w:rFonts w:ascii="Times New Roman" w:hAnsi="Times New Roman"/>
          <w:sz w:val="24"/>
          <w:szCs w:val="24"/>
          <w:lang w:eastAsia="ru-RU"/>
        </w:rPr>
        <w:t>Анхимовское</w:t>
      </w:r>
      <w:proofErr w:type="spellEnd"/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».  </w:t>
      </w:r>
      <w:r w:rsidR="00972AC2">
        <w:rPr>
          <w:rFonts w:ascii="Times New Roman" w:hAnsi="Times New Roman"/>
          <w:sz w:val="24"/>
          <w:szCs w:val="24"/>
          <w:lang w:eastAsia="ru-RU"/>
        </w:rPr>
        <w:t>В составе постановления представлены не все листы постановления.</w:t>
      </w:r>
    </w:p>
    <w:p w:rsidR="00FB1F77" w:rsidRPr="00A13B45" w:rsidRDefault="007B0AC6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 проект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муниципального образования в сфере</w:t>
      </w:r>
      <w:r w:rsidR="005360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поддержки и содействию развития на территориях</w:t>
      </w:r>
      <w:r w:rsidR="00E02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муниципальных образований</w:t>
      </w:r>
      <w:r w:rsidR="005360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субъектов малого и среднего предпринимательства</w:t>
      </w:r>
      <w:r w:rsidR="00290E6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Федеральному закону Российской Федерации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06.10.2003 № 131- ФЗ «Об общих принципах организации местного самоуправления в Российской Федерации»,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Бюджетному кодексу Российской Фед</w:t>
      </w:r>
      <w:r w:rsidR="0054730E">
        <w:rPr>
          <w:rFonts w:ascii="Times New Roman" w:hAnsi="Times New Roman"/>
          <w:color w:val="000000"/>
          <w:sz w:val="24"/>
          <w:szCs w:val="24"/>
          <w:lang w:eastAsia="ru-RU"/>
        </w:rPr>
        <w:t>ерации (от 31.07.1998 № 145-ФЗ).</w:t>
      </w:r>
    </w:p>
    <w:p w:rsidR="0054730E" w:rsidRDefault="0054730E" w:rsidP="005473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Проект программы не увязан: </w:t>
      </w:r>
    </w:p>
    <w:p w:rsidR="00A13B45" w:rsidRPr="0054730E" w:rsidRDefault="0054730E" w:rsidP="005473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с основными направлениями </w:t>
      </w:r>
      <w:r w:rsidR="00A13B45"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Стратегии социально-экономического развития </w:t>
      </w:r>
      <w:proofErr w:type="spellStart"/>
      <w:r w:rsidR="00A13B45" w:rsidRPr="00EA6F6A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="00A13B45"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на 2019 – 2030 годы, утвержденной решением Представительного Собрания </w:t>
      </w:r>
      <w:proofErr w:type="spellStart"/>
      <w:r w:rsidR="00A13B45" w:rsidRPr="00EA6F6A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="00A13B45"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от 27.12.2018 № 173 «Об утверждении Стратегии социально-экономического развития </w:t>
      </w:r>
      <w:proofErr w:type="spellStart"/>
      <w:r w:rsidR="00A13B45" w:rsidRPr="00EA6F6A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="00A13B45"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</w:t>
      </w:r>
      <w:r w:rsidR="00D163EA">
        <w:rPr>
          <w:rFonts w:ascii="Times New Roman" w:hAnsi="Times New Roman"/>
          <w:color w:val="000000"/>
          <w:sz w:val="24"/>
          <w:szCs w:val="24"/>
          <w:lang w:eastAsia="ru-RU"/>
        </w:rPr>
        <w:t>айона на 2019 – 2030 годы»,</w:t>
      </w:r>
    </w:p>
    <w:p w:rsidR="00D163EA" w:rsidRDefault="00D163EA" w:rsidP="00D163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473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целями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задачам</w:t>
      </w:r>
      <w:r w:rsidR="005473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районных муниципальных программ в обозначенных проектом постановления </w:t>
      </w:r>
      <w:r w:rsidR="001D4E19">
        <w:rPr>
          <w:rFonts w:ascii="Times New Roman" w:hAnsi="Times New Roman"/>
          <w:color w:val="000000"/>
          <w:sz w:val="24"/>
          <w:szCs w:val="24"/>
          <w:lang w:eastAsia="ru-RU"/>
        </w:rPr>
        <w:t>сферах.</w:t>
      </w:r>
    </w:p>
    <w:p w:rsidR="00A71EC0" w:rsidRPr="002B637F" w:rsidRDefault="00A71EC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3B45" w:rsidRDefault="002B637F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786">
        <w:rPr>
          <w:rFonts w:ascii="Times New Roman" w:hAnsi="Times New Roman"/>
          <w:color w:val="000000"/>
          <w:sz w:val="24"/>
          <w:szCs w:val="24"/>
          <w:lang w:eastAsia="ru-RU"/>
        </w:rPr>
        <w:t>В ходе экспертизы установлено</w:t>
      </w:r>
      <w:r w:rsidR="002A44E2" w:rsidRPr="007C0786">
        <w:rPr>
          <w:rFonts w:ascii="Times New Roman" w:hAnsi="Times New Roman"/>
          <w:color w:val="000000"/>
          <w:sz w:val="24"/>
          <w:szCs w:val="24"/>
          <w:lang w:eastAsia="ru-RU"/>
        </w:rPr>
        <w:t>, что</w:t>
      </w:r>
      <w:r w:rsidR="002A44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043FA">
        <w:rPr>
          <w:rFonts w:ascii="Times New Roman" w:hAnsi="Times New Roman"/>
          <w:sz w:val="24"/>
          <w:szCs w:val="24"/>
        </w:rPr>
        <w:t>и</w:t>
      </w:r>
      <w:r w:rsidR="00A13B45" w:rsidRPr="00A13B45">
        <w:rPr>
          <w:rFonts w:ascii="Times New Roman" w:hAnsi="Times New Roman"/>
          <w:sz w:val="24"/>
          <w:szCs w:val="24"/>
        </w:rPr>
        <w:t>сходя из национальных целей и стратегических задач развития Российской Федерации на период до 2024 года, определенных в Указе Президента  Российской Федерации от 7 мая 2018 года № 204, основных положений Концепции повышения эффективности бюджетных расходов в 2019-2024 годах, утвержденной распоряжением Правительства Российской Федерации от 31 января 2019 года № 117-р,</w:t>
      </w:r>
      <w:r w:rsidR="00D043FA">
        <w:rPr>
          <w:rFonts w:ascii="Times New Roman" w:hAnsi="Times New Roman"/>
          <w:sz w:val="24"/>
          <w:szCs w:val="24"/>
        </w:rPr>
        <w:t xml:space="preserve"> реализации  основных направлений бюджетной и налоговой политики</w:t>
      </w:r>
      <w:r w:rsidR="001D4E1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1D4E19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="00D043FA">
        <w:rPr>
          <w:rFonts w:ascii="Times New Roman" w:hAnsi="Times New Roman"/>
          <w:sz w:val="24"/>
          <w:szCs w:val="24"/>
        </w:rPr>
        <w:t xml:space="preserve"> на 2021 – 2023 годы</w:t>
      </w:r>
      <w:r w:rsidR="00D043FA" w:rsidRPr="00D043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43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</w:t>
      </w:r>
      <w:r w:rsidR="00D043FA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программы разработан в целях:</w:t>
      </w:r>
    </w:p>
    <w:p w:rsidR="00A13B45" w:rsidRPr="00A13B45" w:rsidRDefault="00D043FA" w:rsidP="00A13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3B45" w:rsidRPr="00A13B45">
        <w:rPr>
          <w:rFonts w:ascii="Times New Roman" w:hAnsi="Times New Roman"/>
          <w:sz w:val="24"/>
          <w:szCs w:val="24"/>
        </w:rPr>
        <w:t xml:space="preserve">обеспечение реализации мероприятий, направленных на </w:t>
      </w:r>
      <w:r w:rsidR="00E6045A">
        <w:rPr>
          <w:rFonts w:ascii="Times New Roman" w:hAnsi="Times New Roman"/>
          <w:sz w:val="24"/>
          <w:szCs w:val="24"/>
        </w:rPr>
        <w:t xml:space="preserve">обеспечение </w:t>
      </w:r>
      <w:r w:rsidR="001D4E19">
        <w:rPr>
          <w:rFonts w:ascii="Times New Roman" w:hAnsi="Times New Roman"/>
          <w:sz w:val="24"/>
          <w:szCs w:val="24"/>
        </w:rPr>
        <w:t xml:space="preserve">развития территории </w:t>
      </w:r>
      <w:r w:rsidR="00E6045A">
        <w:rPr>
          <w:rFonts w:ascii="Times New Roman" w:hAnsi="Times New Roman"/>
          <w:sz w:val="24"/>
          <w:szCs w:val="24"/>
        </w:rPr>
        <w:t>образования,</w:t>
      </w:r>
    </w:p>
    <w:p w:rsidR="00A13B45" w:rsidRDefault="00D043FA" w:rsidP="00A13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13B45" w:rsidRPr="00A13B45">
        <w:rPr>
          <w:rFonts w:ascii="Times New Roman" w:hAnsi="Times New Roman"/>
          <w:sz w:val="24"/>
          <w:szCs w:val="24"/>
        </w:rPr>
        <w:t>приоритизация</w:t>
      </w:r>
      <w:proofErr w:type="spellEnd"/>
      <w:r w:rsidR="00A13B45" w:rsidRPr="00A13B45">
        <w:rPr>
          <w:rFonts w:ascii="Times New Roman" w:hAnsi="Times New Roman"/>
          <w:sz w:val="24"/>
          <w:szCs w:val="24"/>
        </w:rPr>
        <w:t xml:space="preserve"> и повышение э</w:t>
      </w:r>
      <w:r>
        <w:rPr>
          <w:rFonts w:ascii="Times New Roman" w:hAnsi="Times New Roman"/>
          <w:sz w:val="24"/>
          <w:szCs w:val="24"/>
        </w:rPr>
        <w:t>ффективности бюджетных расходов.</w:t>
      </w:r>
    </w:p>
    <w:p w:rsidR="001D4E19" w:rsidRDefault="001D4E19" w:rsidP="000D35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4E19" w:rsidRDefault="001D4E19" w:rsidP="000D35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4E19" w:rsidRDefault="001D4E19" w:rsidP="000D35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Ревизионная комиссия ВМР рекомендует:</w:t>
      </w:r>
    </w:p>
    <w:p w:rsidR="001D4E19" w:rsidRDefault="001D4E19" w:rsidP="000D35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4E19" w:rsidRDefault="001D4E19" w:rsidP="00C02D3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Увязать цель 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задачи  муниципальной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программы с</w:t>
      </w:r>
      <w:r w:rsidRPr="001D4E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основными направлениями Стратегии социально-экономического развития </w:t>
      </w:r>
      <w:proofErr w:type="spellStart"/>
      <w:r w:rsidRPr="001D4E19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1D4E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на 2019 – 2030 годы, утвержденной решением Представительного Собрания </w:t>
      </w:r>
      <w:proofErr w:type="spellStart"/>
      <w:r w:rsidRPr="001D4E19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1D4E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от 27.12.2018 № 173 «Об утверждении Стратегии социально-экономического развития </w:t>
      </w:r>
      <w:proofErr w:type="spellStart"/>
      <w:r w:rsidRPr="001D4E19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1D4E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на 2019 – 2030 годы»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D4E19" w:rsidRDefault="001D4E19" w:rsidP="00C02D31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Обеспечить:</w:t>
      </w:r>
    </w:p>
    <w:p w:rsidR="001D4E19" w:rsidRDefault="001D4E19" w:rsidP="00C02D31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конкретность, измеримость, достижимость, релевантность цели (раздел 3.2.2 Порядка), </w:t>
      </w:r>
    </w:p>
    <w:p w:rsidR="001D4E19" w:rsidRDefault="001D4E19" w:rsidP="00C02D31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необходимость, достаточность, возможность оценить конечный результат реализации (раздел 3.2.2 Порядка).</w:t>
      </w:r>
    </w:p>
    <w:p w:rsidR="001D4E19" w:rsidRDefault="001D4E19" w:rsidP="00C02D31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C02D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 в Паспорте программы и в описательной части (во всех разделах) привести к единообразию.</w:t>
      </w:r>
    </w:p>
    <w:p w:rsidR="00C02D31" w:rsidRPr="001D4E19" w:rsidRDefault="00C02D31" w:rsidP="00C02D31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="00536013">
        <w:rPr>
          <w:rFonts w:ascii="Times New Roman" w:hAnsi="Times New Roman"/>
          <w:color w:val="000000"/>
          <w:sz w:val="24"/>
          <w:szCs w:val="24"/>
          <w:lang w:eastAsia="ru-RU"/>
        </w:rPr>
        <w:t>Дополнить и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ривести в соответств</w:t>
      </w:r>
      <w:r w:rsidR="00536013">
        <w:rPr>
          <w:rFonts w:ascii="Times New Roman" w:hAnsi="Times New Roman"/>
          <w:color w:val="000000"/>
          <w:sz w:val="24"/>
          <w:szCs w:val="24"/>
          <w:lang w:eastAsia="ru-RU"/>
        </w:rPr>
        <w:t>ие с Порядком формы Приложений.</w:t>
      </w:r>
    </w:p>
    <w:p w:rsidR="00C02D31" w:rsidRDefault="00B43958" w:rsidP="00C02D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DC6637" w:rsidRDefault="002821D6" w:rsidP="00C02D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0F03A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бю</w:t>
      </w:r>
      <w:r w:rsidR="00EB57C5">
        <w:rPr>
          <w:rFonts w:ascii="Times New Roman" w:hAnsi="Times New Roman"/>
          <w:color w:val="000000"/>
          <w:sz w:val="24"/>
          <w:szCs w:val="24"/>
          <w:lang w:eastAsia="ru-RU"/>
        </w:rPr>
        <w:t>джете</w:t>
      </w:r>
      <w:r w:rsidR="000F0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объё</w:t>
      </w:r>
      <w:r w:rsidR="00382779">
        <w:rPr>
          <w:rFonts w:ascii="Times New Roman" w:hAnsi="Times New Roman"/>
          <w:color w:val="000000"/>
          <w:sz w:val="24"/>
          <w:szCs w:val="24"/>
          <w:lang w:eastAsia="ru-RU"/>
        </w:rPr>
        <w:t>м финансирования муниципальной 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аммы </w:t>
      </w:r>
      <w:r w:rsidR="009D3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36013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proofErr w:type="gramEnd"/>
      <w:r w:rsidR="005360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D3829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</w:t>
      </w:r>
      <w:r w:rsidR="00536013">
        <w:rPr>
          <w:rFonts w:ascii="Times New Roman" w:hAnsi="Times New Roman"/>
          <w:color w:val="000000"/>
          <w:sz w:val="24"/>
          <w:szCs w:val="24"/>
          <w:lang w:eastAsia="ru-RU"/>
        </w:rPr>
        <w:t>. Программа не предусматривает привлечения других отличных от бюджетных средств источников. Соответственно в случае принятия к реализации мероприятий программы необходимо предусмотреть источники финансирования.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72AC2" w:rsidRDefault="00972AC2" w:rsidP="00C02D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Утвержденной программой объем финансирования мероприятий из бюджета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  в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2021 году предусмотрен в сумме 5,0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тыс.ркублей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2022 году – 10,0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2023 году -15,0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F63EB" w:rsidRDefault="009F63E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01E3" w:rsidRDefault="00DE6310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Анализируя</w:t>
      </w:r>
      <w:r w:rsidR="00844EFB" w:rsidRPr="00844EFB">
        <w:rPr>
          <w:rFonts w:ascii="Times New Roman" w:hAnsi="Times New Roman"/>
          <w:sz w:val="24"/>
          <w:szCs w:val="24"/>
        </w:rPr>
        <w:t xml:space="preserve"> </w:t>
      </w:r>
      <w:r w:rsidR="00844EFB" w:rsidRPr="00F401E3">
        <w:rPr>
          <w:rFonts w:ascii="Times New Roman" w:hAnsi="Times New Roman"/>
          <w:sz w:val="24"/>
          <w:szCs w:val="24"/>
          <w:u w:val="single"/>
        </w:rPr>
        <w:t>обоснованность и достоверность (реалистичность) объёма ресурс</w:t>
      </w:r>
      <w:r w:rsidRPr="00F401E3">
        <w:rPr>
          <w:rFonts w:ascii="Times New Roman" w:hAnsi="Times New Roman"/>
          <w:sz w:val="24"/>
          <w:szCs w:val="24"/>
          <w:u w:val="single"/>
        </w:rPr>
        <w:t>ного обеспечения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="00844EFB" w:rsidRPr="00844EFB">
        <w:rPr>
          <w:rFonts w:ascii="Times New Roman" w:hAnsi="Times New Roman"/>
          <w:sz w:val="24"/>
          <w:szCs w:val="24"/>
        </w:rPr>
        <w:t xml:space="preserve"> программы,</w:t>
      </w:r>
      <w:r>
        <w:rPr>
          <w:rFonts w:ascii="Times New Roman" w:hAnsi="Times New Roman"/>
          <w:sz w:val="24"/>
          <w:szCs w:val="24"/>
        </w:rPr>
        <w:t xml:space="preserve"> Ревизионная комиссия ВМР пришла к выводу, что </w:t>
      </w:r>
      <w:r w:rsidR="00972AC2">
        <w:rPr>
          <w:rFonts w:ascii="Times New Roman" w:hAnsi="Times New Roman"/>
          <w:sz w:val="24"/>
          <w:szCs w:val="24"/>
        </w:rPr>
        <w:lastRenderedPageBreak/>
        <w:t xml:space="preserve">финансирование </w:t>
      </w:r>
      <w:r>
        <w:rPr>
          <w:rFonts w:ascii="Times New Roman" w:hAnsi="Times New Roman"/>
          <w:sz w:val="24"/>
          <w:szCs w:val="24"/>
        </w:rPr>
        <w:t>реализа</w:t>
      </w:r>
      <w:r w:rsidR="00972AC2">
        <w:rPr>
          <w:rFonts w:ascii="Times New Roman" w:hAnsi="Times New Roman"/>
          <w:sz w:val="24"/>
          <w:szCs w:val="24"/>
        </w:rPr>
        <w:t>ции</w:t>
      </w:r>
      <w:r w:rsidR="002247BB">
        <w:rPr>
          <w:rFonts w:ascii="Times New Roman" w:hAnsi="Times New Roman"/>
          <w:sz w:val="24"/>
          <w:szCs w:val="24"/>
        </w:rPr>
        <w:t xml:space="preserve"> меропри</w:t>
      </w:r>
      <w:r w:rsidR="00C02D31">
        <w:rPr>
          <w:rFonts w:ascii="Times New Roman" w:hAnsi="Times New Roman"/>
          <w:sz w:val="24"/>
          <w:szCs w:val="24"/>
        </w:rPr>
        <w:t>ятий программы в 2021 – 2023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годах </w:t>
      </w:r>
      <w:r w:rsidR="00972AC2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="00972AC2">
        <w:rPr>
          <w:rFonts w:ascii="Times New Roman" w:hAnsi="Times New Roman"/>
          <w:sz w:val="24"/>
          <w:szCs w:val="24"/>
        </w:rPr>
        <w:t xml:space="preserve"> предусмотрено, и следовательно реалистичность её исполнения сомнительна.  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5B2C" w:rsidRPr="00665EF3" w:rsidRDefault="0023786B" w:rsidP="002247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    </w:t>
      </w:r>
      <w:r w:rsidR="00972AC2">
        <w:rPr>
          <w:rFonts w:ascii="Times New Roman" w:hAnsi="Times New Roman"/>
          <w:sz w:val="24"/>
          <w:szCs w:val="24"/>
        </w:rPr>
        <w:t>Представленное постановление</w:t>
      </w:r>
      <w:r w:rsidR="002247BB" w:rsidRPr="002247BB">
        <w:t xml:space="preserve"> </w:t>
      </w:r>
      <w:r w:rsidR="002247BB" w:rsidRPr="002247BB">
        <w:rPr>
          <w:rFonts w:ascii="Times New Roman" w:hAnsi="Times New Roman"/>
          <w:sz w:val="24"/>
          <w:szCs w:val="24"/>
        </w:rPr>
        <w:t>Администрации</w:t>
      </w:r>
      <w:r w:rsidR="00C02D3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C02D31">
        <w:rPr>
          <w:rFonts w:ascii="Times New Roman" w:hAnsi="Times New Roman"/>
          <w:sz w:val="24"/>
          <w:szCs w:val="24"/>
        </w:rPr>
        <w:t>Анхимовское</w:t>
      </w:r>
      <w:proofErr w:type="spellEnd"/>
      <w:r w:rsidR="00C02D31">
        <w:rPr>
          <w:rFonts w:ascii="Times New Roman" w:hAnsi="Times New Roman"/>
          <w:sz w:val="24"/>
          <w:szCs w:val="24"/>
        </w:rPr>
        <w:t xml:space="preserve"> «Об утверждении</w:t>
      </w:r>
      <w:r w:rsidR="002247BB" w:rsidRPr="002247BB">
        <w:rPr>
          <w:rFonts w:ascii="Times New Roman" w:hAnsi="Times New Roman"/>
          <w:sz w:val="24"/>
          <w:szCs w:val="24"/>
        </w:rPr>
        <w:t xml:space="preserve"> программы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Федерации.</w:t>
      </w:r>
    </w:p>
    <w:p w:rsidR="007B0AC6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</w:t>
      </w:r>
    </w:p>
    <w:p w:rsidR="007B0AC6" w:rsidRPr="00972AC2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2A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Ревизионная комиссия </w:t>
      </w:r>
      <w:proofErr w:type="spellStart"/>
      <w:r w:rsidRPr="00972AC2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972A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рекомендует </w:t>
      </w:r>
      <w:r w:rsidR="00972AC2" w:rsidRPr="00972A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вернуть </w:t>
      </w:r>
      <w:r w:rsidRPr="00972AC2">
        <w:rPr>
          <w:rFonts w:ascii="Times New Roman" w:hAnsi="Times New Roman"/>
          <w:color w:val="000000"/>
          <w:sz w:val="24"/>
          <w:szCs w:val="24"/>
          <w:lang w:eastAsia="ru-RU"/>
        </w:rPr>
        <w:t>разработчику</w:t>
      </w:r>
      <w:r w:rsidR="00972AC2" w:rsidRPr="00972A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программы</w:t>
      </w:r>
      <w:r w:rsidRPr="00972A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72AC2" w:rsidRPr="00972A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 </w:t>
      </w:r>
      <w:r w:rsidR="00C02D31" w:rsidRPr="00972A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</w:t>
      </w:r>
      <w:r w:rsidR="00972AC2" w:rsidRPr="00972A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приведение его в соответствие с утвержденным постановлением Администрации сельского поселения </w:t>
      </w:r>
      <w:proofErr w:type="spellStart"/>
      <w:proofErr w:type="gramStart"/>
      <w:r w:rsidR="00972AC2" w:rsidRPr="00972AC2">
        <w:rPr>
          <w:rFonts w:ascii="Times New Roman" w:hAnsi="Times New Roman"/>
          <w:color w:val="000000"/>
          <w:sz w:val="24"/>
          <w:szCs w:val="24"/>
          <w:lang w:eastAsia="ru-RU"/>
        </w:rPr>
        <w:t>Анхимовское</w:t>
      </w:r>
      <w:proofErr w:type="spellEnd"/>
      <w:r w:rsidR="00972AC2" w:rsidRPr="00972A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от</w:t>
      </w:r>
      <w:proofErr w:type="gramEnd"/>
      <w:r w:rsidR="00972AC2" w:rsidRPr="00972A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20.07.2020  № 74  «Об утверждении Порядка разработки, реализации и оценки эффективности реализации муниципальных программ сельского поселения </w:t>
      </w:r>
      <w:proofErr w:type="spellStart"/>
      <w:r w:rsidR="00972AC2" w:rsidRPr="00972AC2">
        <w:rPr>
          <w:rFonts w:ascii="Times New Roman" w:hAnsi="Times New Roman"/>
          <w:color w:val="000000"/>
          <w:sz w:val="24"/>
          <w:szCs w:val="24"/>
          <w:lang w:eastAsia="ru-RU"/>
        </w:rPr>
        <w:t>Анхимовское</w:t>
      </w:r>
      <w:proofErr w:type="spellEnd"/>
      <w:r w:rsidR="00972AC2" w:rsidRPr="00972AC2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7C0786" w:rsidRPr="007B0AC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80C21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96959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096959">
        <w:rPr>
          <w:rFonts w:ascii="Times New Roman" w:hAnsi="Times New Roman"/>
          <w:sz w:val="24"/>
          <w:szCs w:val="24"/>
        </w:rPr>
        <w:t xml:space="preserve"> 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D3150"/>
    <w:multiLevelType w:val="hybridMultilevel"/>
    <w:tmpl w:val="0E7026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FEA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D35E2"/>
    <w:rsid w:val="000D4A6A"/>
    <w:rsid w:val="000D610C"/>
    <w:rsid w:val="000F03A6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72D34"/>
    <w:rsid w:val="0018562F"/>
    <w:rsid w:val="00185F4E"/>
    <w:rsid w:val="001943EA"/>
    <w:rsid w:val="001A0468"/>
    <w:rsid w:val="001B25E5"/>
    <w:rsid w:val="001C3333"/>
    <w:rsid w:val="001D4642"/>
    <w:rsid w:val="001D4E19"/>
    <w:rsid w:val="001F2CC0"/>
    <w:rsid w:val="001F31F3"/>
    <w:rsid w:val="00204911"/>
    <w:rsid w:val="00206CCD"/>
    <w:rsid w:val="0021209D"/>
    <w:rsid w:val="002247BB"/>
    <w:rsid w:val="0023786B"/>
    <w:rsid w:val="002437D1"/>
    <w:rsid w:val="0025466B"/>
    <w:rsid w:val="0025555F"/>
    <w:rsid w:val="00270588"/>
    <w:rsid w:val="00275F7B"/>
    <w:rsid w:val="002821D6"/>
    <w:rsid w:val="00290E64"/>
    <w:rsid w:val="002944C8"/>
    <w:rsid w:val="0029756D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2779"/>
    <w:rsid w:val="0038319B"/>
    <w:rsid w:val="00391147"/>
    <w:rsid w:val="003946FD"/>
    <w:rsid w:val="003A4DBD"/>
    <w:rsid w:val="003B0E51"/>
    <w:rsid w:val="003B0E86"/>
    <w:rsid w:val="003B4D80"/>
    <w:rsid w:val="003C16D6"/>
    <w:rsid w:val="003D3CBC"/>
    <w:rsid w:val="003D3DCC"/>
    <w:rsid w:val="003E5B73"/>
    <w:rsid w:val="003F6A5A"/>
    <w:rsid w:val="0040240F"/>
    <w:rsid w:val="00411F6F"/>
    <w:rsid w:val="00413BCF"/>
    <w:rsid w:val="004270FB"/>
    <w:rsid w:val="00431C4F"/>
    <w:rsid w:val="00445B90"/>
    <w:rsid w:val="004537B9"/>
    <w:rsid w:val="00476C44"/>
    <w:rsid w:val="004C1627"/>
    <w:rsid w:val="004C31A2"/>
    <w:rsid w:val="004D1C04"/>
    <w:rsid w:val="004D35D3"/>
    <w:rsid w:val="004D797C"/>
    <w:rsid w:val="005065BB"/>
    <w:rsid w:val="00506F6A"/>
    <w:rsid w:val="0051571B"/>
    <w:rsid w:val="005332D8"/>
    <w:rsid w:val="00536013"/>
    <w:rsid w:val="00543A75"/>
    <w:rsid w:val="0054730E"/>
    <w:rsid w:val="00576F9B"/>
    <w:rsid w:val="00593782"/>
    <w:rsid w:val="00593F03"/>
    <w:rsid w:val="005A11B0"/>
    <w:rsid w:val="005B0093"/>
    <w:rsid w:val="005C494E"/>
    <w:rsid w:val="005D0109"/>
    <w:rsid w:val="005D3074"/>
    <w:rsid w:val="005F7D94"/>
    <w:rsid w:val="00605237"/>
    <w:rsid w:val="006574AC"/>
    <w:rsid w:val="00665EF3"/>
    <w:rsid w:val="00677ECD"/>
    <w:rsid w:val="00684442"/>
    <w:rsid w:val="0069235D"/>
    <w:rsid w:val="0069329C"/>
    <w:rsid w:val="00693BDE"/>
    <w:rsid w:val="006A2641"/>
    <w:rsid w:val="006A6239"/>
    <w:rsid w:val="006A7817"/>
    <w:rsid w:val="006C3599"/>
    <w:rsid w:val="006C726E"/>
    <w:rsid w:val="006C784A"/>
    <w:rsid w:val="006F1777"/>
    <w:rsid w:val="006F4C1B"/>
    <w:rsid w:val="00712698"/>
    <w:rsid w:val="00721E80"/>
    <w:rsid w:val="00722B16"/>
    <w:rsid w:val="007429F7"/>
    <w:rsid w:val="00750A40"/>
    <w:rsid w:val="00752CA3"/>
    <w:rsid w:val="00755958"/>
    <w:rsid w:val="007642A6"/>
    <w:rsid w:val="007647E0"/>
    <w:rsid w:val="007914AD"/>
    <w:rsid w:val="0079518B"/>
    <w:rsid w:val="007A03FD"/>
    <w:rsid w:val="007A7DCA"/>
    <w:rsid w:val="007B0AC6"/>
    <w:rsid w:val="007C0786"/>
    <w:rsid w:val="007E67C3"/>
    <w:rsid w:val="00803BD1"/>
    <w:rsid w:val="00804D4B"/>
    <w:rsid w:val="00805589"/>
    <w:rsid w:val="008072FA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87460"/>
    <w:rsid w:val="008A106C"/>
    <w:rsid w:val="008A55D6"/>
    <w:rsid w:val="008C445B"/>
    <w:rsid w:val="008D25C8"/>
    <w:rsid w:val="008E15A5"/>
    <w:rsid w:val="008F1159"/>
    <w:rsid w:val="008F34AA"/>
    <w:rsid w:val="008F390E"/>
    <w:rsid w:val="008F3B9D"/>
    <w:rsid w:val="0092111C"/>
    <w:rsid w:val="009248AC"/>
    <w:rsid w:val="009317A4"/>
    <w:rsid w:val="009378E4"/>
    <w:rsid w:val="009567C9"/>
    <w:rsid w:val="00956C4E"/>
    <w:rsid w:val="009652F5"/>
    <w:rsid w:val="00965D33"/>
    <w:rsid w:val="00972AC2"/>
    <w:rsid w:val="009B04C3"/>
    <w:rsid w:val="009B6EE4"/>
    <w:rsid w:val="009C3598"/>
    <w:rsid w:val="009C76F4"/>
    <w:rsid w:val="009D2402"/>
    <w:rsid w:val="009D25CA"/>
    <w:rsid w:val="009D29AF"/>
    <w:rsid w:val="009D3829"/>
    <w:rsid w:val="009F1878"/>
    <w:rsid w:val="009F52E0"/>
    <w:rsid w:val="009F63EB"/>
    <w:rsid w:val="00A03A29"/>
    <w:rsid w:val="00A11FE7"/>
    <w:rsid w:val="00A13B45"/>
    <w:rsid w:val="00A17D05"/>
    <w:rsid w:val="00A5242D"/>
    <w:rsid w:val="00A67A23"/>
    <w:rsid w:val="00A71EC0"/>
    <w:rsid w:val="00A87655"/>
    <w:rsid w:val="00AA0374"/>
    <w:rsid w:val="00AB7465"/>
    <w:rsid w:val="00AC41B1"/>
    <w:rsid w:val="00AD5F7F"/>
    <w:rsid w:val="00B156F0"/>
    <w:rsid w:val="00B274B7"/>
    <w:rsid w:val="00B4250C"/>
    <w:rsid w:val="00B43958"/>
    <w:rsid w:val="00B445EE"/>
    <w:rsid w:val="00B578EB"/>
    <w:rsid w:val="00B66A19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E50AA"/>
    <w:rsid w:val="00C02D31"/>
    <w:rsid w:val="00C0415F"/>
    <w:rsid w:val="00C04A9E"/>
    <w:rsid w:val="00C27FF3"/>
    <w:rsid w:val="00C64EDE"/>
    <w:rsid w:val="00C93AEB"/>
    <w:rsid w:val="00C9509C"/>
    <w:rsid w:val="00CA39AF"/>
    <w:rsid w:val="00CA5E03"/>
    <w:rsid w:val="00CC54C1"/>
    <w:rsid w:val="00CD6D09"/>
    <w:rsid w:val="00CF348A"/>
    <w:rsid w:val="00CF5D67"/>
    <w:rsid w:val="00D043FA"/>
    <w:rsid w:val="00D05F35"/>
    <w:rsid w:val="00D163EA"/>
    <w:rsid w:val="00D3013A"/>
    <w:rsid w:val="00D342F4"/>
    <w:rsid w:val="00D36C4B"/>
    <w:rsid w:val="00D5546C"/>
    <w:rsid w:val="00D66305"/>
    <w:rsid w:val="00D775EC"/>
    <w:rsid w:val="00D777CE"/>
    <w:rsid w:val="00D82777"/>
    <w:rsid w:val="00D93356"/>
    <w:rsid w:val="00D975BC"/>
    <w:rsid w:val="00DB5E78"/>
    <w:rsid w:val="00DC6637"/>
    <w:rsid w:val="00DE4715"/>
    <w:rsid w:val="00DE6310"/>
    <w:rsid w:val="00DE69FE"/>
    <w:rsid w:val="00DE773F"/>
    <w:rsid w:val="00E02259"/>
    <w:rsid w:val="00E026E8"/>
    <w:rsid w:val="00E03197"/>
    <w:rsid w:val="00E040B9"/>
    <w:rsid w:val="00E13FCD"/>
    <w:rsid w:val="00E314AC"/>
    <w:rsid w:val="00E45EFD"/>
    <w:rsid w:val="00E57A14"/>
    <w:rsid w:val="00E6045A"/>
    <w:rsid w:val="00E62294"/>
    <w:rsid w:val="00E73FF5"/>
    <w:rsid w:val="00E74110"/>
    <w:rsid w:val="00EA0359"/>
    <w:rsid w:val="00EA2DCB"/>
    <w:rsid w:val="00EB57C5"/>
    <w:rsid w:val="00EB6C59"/>
    <w:rsid w:val="00EC05D6"/>
    <w:rsid w:val="00ED00C8"/>
    <w:rsid w:val="00ED16C0"/>
    <w:rsid w:val="00EE272E"/>
    <w:rsid w:val="00EF03B0"/>
    <w:rsid w:val="00EF1FD5"/>
    <w:rsid w:val="00EF599D"/>
    <w:rsid w:val="00EF6D22"/>
    <w:rsid w:val="00F06108"/>
    <w:rsid w:val="00F21D92"/>
    <w:rsid w:val="00F228EB"/>
    <w:rsid w:val="00F3676A"/>
    <w:rsid w:val="00F401E3"/>
    <w:rsid w:val="00F43AA2"/>
    <w:rsid w:val="00F5502C"/>
    <w:rsid w:val="00F55F4B"/>
    <w:rsid w:val="00F609F5"/>
    <w:rsid w:val="00F64173"/>
    <w:rsid w:val="00F73659"/>
    <w:rsid w:val="00F75B2C"/>
    <w:rsid w:val="00F75D74"/>
    <w:rsid w:val="00F806CE"/>
    <w:rsid w:val="00F80C21"/>
    <w:rsid w:val="00F80DE7"/>
    <w:rsid w:val="00F8640C"/>
    <w:rsid w:val="00F9006E"/>
    <w:rsid w:val="00FB194A"/>
    <w:rsid w:val="00FB1F77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262C-ACAF-4350-A76B-ED7C973F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2020-12-31T08:04:00Z</dcterms:created>
  <dcterms:modified xsi:type="dcterms:W3CDTF">2020-12-31T08:04:00Z</dcterms:modified>
</cp:coreProperties>
</file>