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D3" w:rsidRDefault="001D0BD3" w:rsidP="001D0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ноября 2016 года в здании Администрации Вытегорского муниципального района состоялось очередное заседание </w:t>
      </w:r>
      <w:r w:rsidRPr="001D0BD3">
        <w:rPr>
          <w:rFonts w:ascii="Times New Roman" w:hAnsi="Times New Roman" w:cs="Times New Roman"/>
          <w:sz w:val="24"/>
          <w:szCs w:val="24"/>
        </w:rPr>
        <w:t>районной межведомственной комиссии по профилактике правонарушений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0BD3" w:rsidRDefault="001D0BD3" w:rsidP="001D0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прошло под председательством Заместителя председателя комиссии Дутовым Дмитрием Владимировичем.</w:t>
      </w:r>
    </w:p>
    <w:p w:rsidR="00B4599F" w:rsidRDefault="00B4599F" w:rsidP="001D0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0BD3" w:rsidRDefault="001D0BD3" w:rsidP="001D0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комиссии были рассмотрены следующие вопросы:</w:t>
      </w:r>
    </w:p>
    <w:p w:rsidR="001D0BD3" w:rsidRPr="000560C1" w:rsidRDefault="001D0BD3" w:rsidP="00056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0C1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Вытегорского муниципального района от 16.10.2014 № 831 (состав комиссии).</w:t>
      </w:r>
    </w:p>
    <w:p w:rsidR="001D0BD3" w:rsidRPr="000560C1" w:rsidRDefault="001D0BD3" w:rsidP="00056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0C1">
        <w:rPr>
          <w:rFonts w:ascii="Times New Roman" w:hAnsi="Times New Roman" w:cs="Times New Roman"/>
          <w:sz w:val="24"/>
          <w:szCs w:val="24"/>
        </w:rPr>
        <w:t>Об организации отдыха, оздоровления и занятости несовершеннолетних, в т.ч. состоящих на учете в ОМВД России по Вытегорскому району и КДН и ЗП Вытегорского муниципального района в летний период 2016 года.</w:t>
      </w:r>
    </w:p>
    <w:p w:rsidR="001D0BD3" w:rsidRPr="000560C1" w:rsidRDefault="001D0BD3" w:rsidP="00056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0C1">
        <w:rPr>
          <w:rFonts w:ascii="Times New Roman" w:hAnsi="Times New Roman" w:cs="Times New Roman"/>
          <w:sz w:val="24"/>
          <w:szCs w:val="24"/>
        </w:rPr>
        <w:t>О мониторинге информированности населения о мероприятиях по профилактике правонарушений.</w:t>
      </w:r>
    </w:p>
    <w:p w:rsidR="001D0BD3" w:rsidRDefault="000560C1" w:rsidP="00056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0C1">
        <w:rPr>
          <w:rFonts w:ascii="Times New Roman" w:hAnsi="Times New Roman" w:cs="Times New Roman"/>
          <w:sz w:val="24"/>
          <w:szCs w:val="24"/>
        </w:rPr>
        <w:t>О работе детских и молодежных объединений по профилактике преступлений и правонарушений, в т.ч. по вовлечению несовершеннолетних группы «риска» в общественно-полезную деятельность.</w:t>
      </w:r>
    </w:p>
    <w:p w:rsidR="00264547" w:rsidRDefault="00264547" w:rsidP="00056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547" w:rsidRDefault="00264547" w:rsidP="00056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Членами комиссии были приняты следующие решения:</w:t>
      </w:r>
    </w:p>
    <w:p w:rsidR="00264547" w:rsidRPr="00264547" w:rsidRDefault="00264547" w:rsidP="00264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547">
        <w:rPr>
          <w:rFonts w:ascii="Times New Roman" w:eastAsia="Times New Roman" w:hAnsi="Times New Roman" w:cs="Times New Roman"/>
          <w:sz w:val="24"/>
          <w:szCs w:val="24"/>
        </w:rPr>
        <w:t>При организации перевозки детей на дальние расстояния руководствоваться «Правилами организованной перевозки групп, состоящих из детей» утвержденным Постановлением Правительства № 652 от 30 июня 2016 года (с последующими изменениями).</w:t>
      </w:r>
    </w:p>
    <w:p w:rsidR="00264547" w:rsidRDefault="00264547" w:rsidP="00264547">
      <w:pPr>
        <w:spacing w:after="0" w:line="240" w:lineRule="auto"/>
        <w:ind w:firstLine="708"/>
        <w:jc w:val="both"/>
        <w:rPr>
          <w:rStyle w:val="t19"/>
          <w:rFonts w:ascii="Times New Roman" w:eastAsia="Times New Roman" w:hAnsi="Times New Roman" w:cs="Times New Roman"/>
          <w:sz w:val="24"/>
          <w:szCs w:val="24"/>
        </w:rPr>
      </w:pPr>
      <w:r w:rsidRPr="00264547">
        <w:rPr>
          <w:rStyle w:val="t19"/>
          <w:rFonts w:ascii="Times New Roman" w:eastAsia="Times New Roman" w:hAnsi="Times New Roman" w:cs="Times New Roman"/>
          <w:sz w:val="24"/>
          <w:szCs w:val="24"/>
        </w:rPr>
        <w:t>Расширить сферы летней занятости несовершеннолетних и привлекать наибольшее количество детей группы «риска» состоящих на учете в ОМВД России по Вытегорскому району и КНД и ЗП Вытегорского муниципального района.</w:t>
      </w:r>
    </w:p>
    <w:p w:rsidR="00491D84" w:rsidRDefault="00491D84" w:rsidP="00264547">
      <w:pPr>
        <w:spacing w:after="0" w:line="240" w:lineRule="auto"/>
        <w:ind w:firstLine="708"/>
        <w:jc w:val="both"/>
        <w:rPr>
          <w:rStyle w:val="t19"/>
          <w:rFonts w:ascii="Times New Roman" w:eastAsia="Times New Roman" w:hAnsi="Times New Roman" w:cs="Times New Roman"/>
          <w:sz w:val="24"/>
          <w:szCs w:val="24"/>
        </w:rPr>
      </w:pPr>
    </w:p>
    <w:p w:rsidR="00491D84" w:rsidRPr="00264547" w:rsidRDefault="00491D84" w:rsidP="00264547">
      <w:pPr>
        <w:spacing w:after="0" w:line="240" w:lineRule="auto"/>
        <w:ind w:firstLine="708"/>
        <w:jc w:val="both"/>
        <w:rPr>
          <w:rStyle w:val="t19"/>
          <w:rFonts w:ascii="Times New Roman" w:eastAsia="Times New Roman" w:hAnsi="Times New Roman" w:cs="Times New Roman"/>
          <w:sz w:val="24"/>
          <w:szCs w:val="24"/>
        </w:rPr>
      </w:pPr>
      <w:r>
        <w:rPr>
          <w:rStyle w:val="t19"/>
          <w:rFonts w:ascii="Times New Roman" w:eastAsia="Times New Roman" w:hAnsi="Times New Roman" w:cs="Times New Roman"/>
          <w:sz w:val="24"/>
          <w:szCs w:val="24"/>
        </w:rPr>
        <w:t>Следующее заседание комиссии состоится в декабре 2016 года.</w:t>
      </w:r>
    </w:p>
    <w:p w:rsidR="00264547" w:rsidRPr="000560C1" w:rsidRDefault="00264547" w:rsidP="00056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305" w:rsidRPr="001D0BD3" w:rsidRDefault="001B1305" w:rsidP="001D0B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1305" w:rsidRPr="001D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BD3"/>
    <w:rsid w:val="000560C1"/>
    <w:rsid w:val="001B1305"/>
    <w:rsid w:val="001D0BD3"/>
    <w:rsid w:val="00264547"/>
    <w:rsid w:val="00491D84"/>
    <w:rsid w:val="00B4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9">
    <w:name w:val="t19"/>
    <w:basedOn w:val="a0"/>
    <w:rsid w:val="00264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Масычева</dc:creator>
  <cp:keywords/>
  <dc:description/>
  <cp:lastModifiedBy>Масычева</cp:lastModifiedBy>
  <cp:revision>7</cp:revision>
  <dcterms:created xsi:type="dcterms:W3CDTF">2016-11-18T05:33:00Z</dcterms:created>
  <dcterms:modified xsi:type="dcterms:W3CDTF">2016-11-18T05:44:00Z</dcterms:modified>
</cp:coreProperties>
</file>