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1" w:rsidRPr="00E77CCA" w:rsidRDefault="000F6161" w:rsidP="000F6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77CCA">
        <w:rPr>
          <w:rFonts w:ascii="Times New Roman" w:hAnsi="Times New Roman"/>
          <w:b/>
          <w:caps/>
          <w:sz w:val="24"/>
          <w:szCs w:val="24"/>
        </w:rPr>
        <w:t>ГОДОВОЙ ОТЧЁТ</w:t>
      </w:r>
    </w:p>
    <w:p w:rsidR="000F6161" w:rsidRPr="00E77CCA" w:rsidRDefault="000F6161" w:rsidP="000F61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CCA">
        <w:rPr>
          <w:rFonts w:ascii="Times New Roman" w:hAnsi="Times New Roman"/>
          <w:sz w:val="24"/>
          <w:szCs w:val="24"/>
        </w:rPr>
        <w:t>о реализации муниципальной программы</w:t>
      </w:r>
    </w:p>
    <w:p w:rsidR="000F6161" w:rsidRPr="00E77CCA" w:rsidRDefault="000F6161" w:rsidP="009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CCA">
        <w:rPr>
          <w:rFonts w:ascii="Times New Roman" w:hAnsi="Times New Roman"/>
          <w:sz w:val="24"/>
          <w:szCs w:val="24"/>
        </w:rPr>
        <w:t>«</w:t>
      </w:r>
      <w:r w:rsidR="009222BF" w:rsidRPr="00E77CCA">
        <w:rPr>
          <w:rFonts w:ascii="Times New Roman" w:hAnsi="Times New Roman" w:cs="Times New Roman"/>
          <w:sz w:val="28"/>
          <w:szCs w:val="28"/>
        </w:rPr>
        <w:t xml:space="preserve">Совершенствование социальной политики в Вытегорском муниципальном </w:t>
      </w:r>
      <w:proofErr w:type="gramStart"/>
      <w:r w:rsidR="009222BF" w:rsidRPr="00E77CCA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9222BF" w:rsidRPr="00E77CCA">
        <w:rPr>
          <w:rFonts w:ascii="Times New Roman" w:hAnsi="Times New Roman" w:cs="Times New Roman"/>
          <w:sz w:val="28"/>
          <w:szCs w:val="28"/>
        </w:rPr>
        <w:t xml:space="preserve">  на 2014-2020 годы</w:t>
      </w:r>
      <w:r w:rsidRPr="00E77CCA">
        <w:rPr>
          <w:rFonts w:ascii="Times New Roman" w:hAnsi="Times New Roman"/>
          <w:sz w:val="24"/>
          <w:szCs w:val="24"/>
        </w:rPr>
        <w:t>»</w:t>
      </w:r>
    </w:p>
    <w:p w:rsidR="000F6161" w:rsidRPr="00E77CCA" w:rsidRDefault="000F6161" w:rsidP="000F6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7CCA">
        <w:rPr>
          <w:rFonts w:ascii="Times New Roman" w:hAnsi="Times New Roman"/>
          <w:sz w:val="24"/>
          <w:szCs w:val="24"/>
        </w:rPr>
        <w:t xml:space="preserve"> </w:t>
      </w:r>
      <w:r w:rsidRPr="00E77CCA">
        <w:rPr>
          <w:rFonts w:ascii="Times New Roman" w:hAnsi="Times New Roman"/>
          <w:b/>
          <w:sz w:val="24"/>
          <w:szCs w:val="24"/>
        </w:rPr>
        <w:t xml:space="preserve">за </w:t>
      </w:r>
      <w:r w:rsidRPr="00E77CCA">
        <w:rPr>
          <w:rFonts w:ascii="Times New Roman" w:hAnsi="Times New Roman"/>
          <w:b/>
          <w:i/>
          <w:sz w:val="24"/>
          <w:szCs w:val="24"/>
          <w:u w:val="single"/>
        </w:rPr>
        <w:t xml:space="preserve">    2017      </w:t>
      </w:r>
      <w:r w:rsidRPr="00E77CCA">
        <w:rPr>
          <w:rFonts w:ascii="Times New Roman" w:hAnsi="Times New Roman"/>
          <w:b/>
          <w:i/>
          <w:sz w:val="24"/>
          <w:szCs w:val="24"/>
        </w:rPr>
        <w:t>год</w:t>
      </w:r>
    </w:p>
    <w:p w:rsidR="000F6161" w:rsidRDefault="000F6161" w:rsidP="000F6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29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28"/>
        <w:gridCol w:w="1914"/>
        <w:gridCol w:w="1699"/>
        <w:gridCol w:w="2334"/>
        <w:gridCol w:w="1264"/>
        <w:gridCol w:w="1288"/>
        <w:gridCol w:w="984"/>
        <w:gridCol w:w="853"/>
        <w:gridCol w:w="171"/>
      </w:tblGrid>
      <w:tr w:rsidR="000F6161" w:rsidTr="00D62F17">
        <w:trPr>
          <w:gridAfter w:val="1"/>
          <w:wAfter w:w="78" w:type="pct"/>
          <w:trHeight w:val="320"/>
        </w:trPr>
        <w:tc>
          <w:tcPr>
            <w:tcW w:w="1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 </w:t>
            </w:r>
          </w:p>
        </w:tc>
        <w:tc>
          <w:tcPr>
            <w:tcW w:w="22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(целевые показатели со значениями)</w:t>
            </w:r>
          </w:p>
        </w:tc>
        <w:tc>
          <w:tcPr>
            <w:tcW w:w="8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 районного бюджета, тыс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</w:tr>
      <w:tr w:rsidR="000F6161" w:rsidTr="00D62F17">
        <w:trPr>
          <w:gridAfter w:val="1"/>
          <w:wAfter w:w="78" w:type="pct"/>
          <w:trHeight w:val="320"/>
        </w:trPr>
        <w:tc>
          <w:tcPr>
            <w:tcW w:w="1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161" w:rsidRDefault="000F61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161" w:rsidRDefault="000F61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161" w:rsidRDefault="000F61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целевого показателя,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Запланированное значение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Достигнутое значение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(на 31 декабря)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</w:t>
            </w:r>
          </w:p>
        </w:tc>
      </w:tr>
      <w:tr w:rsidR="000F6161" w:rsidTr="00EC069C">
        <w:trPr>
          <w:gridAfter w:val="1"/>
          <w:wAfter w:w="78" w:type="pct"/>
          <w:trHeight w:val="6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Pr="00564B72" w:rsidRDefault="00564B72" w:rsidP="00D62F1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 в Вытегорском районе на 2014-2020 годы»</w:t>
            </w:r>
          </w:p>
        </w:tc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Pr="00E71317" w:rsidRDefault="00E71317" w:rsidP="00D6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17">
              <w:rPr>
                <w:rFonts w:ascii="Times New Roman" w:hAnsi="Times New Roman" w:cs="Times New Roman"/>
                <w:sz w:val="20"/>
                <w:szCs w:val="20"/>
              </w:rPr>
              <w:t>МБУ ДО «Вытегорская ДЮСШ»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161" w:rsidRPr="00E71317" w:rsidRDefault="00E71317" w:rsidP="00EC0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317">
              <w:rPr>
                <w:rFonts w:ascii="Times New Roman" w:hAnsi="Times New Roman"/>
                <w:sz w:val="20"/>
                <w:szCs w:val="20"/>
              </w:rPr>
              <w:t>доля населения района, систематически занимающегося физической культурой и спортом, в общей численности населения района</w:t>
            </w:r>
            <w:proofErr w:type="gramStart"/>
            <w:r w:rsidRPr="00E71317">
              <w:rPr>
                <w:rFonts w:ascii="Times New Roman" w:hAnsi="Times New Roman"/>
                <w:sz w:val="20"/>
                <w:szCs w:val="20"/>
              </w:rPr>
              <w:t>, %;</w:t>
            </w:r>
            <w:proofErr w:type="gramEnd"/>
          </w:p>
        </w:tc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161" w:rsidRDefault="00FB5513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161" w:rsidRDefault="004B3E96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</w:rPr>
              <w:t>16,2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4B3E96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8 800,1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Pr="0074343B" w:rsidRDefault="0074343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3B">
              <w:rPr>
                <w:rFonts w:ascii="Times New Roman" w:hAnsi="Times New Roman" w:cs="Times New Roman"/>
                <w:sz w:val="20"/>
                <w:szCs w:val="20"/>
              </w:rPr>
              <w:t>8376,6</w:t>
            </w:r>
          </w:p>
        </w:tc>
      </w:tr>
      <w:tr w:rsidR="000F6161" w:rsidTr="00EC069C">
        <w:trPr>
          <w:trHeight w:val="617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161" w:rsidRPr="00564B72" w:rsidRDefault="000F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Pr="00062C0B" w:rsidRDefault="000F6161" w:rsidP="00D6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C0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564B72" w:rsidRPr="00062C0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4B72" w:rsidRPr="00062C0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молодежной политики в Вытегорском муниципальном районе на 2014-2020 гг.»</w:t>
            </w:r>
          </w:p>
        </w:tc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Pr="00062C0B" w:rsidRDefault="00062C0B" w:rsidP="00D62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B">
              <w:rPr>
                <w:rFonts w:ascii="Times New Roman" w:hAnsi="Times New Roman" w:cs="Times New Roman"/>
                <w:sz w:val="20"/>
                <w:szCs w:val="20"/>
              </w:rPr>
              <w:t>МКУ МЦ «Альтернатива»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Администрация района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Pr="00062C0B" w:rsidRDefault="00062C0B" w:rsidP="00EC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молодых людей, участвующих в социально-значимых акциях и проектах, чел.;</w:t>
            </w:r>
          </w:p>
        </w:tc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62C0B" w:rsidP="0006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35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62C0B" w:rsidP="0006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Default="00062C0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1 412,8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161" w:rsidRPr="0074343B" w:rsidRDefault="0074343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3B">
              <w:rPr>
                <w:rFonts w:ascii="Times New Roman" w:hAnsi="Times New Roman" w:cs="Times New Roman"/>
                <w:sz w:val="20"/>
                <w:szCs w:val="20"/>
              </w:rPr>
              <w:t>1412,7</w:t>
            </w:r>
          </w:p>
        </w:tc>
        <w:tc>
          <w:tcPr>
            <w:tcW w:w="78" w:type="pct"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0B" w:rsidTr="00EC069C">
        <w:trPr>
          <w:trHeight w:val="617"/>
        </w:trPr>
        <w:tc>
          <w:tcPr>
            <w:tcW w:w="1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2C0B" w:rsidRDefault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62C0B" w:rsidRDefault="00062C0B" w:rsidP="00D6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4B72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 культурного потенциала Вытегорского района</w:t>
            </w: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62C0B" w:rsidRDefault="00062C0B" w:rsidP="00D62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«ВЦБС», МБУК «ВОМ», МБУК «ВРЦК», МБУК «ВИЭМ»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Pr="00062C0B" w:rsidRDefault="00062C0B" w:rsidP="00EC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B">
              <w:rPr>
                <w:rFonts w:ascii="Times New Roman" w:hAnsi="Times New Roman"/>
                <w:sz w:val="20"/>
                <w:szCs w:val="20"/>
                <w:lang w:eastAsia="en-US"/>
              </w:rPr>
              <w:t>приобщенность населения Вытегорского района к культуре через посещения мероприятий и учреждений культуры, ед.;</w:t>
            </w:r>
          </w:p>
        </w:tc>
        <w:tc>
          <w:tcPr>
            <w:tcW w:w="5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Default="00062C0B" w:rsidP="0006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17,2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Pr="00062C0B" w:rsidRDefault="00062C0B" w:rsidP="0006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B">
              <w:rPr>
                <w:rFonts w:ascii="Times New Roman" w:eastAsia="Arial Unicode MS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62C0B" w:rsidRPr="0074343B" w:rsidRDefault="00062C0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3B">
              <w:rPr>
                <w:rFonts w:ascii="Times New Roman" w:hAnsi="Times New Roman" w:cs="Times New Roman"/>
                <w:sz w:val="20"/>
                <w:szCs w:val="20"/>
              </w:rPr>
              <w:t>45 913,3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62C0B" w:rsidRPr="0074343B" w:rsidRDefault="0074343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3B">
              <w:rPr>
                <w:rFonts w:ascii="Times New Roman" w:hAnsi="Times New Roman" w:cs="Times New Roman"/>
                <w:bCs/>
                <w:sz w:val="20"/>
                <w:szCs w:val="20"/>
              </w:rPr>
              <w:t>45 331, 9</w:t>
            </w:r>
          </w:p>
        </w:tc>
        <w:tc>
          <w:tcPr>
            <w:tcW w:w="78" w:type="pct"/>
          </w:tcPr>
          <w:p w:rsidR="00062C0B" w:rsidRDefault="0006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0B" w:rsidTr="00EC069C">
        <w:trPr>
          <w:trHeight w:val="617"/>
        </w:trPr>
        <w:tc>
          <w:tcPr>
            <w:tcW w:w="19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2C0B" w:rsidRDefault="00062C0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Default="00062C0B" w:rsidP="00D6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Default="00062C0B" w:rsidP="00D62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Pr="00062C0B" w:rsidRDefault="00062C0B" w:rsidP="00EC069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237A">
              <w:rPr>
                <w:rFonts w:ascii="Times New Roman" w:hAnsi="Times New Roman"/>
                <w:bCs/>
                <w:sz w:val="20"/>
                <w:szCs w:val="20"/>
              </w:rPr>
              <w:t>- доля детей, обучающихся в учреждениях дополнительного образования сферы «культура», в об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щей численности обучающихся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детей,%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Pr="00062C0B" w:rsidRDefault="00062C0B" w:rsidP="00062C0B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62C0B">
              <w:rPr>
                <w:rFonts w:ascii="Times New Roman" w:eastAsia="Arial Unicode MS" w:hAnsi="Times New Roman" w:cs="Times New Roman"/>
                <w:sz w:val="20"/>
                <w:szCs w:val="20"/>
              </w:rPr>
              <w:t>Не менее</w:t>
            </w:r>
          </w:p>
          <w:p w:rsidR="00062C0B" w:rsidRPr="00062C0B" w:rsidRDefault="00062C0B" w:rsidP="00062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C0B">
              <w:rPr>
                <w:rFonts w:ascii="Times New Roman" w:eastAsia="Arial Unicode MS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Pr="00062C0B" w:rsidRDefault="00062C0B" w:rsidP="00062C0B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</w:pPr>
            <w:r w:rsidRPr="00062C0B">
              <w:rPr>
                <w:rFonts w:ascii="Times New Roman" w:eastAsia="Arial Unicode MS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45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Default="00062C0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2C0B" w:rsidRDefault="00062C0B" w:rsidP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pct"/>
          </w:tcPr>
          <w:p w:rsidR="00062C0B" w:rsidRDefault="00062C0B" w:rsidP="0006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0B" w:rsidTr="00EC069C">
        <w:trPr>
          <w:gridAfter w:val="1"/>
          <w:wAfter w:w="78" w:type="pct"/>
          <w:trHeight w:val="207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0B" w:rsidRPr="00564B72" w:rsidRDefault="00062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Pr="00062C0B" w:rsidRDefault="00062C0B" w:rsidP="00D6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r w:rsidRPr="00062C0B">
              <w:rPr>
                <w:rFonts w:ascii="Times New Roman" w:hAnsi="Times New Roman" w:cs="Times New Roman"/>
                <w:sz w:val="20"/>
                <w:szCs w:val="20"/>
              </w:rPr>
              <w:t xml:space="preserve">  4 «</w:t>
            </w:r>
            <w:r w:rsidRPr="00062C0B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архивного дела в Вытегорском муниципальном районе на 2015 – 2020 годы</w:t>
            </w:r>
            <w:r w:rsidRPr="00062C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Default="00062C0B" w:rsidP="00D6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C0B" w:rsidRDefault="00062C0B" w:rsidP="00EC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37A">
              <w:rPr>
                <w:rFonts w:ascii="Times New Roman" w:hAnsi="Times New Roman"/>
                <w:sz w:val="20"/>
                <w:szCs w:val="20"/>
              </w:rPr>
              <w:t xml:space="preserve">доля документов муниципального архива Вытегорского муниципального района, находящихся в нормативных </w:t>
            </w:r>
            <w:proofErr w:type="gramStart"/>
            <w:r w:rsidRPr="00BB237A"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  <w:r w:rsidRPr="00BB237A">
              <w:rPr>
                <w:rFonts w:ascii="Times New Roman" w:hAnsi="Times New Roman"/>
                <w:sz w:val="20"/>
                <w:szCs w:val="20"/>
              </w:rPr>
              <w:t xml:space="preserve"> хранения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B237A">
              <w:rPr>
                <w:rFonts w:ascii="Times New Roman" w:hAnsi="Times New Roman"/>
                <w:sz w:val="20"/>
                <w:szCs w:val="20"/>
              </w:rPr>
              <w:t xml:space="preserve"> от общего количества документов архива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  <w:r w:rsidRPr="00BB237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0B" w:rsidRDefault="00062C0B" w:rsidP="00C0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C0B" w:rsidRDefault="00C03C56" w:rsidP="00C0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Default="00062C0B" w:rsidP="00C0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Default="00062C0B" w:rsidP="0004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</w:t>
            </w:r>
            <w:r w:rsidR="00047B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2C0B" w:rsidTr="00EC069C">
        <w:trPr>
          <w:gridAfter w:val="1"/>
          <w:wAfter w:w="78" w:type="pc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Default="0006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Pr="00564B72" w:rsidRDefault="00062C0B" w:rsidP="00D6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Подпрограмма 5 «</w:t>
            </w:r>
            <w:r w:rsidRPr="00564B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Сохранение и эффективное использование объектов культурного наследия</w:t>
            </w: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B" w:rsidRDefault="00062C0B" w:rsidP="00D6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B" w:rsidRDefault="00062C0B" w:rsidP="00EC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37A">
              <w:rPr>
                <w:rFonts w:ascii="Times New Roman" w:hAnsi="Times New Roman"/>
                <w:sz w:val="20"/>
                <w:szCs w:val="20"/>
              </w:rPr>
              <w:t xml:space="preserve">доля памятников истории и архитектуры, расположенных на территории Вытегорского района, находящихся в удовлетворительном </w:t>
            </w:r>
            <w:r w:rsidRPr="00BB237A">
              <w:rPr>
                <w:rFonts w:ascii="Times New Roman" w:hAnsi="Times New Roman"/>
                <w:sz w:val="20"/>
                <w:szCs w:val="20"/>
              </w:rPr>
              <w:lastRenderedPageBreak/>
              <w:t>состоянии, в общем количестве памятников истории и архитектуры федерального, регионального и местного (муниципального) значения, расположенных на территории Вытегорского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B" w:rsidRDefault="00062C0B" w:rsidP="00C0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B" w:rsidRDefault="00062C0B" w:rsidP="00C0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Default="00062C0B" w:rsidP="00C0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0B" w:rsidRDefault="00062C0B" w:rsidP="00C0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4B72" w:rsidTr="00EC069C">
        <w:trPr>
          <w:gridAfter w:val="1"/>
          <w:wAfter w:w="78" w:type="pc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72" w:rsidRDefault="00564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72" w:rsidRPr="00564B72" w:rsidRDefault="00564B72" w:rsidP="00D6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72">
              <w:rPr>
                <w:rFonts w:ascii="Times New Roman" w:hAnsi="Times New Roman" w:cs="Times New Roman"/>
                <w:sz w:val="20"/>
                <w:szCs w:val="20"/>
              </w:rPr>
              <w:t>Подпрограмма 6 «</w:t>
            </w:r>
            <w:r w:rsidRPr="00564B72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дополнительных мер поддержки отдельных категорий граждан Вытегорского муниципального района»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2" w:rsidRDefault="00062C0B" w:rsidP="00D62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2" w:rsidRPr="00C03C56" w:rsidRDefault="00062C0B" w:rsidP="00EC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56">
              <w:rPr>
                <w:rFonts w:ascii="Times New Roman" w:hAnsi="Times New Roman"/>
                <w:sz w:val="20"/>
                <w:szCs w:val="20"/>
              </w:rPr>
              <w:t>доля получателей ежемесячных денежных компенсаций по оплате жилого помещения и коммунальных услуг, от общего числа граждан, имеющих право на получение компенсаций, %.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2" w:rsidRPr="00C03C56" w:rsidRDefault="00C03C56" w:rsidP="00C0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03C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2" w:rsidRPr="00C03C56" w:rsidRDefault="00C03C56" w:rsidP="00C0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72" w:rsidRPr="00C03C56" w:rsidRDefault="00C03C56" w:rsidP="00C0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1 166,6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B72" w:rsidRPr="0074343B" w:rsidRDefault="0074343B" w:rsidP="00C0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1152, 6</w:t>
            </w:r>
          </w:p>
        </w:tc>
      </w:tr>
      <w:tr w:rsidR="000F6161" w:rsidTr="00D62F17">
        <w:trPr>
          <w:gridAfter w:val="1"/>
          <w:wAfter w:w="78" w:type="pct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1" w:rsidRDefault="000F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1" w:rsidRDefault="000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1" w:rsidRDefault="000F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1" w:rsidRDefault="000F6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61" w:rsidRDefault="00C03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58 428,6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61" w:rsidRDefault="0074343B" w:rsidP="0004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57409,</w:t>
            </w:r>
            <w:r w:rsidR="00047B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0F6161" w:rsidRDefault="000F6161" w:rsidP="000F6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0F6161" w:rsidSect="000F6161">
          <w:pgSz w:w="11906" w:h="16838"/>
          <w:pgMar w:top="851" w:right="1134" w:bottom="709" w:left="851" w:header="709" w:footer="709" w:gutter="0"/>
          <w:cols w:space="708"/>
          <w:docGrid w:linePitch="360"/>
        </w:sectPr>
      </w:pPr>
    </w:p>
    <w:p w:rsidR="000F6161" w:rsidRDefault="000F6161" w:rsidP="000F6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77CCA" w:rsidRPr="00F3503A" w:rsidRDefault="00E77CCA" w:rsidP="00E77CCA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3A">
        <w:rPr>
          <w:rFonts w:ascii="Times New Roman" w:hAnsi="Times New Roman" w:cs="Times New Roman"/>
          <w:b/>
          <w:sz w:val="24"/>
          <w:szCs w:val="24"/>
        </w:rPr>
        <w:t xml:space="preserve">Отчет о ходе реализации муниципальной программы  </w:t>
      </w:r>
    </w:p>
    <w:p w:rsidR="00E77CCA" w:rsidRPr="00F3503A" w:rsidRDefault="00E77CCA" w:rsidP="00E77CCA">
      <w:pPr>
        <w:pStyle w:val="a6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03A">
        <w:rPr>
          <w:rFonts w:ascii="Times New Roman" w:eastAsia="Calibri" w:hAnsi="Times New Roman" w:cs="Times New Roman"/>
          <w:b/>
          <w:sz w:val="24"/>
          <w:szCs w:val="24"/>
        </w:rPr>
        <w:t xml:space="preserve">«Совершенствование социальной политики в Вытегорском муниципальном </w:t>
      </w:r>
      <w:proofErr w:type="gramStart"/>
      <w:r w:rsidRPr="00F3503A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Pr="00F3503A">
        <w:rPr>
          <w:rFonts w:ascii="Times New Roman" w:eastAsia="Calibri" w:hAnsi="Times New Roman" w:cs="Times New Roman"/>
          <w:b/>
          <w:sz w:val="24"/>
          <w:szCs w:val="24"/>
        </w:rPr>
        <w:t xml:space="preserve"> на 2014 – 2020 годы» </w:t>
      </w:r>
    </w:p>
    <w:p w:rsidR="00E77CCA" w:rsidRPr="00F3503A" w:rsidRDefault="00E77CCA" w:rsidP="00E77CCA">
      <w:pPr>
        <w:pStyle w:val="a6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03A">
        <w:rPr>
          <w:rFonts w:ascii="Times New Roman" w:eastAsia="Calibri" w:hAnsi="Times New Roman" w:cs="Times New Roman"/>
          <w:b/>
          <w:sz w:val="24"/>
          <w:szCs w:val="24"/>
        </w:rPr>
        <w:t>2017 год</w:t>
      </w:r>
    </w:p>
    <w:p w:rsidR="00E77CCA" w:rsidRPr="00F3503A" w:rsidRDefault="00E77CCA" w:rsidP="00E77CCA">
      <w:pPr>
        <w:pStyle w:val="a6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7CCA" w:rsidRPr="00F3503A" w:rsidRDefault="00E77CCA" w:rsidP="00E77CCA">
      <w:pPr>
        <w:pStyle w:val="ab"/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4"/>
        </w:rPr>
      </w:pPr>
      <w:r w:rsidRPr="00F3503A">
        <w:rPr>
          <w:bCs/>
          <w:sz w:val="24"/>
        </w:rPr>
        <w:t xml:space="preserve">Муниципальная программа </w:t>
      </w:r>
      <w:r w:rsidRPr="00F3503A">
        <w:rPr>
          <w:rFonts w:eastAsia="Calibri"/>
          <w:sz w:val="24"/>
        </w:rPr>
        <w:t xml:space="preserve">«Совершенствование социальной политики в Вытегорском муниципальном </w:t>
      </w:r>
      <w:proofErr w:type="gramStart"/>
      <w:r w:rsidRPr="00F3503A">
        <w:rPr>
          <w:rFonts w:eastAsia="Calibri"/>
          <w:sz w:val="24"/>
        </w:rPr>
        <w:t>районе</w:t>
      </w:r>
      <w:proofErr w:type="gramEnd"/>
      <w:r w:rsidRPr="00F3503A">
        <w:rPr>
          <w:rFonts w:eastAsia="Calibri"/>
          <w:sz w:val="24"/>
        </w:rPr>
        <w:t xml:space="preserve"> на 2014 – 2020 годы» утверждена постановлением Администрации Вытегорского муниципального района от 06 февраля 2014 года № 85.</w:t>
      </w:r>
    </w:p>
    <w:p w:rsidR="00E77CCA" w:rsidRPr="00F3503A" w:rsidRDefault="00E77CCA" w:rsidP="00E77CCA">
      <w:pPr>
        <w:pStyle w:val="ab"/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4"/>
        </w:rPr>
      </w:pPr>
      <w:r w:rsidRPr="00F3503A">
        <w:rPr>
          <w:rFonts w:eastAsia="Calibri"/>
          <w:sz w:val="24"/>
        </w:rPr>
        <w:t>В состав программы входит 6 подпрограмм:</w:t>
      </w:r>
    </w:p>
    <w:p w:rsidR="00E77CCA" w:rsidRPr="00F3503A" w:rsidRDefault="00E77CCA" w:rsidP="00E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1.«Развитие физической культуры и спорта в Вытегорском муниципальном </w:t>
      </w:r>
      <w:proofErr w:type="gramStart"/>
      <w:r w:rsidRPr="00F3503A">
        <w:rPr>
          <w:rFonts w:ascii="Times New Roman" w:hAnsi="Times New Roman" w:cs="Times New Roman"/>
          <w:sz w:val="24"/>
          <w:szCs w:val="24"/>
          <w:lang w:eastAsia="en-US"/>
        </w:rPr>
        <w:t>районе</w:t>
      </w:r>
      <w:proofErr w:type="gramEnd"/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 на 2014-2020 годы».</w:t>
      </w:r>
    </w:p>
    <w:p w:rsidR="00E77CCA" w:rsidRPr="00F3503A" w:rsidRDefault="00E77CCA" w:rsidP="00E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2. «Реализация молодежной политики в Вытегорском муниципальном </w:t>
      </w:r>
      <w:proofErr w:type="gramStart"/>
      <w:r w:rsidRPr="00F3503A">
        <w:rPr>
          <w:rFonts w:ascii="Times New Roman" w:hAnsi="Times New Roman" w:cs="Times New Roman"/>
          <w:sz w:val="24"/>
          <w:szCs w:val="24"/>
          <w:lang w:eastAsia="en-US"/>
        </w:rPr>
        <w:t>районе</w:t>
      </w:r>
      <w:proofErr w:type="gramEnd"/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  на 2014-2020 годы».</w:t>
      </w:r>
    </w:p>
    <w:p w:rsidR="00E77CCA" w:rsidRPr="00F3503A" w:rsidRDefault="00E77CCA" w:rsidP="00E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>3. «Сохранение и развитие культурного потенциала Вытегорского района».</w:t>
      </w:r>
    </w:p>
    <w:p w:rsidR="00E77CCA" w:rsidRPr="00F3503A" w:rsidRDefault="00E77CCA" w:rsidP="00E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4. «Развитие архивного дела в Вытегорском муниципальном </w:t>
      </w:r>
      <w:proofErr w:type="gramStart"/>
      <w:r w:rsidRPr="00F3503A">
        <w:rPr>
          <w:rFonts w:ascii="Times New Roman" w:hAnsi="Times New Roman" w:cs="Times New Roman"/>
          <w:sz w:val="24"/>
          <w:szCs w:val="24"/>
          <w:lang w:eastAsia="en-US"/>
        </w:rPr>
        <w:t>районе</w:t>
      </w:r>
      <w:proofErr w:type="gramEnd"/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 на 2015 – 2020 годы».</w:t>
      </w:r>
    </w:p>
    <w:p w:rsidR="00E77CCA" w:rsidRPr="00F3503A" w:rsidRDefault="00E77CCA" w:rsidP="00E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>5. «Сохранение и эффективное использование объектов культурного наследия».</w:t>
      </w:r>
    </w:p>
    <w:p w:rsidR="00E77CCA" w:rsidRPr="00F3503A" w:rsidRDefault="00E77CCA" w:rsidP="00E77CCA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4"/>
        </w:rPr>
      </w:pPr>
      <w:r w:rsidRPr="00F3503A">
        <w:rPr>
          <w:sz w:val="24"/>
          <w:lang w:eastAsia="en-US"/>
        </w:rPr>
        <w:t xml:space="preserve">6. </w:t>
      </w:r>
      <w:r w:rsidRPr="00F3503A">
        <w:rPr>
          <w:sz w:val="24"/>
        </w:rPr>
        <w:t xml:space="preserve">«Предоставление дополнительных мер поддержки отдельных категорий граждан Вытегорского </w:t>
      </w:r>
      <w:proofErr w:type="gramStart"/>
      <w:r w:rsidRPr="00F3503A">
        <w:rPr>
          <w:sz w:val="24"/>
        </w:rPr>
        <w:t>муниципального</w:t>
      </w:r>
      <w:proofErr w:type="gramEnd"/>
      <w:r w:rsidRPr="00F3503A">
        <w:rPr>
          <w:sz w:val="24"/>
        </w:rPr>
        <w:t xml:space="preserve"> района».</w:t>
      </w:r>
    </w:p>
    <w:p w:rsidR="00E77CCA" w:rsidRPr="00F3503A" w:rsidRDefault="00E77CCA" w:rsidP="00E77CCA">
      <w:pPr>
        <w:pStyle w:val="ab"/>
        <w:tabs>
          <w:tab w:val="left" w:pos="993"/>
        </w:tabs>
        <w:ind w:left="0" w:firstLine="709"/>
        <w:contextualSpacing w:val="0"/>
        <w:jc w:val="both"/>
        <w:rPr>
          <w:bCs/>
          <w:sz w:val="24"/>
        </w:rPr>
      </w:pPr>
      <w:r w:rsidRPr="00F3503A">
        <w:rPr>
          <w:bCs/>
          <w:sz w:val="24"/>
        </w:rPr>
        <w:t>Приоритетными направлениями социальной политики в 2017 году являлись:</w:t>
      </w:r>
    </w:p>
    <w:p w:rsidR="00E77CCA" w:rsidRPr="00F3503A" w:rsidRDefault="00E77CCA" w:rsidP="00E77C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- исполнение </w:t>
      </w:r>
      <w:r w:rsidRPr="00F3503A">
        <w:rPr>
          <w:rFonts w:ascii="Times New Roman" w:hAnsi="Times New Roman" w:cs="Times New Roman"/>
          <w:sz w:val="24"/>
          <w:szCs w:val="24"/>
        </w:rPr>
        <w:t>Указа Президента РФ от 7 мая 2012 года № 597;</w:t>
      </w:r>
    </w:p>
    <w:p w:rsidR="00E77CCA" w:rsidRPr="00F3503A" w:rsidRDefault="00E77CCA" w:rsidP="00E77C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повышение качества услуг, расширение спектра предоставляемых услуг;</w:t>
      </w:r>
    </w:p>
    <w:p w:rsidR="00E77CCA" w:rsidRPr="00F3503A" w:rsidRDefault="00E77CCA" w:rsidP="00E77C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укрепление кадрового потенциала отрасли.</w:t>
      </w:r>
    </w:p>
    <w:p w:rsidR="00E77CCA" w:rsidRPr="00F3503A" w:rsidRDefault="00E77CCA" w:rsidP="00E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Финансирование программы план – 58 428,7 тыс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уб., в том числе: собственные доходы бюджета района 48 287,4 тыс.руб., межбюджетные трансферты из областного бюджета – 365,7 тыс. руб., межбюджетные трансферты из бюджетов поселений – 9775,5. Фактическое финансовое исполнение – 57 409, 5.</w:t>
      </w:r>
    </w:p>
    <w:p w:rsidR="00E77CCA" w:rsidRPr="00F3503A" w:rsidRDefault="00E77CCA" w:rsidP="00E7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br w:type="page"/>
      </w:r>
    </w:p>
    <w:p w:rsidR="00A930B4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7CCA" w:rsidRDefault="00E77CC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930B4" w:rsidRPr="00EF6391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F6391">
        <w:rPr>
          <w:rFonts w:ascii="Times New Roman" w:hAnsi="Times New Roman"/>
          <w:b/>
          <w:caps/>
          <w:sz w:val="24"/>
          <w:szCs w:val="24"/>
        </w:rPr>
        <w:lastRenderedPageBreak/>
        <w:t xml:space="preserve">ГОДОВОЙ ОТЧЁТ </w:t>
      </w:r>
    </w:p>
    <w:p w:rsidR="00A930B4" w:rsidRPr="00EF6391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t xml:space="preserve">о реализации муниципальной программы за </w:t>
      </w:r>
      <w:r w:rsidRPr="00EF639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D479F3">
        <w:rPr>
          <w:rFonts w:ascii="Times New Roman" w:hAnsi="Times New Roman"/>
          <w:b/>
          <w:i/>
          <w:sz w:val="24"/>
          <w:szCs w:val="24"/>
          <w:u w:val="single"/>
        </w:rPr>
        <w:t xml:space="preserve">2017 </w:t>
      </w:r>
      <w:r w:rsidRPr="00EF6391">
        <w:rPr>
          <w:rFonts w:ascii="Times New Roman" w:hAnsi="Times New Roman"/>
          <w:b/>
          <w:i/>
          <w:sz w:val="24"/>
          <w:szCs w:val="24"/>
        </w:rPr>
        <w:t>год</w:t>
      </w:r>
    </w:p>
    <w:tbl>
      <w:tblPr>
        <w:tblStyle w:val="a4"/>
        <w:tblW w:w="5000" w:type="pct"/>
        <w:tblLayout w:type="fixed"/>
        <w:tblLook w:val="0000"/>
      </w:tblPr>
      <w:tblGrid>
        <w:gridCol w:w="440"/>
        <w:gridCol w:w="2590"/>
        <w:gridCol w:w="1674"/>
        <w:gridCol w:w="1026"/>
        <w:gridCol w:w="1275"/>
        <w:gridCol w:w="3111"/>
        <w:gridCol w:w="1405"/>
        <w:gridCol w:w="1174"/>
        <w:gridCol w:w="1047"/>
        <w:gridCol w:w="1032"/>
        <w:gridCol w:w="12"/>
      </w:tblGrid>
      <w:tr w:rsidR="009222BF" w:rsidRPr="00EF6391" w:rsidTr="009222BF">
        <w:trPr>
          <w:trHeight w:val="320"/>
        </w:trPr>
        <w:tc>
          <w:tcPr>
            <w:tcW w:w="149" w:type="pct"/>
            <w:vMerge w:val="restar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F63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639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63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6" w:type="pct"/>
            <w:vMerge w:val="restar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Наименование основного  мероприятия </w:t>
            </w: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или мероприятия, реализуемого в рамках основного мероприятия</w:t>
            </w:r>
          </w:p>
        </w:tc>
        <w:tc>
          <w:tcPr>
            <w:tcW w:w="566" w:type="pct"/>
            <w:vMerge w:val="restar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</w:tc>
        <w:tc>
          <w:tcPr>
            <w:tcW w:w="778" w:type="pct"/>
            <w:gridSpan w:val="2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924" w:type="pct"/>
            <w:gridSpan w:val="3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Результаты (целевые показатели со значениями)</w:t>
            </w:r>
          </w:p>
        </w:tc>
        <w:tc>
          <w:tcPr>
            <w:tcW w:w="707" w:type="pct"/>
            <w:gridSpan w:val="3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Расходы районного бюджета, тыс</w:t>
            </w:r>
            <w:proofErr w:type="gramStart"/>
            <w:r w:rsidRPr="00EF639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F639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9222BF" w:rsidRPr="00EF6391" w:rsidTr="009222BF">
        <w:trPr>
          <w:gridAfter w:val="1"/>
          <w:wAfter w:w="4" w:type="pct"/>
          <w:trHeight w:val="320"/>
        </w:trPr>
        <w:tc>
          <w:tcPr>
            <w:tcW w:w="149" w:type="pct"/>
            <w:vMerge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431" w:type="pc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1052" w:type="pc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целевого показателя, </w:t>
            </w:r>
            <w:proofErr w:type="spellStart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gramStart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.и</w:t>
            </w:r>
            <w:proofErr w:type="gramEnd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зм</w:t>
            </w:r>
            <w:proofErr w:type="spellEnd"/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Запланированное значение</w:t>
            </w:r>
          </w:p>
        </w:tc>
        <w:tc>
          <w:tcPr>
            <w:tcW w:w="397" w:type="pc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Достигнутое значение</w:t>
            </w:r>
          </w:p>
        </w:tc>
        <w:tc>
          <w:tcPr>
            <w:tcW w:w="354" w:type="pc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 31 декабря)</w:t>
            </w:r>
          </w:p>
        </w:tc>
        <w:tc>
          <w:tcPr>
            <w:tcW w:w="349" w:type="pct"/>
          </w:tcPr>
          <w:p w:rsidR="00A930B4" w:rsidRPr="00EF6391" w:rsidRDefault="00A930B4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391">
              <w:rPr>
                <w:rFonts w:ascii="Times New Roman" w:hAnsi="Times New Roman"/>
                <w:sz w:val="20"/>
                <w:szCs w:val="20"/>
              </w:rPr>
              <w:t>фактические</w:t>
            </w:r>
          </w:p>
        </w:tc>
      </w:tr>
      <w:tr w:rsidR="009222BF" w:rsidRPr="00EF6391" w:rsidTr="009222BF">
        <w:trPr>
          <w:trHeight w:val="617"/>
        </w:trPr>
        <w:tc>
          <w:tcPr>
            <w:tcW w:w="149" w:type="pct"/>
            <w:vMerge w:val="restart"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" w:type="pct"/>
            <w:vMerge w:val="restart"/>
          </w:tcPr>
          <w:p w:rsidR="00EC32B7" w:rsidRPr="009D3D72" w:rsidRDefault="00EC32B7" w:rsidP="00F14C8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D3D72">
              <w:rPr>
                <w:rFonts w:ascii="Times New Roman" w:hAnsi="Times New Roman"/>
                <w:bCs/>
                <w:sz w:val="16"/>
                <w:szCs w:val="16"/>
              </w:rPr>
              <w:t xml:space="preserve"> Основное мероприятие 1.1. «Организация секционной работы по физической культуре и спорту с населением района, а  также проведение физкультурно-оздоровительных и спортивных мероприятий в целях пропаганды физической культуры и спорта как важнейшей  составляющей здорового  образа  жизни»</w:t>
            </w:r>
          </w:p>
        </w:tc>
        <w:tc>
          <w:tcPr>
            <w:tcW w:w="566" w:type="pct"/>
            <w:vMerge w:val="restart"/>
          </w:tcPr>
          <w:p w:rsidR="00EC32B7" w:rsidRPr="00F14C82" w:rsidRDefault="00EC32B7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14C82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дополнительного образования «Вытегорская детско-юношеская спортивная школа»</w:t>
            </w:r>
          </w:p>
        </w:tc>
        <w:tc>
          <w:tcPr>
            <w:tcW w:w="347" w:type="pct"/>
            <w:vMerge w:val="restart"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  <w:vMerge w:val="restart"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EC32B7" w:rsidRPr="0086218D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Доля обучающихся и студентов, систематически  занимающихся физической культурой (далее – ФК) и спортом в общей численности обучающихся и студентов</w:t>
            </w:r>
          </w:p>
        </w:tc>
        <w:tc>
          <w:tcPr>
            <w:tcW w:w="475" w:type="pct"/>
          </w:tcPr>
          <w:p w:rsidR="00EC32B7" w:rsidRPr="00EF6391" w:rsidRDefault="00FB5513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48,</w:t>
            </w:r>
            <w:r w:rsidRPr="005F0FD2">
              <w:rPr>
                <w:rFonts w:ascii="Times New Roman" w:hAnsi="Times New Roman" w:cs="Times New Roman"/>
              </w:rPr>
              <w:t>6</w:t>
            </w:r>
            <w:r w:rsidR="00EC32B7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397" w:type="pct"/>
          </w:tcPr>
          <w:p w:rsidR="00EC32B7" w:rsidRPr="00EF6391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354" w:type="pct"/>
            <w:vMerge w:val="restart"/>
          </w:tcPr>
          <w:p w:rsidR="00EC32B7" w:rsidRPr="00EF6391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2 946,3</w:t>
            </w:r>
          </w:p>
        </w:tc>
        <w:tc>
          <w:tcPr>
            <w:tcW w:w="353" w:type="pct"/>
            <w:gridSpan w:val="2"/>
            <w:vMerge w:val="restart"/>
          </w:tcPr>
          <w:p w:rsidR="00EC32B7" w:rsidRPr="00EF6391" w:rsidRDefault="0074343B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2522,8</w:t>
            </w:r>
          </w:p>
        </w:tc>
      </w:tr>
      <w:tr w:rsidR="009222BF" w:rsidRPr="00EF6391" w:rsidTr="009222BF">
        <w:trPr>
          <w:trHeight w:val="1562"/>
        </w:trPr>
        <w:tc>
          <w:tcPr>
            <w:tcW w:w="149" w:type="pct"/>
            <w:vMerge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EC32B7" w:rsidRPr="009D3D72" w:rsidRDefault="00EC32B7" w:rsidP="007D167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EC32B7" w:rsidRPr="00F14C82" w:rsidRDefault="00EC32B7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</w:tcPr>
          <w:p w:rsidR="00EC32B7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EC32B7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EC32B7" w:rsidRPr="0086218D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Доля лиц с ограниченными  возможностями здоровья и инвалидов, систематически  занимающихся ФК и  спортом, в общей численности данной категории населения</w:t>
            </w:r>
          </w:p>
        </w:tc>
        <w:tc>
          <w:tcPr>
            <w:tcW w:w="475" w:type="pct"/>
          </w:tcPr>
          <w:p w:rsidR="00EC32B7" w:rsidRPr="00EF6391" w:rsidRDefault="00FB5513" w:rsidP="00FB5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  <w:r w:rsidR="00EC32B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EC32B7" w:rsidRPr="00EF6391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2,8%</w:t>
            </w:r>
          </w:p>
        </w:tc>
        <w:tc>
          <w:tcPr>
            <w:tcW w:w="354" w:type="pct"/>
            <w:vMerge/>
          </w:tcPr>
          <w:p w:rsidR="00EC32B7" w:rsidRPr="00EF6391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EC32B7" w:rsidRPr="00EF6391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2205"/>
        </w:trPr>
        <w:tc>
          <w:tcPr>
            <w:tcW w:w="149" w:type="pct"/>
            <w:vMerge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EC32B7" w:rsidRPr="009D3D72" w:rsidRDefault="00EC32B7" w:rsidP="007D167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EC32B7" w:rsidRPr="00F14C82" w:rsidRDefault="00EC32B7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</w:tcPr>
          <w:p w:rsidR="00EC32B7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EC32B7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EC32B7" w:rsidRPr="0086218D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475" w:type="pct"/>
          </w:tcPr>
          <w:p w:rsidR="00EC32B7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D2">
              <w:rPr>
                <w:rFonts w:ascii="Times New Roman" w:hAnsi="Times New Roman"/>
                <w:sz w:val="20"/>
                <w:szCs w:val="20"/>
              </w:rPr>
              <w:t>13,9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7" w:type="pct"/>
          </w:tcPr>
          <w:p w:rsidR="00EC32B7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13,9%</w:t>
            </w:r>
          </w:p>
        </w:tc>
        <w:tc>
          <w:tcPr>
            <w:tcW w:w="354" w:type="pct"/>
            <w:vMerge/>
          </w:tcPr>
          <w:p w:rsidR="00EC32B7" w:rsidRPr="00EF6391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EC32B7" w:rsidRPr="00EF6391" w:rsidRDefault="00EC32B7" w:rsidP="00F14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1552"/>
        </w:trPr>
        <w:tc>
          <w:tcPr>
            <w:tcW w:w="149" w:type="pct"/>
            <w:vMerge w:val="restart"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" w:type="pct"/>
            <w:vMerge w:val="restart"/>
          </w:tcPr>
          <w:p w:rsidR="00EC32B7" w:rsidRPr="009D3D72" w:rsidRDefault="00EC32B7" w:rsidP="009D3D72">
            <w:pPr>
              <w:pStyle w:val="1"/>
              <w:shd w:val="clear" w:color="auto" w:fill="auto"/>
              <w:spacing w:line="240" w:lineRule="auto"/>
              <w:ind w:left="20" w:right="4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D72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1.2.</w:t>
            </w:r>
            <w:r w:rsidRPr="009D3D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 эффективной деятельности органов местного самоуправления района и подведомственных им учреждений.</w:t>
            </w:r>
          </w:p>
          <w:p w:rsidR="00EC32B7" w:rsidRPr="009D3D72" w:rsidRDefault="00EC32B7" w:rsidP="007D167D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EC32B7" w:rsidRPr="00EF6391" w:rsidRDefault="00EC32B7" w:rsidP="007D16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  <w:vMerge w:val="restart"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EC32B7" w:rsidRPr="0086218D" w:rsidRDefault="00EC32B7" w:rsidP="00C4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8D">
              <w:rPr>
                <w:rFonts w:ascii="Times New Roman" w:hAnsi="Times New Roman" w:cs="Times New Roman"/>
                <w:sz w:val="20"/>
                <w:szCs w:val="20"/>
              </w:rPr>
              <w:t>Доля  специалистов в области ФК и спорта, прошедших подготовку, переподготовку</w:t>
            </w:r>
            <w:r w:rsidR="00C469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6218D">
              <w:rPr>
                <w:rFonts w:ascii="Times New Roman" w:hAnsi="Times New Roman" w:cs="Times New Roman"/>
                <w:sz w:val="20"/>
                <w:szCs w:val="20"/>
              </w:rPr>
              <w:t>повышения  квалификации, в общей  численности данной категории  работников</w:t>
            </w:r>
          </w:p>
        </w:tc>
        <w:tc>
          <w:tcPr>
            <w:tcW w:w="475" w:type="pct"/>
          </w:tcPr>
          <w:p w:rsidR="00EC32B7" w:rsidRPr="00EC32B7" w:rsidRDefault="00FB5513" w:rsidP="00EC32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397" w:type="pct"/>
          </w:tcPr>
          <w:p w:rsidR="00EC32B7" w:rsidRPr="00EC32B7" w:rsidRDefault="00EC32B7" w:rsidP="00EC32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2B7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354" w:type="pct"/>
            <w:vMerge w:val="restart"/>
          </w:tcPr>
          <w:p w:rsidR="00EC32B7" w:rsidRPr="009D3D72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4 793,8</w:t>
            </w:r>
          </w:p>
        </w:tc>
        <w:tc>
          <w:tcPr>
            <w:tcW w:w="353" w:type="pct"/>
            <w:gridSpan w:val="2"/>
            <w:vMerge w:val="restart"/>
          </w:tcPr>
          <w:p w:rsidR="00EC32B7" w:rsidRPr="009D3D72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4 793,8</w:t>
            </w:r>
          </w:p>
        </w:tc>
      </w:tr>
      <w:tr w:rsidR="009222BF" w:rsidRPr="00EF6391" w:rsidTr="009222BF">
        <w:trPr>
          <w:trHeight w:val="617"/>
        </w:trPr>
        <w:tc>
          <w:tcPr>
            <w:tcW w:w="149" w:type="pct"/>
            <w:vMerge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EC32B7" w:rsidRPr="009D3D72" w:rsidRDefault="00EC32B7" w:rsidP="009D3D72">
            <w:pPr>
              <w:pStyle w:val="1"/>
              <w:shd w:val="clear" w:color="auto" w:fill="auto"/>
              <w:spacing w:line="240" w:lineRule="auto"/>
              <w:ind w:left="20"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EC32B7" w:rsidRPr="00EF6391" w:rsidRDefault="00EC32B7" w:rsidP="007D16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EC32B7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EC32B7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EC32B7" w:rsidRPr="0086218D" w:rsidRDefault="00EC32B7" w:rsidP="00C4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8D">
              <w:rPr>
                <w:rFonts w:ascii="Times New Roman" w:hAnsi="Times New Roman" w:cs="Times New Roman"/>
                <w:sz w:val="20"/>
                <w:szCs w:val="20"/>
              </w:rPr>
              <w:t>Доля спортсменов, выполнивших  в отчетном году норматив не ниже 1 разряда в общем количестве спортсменов на  разных этапах подготовки</w:t>
            </w:r>
          </w:p>
        </w:tc>
        <w:tc>
          <w:tcPr>
            <w:tcW w:w="475" w:type="pct"/>
          </w:tcPr>
          <w:p w:rsidR="00EC32B7" w:rsidRPr="00EC32B7" w:rsidRDefault="00E77CCA" w:rsidP="00EC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97" w:type="pct"/>
          </w:tcPr>
          <w:p w:rsidR="00EC32B7" w:rsidRPr="00EC32B7" w:rsidRDefault="00EC32B7" w:rsidP="00EC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B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54" w:type="pct"/>
            <w:vMerge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617"/>
        </w:trPr>
        <w:tc>
          <w:tcPr>
            <w:tcW w:w="149" w:type="pct"/>
            <w:vMerge w:val="restart"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" w:type="pct"/>
            <w:vMerge w:val="restart"/>
          </w:tcPr>
          <w:p w:rsidR="00EC32B7" w:rsidRPr="00EF6391" w:rsidRDefault="00EC32B7" w:rsidP="00E6008D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2B7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1.3. Строительство физкультурно-оздоровительного комплекса с бассейном в г. Вытегра.</w:t>
            </w:r>
          </w:p>
        </w:tc>
        <w:tc>
          <w:tcPr>
            <w:tcW w:w="566" w:type="pct"/>
            <w:vMerge w:val="restart"/>
          </w:tcPr>
          <w:p w:rsidR="00EC32B7" w:rsidRPr="00EF6391" w:rsidRDefault="00EC32B7" w:rsidP="00EC32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Вытегорского муниципального района</w:t>
            </w:r>
          </w:p>
        </w:tc>
        <w:tc>
          <w:tcPr>
            <w:tcW w:w="347" w:type="pct"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EC32B7" w:rsidRPr="0086218D" w:rsidRDefault="00EC32B7" w:rsidP="00EC32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Уровень единовременной пропускной способности спортивных сооружений района</w:t>
            </w:r>
          </w:p>
        </w:tc>
        <w:tc>
          <w:tcPr>
            <w:tcW w:w="475" w:type="pct"/>
          </w:tcPr>
          <w:p w:rsidR="00EC32B7" w:rsidRPr="007D167D" w:rsidRDefault="007D167D" w:rsidP="00EC32B7">
            <w:pPr>
              <w:jc w:val="center"/>
              <w:rPr>
                <w:rFonts w:ascii="Times New Roman" w:hAnsi="Times New Roman" w:cs="Times New Roman"/>
              </w:rPr>
            </w:pPr>
            <w:r w:rsidRPr="007D167D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397" w:type="pct"/>
          </w:tcPr>
          <w:p w:rsidR="00EC32B7" w:rsidRPr="007D167D" w:rsidRDefault="007D167D" w:rsidP="00EC32B7">
            <w:pPr>
              <w:jc w:val="center"/>
              <w:rPr>
                <w:rFonts w:ascii="Times New Roman" w:hAnsi="Times New Roman" w:cs="Times New Roman"/>
              </w:rPr>
            </w:pPr>
            <w:r w:rsidRPr="007D167D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54" w:type="pct"/>
            <w:vMerge w:val="restart"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1060,0</w:t>
            </w:r>
          </w:p>
        </w:tc>
        <w:tc>
          <w:tcPr>
            <w:tcW w:w="353" w:type="pct"/>
            <w:gridSpan w:val="2"/>
            <w:vMerge w:val="restart"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1060,0</w:t>
            </w:r>
          </w:p>
        </w:tc>
      </w:tr>
      <w:tr w:rsidR="009222BF" w:rsidRPr="00EF6391" w:rsidTr="009222BF">
        <w:tc>
          <w:tcPr>
            <w:tcW w:w="149" w:type="pct"/>
            <w:vMerge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EC32B7" w:rsidRPr="00EF6391" w:rsidRDefault="00EC32B7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EC32B7" w:rsidRPr="0086218D" w:rsidRDefault="00EC32B7" w:rsidP="00EC32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Количество новых спортивных объектов</w:t>
            </w:r>
          </w:p>
        </w:tc>
        <w:tc>
          <w:tcPr>
            <w:tcW w:w="475" w:type="pct"/>
          </w:tcPr>
          <w:p w:rsidR="00EC32B7" w:rsidRPr="007D167D" w:rsidRDefault="00EC32B7" w:rsidP="00EC32B7">
            <w:pPr>
              <w:jc w:val="center"/>
              <w:rPr>
                <w:rFonts w:ascii="Times New Roman" w:hAnsi="Times New Roman" w:cs="Times New Roman"/>
              </w:rPr>
            </w:pPr>
            <w:r w:rsidRPr="007D16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</w:tcPr>
          <w:p w:rsidR="00EC32B7" w:rsidRPr="007D167D" w:rsidRDefault="00EC32B7" w:rsidP="00EC32B7">
            <w:pPr>
              <w:jc w:val="center"/>
              <w:rPr>
                <w:rFonts w:ascii="Times New Roman" w:hAnsi="Times New Roman" w:cs="Times New Roman"/>
              </w:rPr>
            </w:pPr>
            <w:r w:rsidRPr="007D16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vMerge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EC32B7" w:rsidRPr="00EF6391" w:rsidRDefault="00EC32B7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2244"/>
        </w:trPr>
        <w:tc>
          <w:tcPr>
            <w:tcW w:w="149" w:type="pct"/>
          </w:tcPr>
          <w:p w:rsidR="00E6008D" w:rsidRDefault="00E6008D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E6008D" w:rsidRPr="001E3AB2" w:rsidRDefault="00E6008D" w:rsidP="001E3AB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 w:rsidR="001E3A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" w:type="pct"/>
          </w:tcPr>
          <w:p w:rsidR="00E6008D" w:rsidRPr="00C03C56" w:rsidRDefault="00C03C56" w:rsidP="00C03C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03C56">
              <w:rPr>
                <w:rFonts w:ascii="Times New Roman" w:hAnsi="Times New Roman"/>
                <w:sz w:val="18"/>
                <w:szCs w:val="18"/>
              </w:rPr>
              <w:t>МБУ ДО</w:t>
            </w:r>
            <w:r w:rsidR="001E3AB2" w:rsidRPr="00C03C56">
              <w:rPr>
                <w:rFonts w:ascii="Times New Roman" w:hAnsi="Times New Roman"/>
                <w:sz w:val="18"/>
                <w:szCs w:val="18"/>
              </w:rPr>
              <w:t xml:space="preserve"> «Вытегорская </w:t>
            </w:r>
            <w:r w:rsidRPr="00C03C56">
              <w:rPr>
                <w:rFonts w:ascii="Times New Roman" w:hAnsi="Times New Roman"/>
                <w:sz w:val="18"/>
                <w:szCs w:val="18"/>
              </w:rPr>
              <w:t>ДЮСШ</w:t>
            </w:r>
            <w:r w:rsidR="001E3AB2" w:rsidRPr="00C03C56">
              <w:rPr>
                <w:rFonts w:ascii="Times New Roman" w:hAnsi="Times New Roman"/>
                <w:sz w:val="18"/>
                <w:szCs w:val="18"/>
              </w:rPr>
              <w:t>», Комитет по управлению муниципальным имуществом Вытегорского муниципального района</w:t>
            </w:r>
          </w:p>
        </w:tc>
        <w:tc>
          <w:tcPr>
            <w:tcW w:w="347" w:type="pct"/>
          </w:tcPr>
          <w:p w:rsidR="00E6008D" w:rsidRDefault="001E3AB2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1" w:type="pct"/>
          </w:tcPr>
          <w:p w:rsidR="00E6008D" w:rsidRDefault="001E3AB2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52" w:type="pct"/>
          </w:tcPr>
          <w:p w:rsidR="00E6008D" w:rsidRPr="0086218D" w:rsidRDefault="001E3AB2" w:rsidP="00EC32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5" w:type="pct"/>
          </w:tcPr>
          <w:p w:rsidR="00E6008D" w:rsidRDefault="001E3AB2" w:rsidP="00EC3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7" w:type="pct"/>
          </w:tcPr>
          <w:p w:rsidR="00E6008D" w:rsidRDefault="001E3AB2" w:rsidP="00EC3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</w:tcPr>
          <w:p w:rsidR="00E6008D" w:rsidRPr="0074343B" w:rsidRDefault="001E3AB2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343B">
              <w:rPr>
                <w:rFonts w:ascii="Times New Roman" w:hAnsi="Times New Roman"/>
                <w:sz w:val="20"/>
                <w:szCs w:val="20"/>
              </w:rPr>
              <w:t>8 800,1</w:t>
            </w:r>
          </w:p>
        </w:tc>
        <w:tc>
          <w:tcPr>
            <w:tcW w:w="353" w:type="pct"/>
            <w:gridSpan w:val="2"/>
          </w:tcPr>
          <w:p w:rsidR="00E6008D" w:rsidRPr="0074343B" w:rsidRDefault="0074343B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343B">
              <w:rPr>
                <w:rFonts w:ascii="Times New Roman" w:hAnsi="Times New Roman" w:cs="Times New Roman"/>
                <w:sz w:val="20"/>
                <w:szCs w:val="20"/>
              </w:rPr>
              <w:t>8376,6</w:t>
            </w:r>
          </w:p>
        </w:tc>
      </w:tr>
      <w:tr w:rsidR="009222BF" w:rsidRPr="00EF6391" w:rsidTr="009222BF">
        <w:trPr>
          <w:trHeight w:val="2244"/>
        </w:trPr>
        <w:tc>
          <w:tcPr>
            <w:tcW w:w="149" w:type="pct"/>
          </w:tcPr>
          <w:p w:rsidR="00EC32B7" w:rsidRPr="00EF6391" w:rsidRDefault="007D167D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" w:type="pct"/>
          </w:tcPr>
          <w:p w:rsidR="007D167D" w:rsidRPr="007D167D" w:rsidRDefault="007D167D" w:rsidP="007D167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67D">
              <w:rPr>
                <w:rFonts w:ascii="Times New Roman" w:hAnsi="Times New Roman"/>
                <w:sz w:val="16"/>
                <w:szCs w:val="16"/>
              </w:rPr>
              <w:t>Основное мероприятие 2.1. Поддержка социально-значимых инициатив и проектов молодежи, содействие экономической самостоятельности молодежи.</w:t>
            </w:r>
          </w:p>
          <w:p w:rsidR="00EC32B7" w:rsidRPr="00EF6391" w:rsidRDefault="00EC32B7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</w:tcPr>
          <w:p w:rsidR="00EC32B7" w:rsidRPr="00EF6391" w:rsidRDefault="007D167D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7" w:type="pct"/>
          </w:tcPr>
          <w:p w:rsidR="00EC32B7" w:rsidRDefault="007D167D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02.2017</w:t>
            </w:r>
          </w:p>
        </w:tc>
        <w:tc>
          <w:tcPr>
            <w:tcW w:w="431" w:type="pct"/>
          </w:tcPr>
          <w:p w:rsidR="00EC32B7" w:rsidRDefault="007D167D" w:rsidP="007D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EC32B7" w:rsidRPr="0086218D" w:rsidRDefault="009E4E7A" w:rsidP="00EC32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Количество мероприятий по профессиональной ориентации молодежи</w:t>
            </w:r>
          </w:p>
        </w:tc>
        <w:tc>
          <w:tcPr>
            <w:tcW w:w="475" w:type="pct"/>
          </w:tcPr>
          <w:p w:rsidR="00EC32B7" w:rsidRDefault="009E4E7A" w:rsidP="00EC3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pct"/>
          </w:tcPr>
          <w:p w:rsidR="00EC32B7" w:rsidRDefault="009E4E7A" w:rsidP="00EC32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" w:type="pct"/>
          </w:tcPr>
          <w:p w:rsidR="00EC32B7" w:rsidRPr="00EF6391" w:rsidRDefault="009E4E7A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gridSpan w:val="2"/>
          </w:tcPr>
          <w:p w:rsidR="00EC32B7" w:rsidRPr="00EF6391" w:rsidRDefault="009E4E7A" w:rsidP="00EC32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222BF" w:rsidRPr="00EF6391" w:rsidTr="009222BF">
        <w:trPr>
          <w:trHeight w:val="1965"/>
        </w:trPr>
        <w:tc>
          <w:tcPr>
            <w:tcW w:w="149" w:type="pct"/>
            <w:vMerge w:val="restart"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pct"/>
            <w:vMerge w:val="restart"/>
          </w:tcPr>
          <w:p w:rsidR="001E3AB2" w:rsidRPr="009E4E7A" w:rsidRDefault="001E3AB2" w:rsidP="009E4E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3AB2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  <w:r w:rsidRPr="009E4E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E4E7A">
              <w:rPr>
                <w:rFonts w:ascii="Times New Roman" w:hAnsi="Times New Roman"/>
                <w:sz w:val="16"/>
                <w:szCs w:val="16"/>
              </w:rPr>
              <w:t>Профилактика негативных проявлений в молодежной среде, формирование здорового образа жизни, поддержка молодежных инициатив, патриотическое воспитание и организация досуга молодежи</w:t>
            </w:r>
            <w:r w:rsidRPr="009E4E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pct"/>
            <w:vMerge w:val="restart"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МЦ «Альтернатива»</w:t>
            </w:r>
          </w:p>
        </w:tc>
        <w:tc>
          <w:tcPr>
            <w:tcW w:w="347" w:type="pct"/>
            <w:vMerge w:val="restart"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  <w:vMerge w:val="restart"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1E3AB2" w:rsidRPr="0086218D" w:rsidRDefault="001E3AB2" w:rsidP="00060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Доля молодых людей состоящих на разных уровнях социального контроля (школьный учет, КДН) с организованной формой досуга, являющихся участниками мероприятий; </w:t>
            </w:r>
          </w:p>
        </w:tc>
        <w:tc>
          <w:tcPr>
            <w:tcW w:w="475" w:type="pct"/>
          </w:tcPr>
          <w:p w:rsidR="001E3AB2" w:rsidRPr="00D61E38" w:rsidRDefault="001E3AB2" w:rsidP="000604AA">
            <w:pPr>
              <w:pStyle w:val="a6"/>
              <w:rPr>
                <w:rFonts w:ascii="Times New Roman" w:hAnsi="Times New Roman"/>
              </w:rPr>
            </w:pPr>
            <w:r w:rsidRPr="00D61E38">
              <w:rPr>
                <w:rFonts w:ascii="Times New Roman" w:hAnsi="Times New Roman"/>
              </w:rPr>
              <w:t>31</w:t>
            </w:r>
          </w:p>
        </w:tc>
        <w:tc>
          <w:tcPr>
            <w:tcW w:w="397" w:type="pct"/>
          </w:tcPr>
          <w:p w:rsidR="001E3AB2" w:rsidRDefault="001E3AB2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" w:type="pct"/>
            <w:vMerge w:val="restart"/>
          </w:tcPr>
          <w:p w:rsidR="001E3AB2" w:rsidRPr="00EF6391" w:rsidRDefault="001E3AB2" w:rsidP="007434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</w:t>
            </w:r>
            <w:r w:rsidR="00743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gridSpan w:val="2"/>
            <w:vMerge w:val="restart"/>
          </w:tcPr>
          <w:p w:rsidR="001E3AB2" w:rsidRPr="00EF6391" w:rsidRDefault="001E3AB2" w:rsidP="007434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</w:t>
            </w:r>
            <w:r w:rsidR="007434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222BF" w:rsidRPr="00EF6391" w:rsidTr="009222BF">
        <w:trPr>
          <w:trHeight w:val="600"/>
        </w:trPr>
        <w:tc>
          <w:tcPr>
            <w:tcW w:w="149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1E3AB2" w:rsidRPr="009E4E7A" w:rsidRDefault="001E3AB2" w:rsidP="009E4E7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1E3AB2" w:rsidRPr="0086218D" w:rsidRDefault="001E3AB2" w:rsidP="009E4E7A">
            <w:pPr>
              <w:jc w:val="both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 w:rsidRPr="0086218D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Количество участников мероприятий по профилактике асоциального поведения и развивающего досуга среди молодежи</w:t>
            </w:r>
          </w:p>
        </w:tc>
        <w:tc>
          <w:tcPr>
            <w:tcW w:w="475" w:type="pct"/>
          </w:tcPr>
          <w:p w:rsidR="001E3AB2" w:rsidRPr="00D61E38" w:rsidRDefault="001E3AB2" w:rsidP="009E4E7A">
            <w:pPr>
              <w:pStyle w:val="a6"/>
              <w:rPr>
                <w:rFonts w:ascii="Times New Roman" w:hAnsi="Times New Roman"/>
              </w:rPr>
            </w:pPr>
            <w:r w:rsidRPr="00D61E38">
              <w:rPr>
                <w:rFonts w:ascii="Times New Roman" w:hAnsi="Times New Roman"/>
              </w:rPr>
              <w:t>1260</w:t>
            </w:r>
          </w:p>
        </w:tc>
        <w:tc>
          <w:tcPr>
            <w:tcW w:w="397" w:type="pct"/>
          </w:tcPr>
          <w:p w:rsidR="001E3AB2" w:rsidRDefault="001E3AB2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354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890"/>
        </w:trPr>
        <w:tc>
          <w:tcPr>
            <w:tcW w:w="149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1E3AB2" w:rsidRPr="009E4E7A" w:rsidRDefault="001E3AB2" w:rsidP="009E4E7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1E3AB2" w:rsidRPr="0086218D" w:rsidRDefault="001E3AB2" w:rsidP="00060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количество детских и молодежных общественных объединений;</w:t>
            </w:r>
          </w:p>
          <w:p w:rsidR="001E3AB2" w:rsidRPr="0086218D" w:rsidRDefault="001E3AB2" w:rsidP="009E4E7A">
            <w:pPr>
              <w:jc w:val="both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475" w:type="pct"/>
          </w:tcPr>
          <w:p w:rsidR="001E3AB2" w:rsidRPr="00D61E38" w:rsidRDefault="001E3AB2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7" w:type="pct"/>
          </w:tcPr>
          <w:p w:rsidR="001E3AB2" w:rsidRDefault="001E3AB2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750"/>
        </w:trPr>
        <w:tc>
          <w:tcPr>
            <w:tcW w:w="149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1E3AB2" w:rsidRPr="009E4E7A" w:rsidRDefault="001E3AB2" w:rsidP="009E4E7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1E3AB2" w:rsidRPr="0086218D" w:rsidRDefault="001E3AB2" w:rsidP="00060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- количество участников детских и молодежных объединений, чел.;</w:t>
            </w:r>
          </w:p>
          <w:p w:rsidR="001E3AB2" w:rsidRPr="0086218D" w:rsidRDefault="001E3AB2" w:rsidP="00060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1E3AB2" w:rsidRPr="00D61E38" w:rsidRDefault="001E3AB2" w:rsidP="009E4E7A">
            <w:pPr>
              <w:pStyle w:val="a6"/>
              <w:rPr>
                <w:rFonts w:ascii="Times New Roman" w:hAnsi="Times New Roman"/>
              </w:rPr>
            </w:pPr>
            <w:r w:rsidRPr="00CD7553">
              <w:rPr>
                <w:rFonts w:ascii="Times New Roman" w:hAnsi="Times New Roman"/>
              </w:rPr>
              <w:t>487</w:t>
            </w:r>
          </w:p>
        </w:tc>
        <w:tc>
          <w:tcPr>
            <w:tcW w:w="397" w:type="pct"/>
          </w:tcPr>
          <w:p w:rsidR="001E3AB2" w:rsidRDefault="001E3AB2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354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720"/>
        </w:trPr>
        <w:tc>
          <w:tcPr>
            <w:tcW w:w="149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1E3AB2" w:rsidRPr="009E4E7A" w:rsidRDefault="001E3AB2" w:rsidP="009E4E7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1E3AB2" w:rsidRPr="0086218D" w:rsidRDefault="001E3AB2" w:rsidP="00060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- количество участников мероприятий патриотического и духовно-нравственного воспитания молодежи, чел.;</w:t>
            </w:r>
          </w:p>
        </w:tc>
        <w:tc>
          <w:tcPr>
            <w:tcW w:w="475" w:type="pct"/>
          </w:tcPr>
          <w:p w:rsidR="001E3AB2" w:rsidRPr="00D61E38" w:rsidRDefault="001E3AB2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397" w:type="pct"/>
          </w:tcPr>
          <w:p w:rsidR="001E3AB2" w:rsidRDefault="001E3AB2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4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1275"/>
        </w:trPr>
        <w:tc>
          <w:tcPr>
            <w:tcW w:w="149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1E3AB2" w:rsidRPr="009E4E7A" w:rsidRDefault="001E3AB2" w:rsidP="009E4E7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E3AB2" w:rsidRDefault="001E3AB2" w:rsidP="009E4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1E3AB2" w:rsidRPr="0086218D" w:rsidRDefault="001E3AB2" w:rsidP="00060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- количество молодых людей, участвующих в районных, областных, российских и международных конкурсах, чел.;</w:t>
            </w:r>
          </w:p>
          <w:p w:rsidR="001E3AB2" w:rsidRPr="0086218D" w:rsidRDefault="001E3AB2" w:rsidP="009E4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1E3AB2" w:rsidRPr="00D61E38" w:rsidRDefault="001E3AB2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7" w:type="pct"/>
          </w:tcPr>
          <w:p w:rsidR="001E3AB2" w:rsidRDefault="001E3AB2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54" w:type="pct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c>
          <w:tcPr>
            <w:tcW w:w="149" w:type="pct"/>
          </w:tcPr>
          <w:p w:rsidR="009E4E7A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6" w:type="pct"/>
          </w:tcPr>
          <w:p w:rsidR="009E4E7A" w:rsidRPr="009E4E7A" w:rsidRDefault="009E4E7A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E4E7A">
              <w:rPr>
                <w:rFonts w:ascii="Times New Roman" w:hAnsi="Times New Roman"/>
                <w:sz w:val="16"/>
                <w:szCs w:val="16"/>
              </w:rPr>
              <w:t>Основное мероприятие 2.3. Создание условий для обеспечения деятельности МКУ ВР МЦ «Альтернатива»</w:t>
            </w:r>
          </w:p>
        </w:tc>
        <w:tc>
          <w:tcPr>
            <w:tcW w:w="566" w:type="pct"/>
          </w:tcPr>
          <w:p w:rsidR="009E4E7A" w:rsidRPr="00EF6391" w:rsidRDefault="009E4E7A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МЦ «Альтернатива»</w:t>
            </w:r>
          </w:p>
        </w:tc>
        <w:tc>
          <w:tcPr>
            <w:tcW w:w="347" w:type="pct"/>
          </w:tcPr>
          <w:p w:rsidR="009E4E7A" w:rsidRDefault="009E4E7A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9E4E7A" w:rsidRDefault="009E4E7A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9E4E7A" w:rsidRPr="0086218D" w:rsidRDefault="00E6008D" w:rsidP="009E4E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 xml:space="preserve">- обеспечение доли реализованных проектов учреждениями по работе с молодежью от общего числа запланированных </w:t>
            </w:r>
          </w:p>
        </w:tc>
        <w:tc>
          <w:tcPr>
            <w:tcW w:w="475" w:type="pct"/>
          </w:tcPr>
          <w:p w:rsidR="009E4E7A" w:rsidRPr="00D61E38" w:rsidRDefault="00E6008D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7" w:type="pct"/>
          </w:tcPr>
          <w:p w:rsidR="009E4E7A" w:rsidRDefault="00E6008D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</w:tcPr>
          <w:p w:rsidR="009E4E7A" w:rsidRPr="00EF6391" w:rsidRDefault="00E600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1 155,5</w:t>
            </w:r>
          </w:p>
        </w:tc>
        <w:tc>
          <w:tcPr>
            <w:tcW w:w="353" w:type="pct"/>
            <w:gridSpan w:val="2"/>
          </w:tcPr>
          <w:p w:rsidR="009E4E7A" w:rsidRPr="00EF6391" w:rsidRDefault="00E600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1 155,5</w:t>
            </w:r>
          </w:p>
        </w:tc>
      </w:tr>
      <w:tr w:rsidR="009222BF" w:rsidRPr="00EF6391" w:rsidTr="009222BF">
        <w:tc>
          <w:tcPr>
            <w:tcW w:w="149" w:type="pct"/>
          </w:tcPr>
          <w:p w:rsidR="001E3AB2" w:rsidRPr="00EF6391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1E3AB2" w:rsidRPr="00E6008D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>Итого по подпрограмме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566" w:type="pct"/>
          </w:tcPr>
          <w:p w:rsidR="001E3AB2" w:rsidRPr="00E6008D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МЦ «Альтернатива», Администрация района</w:t>
            </w:r>
          </w:p>
        </w:tc>
        <w:tc>
          <w:tcPr>
            <w:tcW w:w="347" w:type="pct"/>
          </w:tcPr>
          <w:p w:rsidR="001E3AB2" w:rsidRDefault="001E3AB2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1" w:type="pct"/>
          </w:tcPr>
          <w:p w:rsidR="001E3AB2" w:rsidRDefault="001E3AB2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52" w:type="pct"/>
          </w:tcPr>
          <w:p w:rsidR="001E3AB2" w:rsidRPr="0086218D" w:rsidRDefault="001E3AB2" w:rsidP="00E60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1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5" w:type="pct"/>
          </w:tcPr>
          <w:p w:rsidR="001E3AB2" w:rsidRDefault="001E3AB2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97" w:type="pct"/>
          </w:tcPr>
          <w:p w:rsidR="001E3AB2" w:rsidRDefault="001E3AB2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</w:tcPr>
          <w:p w:rsidR="001E3AB2" w:rsidRDefault="001E3AB2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1412,8</w:t>
            </w:r>
          </w:p>
        </w:tc>
        <w:tc>
          <w:tcPr>
            <w:tcW w:w="353" w:type="pct"/>
            <w:gridSpan w:val="2"/>
          </w:tcPr>
          <w:p w:rsidR="001E3AB2" w:rsidRDefault="001E3AB2" w:rsidP="007434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</w:t>
            </w:r>
            <w:r w:rsidR="007434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222BF" w:rsidRPr="00EF6391" w:rsidTr="009222BF">
        <w:tc>
          <w:tcPr>
            <w:tcW w:w="149" w:type="pct"/>
          </w:tcPr>
          <w:p w:rsidR="00E6008D" w:rsidRPr="00EF6391" w:rsidRDefault="00E600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E6008D" w:rsidRPr="001E3AB2" w:rsidRDefault="00E600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E3AB2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3.1 «</w:t>
            </w:r>
            <w:r w:rsidRPr="001E3AB2">
              <w:rPr>
                <w:rFonts w:ascii="Times New Roman" w:hAnsi="Times New Roman"/>
                <w:sz w:val="18"/>
                <w:szCs w:val="18"/>
              </w:rPr>
              <w:t>Организация библиотечно-информационного обслуживания населения  МКУК «ВЦБС»</w:t>
            </w:r>
          </w:p>
        </w:tc>
        <w:tc>
          <w:tcPr>
            <w:tcW w:w="566" w:type="pct"/>
          </w:tcPr>
          <w:p w:rsidR="00E6008D" w:rsidRPr="00EF6391" w:rsidRDefault="00E600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6008D">
              <w:rPr>
                <w:rFonts w:ascii="Times New Roman" w:hAnsi="Times New Roman"/>
                <w:sz w:val="18"/>
                <w:szCs w:val="18"/>
              </w:rPr>
              <w:t>МКУК «ВЦБС»</w:t>
            </w:r>
          </w:p>
        </w:tc>
        <w:tc>
          <w:tcPr>
            <w:tcW w:w="347" w:type="pct"/>
          </w:tcPr>
          <w:p w:rsidR="00E6008D" w:rsidRDefault="00E6008D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E6008D" w:rsidRDefault="00E6008D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E6008D" w:rsidRPr="0086218D" w:rsidRDefault="00E6008D" w:rsidP="00E600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 w:cs="Times New Roman"/>
                <w:sz w:val="20"/>
                <w:szCs w:val="20"/>
              </w:rPr>
              <w:t>- количество посещений  библиотек на одного жителя района</w:t>
            </w:r>
          </w:p>
        </w:tc>
        <w:tc>
          <w:tcPr>
            <w:tcW w:w="475" w:type="pct"/>
          </w:tcPr>
          <w:p w:rsidR="00E6008D" w:rsidRPr="00D61E38" w:rsidRDefault="00E6008D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397" w:type="pct"/>
          </w:tcPr>
          <w:p w:rsidR="00E6008D" w:rsidRDefault="00E6008D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54" w:type="pct"/>
          </w:tcPr>
          <w:p w:rsidR="00E6008D" w:rsidRPr="00EF6391" w:rsidRDefault="00E600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11 530,7</w:t>
            </w:r>
          </w:p>
        </w:tc>
        <w:tc>
          <w:tcPr>
            <w:tcW w:w="353" w:type="pct"/>
            <w:gridSpan w:val="2"/>
          </w:tcPr>
          <w:p w:rsidR="00E6008D" w:rsidRPr="00EF6391" w:rsidRDefault="00E600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11 530,7</w:t>
            </w:r>
          </w:p>
        </w:tc>
      </w:tr>
      <w:tr w:rsidR="009222BF" w:rsidRPr="00EF6391" w:rsidTr="009222BF">
        <w:tc>
          <w:tcPr>
            <w:tcW w:w="149" w:type="pct"/>
            <w:vMerge w:val="restar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</w:tcPr>
          <w:p w:rsidR="00107480" w:rsidRPr="00107480" w:rsidRDefault="00107480" w:rsidP="00E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7480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3.2 «Сохранение, пополнение и популяризация музейных предметов и музейных </w:t>
            </w:r>
            <w:r w:rsidRPr="0010748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коллекций»</w:t>
            </w:r>
          </w:p>
        </w:tc>
        <w:tc>
          <w:tcPr>
            <w:tcW w:w="566" w:type="pct"/>
            <w:vMerge w:val="restart"/>
          </w:tcPr>
          <w:p w:rsidR="00107480" w:rsidRPr="00107480" w:rsidRDefault="00107480" w:rsidP="00E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7480">
              <w:rPr>
                <w:rFonts w:ascii="Times New Roman" w:hAnsi="Times New Roman"/>
                <w:sz w:val="20"/>
                <w:szCs w:val="20"/>
              </w:rPr>
              <w:lastRenderedPageBreak/>
              <w:t>МБУК «ВОМ»</w:t>
            </w:r>
          </w:p>
        </w:tc>
        <w:tc>
          <w:tcPr>
            <w:tcW w:w="347" w:type="pct"/>
            <w:vMerge w:val="restart"/>
          </w:tcPr>
          <w:p w:rsidR="00107480" w:rsidRP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480"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  <w:vMerge w:val="restart"/>
          </w:tcPr>
          <w:p w:rsidR="00107480" w:rsidRP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480"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107480" w:rsidRPr="0086218D" w:rsidRDefault="00107480" w:rsidP="00CF7879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6218D">
              <w:rPr>
                <w:rFonts w:ascii="Times New Roman" w:eastAsia="Arial Unicode MS" w:hAnsi="Times New Roman"/>
                <w:sz w:val="20"/>
                <w:szCs w:val="20"/>
              </w:rPr>
              <w:t>- количество созданных музейных экспозиций и выставок;</w:t>
            </w:r>
          </w:p>
        </w:tc>
        <w:tc>
          <w:tcPr>
            <w:tcW w:w="475" w:type="pct"/>
          </w:tcPr>
          <w:p w:rsidR="00107480" w:rsidRPr="00D61E38" w:rsidRDefault="00107480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7" w:type="pct"/>
          </w:tcPr>
          <w:p w:rsidR="00107480" w:rsidRDefault="00107480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" w:type="pct"/>
            <w:vMerge w:val="restar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7 148,2</w:t>
            </w:r>
          </w:p>
        </w:tc>
        <w:tc>
          <w:tcPr>
            <w:tcW w:w="353" w:type="pct"/>
            <w:gridSpan w:val="2"/>
            <w:vMerge w:val="restar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7148,2</w:t>
            </w:r>
          </w:p>
        </w:tc>
      </w:tr>
      <w:tr w:rsidR="009222BF" w:rsidRPr="00EF6391" w:rsidTr="009222BF">
        <w:tc>
          <w:tcPr>
            <w:tcW w:w="149" w:type="pct"/>
            <w:vMerge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107480" w:rsidRPr="00107480" w:rsidRDefault="00107480" w:rsidP="00E600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107480" w:rsidRPr="00107480" w:rsidRDefault="00107480" w:rsidP="00E600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107480" w:rsidRP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07480" w:rsidRP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107480" w:rsidRPr="0086218D" w:rsidRDefault="00107480" w:rsidP="00107480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6218D">
              <w:rPr>
                <w:rFonts w:ascii="Times New Roman" w:eastAsia="Arial Unicode MS" w:hAnsi="Times New Roman"/>
                <w:sz w:val="20"/>
                <w:szCs w:val="20"/>
              </w:rPr>
              <w:t xml:space="preserve">- количество посещений музея, </w:t>
            </w:r>
            <w:r w:rsidRPr="0086218D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тыс. чел.;</w:t>
            </w:r>
          </w:p>
        </w:tc>
        <w:tc>
          <w:tcPr>
            <w:tcW w:w="475" w:type="pct"/>
          </w:tcPr>
          <w:p w:rsidR="00107480" w:rsidRPr="00D61E38" w:rsidRDefault="00107480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397" w:type="pct"/>
          </w:tcPr>
          <w:p w:rsidR="00107480" w:rsidRDefault="00107480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  <w:tc>
          <w:tcPr>
            <w:tcW w:w="354" w:type="pct"/>
            <w:vMerge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1500"/>
        </w:trPr>
        <w:tc>
          <w:tcPr>
            <w:tcW w:w="149" w:type="pct"/>
            <w:vMerge w:val="restar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</w:tcPr>
          <w:p w:rsidR="00107480" w:rsidRPr="001E3AB2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E3AB2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3.3 «</w:t>
            </w:r>
            <w:r w:rsidRPr="001E3AB2">
              <w:rPr>
                <w:rFonts w:ascii="Times New Roman" w:hAnsi="Times New Roman"/>
                <w:sz w:val="18"/>
                <w:szCs w:val="18"/>
              </w:rP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  <w:r w:rsidRPr="001E3AB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566" w:type="pct"/>
            <w:vMerge w:val="restar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МБУК «ВРЦК»</w:t>
            </w:r>
          </w:p>
        </w:tc>
        <w:tc>
          <w:tcPr>
            <w:tcW w:w="347" w:type="pct"/>
            <w:vMerge w:val="restart"/>
          </w:tcPr>
          <w:p w:rsid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  <w:vMerge w:val="restart"/>
          </w:tcPr>
          <w:p w:rsid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107480" w:rsidRPr="0086218D" w:rsidRDefault="00107480" w:rsidP="00CF7879">
            <w:pPr>
              <w:pStyle w:val="ConsPlusNonformat"/>
              <w:rPr>
                <w:rFonts w:ascii="Times New Roman" w:hAnsi="Times New Roman" w:cs="Times New Roman"/>
              </w:rPr>
            </w:pPr>
            <w:r w:rsidRPr="0086218D">
              <w:rPr>
                <w:rFonts w:ascii="Times New Roman" w:hAnsi="Times New Roman" w:cs="Times New Roman"/>
              </w:rPr>
              <w:t>увеличение количества посещений спектаклей, концертов, представлений и других культурно-массовых мероприятий, тыс</w:t>
            </w:r>
            <w:proofErr w:type="gramStart"/>
            <w:r w:rsidRPr="0086218D">
              <w:rPr>
                <w:rFonts w:ascii="Times New Roman" w:hAnsi="Times New Roman" w:cs="Times New Roman"/>
              </w:rPr>
              <w:t>.ч</w:t>
            </w:r>
            <w:proofErr w:type="gramEnd"/>
            <w:r w:rsidRPr="0086218D">
              <w:rPr>
                <w:rFonts w:ascii="Times New Roman" w:hAnsi="Times New Roman" w:cs="Times New Roman"/>
              </w:rPr>
              <w:t>ел.</w:t>
            </w:r>
            <w:r w:rsidRPr="0086218D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475" w:type="pct"/>
          </w:tcPr>
          <w:p w:rsidR="00107480" w:rsidRPr="004056D3" w:rsidRDefault="00107480" w:rsidP="00CF7879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273,0</w:t>
            </w:r>
          </w:p>
        </w:tc>
        <w:tc>
          <w:tcPr>
            <w:tcW w:w="397" w:type="pct"/>
          </w:tcPr>
          <w:p w:rsidR="00107480" w:rsidRDefault="00142A8C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354" w:type="pct"/>
            <w:vMerge w:val="restar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17 108,2</w:t>
            </w:r>
          </w:p>
        </w:tc>
        <w:tc>
          <w:tcPr>
            <w:tcW w:w="353" w:type="pct"/>
            <w:gridSpan w:val="2"/>
            <w:vMerge w:val="restart"/>
          </w:tcPr>
          <w:p w:rsidR="00107480" w:rsidRPr="00EF6391" w:rsidRDefault="00047B07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16 531,8</w:t>
            </w:r>
          </w:p>
        </w:tc>
      </w:tr>
      <w:tr w:rsidR="009222BF" w:rsidRPr="00EF6391" w:rsidTr="009222BF">
        <w:trPr>
          <w:trHeight w:val="975"/>
        </w:trPr>
        <w:tc>
          <w:tcPr>
            <w:tcW w:w="149" w:type="pct"/>
            <w:vMerge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107480" w:rsidRPr="001E3AB2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107480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107480" w:rsidRPr="0086218D" w:rsidRDefault="00107480" w:rsidP="00CF7879">
            <w:pPr>
              <w:pStyle w:val="ConsPlusNonformat"/>
              <w:rPr>
                <w:rFonts w:ascii="Times New Roman" w:hAnsi="Times New Roman" w:cs="Times New Roman"/>
              </w:rPr>
            </w:pPr>
            <w:r w:rsidRPr="0086218D">
              <w:rPr>
                <w:rFonts w:ascii="Times New Roman" w:hAnsi="Times New Roman"/>
                <w:bCs/>
              </w:rPr>
              <w:t>число участников культурно-досуговых формирований, тыс</w:t>
            </w:r>
            <w:proofErr w:type="gramStart"/>
            <w:r w:rsidRPr="0086218D">
              <w:rPr>
                <w:rFonts w:ascii="Times New Roman" w:hAnsi="Times New Roman"/>
                <w:bCs/>
              </w:rPr>
              <w:t>.ч</w:t>
            </w:r>
            <w:proofErr w:type="gramEnd"/>
            <w:r w:rsidRPr="0086218D">
              <w:rPr>
                <w:rFonts w:ascii="Times New Roman" w:hAnsi="Times New Roman"/>
                <w:bCs/>
              </w:rPr>
              <w:t>ел.;</w:t>
            </w:r>
          </w:p>
        </w:tc>
        <w:tc>
          <w:tcPr>
            <w:tcW w:w="475" w:type="pct"/>
          </w:tcPr>
          <w:p w:rsidR="00107480" w:rsidRPr="004056D3" w:rsidRDefault="00107480" w:rsidP="0034378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1,</w:t>
            </w:r>
            <w:r w:rsidR="0034378C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397" w:type="pct"/>
          </w:tcPr>
          <w:p w:rsidR="00107480" w:rsidRDefault="00107480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354" w:type="pct"/>
            <w:vMerge/>
          </w:tcPr>
          <w:p w:rsidR="00107480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107480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c>
          <w:tcPr>
            <w:tcW w:w="149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107480" w:rsidRPr="001E3AB2" w:rsidRDefault="00107480" w:rsidP="00E6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1E3AB2">
              <w:rPr>
                <w:rFonts w:ascii="Times New Roman" w:hAnsi="Times New Roman" w:cs="Times New Roman"/>
                <w:bCs/>
                <w:sz w:val="18"/>
                <w:szCs w:val="18"/>
              </w:rPr>
              <w:t>сновное мероприятие 3.4 «О</w:t>
            </w:r>
            <w:r w:rsidRPr="001E3AB2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работы»</w:t>
            </w:r>
          </w:p>
        </w:tc>
        <w:tc>
          <w:tcPr>
            <w:tcW w:w="566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«ВРЦК», МКУК «ВЦБС», МБУК «ВОМ», МБУК «ВИЭМ», </w:t>
            </w:r>
            <w:r w:rsidRPr="001E3AB2">
              <w:rPr>
                <w:rFonts w:ascii="Times New Roman" w:hAnsi="Times New Roman"/>
                <w:sz w:val="18"/>
                <w:szCs w:val="18"/>
              </w:rPr>
              <w:t>МБОУ ДО ВМР «Вытегорская ШИ»</w:t>
            </w:r>
          </w:p>
        </w:tc>
        <w:tc>
          <w:tcPr>
            <w:tcW w:w="347" w:type="pct"/>
          </w:tcPr>
          <w:p w:rsidR="00107480" w:rsidRDefault="00107480" w:rsidP="007F3C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3CF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.2017</w:t>
            </w:r>
          </w:p>
        </w:tc>
        <w:tc>
          <w:tcPr>
            <w:tcW w:w="431" w:type="pct"/>
          </w:tcPr>
          <w:p w:rsidR="00107480" w:rsidRDefault="00107480" w:rsidP="00CF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107480" w:rsidRPr="0086218D" w:rsidRDefault="00142A8C" w:rsidP="007F3C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6218D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мероприятий, проектов учреждениями культуры от общего числа запланированных</w:t>
            </w:r>
          </w:p>
        </w:tc>
        <w:tc>
          <w:tcPr>
            <w:tcW w:w="475" w:type="pct"/>
          </w:tcPr>
          <w:p w:rsidR="00107480" w:rsidRPr="00D61E38" w:rsidRDefault="00142A8C" w:rsidP="009E4E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7" w:type="pct"/>
          </w:tcPr>
          <w:p w:rsidR="00107480" w:rsidRDefault="00142A8C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</w:tcPr>
          <w:p w:rsidR="00107480" w:rsidRPr="00EF6391" w:rsidRDefault="00FC1357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353" w:type="pct"/>
            <w:gridSpan w:val="2"/>
          </w:tcPr>
          <w:p w:rsidR="00107480" w:rsidRPr="00EF6391" w:rsidRDefault="0034378C" w:rsidP="003437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r w:rsidR="00E77C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222BF" w:rsidRPr="00EF6391" w:rsidTr="009222BF">
        <w:tc>
          <w:tcPr>
            <w:tcW w:w="149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107480" w:rsidRPr="001E3AB2" w:rsidRDefault="00107480" w:rsidP="009E4E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E3AB2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3.5. «</w:t>
            </w:r>
            <w:r w:rsidRPr="001E3AB2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дополнительного общеобразовательного образования в Вытегорской школе искусств</w:t>
            </w:r>
            <w:r w:rsidRPr="001E3AB2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566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3AB2">
              <w:rPr>
                <w:rFonts w:ascii="Times New Roman" w:hAnsi="Times New Roman"/>
                <w:sz w:val="18"/>
                <w:szCs w:val="18"/>
              </w:rPr>
              <w:t>МБОУ ДО ВМР «Вытегорская ШИ»</w:t>
            </w:r>
          </w:p>
        </w:tc>
        <w:tc>
          <w:tcPr>
            <w:tcW w:w="347" w:type="pct"/>
          </w:tcPr>
          <w:p w:rsidR="00107480" w:rsidRPr="00EF6391" w:rsidRDefault="00107480" w:rsidP="00CF7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107480" w:rsidRPr="00EF6391" w:rsidRDefault="00107480" w:rsidP="00CF7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107480" w:rsidRPr="0086218D" w:rsidRDefault="00FC1357" w:rsidP="007F3CF1">
            <w:pPr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bCs/>
                <w:sz w:val="20"/>
                <w:szCs w:val="20"/>
              </w:rPr>
              <w:t xml:space="preserve">доля детей, обучающихся в </w:t>
            </w:r>
            <w:proofErr w:type="gramStart"/>
            <w:r w:rsidRPr="0086218D">
              <w:rPr>
                <w:rFonts w:ascii="Times New Roman" w:hAnsi="Times New Roman"/>
                <w:bCs/>
                <w:sz w:val="20"/>
                <w:szCs w:val="20"/>
              </w:rPr>
              <w:t>учреждениях</w:t>
            </w:r>
            <w:proofErr w:type="gramEnd"/>
            <w:r w:rsidRPr="0086218D">
              <w:rPr>
                <w:rFonts w:ascii="Times New Roman" w:hAnsi="Times New Roman"/>
                <w:bCs/>
                <w:sz w:val="20"/>
                <w:szCs w:val="20"/>
              </w:rPr>
              <w:t xml:space="preserve"> дополнительного образования сферы «культура», в общей численности учащихся детей</w:t>
            </w:r>
          </w:p>
        </w:tc>
        <w:tc>
          <w:tcPr>
            <w:tcW w:w="475" w:type="pct"/>
          </w:tcPr>
          <w:p w:rsidR="00107480" w:rsidRPr="00EF24A0" w:rsidRDefault="00FC1357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A0">
              <w:rPr>
                <w:rFonts w:ascii="Times New Roman" w:eastAsia="Arial Unicode MS" w:hAnsi="Times New Roman"/>
                <w:sz w:val="20"/>
                <w:szCs w:val="20"/>
              </w:rPr>
              <w:t>Не ниже 4,12</w:t>
            </w:r>
          </w:p>
        </w:tc>
        <w:tc>
          <w:tcPr>
            <w:tcW w:w="397" w:type="pct"/>
          </w:tcPr>
          <w:p w:rsidR="00107480" w:rsidRPr="00EF24A0" w:rsidRDefault="00EF24A0" w:rsidP="007F3C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4A0">
              <w:rPr>
                <w:rFonts w:ascii="Times New Roman" w:hAnsi="Times New Roman"/>
                <w:sz w:val="20"/>
                <w:szCs w:val="20"/>
              </w:rPr>
              <w:t>5,</w:t>
            </w:r>
            <w:r w:rsidR="007F3C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</w:tcPr>
          <w:p w:rsidR="00107480" w:rsidRPr="00EF6391" w:rsidRDefault="00EF24A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6 438,5</w:t>
            </w:r>
          </w:p>
        </w:tc>
        <w:tc>
          <w:tcPr>
            <w:tcW w:w="353" w:type="pct"/>
            <w:gridSpan w:val="2"/>
          </w:tcPr>
          <w:p w:rsidR="00107480" w:rsidRPr="00EF6391" w:rsidRDefault="00EF24A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6 438,5</w:t>
            </w:r>
          </w:p>
        </w:tc>
      </w:tr>
      <w:tr w:rsidR="009222BF" w:rsidRPr="00EF6391" w:rsidTr="009222BF">
        <w:tc>
          <w:tcPr>
            <w:tcW w:w="149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107480" w:rsidRPr="001E3AB2" w:rsidRDefault="00107480" w:rsidP="009E4E7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E3AB2">
              <w:rPr>
                <w:rFonts w:ascii="Times New Roman" w:hAnsi="Times New Roman"/>
                <w:sz w:val="18"/>
                <w:szCs w:val="18"/>
              </w:rPr>
              <w:t>Основное мероприятие 3.6. «Обеспечение реализации программы»</w:t>
            </w:r>
          </w:p>
        </w:tc>
        <w:tc>
          <w:tcPr>
            <w:tcW w:w="566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«МФЦ»</w:t>
            </w:r>
          </w:p>
        </w:tc>
        <w:tc>
          <w:tcPr>
            <w:tcW w:w="347" w:type="pct"/>
          </w:tcPr>
          <w:p w:rsidR="00107480" w:rsidRPr="00EF6391" w:rsidRDefault="00107480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107480" w:rsidRPr="00EF6391" w:rsidRDefault="00107480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107480" w:rsidRPr="0086218D" w:rsidRDefault="00EF24A0" w:rsidP="007F3CF1">
            <w:pPr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bCs/>
                <w:sz w:val="20"/>
                <w:szCs w:val="20"/>
              </w:rPr>
              <w:t>среднесписочный состав вспомогательного персонала в учреждениях культуры, ед.</w:t>
            </w:r>
          </w:p>
        </w:tc>
        <w:tc>
          <w:tcPr>
            <w:tcW w:w="475" w:type="pct"/>
          </w:tcPr>
          <w:p w:rsidR="00107480" w:rsidRPr="00EF6391" w:rsidRDefault="00EF24A0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7" w:type="pct"/>
          </w:tcPr>
          <w:p w:rsidR="00107480" w:rsidRPr="00EF6391" w:rsidRDefault="007F3CF1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354" w:type="pct"/>
          </w:tcPr>
          <w:p w:rsidR="00107480" w:rsidRPr="00EF6391" w:rsidRDefault="00EF24A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2 857,7</w:t>
            </w:r>
          </w:p>
        </w:tc>
        <w:tc>
          <w:tcPr>
            <w:tcW w:w="353" w:type="pct"/>
            <w:gridSpan w:val="2"/>
          </w:tcPr>
          <w:p w:rsidR="00107480" w:rsidRPr="00EF6391" w:rsidRDefault="00EF24A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2 857,7</w:t>
            </w:r>
          </w:p>
        </w:tc>
      </w:tr>
      <w:tr w:rsidR="009222BF" w:rsidRPr="00EF6391" w:rsidTr="009222BF">
        <w:tc>
          <w:tcPr>
            <w:tcW w:w="149" w:type="pct"/>
          </w:tcPr>
          <w:p w:rsidR="007F3CF1" w:rsidRPr="00EF6391" w:rsidRDefault="007F3CF1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7F3CF1" w:rsidRPr="007F3CF1" w:rsidRDefault="007F3CF1" w:rsidP="007F3C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F639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pct"/>
          </w:tcPr>
          <w:p w:rsidR="007F3CF1" w:rsidRDefault="007F3CF1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«ВРЦК», МКУК «ВЦБС», МБУК «ВОМ», МБУК «ВИЭМ», </w:t>
            </w:r>
            <w:r w:rsidRPr="001E3AB2">
              <w:rPr>
                <w:rFonts w:ascii="Times New Roman" w:hAnsi="Times New Roman"/>
                <w:sz w:val="18"/>
                <w:szCs w:val="18"/>
              </w:rPr>
              <w:t>МБОУ ДО ВМР «Вытегорская ШИ»</w:t>
            </w:r>
            <w:r>
              <w:rPr>
                <w:rFonts w:ascii="Times New Roman" w:hAnsi="Times New Roman"/>
                <w:sz w:val="18"/>
                <w:szCs w:val="18"/>
              </w:rPr>
              <w:t>, МКУК «МФЦ»</w:t>
            </w:r>
          </w:p>
        </w:tc>
        <w:tc>
          <w:tcPr>
            <w:tcW w:w="347" w:type="pct"/>
          </w:tcPr>
          <w:p w:rsidR="007F3CF1" w:rsidRPr="00EF6391" w:rsidRDefault="007F3CF1" w:rsidP="00CF7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1" w:type="pct"/>
          </w:tcPr>
          <w:p w:rsidR="007F3CF1" w:rsidRPr="00EF6391" w:rsidRDefault="007F3CF1" w:rsidP="00CF7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52" w:type="pct"/>
          </w:tcPr>
          <w:p w:rsidR="007F3CF1" w:rsidRPr="0086218D" w:rsidRDefault="007F3CF1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5" w:type="pct"/>
          </w:tcPr>
          <w:p w:rsidR="007F3CF1" w:rsidRPr="00EF6391" w:rsidRDefault="007F3CF1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7" w:type="pct"/>
          </w:tcPr>
          <w:p w:rsidR="007F3CF1" w:rsidRPr="00EF6391" w:rsidRDefault="007F3CF1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</w:tcPr>
          <w:p w:rsidR="007F3CF1" w:rsidRPr="006D40D0" w:rsidRDefault="007F3CF1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40D0">
              <w:rPr>
                <w:rFonts w:ascii="Times New Roman" w:hAnsi="Times New Roman"/>
                <w:sz w:val="20"/>
                <w:szCs w:val="20"/>
              </w:rPr>
              <w:t>45 913,3</w:t>
            </w:r>
          </w:p>
        </w:tc>
        <w:tc>
          <w:tcPr>
            <w:tcW w:w="353" w:type="pct"/>
            <w:gridSpan w:val="2"/>
          </w:tcPr>
          <w:p w:rsidR="007F3CF1" w:rsidRPr="006D40D0" w:rsidRDefault="006D40D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40D0">
              <w:rPr>
                <w:rFonts w:ascii="Times New Roman" w:hAnsi="Times New Roman" w:cs="Times New Roman"/>
                <w:bCs/>
                <w:sz w:val="20"/>
                <w:szCs w:val="20"/>
              </w:rPr>
              <w:t>45 331, 9</w:t>
            </w:r>
          </w:p>
        </w:tc>
      </w:tr>
      <w:tr w:rsidR="009222BF" w:rsidRPr="00EF6391" w:rsidTr="009222BF">
        <w:tc>
          <w:tcPr>
            <w:tcW w:w="149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107480" w:rsidRPr="00CF7879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F78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F7879">
              <w:rPr>
                <w:rFonts w:ascii="Times New Roman" w:hAnsi="Times New Roman"/>
                <w:bCs/>
                <w:sz w:val="18"/>
                <w:szCs w:val="18"/>
              </w:rPr>
              <w:t>сновное мероприятие 5.1 «С</w:t>
            </w:r>
            <w:r w:rsidRPr="00CF7879">
              <w:rPr>
                <w:rFonts w:ascii="Times New Roman" w:hAnsi="Times New Roman"/>
                <w:sz w:val="18"/>
                <w:szCs w:val="18"/>
              </w:rPr>
              <w:t>охранение, популяризация и охрана памятников истории и архитектуры»</w:t>
            </w:r>
          </w:p>
        </w:tc>
        <w:tc>
          <w:tcPr>
            <w:tcW w:w="566" w:type="pct"/>
          </w:tcPr>
          <w:p w:rsidR="00107480" w:rsidRDefault="0035091B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7" w:type="pct"/>
          </w:tcPr>
          <w:p w:rsidR="00107480" w:rsidRPr="00EF6391" w:rsidRDefault="0035091B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107480" w:rsidRPr="00EF6391" w:rsidRDefault="0035091B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107480" w:rsidRPr="0086218D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 xml:space="preserve">Доля памятников истории и архитектуры, расположенных на территории Вытегорского района, находящихся в </w:t>
            </w:r>
            <w:r w:rsidRPr="0086218D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удовлетворительном состоянии, в общем количестве памятников истории и архитектуры федерального, регионального, местного (муниципального) значения, расположенных на территории Вытегорского района</w:t>
            </w:r>
          </w:p>
        </w:tc>
        <w:tc>
          <w:tcPr>
            <w:tcW w:w="475" w:type="pct"/>
          </w:tcPr>
          <w:p w:rsidR="00107480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397" w:type="pct"/>
          </w:tcPr>
          <w:p w:rsidR="00107480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54" w:type="pct"/>
          </w:tcPr>
          <w:p w:rsidR="00107480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</w:tcPr>
          <w:p w:rsidR="00107480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22BF" w:rsidRPr="00EF6391" w:rsidTr="009222BF">
        <w:tc>
          <w:tcPr>
            <w:tcW w:w="149" w:type="pct"/>
          </w:tcPr>
          <w:p w:rsidR="00107480" w:rsidRPr="00EF6391" w:rsidRDefault="0010748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107480" w:rsidRPr="00CF7879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F7879">
              <w:rPr>
                <w:rFonts w:ascii="Times New Roman" w:eastAsia="Times New Roman" w:hAnsi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566" w:type="pct"/>
          </w:tcPr>
          <w:p w:rsidR="00107480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7" w:type="pct"/>
          </w:tcPr>
          <w:p w:rsidR="00107480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1" w:type="pct"/>
          </w:tcPr>
          <w:p w:rsidR="00107480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52" w:type="pct"/>
          </w:tcPr>
          <w:p w:rsidR="00107480" w:rsidRPr="0086218D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5" w:type="pct"/>
          </w:tcPr>
          <w:p w:rsidR="00107480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7" w:type="pct"/>
          </w:tcPr>
          <w:p w:rsidR="00107480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</w:tcPr>
          <w:p w:rsidR="00107480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gridSpan w:val="2"/>
          </w:tcPr>
          <w:p w:rsidR="00107480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22BF" w:rsidRPr="00EF6391" w:rsidTr="009222BF">
        <w:trPr>
          <w:trHeight w:val="1470"/>
        </w:trPr>
        <w:tc>
          <w:tcPr>
            <w:tcW w:w="149" w:type="pct"/>
            <w:vMerge w:val="restart"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</w:tcPr>
          <w:p w:rsidR="00CF7879" w:rsidRPr="00CF7879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F7879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Основное мероприятие 6.1. Обеспечение публичных нормативных обязательств и другие социальные выплаты.</w:t>
            </w:r>
          </w:p>
        </w:tc>
        <w:tc>
          <w:tcPr>
            <w:tcW w:w="566" w:type="pct"/>
            <w:vMerge w:val="restart"/>
          </w:tcPr>
          <w:p w:rsidR="00CF7879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района, МКУ «МФЦ»</w:t>
            </w:r>
          </w:p>
        </w:tc>
        <w:tc>
          <w:tcPr>
            <w:tcW w:w="347" w:type="pct"/>
            <w:vMerge w:val="restar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  <w:vMerge w:val="restar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CF7879" w:rsidRPr="0086218D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доля получателей ежемесячных денежных компенсаций по оплате жилого помещения и коммунальных услуг, от общего числа граждан, имеющих право на получение компенсаций;</w:t>
            </w:r>
          </w:p>
        </w:tc>
        <w:tc>
          <w:tcPr>
            <w:tcW w:w="475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vMerge w:val="restart"/>
          </w:tcPr>
          <w:p w:rsidR="00CF7879" w:rsidRPr="006D40D0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0D0">
              <w:rPr>
                <w:rFonts w:ascii="Times New Roman" w:hAnsi="Times New Roman" w:cs="Times New Roman"/>
                <w:sz w:val="20"/>
                <w:szCs w:val="20"/>
              </w:rPr>
              <w:t>1 116,6</w:t>
            </w:r>
          </w:p>
        </w:tc>
        <w:tc>
          <w:tcPr>
            <w:tcW w:w="353" w:type="pct"/>
            <w:gridSpan w:val="2"/>
            <w:vMerge w:val="restart"/>
          </w:tcPr>
          <w:p w:rsidR="00CF7879" w:rsidRPr="006D40D0" w:rsidRDefault="006D40D0" w:rsidP="006D4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D4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2, 6</w:t>
            </w:r>
          </w:p>
        </w:tc>
      </w:tr>
      <w:tr w:rsidR="009222BF" w:rsidRPr="00EF6391" w:rsidTr="009222BF">
        <w:trPr>
          <w:trHeight w:val="1660"/>
        </w:trPr>
        <w:tc>
          <w:tcPr>
            <w:tcW w:w="149" w:type="pct"/>
            <w:vMerge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CF7879" w:rsidRPr="00CF7879" w:rsidRDefault="00CF7879" w:rsidP="009E4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CF7879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F7879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CF7879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CF7879" w:rsidRPr="0086218D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>- доля получателей ежемесячных денежных выплат почетным гражданам Вытегорского муниципального района, от общего числа граждан, имеющих право на получение данных выплат;</w:t>
            </w:r>
          </w:p>
        </w:tc>
        <w:tc>
          <w:tcPr>
            <w:tcW w:w="475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vMerge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rPr>
          <w:trHeight w:val="1387"/>
        </w:trPr>
        <w:tc>
          <w:tcPr>
            <w:tcW w:w="149" w:type="pct"/>
            <w:vMerge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:rsidR="00CF7879" w:rsidRPr="00CF7879" w:rsidRDefault="00CF7879" w:rsidP="009E4E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CF7879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F7879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CF7879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pct"/>
          </w:tcPr>
          <w:p w:rsidR="00CF7879" w:rsidRPr="0086218D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 xml:space="preserve">- доля получателей </w:t>
            </w:r>
            <w:r w:rsidRPr="0086218D">
              <w:rPr>
                <w:rStyle w:val="a8"/>
                <w:rFonts w:ascii="Times New Roman" w:hAnsi="Times New Roman"/>
                <w:b w:val="0"/>
                <w:sz w:val="20"/>
                <w:szCs w:val="20"/>
                <w:shd w:val="clear" w:color="auto" w:fill="FFFCFA"/>
              </w:rPr>
              <w:t>ежемесячной доплаты к пенсиям муниципальным служащим, от</w:t>
            </w:r>
            <w:r w:rsidRPr="0086218D">
              <w:rPr>
                <w:rStyle w:val="a8"/>
                <w:rFonts w:ascii="Times New Roman" w:hAnsi="Times New Roman"/>
                <w:sz w:val="20"/>
                <w:szCs w:val="20"/>
                <w:shd w:val="clear" w:color="auto" w:fill="FFFCFA"/>
              </w:rPr>
              <w:t xml:space="preserve"> </w:t>
            </w:r>
            <w:r w:rsidRPr="0086218D">
              <w:rPr>
                <w:rFonts w:ascii="Times New Roman" w:hAnsi="Times New Roman"/>
                <w:sz w:val="20"/>
                <w:szCs w:val="20"/>
              </w:rPr>
              <w:t>общего числа граждан, имеющих право на получение данных выплат;</w:t>
            </w:r>
          </w:p>
        </w:tc>
        <w:tc>
          <w:tcPr>
            <w:tcW w:w="475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" w:type="pct"/>
            <w:vMerge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vMerge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2BF" w:rsidRPr="00EF6391" w:rsidTr="009222BF">
        <w:tc>
          <w:tcPr>
            <w:tcW w:w="149" w:type="pct"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CF7879" w:rsidRPr="00CF7879" w:rsidRDefault="00CF7879" w:rsidP="0086218D">
            <w:pPr>
              <w:autoSpaceDE w:val="0"/>
              <w:autoSpaceDN w:val="0"/>
              <w:adjustRightInd w:val="0"/>
              <w:ind w:firstLine="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6.2.Организация свободного времени и культурного досуга граждан пожилого возраста и инвалидов.</w:t>
            </w:r>
          </w:p>
        </w:tc>
        <w:tc>
          <w:tcPr>
            <w:tcW w:w="566" w:type="pct"/>
          </w:tcPr>
          <w:p w:rsidR="00CF7879" w:rsidRPr="00F14C82" w:rsidRDefault="00CF7879" w:rsidP="00CF78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14C82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дополнительного образования «Вытегорская детско-юношеская спортивная школа»</w:t>
            </w:r>
            <w:r>
              <w:rPr>
                <w:rFonts w:ascii="Times New Roman" w:hAnsi="Times New Roman"/>
                <w:sz w:val="16"/>
                <w:szCs w:val="16"/>
              </w:rPr>
              <w:t>, Администрация района</w:t>
            </w:r>
          </w:p>
        </w:tc>
        <w:tc>
          <w:tcPr>
            <w:tcW w:w="347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01.2017</w:t>
            </w:r>
          </w:p>
        </w:tc>
        <w:tc>
          <w:tcPr>
            <w:tcW w:w="431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12.2017</w:t>
            </w:r>
          </w:p>
        </w:tc>
        <w:tc>
          <w:tcPr>
            <w:tcW w:w="1052" w:type="pct"/>
          </w:tcPr>
          <w:p w:rsidR="00CF7879" w:rsidRPr="0086218D" w:rsidRDefault="00CF7879" w:rsidP="00CF7879">
            <w:pPr>
              <w:rPr>
                <w:rFonts w:ascii="Times New Roman" w:hAnsi="Times New Roman"/>
                <w:sz w:val="20"/>
                <w:szCs w:val="20"/>
              </w:rPr>
            </w:pPr>
            <w:r w:rsidRPr="008621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218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число граждан пожилого возраста и инвалидов, вовлеченных в общественную жизнь района</w:t>
            </w:r>
            <w:r w:rsidRPr="008621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397" w:type="pct"/>
          </w:tcPr>
          <w:p w:rsidR="00CF7879" w:rsidRPr="00EF6391" w:rsidRDefault="00CF7879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354" w:type="pct"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353" w:type="pct"/>
            <w:gridSpan w:val="2"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222BF" w:rsidRPr="00EF6391" w:rsidTr="009222BF">
        <w:tc>
          <w:tcPr>
            <w:tcW w:w="149" w:type="pct"/>
          </w:tcPr>
          <w:p w:rsidR="00CF7879" w:rsidRPr="00EF6391" w:rsidRDefault="00CF7879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:rsidR="00CF7879" w:rsidRPr="001E3AB2" w:rsidRDefault="008621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 по подпрограмме 6</w:t>
            </w:r>
          </w:p>
        </w:tc>
        <w:tc>
          <w:tcPr>
            <w:tcW w:w="566" w:type="pct"/>
          </w:tcPr>
          <w:p w:rsidR="00CF7879" w:rsidRDefault="008621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4C82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дополнительного </w:t>
            </w:r>
            <w:r w:rsidRPr="00F14C82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«Вытегорская детско-юношеская спортивная школа»</w:t>
            </w:r>
            <w:r>
              <w:rPr>
                <w:rFonts w:ascii="Times New Roman" w:hAnsi="Times New Roman"/>
                <w:sz w:val="16"/>
                <w:szCs w:val="16"/>
              </w:rPr>
              <w:t>, Администрация района, МКУ «МФЦ»</w:t>
            </w:r>
          </w:p>
        </w:tc>
        <w:tc>
          <w:tcPr>
            <w:tcW w:w="347" w:type="pct"/>
          </w:tcPr>
          <w:p w:rsidR="00CF7879" w:rsidRPr="00EF6391" w:rsidRDefault="0086218D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31" w:type="pct"/>
          </w:tcPr>
          <w:p w:rsidR="00CF7879" w:rsidRPr="00EF6391" w:rsidRDefault="0086218D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52" w:type="pct"/>
          </w:tcPr>
          <w:p w:rsidR="00CF7879" w:rsidRPr="00EF6391" w:rsidRDefault="0086218D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5" w:type="pct"/>
          </w:tcPr>
          <w:p w:rsidR="00CF7879" w:rsidRPr="00EF6391" w:rsidRDefault="0086218D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7" w:type="pct"/>
          </w:tcPr>
          <w:p w:rsidR="00CF7879" w:rsidRPr="00EF6391" w:rsidRDefault="0086218D" w:rsidP="009E4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54" w:type="pct"/>
          </w:tcPr>
          <w:p w:rsidR="00CF7879" w:rsidRPr="00EF6391" w:rsidRDefault="0086218D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1166,6</w:t>
            </w:r>
          </w:p>
        </w:tc>
        <w:tc>
          <w:tcPr>
            <w:tcW w:w="353" w:type="pct"/>
            <w:gridSpan w:val="2"/>
          </w:tcPr>
          <w:p w:rsidR="00CF7879" w:rsidRPr="00EF6391" w:rsidRDefault="006D40D0" w:rsidP="009E4E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1152,6</w:t>
            </w:r>
          </w:p>
        </w:tc>
      </w:tr>
    </w:tbl>
    <w:p w:rsidR="009222BF" w:rsidRDefault="009222BF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222BF" w:rsidRDefault="009222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lastRenderedPageBreak/>
        <w:t xml:space="preserve">Отчет об использовании средств районного бюджета с учетом межбюджетных трансфертов </w:t>
      </w: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b/>
          <w:sz w:val="24"/>
          <w:szCs w:val="24"/>
        </w:rPr>
        <w:t xml:space="preserve">на реализацию муниципальной программы за </w:t>
      </w:r>
      <w:r w:rsidRPr="00EF63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D2D6A">
        <w:rPr>
          <w:rFonts w:ascii="Times New Roman" w:hAnsi="Times New Roman"/>
          <w:b/>
          <w:sz w:val="24"/>
          <w:szCs w:val="24"/>
          <w:u w:val="single"/>
        </w:rPr>
        <w:t xml:space="preserve">2017 </w:t>
      </w:r>
      <w:r w:rsidRPr="00EF6391">
        <w:rPr>
          <w:rFonts w:ascii="Times New Roman" w:hAnsi="Times New Roman"/>
          <w:b/>
          <w:sz w:val="24"/>
          <w:szCs w:val="24"/>
        </w:rPr>
        <w:t>год</w:t>
      </w: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Style w:val="a4"/>
        <w:tblW w:w="15168" w:type="dxa"/>
        <w:tblLayout w:type="fixed"/>
        <w:tblLook w:val="0000"/>
      </w:tblPr>
      <w:tblGrid>
        <w:gridCol w:w="1418"/>
        <w:gridCol w:w="2126"/>
        <w:gridCol w:w="1701"/>
        <w:gridCol w:w="5245"/>
        <w:gridCol w:w="1701"/>
        <w:gridCol w:w="1559"/>
        <w:gridCol w:w="1418"/>
      </w:tblGrid>
      <w:tr w:rsidR="00A930B4" w:rsidRPr="009222BF" w:rsidTr="002133C7">
        <w:tc>
          <w:tcPr>
            <w:tcW w:w="1418" w:type="dxa"/>
            <w:vMerge w:val="restart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исполнитель,             </w:t>
            </w:r>
            <w:r w:rsidRPr="009222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соисполнители, участники       </w:t>
            </w:r>
            <w:r w:rsidRPr="009222B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245" w:type="dxa"/>
            <w:vMerge w:val="restart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eastAsia="Bookman Old Style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9222BF">
              <w:rPr>
                <w:rFonts w:ascii="Times New Roman" w:eastAsia="Bookman Old Style" w:hAnsi="Times New Roman" w:cs="Times New Roman"/>
                <w:sz w:val="18"/>
                <w:szCs w:val="18"/>
              </w:rPr>
              <w:t xml:space="preserve"> </w:t>
            </w:r>
          </w:p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r w:rsidRPr="009222BF">
              <w:rPr>
                <w:rFonts w:ascii="Times New Roman" w:hAnsi="Times New Roman" w:cs="Times New Roman"/>
                <w:sz w:val="18"/>
                <w:szCs w:val="18"/>
              </w:rPr>
              <w:softHyphen/>
              <w:t>вого</w:t>
            </w:r>
            <w:r w:rsidRPr="009222BF">
              <w:rPr>
                <w:rFonts w:ascii="Times New Roman" w:eastAsia="Bookman Old Style" w:hAnsi="Times New Roman" w:cs="Times New Roman"/>
                <w:sz w:val="18"/>
                <w:szCs w:val="18"/>
              </w:rPr>
              <w:t xml:space="preserve"> </w:t>
            </w: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</w:p>
        </w:tc>
        <w:tc>
          <w:tcPr>
            <w:tcW w:w="4678" w:type="dxa"/>
            <w:gridSpan w:val="3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роспись, план на 1 января отчетного года</w:t>
            </w:r>
          </w:p>
        </w:tc>
        <w:tc>
          <w:tcPr>
            <w:tcW w:w="1559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 &lt;*&gt;</w:t>
            </w:r>
          </w:p>
        </w:tc>
        <w:tc>
          <w:tcPr>
            <w:tcW w:w="1418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 xml:space="preserve">кассовое  </w:t>
            </w:r>
            <w:r w:rsidRPr="009222BF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исполнение</w:t>
            </w:r>
          </w:p>
        </w:tc>
      </w:tr>
      <w:tr w:rsidR="00A930B4" w:rsidRPr="009222BF" w:rsidTr="002133C7">
        <w:tc>
          <w:tcPr>
            <w:tcW w:w="1418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930B4" w:rsidRPr="009222BF" w:rsidTr="002133C7">
        <w:tc>
          <w:tcPr>
            <w:tcW w:w="1418" w:type="dxa"/>
            <w:vMerge w:val="restart"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     </w:t>
            </w:r>
          </w:p>
        </w:tc>
        <w:tc>
          <w:tcPr>
            <w:tcW w:w="2126" w:type="dxa"/>
            <w:vMerge w:val="restart"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50 425,6</w:t>
            </w:r>
          </w:p>
        </w:tc>
        <w:tc>
          <w:tcPr>
            <w:tcW w:w="1559" w:type="dxa"/>
          </w:tcPr>
          <w:p w:rsidR="00A930B4" w:rsidRPr="009222BF" w:rsidRDefault="000B6DC2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58428,7</w:t>
            </w:r>
          </w:p>
        </w:tc>
        <w:tc>
          <w:tcPr>
            <w:tcW w:w="1418" w:type="dxa"/>
          </w:tcPr>
          <w:p w:rsidR="00A930B4" w:rsidRPr="009222BF" w:rsidRDefault="000B6DC2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57 409,5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40 354,8</w:t>
            </w:r>
          </w:p>
        </w:tc>
        <w:tc>
          <w:tcPr>
            <w:tcW w:w="1559" w:type="dxa"/>
          </w:tcPr>
          <w:p w:rsidR="00A930B4" w:rsidRPr="009222BF" w:rsidRDefault="000B6DC2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48 287,4</w:t>
            </w:r>
          </w:p>
        </w:tc>
        <w:tc>
          <w:tcPr>
            <w:tcW w:w="1418" w:type="dxa"/>
          </w:tcPr>
          <w:p w:rsidR="00A930B4" w:rsidRPr="009222BF" w:rsidRDefault="000B6DC2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48 268,1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295,3</w:t>
            </w:r>
          </w:p>
        </w:tc>
        <w:tc>
          <w:tcPr>
            <w:tcW w:w="1559" w:type="dxa"/>
          </w:tcPr>
          <w:p w:rsidR="00A930B4" w:rsidRPr="009222BF" w:rsidRDefault="000B6DC2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365,7</w:t>
            </w:r>
          </w:p>
        </w:tc>
        <w:tc>
          <w:tcPr>
            <w:tcW w:w="1418" w:type="dxa"/>
          </w:tcPr>
          <w:p w:rsidR="00A930B4" w:rsidRPr="009222BF" w:rsidRDefault="000B6DC2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365,7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9775,5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9775,5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8775,7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30B4" w:rsidRPr="009222BF" w:rsidTr="002133C7">
        <w:tc>
          <w:tcPr>
            <w:tcW w:w="1418" w:type="dxa"/>
            <w:vMerge w:val="restart"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A930B4" w:rsidRPr="009222BF" w:rsidRDefault="002133C7" w:rsidP="002133C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физической культуры и спорта в Вытегорском муниципальном районе на 2014-2020 годы</w:t>
            </w:r>
          </w:p>
        </w:tc>
        <w:tc>
          <w:tcPr>
            <w:tcW w:w="1701" w:type="dxa"/>
            <w:vMerge w:val="restart"/>
          </w:tcPr>
          <w:p w:rsidR="00A930B4" w:rsidRPr="009222BF" w:rsidRDefault="002133C7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 xml:space="preserve"> МБУ ДО «Вытегорская ДЮСШ»</w:t>
            </w: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9023,5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8800,1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8376,6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7487,2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7263,8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7 263,8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1536,3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1536,3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1112,8</w:t>
            </w:r>
          </w:p>
        </w:tc>
      </w:tr>
      <w:tr w:rsidR="00A930B4" w:rsidRPr="009222BF" w:rsidTr="002133C7">
        <w:tc>
          <w:tcPr>
            <w:tcW w:w="1418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30B4" w:rsidRPr="009222BF" w:rsidRDefault="00A930B4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930B4" w:rsidRPr="009222BF" w:rsidRDefault="00A930B4" w:rsidP="007D16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930B4" w:rsidRPr="009222BF" w:rsidRDefault="00A930B4" w:rsidP="007D1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</w:tcPr>
          <w:p w:rsidR="00A930B4" w:rsidRPr="009222BF" w:rsidRDefault="002A15A1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30B4" w:rsidRPr="009222BF" w:rsidRDefault="002133C7" w:rsidP="007D16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 w:val="restart"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843808" w:rsidRPr="009222BF" w:rsidRDefault="00843808" w:rsidP="002133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Реализация молодежной политики в Вытегорском муниципальном районе  на 2014-2020 годы</w:t>
            </w:r>
          </w:p>
        </w:tc>
        <w:tc>
          <w:tcPr>
            <w:tcW w:w="1701" w:type="dxa"/>
            <w:vMerge w:val="restart"/>
          </w:tcPr>
          <w:p w:rsidR="00843808" w:rsidRPr="009222BF" w:rsidRDefault="00843808" w:rsidP="002133C7">
            <w:pPr>
              <w:pStyle w:val="ConsPlusCell"/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МКУ МЦ «Альтернатива»</w:t>
            </w: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1536,9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1412,8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1412,7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1536,9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1412,8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1412,7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 w:val="restart"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6" w:type="dxa"/>
            <w:vMerge w:val="restart"/>
          </w:tcPr>
          <w:p w:rsidR="00843808" w:rsidRPr="009222BF" w:rsidRDefault="00843808" w:rsidP="00843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Сохранение и развитие культурного потенциала </w:t>
            </w:r>
            <w:r w:rsidRPr="00922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Вытегорского района</w:t>
            </w:r>
          </w:p>
        </w:tc>
        <w:tc>
          <w:tcPr>
            <w:tcW w:w="1701" w:type="dxa"/>
            <w:vMerge w:val="restart"/>
          </w:tcPr>
          <w:p w:rsidR="00843808" w:rsidRPr="009222BF" w:rsidRDefault="00843808" w:rsidP="00843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МБУК «ВРЦК», МКУК «ВЦБС», </w:t>
            </w:r>
            <w:r w:rsidRPr="009222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МБУК «ВОМ», МБУК «ВИЭМ», </w:t>
            </w:r>
            <w:r w:rsidRPr="009222BF">
              <w:rPr>
                <w:rFonts w:ascii="Times New Roman" w:hAnsi="Times New Roman" w:cs="Times New Roman"/>
                <w:bCs/>
                <w:sz w:val="18"/>
                <w:szCs w:val="18"/>
              </w:rPr>
              <w:t>МБОУ ДО ВМР «Вытегорская ШИ»</w:t>
            </w: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36 676,7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45 913,4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45 331,9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28 437,5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37 603,8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37 598,6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8239,2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8239,2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7662,8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 w:val="restart"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126" w:type="dxa"/>
            <w:vMerge w:val="restart"/>
          </w:tcPr>
          <w:p w:rsidR="00843808" w:rsidRPr="009222BF" w:rsidRDefault="00843808" w:rsidP="00843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архивного дела в Вытегорском муниципальном районе на 2015 – 2020 годы</w:t>
            </w:r>
          </w:p>
        </w:tc>
        <w:tc>
          <w:tcPr>
            <w:tcW w:w="1701" w:type="dxa"/>
            <w:vMerge w:val="restart"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Администрация ВМР</w:t>
            </w: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1135,8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1135,8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1135,8</w:t>
            </w:r>
          </w:p>
        </w:tc>
      </w:tr>
      <w:tr w:rsidR="002A15A1" w:rsidRPr="009222BF" w:rsidTr="002133C7">
        <w:tc>
          <w:tcPr>
            <w:tcW w:w="1418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840,5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840,5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840,5</w:t>
            </w:r>
          </w:p>
        </w:tc>
      </w:tr>
      <w:tr w:rsidR="002A15A1" w:rsidRPr="009222BF" w:rsidTr="002133C7">
        <w:tc>
          <w:tcPr>
            <w:tcW w:w="1418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295,3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295,3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295,3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3808" w:rsidRPr="009222BF" w:rsidTr="002133C7">
        <w:tc>
          <w:tcPr>
            <w:tcW w:w="1418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3808" w:rsidRPr="009222BF" w:rsidRDefault="0084380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843808" w:rsidRPr="009222BF" w:rsidRDefault="0084380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</w:tcPr>
          <w:p w:rsidR="00843808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43808" w:rsidRPr="009222BF" w:rsidRDefault="0084380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15A1" w:rsidRPr="009222BF" w:rsidTr="002133C7">
        <w:tc>
          <w:tcPr>
            <w:tcW w:w="1418" w:type="dxa"/>
            <w:vMerge w:val="restart"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2126" w:type="dxa"/>
            <w:vMerge w:val="restart"/>
          </w:tcPr>
          <w:p w:rsidR="002A15A1" w:rsidRPr="009222BF" w:rsidRDefault="002A15A1" w:rsidP="00843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Сохранение и эффективное использование объектов культурного наследия</w:t>
            </w:r>
          </w:p>
        </w:tc>
        <w:tc>
          <w:tcPr>
            <w:tcW w:w="1701" w:type="dxa"/>
            <w:vMerge w:val="restart"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Администрация ВМР</w:t>
            </w: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15A1" w:rsidRPr="009222BF" w:rsidTr="002133C7">
        <w:tc>
          <w:tcPr>
            <w:tcW w:w="1418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15A1" w:rsidRPr="009222BF" w:rsidTr="002133C7">
        <w:tc>
          <w:tcPr>
            <w:tcW w:w="1418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15A1" w:rsidRPr="009222BF" w:rsidTr="002133C7">
        <w:tc>
          <w:tcPr>
            <w:tcW w:w="1418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15A1" w:rsidRPr="009222BF" w:rsidTr="002133C7">
        <w:tc>
          <w:tcPr>
            <w:tcW w:w="1418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нижестоящих бюджетов  (бюджетов поселений) за счет собственных средств &lt;*&gt;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15A1" w:rsidRPr="009222BF" w:rsidTr="002133C7">
        <w:tc>
          <w:tcPr>
            <w:tcW w:w="1418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A15A1" w:rsidRPr="009222BF" w:rsidRDefault="002A15A1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2A15A1" w:rsidRPr="009222BF" w:rsidRDefault="002A15A1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701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A15A1" w:rsidRPr="009222BF" w:rsidRDefault="002A15A1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2F98" w:rsidRPr="009222BF" w:rsidTr="002133C7">
        <w:tc>
          <w:tcPr>
            <w:tcW w:w="1418" w:type="dxa"/>
            <w:vMerge w:val="restart"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Подпрограмма 6</w:t>
            </w:r>
          </w:p>
        </w:tc>
        <w:tc>
          <w:tcPr>
            <w:tcW w:w="2126" w:type="dxa"/>
            <w:vMerge w:val="restart"/>
          </w:tcPr>
          <w:p w:rsidR="00EE2F98" w:rsidRPr="009222BF" w:rsidRDefault="00EE2F98" w:rsidP="002A15A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Предоставление дополнительных мер поддержки отдельных категорий граждан Вытегорского муниципального района</w:t>
            </w:r>
          </w:p>
        </w:tc>
        <w:tc>
          <w:tcPr>
            <w:tcW w:w="1701" w:type="dxa"/>
            <w:vMerge w:val="restart"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Администрация ВМР</w:t>
            </w:r>
          </w:p>
        </w:tc>
        <w:tc>
          <w:tcPr>
            <w:tcW w:w="5245" w:type="dxa"/>
          </w:tcPr>
          <w:p w:rsidR="00EE2F98" w:rsidRPr="009222BF" w:rsidRDefault="00EE2F9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1701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1 402,7</w:t>
            </w:r>
          </w:p>
        </w:tc>
        <w:tc>
          <w:tcPr>
            <w:tcW w:w="1559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1166,6</w:t>
            </w:r>
          </w:p>
        </w:tc>
        <w:tc>
          <w:tcPr>
            <w:tcW w:w="1418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1152,7</w:t>
            </w:r>
          </w:p>
        </w:tc>
      </w:tr>
      <w:tr w:rsidR="00EE2F98" w:rsidRPr="009222BF" w:rsidTr="002133C7">
        <w:tc>
          <w:tcPr>
            <w:tcW w:w="1418" w:type="dxa"/>
            <w:vMerge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F98" w:rsidRPr="009222BF" w:rsidRDefault="00EE2F9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1701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1402,7</w:t>
            </w:r>
          </w:p>
        </w:tc>
        <w:tc>
          <w:tcPr>
            <w:tcW w:w="1559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1166,6</w:t>
            </w:r>
          </w:p>
        </w:tc>
        <w:tc>
          <w:tcPr>
            <w:tcW w:w="1418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1152,7</w:t>
            </w:r>
          </w:p>
        </w:tc>
      </w:tr>
      <w:tr w:rsidR="00EE2F98" w:rsidRPr="009222BF" w:rsidTr="002133C7">
        <w:tc>
          <w:tcPr>
            <w:tcW w:w="1418" w:type="dxa"/>
            <w:vMerge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F98" w:rsidRPr="009222BF" w:rsidRDefault="00EE2F9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701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2F98" w:rsidRPr="009222BF" w:rsidTr="002133C7">
        <w:tc>
          <w:tcPr>
            <w:tcW w:w="1418" w:type="dxa"/>
            <w:vMerge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E2F98" w:rsidRPr="009222BF" w:rsidRDefault="00EE2F98" w:rsidP="00564B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EE2F98" w:rsidRPr="009222BF" w:rsidRDefault="00EE2F98" w:rsidP="00564B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222BF">
              <w:rPr>
                <w:rFonts w:ascii="Times New Roman" w:hAnsi="Times New Roman"/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701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E2F98" w:rsidRPr="009222BF" w:rsidRDefault="00EE2F98" w:rsidP="00564B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2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A930B4" w:rsidRPr="00EF6391" w:rsidRDefault="00A930B4" w:rsidP="00A93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30B4" w:rsidRDefault="00A930B4" w:rsidP="00380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391">
        <w:rPr>
          <w:rFonts w:ascii="Times New Roman" w:hAnsi="Times New Roman"/>
          <w:sz w:val="20"/>
          <w:szCs w:val="20"/>
        </w:rPr>
        <w:t>&lt;*&gt; Для годового отчета - 31 декабря отчетного года.</w:t>
      </w:r>
    </w:p>
    <w:p w:rsidR="00A930B4" w:rsidRDefault="00A930B4" w:rsidP="00A930B4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:rsidR="00A930B4" w:rsidRDefault="00A930B4" w:rsidP="00A930B4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:rsidR="00A930B4" w:rsidRDefault="00A930B4" w:rsidP="00A930B4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:rsidR="008247C3" w:rsidRDefault="008247C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A930B4" w:rsidRPr="00EF6391" w:rsidRDefault="00A930B4" w:rsidP="00A930B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EF6391">
        <w:rPr>
          <w:rFonts w:ascii="Times New Roman" w:eastAsia="Times New Roman" w:hAnsi="Times New Roman"/>
          <w:b/>
          <w:sz w:val="24"/>
          <w:szCs w:val="24"/>
        </w:rPr>
        <w:lastRenderedPageBreak/>
        <w:t>О Т Ч Е Т</w:t>
      </w:r>
    </w:p>
    <w:p w:rsidR="00A930B4" w:rsidRPr="00EF6391" w:rsidRDefault="00A930B4" w:rsidP="00A930B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EF6391">
        <w:rPr>
          <w:rFonts w:ascii="Times New Roman" w:eastAsia="Times New Roman" w:hAnsi="Times New Roman"/>
          <w:b/>
          <w:sz w:val="24"/>
          <w:szCs w:val="24"/>
        </w:rPr>
        <w:t>о выполнении сводных показателей муниципальных заданий на оказание муниципальных услуг (выполнение работ)</w:t>
      </w:r>
    </w:p>
    <w:p w:rsidR="00A930B4" w:rsidRPr="00EF6391" w:rsidRDefault="00A930B4" w:rsidP="00A930B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EF6391">
        <w:rPr>
          <w:rFonts w:ascii="Times New Roman" w:eastAsia="Times New Roman" w:hAnsi="Times New Roman"/>
          <w:b/>
          <w:sz w:val="24"/>
          <w:szCs w:val="24"/>
        </w:rPr>
        <w:t>муниципальными учреждениями по муниципальной программе</w:t>
      </w:r>
    </w:p>
    <w:p w:rsidR="009222BF" w:rsidRDefault="00EE2F98" w:rsidP="00EE2F98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2F98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«Совершенствование социальной политики в Вытегорском муниципальном районе на 2014 – 2020 годы»</w:t>
      </w:r>
    </w:p>
    <w:p w:rsidR="00EE2F98" w:rsidRPr="00EE2F98" w:rsidRDefault="00EE2F98" w:rsidP="00EE2F98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2F9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222BF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 2017 год</w:t>
      </w:r>
    </w:p>
    <w:p w:rsidR="00A930B4" w:rsidRPr="00EF6391" w:rsidRDefault="00A930B4" w:rsidP="00A930B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</w:rPr>
      </w:pPr>
      <w:r w:rsidRPr="00EF6391">
        <w:rPr>
          <w:rFonts w:ascii="Times New Roman" w:eastAsia="Times New Roman" w:hAnsi="Times New Roman"/>
          <w:i/>
          <w:sz w:val="20"/>
          <w:szCs w:val="20"/>
        </w:rPr>
        <w:t>наименование муниципальной программы</w:t>
      </w:r>
      <w:r w:rsidRPr="00EF639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30B4" w:rsidRPr="00EF6391" w:rsidRDefault="00A930B4" w:rsidP="00A930B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9"/>
        <w:gridCol w:w="1708"/>
        <w:gridCol w:w="1357"/>
        <w:gridCol w:w="1345"/>
        <w:gridCol w:w="2149"/>
        <w:gridCol w:w="2275"/>
        <w:gridCol w:w="1473"/>
      </w:tblGrid>
      <w:tr w:rsidR="00A930B4" w:rsidRPr="00EF6391" w:rsidTr="007D167D">
        <w:tc>
          <w:tcPr>
            <w:tcW w:w="4779" w:type="dxa"/>
            <w:vMerge w:val="restart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Наименование услуги, показателя объема услуги, подпрограммы, мероприятий</w:t>
            </w:r>
          </w:p>
        </w:tc>
        <w:tc>
          <w:tcPr>
            <w:tcW w:w="1708" w:type="dxa"/>
            <w:vMerge w:val="restart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Единица измерения объема муниципальной услуги</w:t>
            </w:r>
          </w:p>
        </w:tc>
        <w:tc>
          <w:tcPr>
            <w:tcW w:w="2835" w:type="dxa"/>
            <w:gridSpan w:val="2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6172" w:type="dxa"/>
            <w:gridSpan w:val="3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 xml:space="preserve">Расходы бюджета муниципального образования на оказание муниципальной услуги (выполнение работы), тыс. рублей </w:t>
            </w:r>
          </w:p>
        </w:tc>
      </w:tr>
      <w:tr w:rsidR="00A930B4" w:rsidRPr="00EF6391" w:rsidTr="007D167D">
        <w:tc>
          <w:tcPr>
            <w:tcW w:w="4779" w:type="dxa"/>
            <w:vMerge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  <w:vMerge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417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2268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сводная бюджетная роспись на 1 января отчетного года</w:t>
            </w:r>
          </w:p>
        </w:tc>
        <w:tc>
          <w:tcPr>
            <w:tcW w:w="2410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сводная бюджетная роспись на 31 декабря отчетного года</w:t>
            </w:r>
          </w:p>
        </w:tc>
        <w:tc>
          <w:tcPr>
            <w:tcW w:w="1494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Кассовое исполнение</w:t>
            </w:r>
          </w:p>
        </w:tc>
      </w:tr>
      <w:tr w:rsidR="00A930B4" w:rsidRPr="00EF6391" w:rsidTr="007D167D">
        <w:tc>
          <w:tcPr>
            <w:tcW w:w="4779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8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7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68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10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94" w:type="dxa"/>
          </w:tcPr>
          <w:p w:rsidR="00A930B4" w:rsidRPr="00EF6391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7</w:t>
            </w:r>
          </w:p>
        </w:tc>
      </w:tr>
      <w:tr w:rsidR="00A930B4" w:rsidRPr="00EF6391" w:rsidTr="007D167D">
        <w:tc>
          <w:tcPr>
            <w:tcW w:w="15494" w:type="dxa"/>
            <w:gridSpan w:val="7"/>
          </w:tcPr>
          <w:p w:rsidR="00A930B4" w:rsidRPr="00EE2F98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EE2F98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  <w:r w:rsidR="00EE2F98" w:rsidRPr="00EE2F98">
              <w:rPr>
                <w:rFonts w:ascii="Times New Roman" w:hAnsi="Times New Roman" w:cs="Times New Roman"/>
                <w:szCs w:val="28"/>
                <w:lang w:eastAsia="en-US"/>
              </w:rPr>
              <w:t>Развитие физической культуры и спорта в Вытегорском муниципальном районе на 2014-2020 годы</w:t>
            </w:r>
          </w:p>
        </w:tc>
      </w:tr>
      <w:tr w:rsidR="00A930B4" w:rsidRPr="00EF6391" w:rsidTr="007D167D">
        <w:tc>
          <w:tcPr>
            <w:tcW w:w="15494" w:type="dxa"/>
            <w:gridSpan w:val="7"/>
          </w:tcPr>
          <w:p w:rsidR="00A930B4" w:rsidRPr="00EE2F98" w:rsidRDefault="00EE2F98" w:rsidP="00EE2F9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EE2F98">
              <w:rPr>
                <w:rFonts w:ascii="Times New Roman" w:eastAsia="Times New Roman" w:hAnsi="Times New Roman" w:cs="Times New Roman"/>
              </w:rPr>
              <w:t>Учредитель: Администрация ВМР</w:t>
            </w:r>
          </w:p>
        </w:tc>
      </w:tr>
      <w:tr w:rsidR="00A930B4" w:rsidRPr="00EF6391" w:rsidTr="007D167D">
        <w:tc>
          <w:tcPr>
            <w:tcW w:w="15494" w:type="dxa"/>
            <w:gridSpan w:val="7"/>
          </w:tcPr>
          <w:p w:rsidR="00A930B4" w:rsidRPr="00EE2F98" w:rsidRDefault="00A930B4" w:rsidP="00EE2F9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EE2F98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 w:rsidR="00EE2F98" w:rsidRPr="00EE2F98">
              <w:rPr>
                <w:rFonts w:ascii="Times New Roman" w:hAnsi="Times New Roman" w:cs="Times New Roman"/>
                <w:szCs w:val="28"/>
              </w:rPr>
              <w:t>«Развитие эффективной деятельности органов местного самоуправления и подведомственных учреждений»</w:t>
            </w:r>
          </w:p>
        </w:tc>
      </w:tr>
      <w:tr w:rsidR="00EC78CF" w:rsidRPr="00EF6391" w:rsidTr="007D167D">
        <w:tc>
          <w:tcPr>
            <w:tcW w:w="4779" w:type="dxa"/>
          </w:tcPr>
          <w:p w:rsidR="00EC78CF" w:rsidRPr="00CE28F3" w:rsidRDefault="00EC78CF" w:rsidP="00EE2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8F3">
              <w:rPr>
                <w:rFonts w:ascii="Times New Roman" w:eastAsia="Times New Roman" w:hAnsi="Times New Roman" w:cs="Times New Roman"/>
              </w:rPr>
              <w:t>1. Наименование муниципальной услуги (работы) и ее содержание:</w:t>
            </w:r>
            <w:r w:rsidRPr="00CE28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E2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CE28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E28F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дополнительных</w:t>
            </w:r>
            <w:proofErr w:type="gramEnd"/>
            <w:r w:rsidRPr="00CE2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предпрофессиональных</w:t>
            </w:r>
            <w:r w:rsidRPr="00CE28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C78CF" w:rsidRPr="00CE28F3" w:rsidRDefault="00EC78CF" w:rsidP="00EE2F9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CE2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 в области физической культуры и спорта</w:t>
            </w:r>
            <w:r w:rsidRPr="00CE28F3">
              <w:rPr>
                <w:rFonts w:ascii="Times New Roman" w:hAnsi="Times New Roman" w:cs="Times New Roman"/>
                <w:sz w:val="20"/>
                <w:szCs w:val="20"/>
              </w:rPr>
              <w:t xml:space="preserve">»              </w:t>
            </w:r>
          </w:p>
        </w:tc>
        <w:tc>
          <w:tcPr>
            <w:tcW w:w="1708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B2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410" w:type="dxa"/>
            <w:vMerge w:val="restart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B2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1494" w:type="dxa"/>
            <w:vMerge w:val="restart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B25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2F98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EC78CF" w:rsidRPr="00EF6391" w:rsidTr="007D167D">
        <w:tc>
          <w:tcPr>
            <w:tcW w:w="4779" w:type="dxa"/>
          </w:tcPr>
          <w:p w:rsidR="00EC78CF" w:rsidRPr="00CE28F3" w:rsidRDefault="00EC78CF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  <w:r w:rsidRPr="00CE28F3">
              <w:rPr>
                <w:rFonts w:ascii="Times New Roman" w:eastAsia="Times New Roman" w:hAnsi="Times New Roman" w:cs="Times New Roman"/>
              </w:rPr>
              <w:t xml:space="preserve">Показатель - </w:t>
            </w:r>
            <w:r w:rsidRPr="00CE28F3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CE28F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E2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1418" w:type="dxa"/>
          </w:tcPr>
          <w:p w:rsidR="00EC78CF" w:rsidRPr="00EE2F98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F98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EC78CF" w:rsidRPr="00EE2F98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F98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vMerge/>
          </w:tcPr>
          <w:p w:rsidR="00EC78CF" w:rsidRPr="00EE2F98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C78CF" w:rsidRPr="00EE2F98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EC78CF" w:rsidRPr="00EE2F98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78CF" w:rsidRPr="00EF6391" w:rsidTr="007D167D">
        <w:tc>
          <w:tcPr>
            <w:tcW w:w="4779" w:type="dxa"/>
          </w:tcPr>
          <w:p w:rsidR="00EC78CF" w:rsidRPr="00CE28F3" w:rsidRDefault="00EC78CF" w:rsidP="00EE2F98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CE28F3">
              <w:rPr>
                <w:rFonts w:ascii="Times New Roman" w:eastAsia="Times New Roman" w:hAnsi="Times New Roman" w:cs="Times New Roman"/>
              </w:rPr>
              <w:t xml:space="preserve">2. Наименование муниципальной услуги (работы) и ее содержание: </w:t>
            </w:r>
            <w:r w:rsidRPr="00CE28F3">
              <w:rPr>
                <w:rFonts w:ascii="Times New Roman" w:hAnsi="Times New Roman" w:cs="Times New Roman"/>
                <w:i/>
              </w:rPr>
              <w:t xml:space="preserve">Реализация </w:t>
            </w:r>
            <w:r w:rsidR="00CE28F3">
              <w:rPr>
                <w:rFonts w:ascii="Times New Roman" w:hAnsi="Times New Roman" w:cs="Times New Roman"/>
                <w:i/>
              </w:rPr>
              <w:t>дополнительных</w:t>
            </w:r>
            <w:r w:rsidRPr="00CE28F3">
              <w:rPr>
                <w:rFonts w:ascii="Times New Roman" w:hAnsi="Times New Roman" w:cs="Times New Roman"/>
                <w:i/>
              </w:rPr>
              <w:t xml:space="preserve"> общеобразовательных общеразвивающих программ</w:t>
            </w:r>
          </w:p>
          <w:p w:rsidR="00EC78CF" w:rsidRPr="00CE28F3" w:rsidRDefault="00EC78CF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494" w:type="dxa"/>
            <w:vMerge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</w:tr>
      <w:tr w:rsidR="00EC78CF" w:rsidRPr="00EF6391" w:rsidTr="007D167D">
        <w:tc>
          <w:tcPr>
            <w:tcW w:w="4779" w:type="dxa"/>
          </w:tcPr>
          <w:p w:rsidR="00EC78CF" w:rsidRPr="00EF6391" w:rsidRDefault="00EC78CF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</w:rPr>
            </w:pPr>
            <w:r w:rsidRPr="00EF6391">
              <w:rPr>
                <w:rFonts w:ascii="Times New Roman" w:eastAsia="Times New Roman" w:hAnsi="Times New Roman"/>
              </w:rPr>
              <w:t>Показатель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9447AA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9447A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8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1418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417" w:type="dxa"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268" w:type="dxa"/>
            <w:vMerge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  <w:tc>
          <w:tcPr>
            <w:tcW w:w="1494" w:type="dxa"/>
            <w:vMerge/>
          </w:tcPr>
          <w:p w:rsidR="00EC78CF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</w:p>
        </w:tc>
      </w:tr>
      <w:tr w:rsidR="00A930B4" w:rsidRPr="00EF6391" w:rsidTr="007D167D">
        <w:tc>
          <w:tcPr>
            <w:tcW w:w="15494" w:type="dxa"/>
            <w:gridSpan w:val="7"/>
          </w:tcPr>
          <w:p w:rsidR="00A930B4" w:rsidRPr="00EC78CF" w:rsidRDefault="00A930B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EC78CF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  <w:r w:rsidR="00EC78CF" w:rsidRPr="00EC78CF">
              <w:rPr>
                <w:rFonts w:ascii="Times New Roman" w:hAnsi="Times New Roman" w:cs="Times New Roman"/>
                <w:szCs w:val="28"/>
              </w:rPr>
              <w:t>«</w:t>
            </w:r>
            <w:r w:rsidR="00EC78CF" w:rsidRPr="00EC78CF">
              <w:rPr>
                <w:rFonts w:ascii="Times New Roman" w:eastAsia="Calibri" w:hAnsi="Times New Roman" w:cs="Times New Roman"/>
                <w:szCs w:val="28"/>
              </w:rPr>
              <w:t>Сохранение и развитие культурного потенциала Вытегорского района»</w:t>
            </w:r>
          </w:p>
        </w:tc>
      </w:tr>
      <w:tr w:rsidR="00A930B4" w:rsidRPr="00EF6391" w:rsidTr="007D167D">
        <w:tc>
          <w:tcPr>
            <w:tcW w:w="15494" w:type="dxa"/>
            <w:gridSpan w:val="7"/>
          </w:tcPr>
          <w:p w:rsidR="00A930B4" w:rsidRPr="00EF6391" w:rsidRDefault="00EC78CF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</w:rPr>
            </w:pPr>
            <w:r w:rsidRPr="00EE2F98">
              <w:rPr>
                <w:rFonts w:ascii="Times New Roman" w:eastAsia="Times New Roman" w:hAnsi="Times New Roman" w:cs="Times New Roman"/>
              </w:rPr>
              <w:t>Учредитель: Администрация ВМР</w:t>
            </w:r>
          </w:p>
        </w:tc>
      </w:tr>
      <w:tr w:rsidR="00A930B4" w:rsidRPr="00EF6391" w:rsidTr="007D167D">
        <w:tc>
          <w:tcPr>
            <w:tcW w:w="15494" w:type="dxa"/>
            <w:gridSpan w:val="7"/>
          </w:tcPr>
          <w:p w:rsidR="00A930B4" w:rsidRPr="00EC78CF" w:rsidRDefault="00A930B4" w:rsidP="00EC78C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EC78CF">
              <w:rPr>
                <w:rFonts w:ascii="Times New Roman" w:eastAsia="Times New Roman" w:hAnsi="Times New Roman" w:cs="Times New Roman"/>
              </w:rPr>
              <w:t>Мероприятие</w:t>
            </w:r>
            <w:r w:rsidR="00EC78CF">
              <w:rPr>
                <w:rFonts w:ascii="Times New Roman" w:eastAsia="Times New Roman" w:hAnsi="Times New Roman" w:cs="Times New Roman"/>
              </w:rPr>
              <w:t>:</w:t>
            </w:r>
            <w:r w:rsidRPr="00EC78CF">
              <w:rPr>
                <w:rFonts w:ascii="Times New Roman" w:eastAsia="Times New Roman" w:hAnsi="Times New Roman" w:cs="Times New Roman"/>
              </w:rPr>
              <w:t xml:space="preserve"> </w:t>
            </w:r>
            <w:r w:rsidR="00EC78CF" w:rsidRPr="00EC78CF">
              <w:rPr>
                <w:rFonts w:ascii="Times New Roman" w:hAnsi="Times New Roman" w:cs="Times New Roman"/>
                <w:szCs w:val="28"/>
              </w:rPr>
              <w:t>Сохранение, пополнение и популяризация музейных предметов и музейных коллекций</w:t>
            </w:r>
          </w:p>
        </w:tc>
      </w:tr>
      <w:tr w:rsidR="00B256E6" w:rsidRPr="00EF6391" w:rsidTr="007D167D">
        <w:tc>
          <w:tcPr>
            <w:tcW w:w="15494" w:type="dxa"/>
            <w:gridSpan w:val="7"/>
          </w:tcPr>
          <w:p w:rsidR="00B256E6" w:rsidRPr="00B256E6" w:rsidRDefault="00B256E6" w:rsidP="00EC78C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B256E6">
              <w:rPr>
                <w:rFonts w:ascii="Times New Roman" w:eastAsia="Times New Roman" w:hAnsi="Times New Roman" w:cs="Times New Roman"/>
              </w:rPr>
              <w:t>ВОМ</w:t>
            </w:r>
          </w:p>
        </w:tc>
      </w:tr>
      <w:tr w:rsidR="00CE28F3" w:rsidRPr="00EF6391" w:rsidTr="007D167D">
        <w:tc>
          <w:tcPr>
            <w:tcW w:w="4779" w:type="dxa"/>
          </w:tcPr>
          <w:p w:rsidR="00CE28F3" w:rsidRPr="00B256E6" w:rsidRDefault="00CE28F3" w:rsidP="00C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(работа) и ее содержание:</w:t>
            </w:r>
            <w:r w:rsidRPr="00B256E6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экспозиций  (выставок) музеев, организация выездных выставок» </w:t>
            </w: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E28F3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hAnsi="Times New Roman" w:cs="Times New Roman"/>
                <w:sz w:val="24"/>
                <w:szCs w:val="24"/>
              </w:rPr>
              <w:t>4 456,</w:t>
            </w:r>
            <w:r w:rsidR="00CE28F3" w:rsidRPr="00B25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CE28F3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hAnsi="Times New Roman" w:cs="Times New Roman"/>
                <w:sz w:val="24"/>
                <w:szCs w:val="24"/>
              </w:rPr>
              <w:t>6 560, 9</w:t>
            </w:r>
          </w:p>
        </w:tc>
        <w:tc>
          <w:tcPr>
            <w:tcW w:w="1494" w:type="dxa"/>
            <w:vMerge w:val="restart"/>
          </w:tcPr>
          <w:p w:rsidR="00CE28F3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t>6560,9</w:t>
            </w:r>
          </w:p>
        </w:tc>
      </w:tr>
      <w:tr w:rsidR="00CE28F3" w:rsidRPr="00EF6391" w:rsidTr="007D167D">
        <w:tc>
          <w:tcPr>
            <w:tcW w:w="4779" w:type="dxa"/>
          </w:tcPr>
          <w:p w:rsidR="00CE28F3" w:rsidRPr="00B256E6" w:rsidRDefault="00CE28F3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70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8F3" w:rsidRPr="00EF6391" w:rsidTr="00CE28F3">
        <w:trPr>
          <w:trHeight w:val="418"/>
        </w:trPr>
        <w:tc>
          <w:tcPr>
            <w:tcW w:w="4779" w:type="dxa"/>
          </w:tcPr>
          <w:p w:rsidR="00CE28F3" w:rsidRPr="006550DB" w:rsidRDefault="00CE28F3" w:rsidP="00C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экскурсионного обслуживания </w:t>
            </w:r>
          </w:p>
        </w:tc>
        <w:tc>
          <w:tcPr>
            <w:tcW w:w="170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8F3" w:rsidRPr="00EF6391" w:rsidTr="007D167D">
        <w:tc>
          <w:tcPr>
            <w:tcW w:w="4779" w:type="dxa"/>
          </w:tcPr>
          <w:p w:rsidR="00CE28F3" w:rsidRPr="006550DB" w:rsidRDefault="00CE28F3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 xml:space="preserve"> Число экскурсантов</w:t>
            </w:r>
          </w:p>
        </w:tc>
        <w:tc>
          <w:tcPr>
            <w:tcW w:w="170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417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44 615</w:t>
            </w:r>
          </w:p>
        </w:tc>
        <w:tc>
          <w:tcPr>
            <w:tcW w:w="2268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8F3" w:rsidRPr="00EF6391" w:rsidTr="007D167D">
        <w:tc>
          <w:tcPr>
            <w:tcW w:w="4779" w:type="dxa"/>
          </w:tcPr>
          <w:p w:rsidR="00CE28F3" w:rsidRPr="006550DB" w:rsidRDefault="00CE28F3" w:rsidP="00CE28F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 xml:space="preserve"> Число экскурсий</w:t>
            </w:r>
          </w:p>
        </w:tc>
        <w:tc>
          <w:tcPr>
            <w:tcW w:w="170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1175</w:t>
            </w:r>
          </w:p>
        </w:tc>
        <w:tc>
          <w:tcPr>
            <w:tcW w:w="1417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2268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8F3" w:rsidRPr="00EF6391" w:rsidTr="007D167D">
        <w:tc>
          <w:tcPr>
            <w:tcW w:w="4779" w:type="dxa"/>
          </w:tcPr>
          <w:p w:rsidR="00CE28F3" w:rsidRPr="006550DB" w:rsidRDefault="00CE28F3" w:rsidP="00CE28F3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6550DB">
              <w:rPr>
                <w:rFonts w:ascii="Times New Roman" w:hAnsi="Times New Roman" w:cs="Times New Roman"/>
              </w:rPr>
              <w:t xml:space="preserve">3. Формирование учет, изучение, обеспечение физического сохранения             и безопасности музейных предметов, музейных коллекций      </w:t>
            </w:r>
          </w:p>
        </w:tc>
        <w:tc>
          <w:tcPr>
            <w:tcW w:w="170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8F3" w:rsidRPr="00EF6391" w:rsidTr="007D167D">
        <w:tc>
          <w:tcPr>
            <w:tcW w:w="4779" w:type="dxa"/>
          </w:tcPr>
          <w:p w:rsidR="00CE28F3" w:rsidRPr="006550DB" w:rsidRDefault="00CE28F3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418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hAnsi="Times New Roman" w:cs="Times New Roman"/>
                <w:sz w:val="20"/>
                <w:szCs w:val="20"/>
              </w:rPr>
              <w:t>75 257</w:t>
            </w:r>
          </w:p>
        </w:tc>
        <w:tc>
          <w:tcPr>
            <w:tcW w:w="1417" w:type="dxa"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76 380</w:t>
            </w:r>
          </w:p>
        </w:tc>
        <w:tc>
          <w:tcPr>
            <w:tcW w:w="2268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CE28F3" w:rsidRPr="00B256E6" w:rsidRDefault="00CE28F3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6E6" w:rsidRPr="00EF6391" w:rsidTr="00564B72">
        <w:tc>
          <w:tcPr>
            <w:tcW w:w="15494" w:type="dxa"/>
            <w:gridSpan w:val="7"/>
          </w:tcPr>
          <w:p w:rsidR="00B256E6" w:rsidRPr="006550DB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>ВИЭМ</w:t>
            </w:r>
          </w:p>
        </w:tc>
      </w:tr>
      <w:tr w:rsidR="00B256E6" w:rsidRPr="00EF6391" w:rsidTr="007D167D">
        <w:tc>
          <w:tcPr>
            <w:tcW w:w="4779" w:type="dxa"/>
          </w:tcPr>
          <w:p w:rsidR="00B256E6" w:rsidRPr="006550DB" w:rsidRDefault="00B256E6" w:rsidP="00B2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>«Создание экспозиций  (выставок) музеев, организация выездных выставок»</w:t>
            </w:r>
          </w:p>
        </w:tc>
        <w:tc>
          <w:tcPr>
            <w:tcW w:w="1708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256E6" w:rsidRPr="00B256E6" w:rsidRDefault="00B256E6" w:rsidP="00B256E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B256E6">
              <w:rPr>
                <w:rFonts w:ascii="Times New Roman" w:hAnsi="Times New Roman" w:cs="Times New Roman"/>
              </w:rPr>
              <w:t>587, 3</w:t>
            </w:r>
          </w:p>
        </w:tc>
        <w:tc>
          <w:tcPr>
            <w:tcW w:w="2410" w:type="dxa"/>
            <w:vMerge w:val="restart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B256E6">
              <w:rPr>
                <w:rFonts w:ascii="Times New Roman" w:eastAsia="Times New Roman" w:hAnsi="Times New Roman" w:cs="Times New Roman"/>
              </w:rPr>
              <w:t>587,3</w:t>
            </w:r>
          </w:p>
        </w:tc>
        <w:tc>
          <w:tcPr>
            <w:tcW w:w="1494" w:type="dxa"/>
            <w:vMerge w:val="restart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587,3</w:t>
            </w:r>
          </w:p>
        </w:tc>
      </w:tr>
      <w:tr w:rsidR="00B256E6" w:rsidRPr="00EF6391" w:rsidTr="007D167D">
        <w:tc>
          <w:tcPr>
            <w:tcW w:w="4779" w:type="dxa"/>
          </w:tcPr>
          <w:p w:rsidR="00B256E6" w:rsidRPr="006550DB" w:rsidRDefault="00B256E6" w:rsidP="00564B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708" w:type="dxa"/>
          </w:tcPr>
          <w:p w:rsidR="00B256E6" w:rsidRPr="00B256E6" w:rsidRDefault="00B256E6" w:rsidP="00564B7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E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6E6" w:rsidRPr="00EF6391" w:rsidTr="007D167D">
        <w:tc>
          <w:tcPr>
            <w:tcW w:w="4779" w:type="dxa"/>
          </w:tcPr>
          <w:p w:rsidR="00B256E6" w:rsidRPr="006550DB" w:rsidRDefault="00B256E6" w:rsidP="00B2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 xml:space="preserve">«Осуществление        экскурсионного обслуживания»  </w:t>
            </w:r>
          </w:p>
        </w:tc>
        <w:tc>
          <w:tcPr>
            <w:tcW w:w="1708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6E6" w:rsidRPr="00EF6391" w:rsidTr="007D167D">
        <w:tc>
          <w:tcPr>
            <w:tcW w:w="4779" w:type="dxa"/>
          </w:tcPr>
          <w:p w:rsidR="00B256E6" w:rsidRPr="006550DB" w:rsidRDefault="00B256E6" w:rsidP="00564B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 xml:space="preserve"> Число экскурсантов</w:t>
            </w:r>
          </w:p>
        </w:tc>
        <w:tc>
          <w:tcPr>
            <w:tcW w:w="1708" w:type="dxa"/>
          </w:tcPr>
          <w:p w:rsidR="00B256E6" w:rsidRPr="00B256E6" w:rsidRDefault="00B256E6" w:rsidP="00564B7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68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6E6" w:rsidRPr="00EF6391" w:rsidTr="007D167D">
        <w:tc>
          <w:tcPr>
            <w:tcW w:w="4779" w:type="dxa"/>
          </w:tcPr>
          <w:p w:rsidR="00B256E6" w:rsidRPr="006550DB" w:rsidRDefault="00B256E6" w:rsidP="00564B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 xml:space="preserve"> Число экскурсий</w:t>
            </w:r>
          </w:p>
        </w:tc>
        <w:tc>
          <w:tcPr>
            <w:tcW w:w="1708" w:type="dxa"/>
          </w:tcPr>
          <w:p w:rsidR="00B256E6" w:rsidRPr="00B256E6" w:rsidRDefault="00B256E6" w:rsidP="00564B7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6E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B256E6" w:rsidRPr="00B256E6" w:rsidRDefault="00B256E6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841" w:rsidRPr="00EF6391" w:rsidTr="00564B72">
        <w:tc>
          <w:tcPr>
            <w:tcW w:w="15494" w:type="dxa"/>
            <w:gridSpan w:val="7"/>
          </w:tcPr>
          <w:p w:rsidR="00242841" w:rsidRPr="006550DB" w:rsidRDefault="00242841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>Мероприятие: 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</w:tr>
      <w:tr w:rsidR="00281292" w:rsidRPr="00EF6391" w:rsidTr="007D167D">
        <w:tc>
          <w:tcPr>
            <w:tcW w:w="4779" w:type="dxa"/>
          </w:tcPr>
          <w:p w:rsidR="00281292" w:rsidRPr="006550DB" w:rsidRDefault="00281292" w:rsidP="0024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0DB">
              <w:rPr>
                <w:rFonts w:ascii="Times New Roman" w:hAnsi="Times New Roman" w:cs="Times New Roman"/>
                <w:sz w:val="20"/>
                <w:szCs w:val="20"/>
              </w:rPr>
              <w:t>«Создание концертов и концертных программ»</w:t>
            </w:r>
          </w:p>
        </w:tc>
        <w:tc>
          <w:tcPr>
            <w:tcW w:w="1708" w:type="dxa"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1292" w:rsidRPr="00F77004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F77004">
              <w:rPr>
                <w:rFonts w:ascii="Times New Roman" w:hAnsi="Times New Roman" w:cs="Times New Roman"/>
              </w:rPr>
              <w:t>11 409, 5</w:t>
            </w:r>
          </w:p>
        </w:tc>
        <w:tc>
          <w:tcPr>
            <w:tcW w:w="2410" w:type="dxa"/>
            <w:vMerge w:val="restart"/>
          </w:tcPr>
          <w:p w:rsidR="00281292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F77004">
              <w:rPr>
                <w:rFonts w:ascii="Times New Roman" w:hAnsi="Times New Roman" w:cs="Times New Roman"/>
              </w:rPr>
              <w:t>17 108, 2</w:t>
            </w:r>
          </w:p>
        </w:tc>
        <w:tc>
          <w:tcPr>
            <w:tcW w:w="1494" w:type="dxa"/>
            <w:vMerge w:val="restart"/>
          </w:tcPr>
          <w:p w:rsidR="00281292" w:rsidRPr="00F77004" w:rsidRDefault="006D40D0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16526,8</w:t>
            </w: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24284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Показатель: </w:t>
            </w: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Количество новых (капитально-возобновленных) концертов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281292">
        <w:trPr>
          <w:trHeight w:val="113"/>
        </w:trPr>
        <w:tc>
          <w:tcPr>
            <w:tcW w:w="4779" w:type="dxa"/>
          </w:tcPr>
          <w:p w:rsidR="00281292" w:rsidRPr="00281292" w:rsidRDefault="00281292" w:rsidP="0024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«Показ концертов и концертных программ»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Показатель: </w:t>
            </w: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10 237</w:t>
            </w: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242841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281292">
              <w:rPr>
                <w:rFonts w:ascii="Times New Roman" w:hAnsi="Times New Roman" w:cs="Times New Roman"/>
              </w:rPr>
              <w:t>«Предоставление консультационных и методических услуг»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Показатель: </w:t>
            </w: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количество отчетов, составленных по результатам работы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281292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281292">
              <w:rPr>
                <w:rFonts w:ascii="Times New Roman" w:hAnsi="Times New Roman" w:cs="Times New Roman"/>
              </w:rPr>
              <w:t xml:space="preserve">«Организация деятельности клубных формирований и формирований самодеятельного народного творчества»                             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Показатель: </w:t>
            </w: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281292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281292">
              <w:rPr>
                <w:rFonts w:ascii="Times New Roman" w:hAnsi="Times New Roman" w:cs="Times New Roman"/>
              </w:rPr>
              <w:t xml:space="preserve">«Организация       мероприятий»                                   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Показатель: </w:t>
            </w: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eastAsia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281292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281292">
              <w:rPr>
                <w:rFonts w:ascii="Times New Roman" w:hAnsi="Times New Roman" w:cs="Times New Roman"/>
              </w:rPr>
              <w:lastRenderedPageBreak/>
              <w:t xml:space="preserve">«Показ кинофильмов»                                              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1292" w:rsidRPr="00EF6391" w:rsidTr="007D167D">
        <w:tc>
          <w:tcPr>
            <w:tcW w:w="4779" w:type="dxa"/>
          </w:tcPr>
          <w:p w:rsidR="00281292" w:rsidRPr="00281292" w:rsidRDefault="00281292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292">
              <w:rPr>
                <w:rFonts w:ascii="Times New Roman" w:hAnsi="Times New Roman" w:cs="Times New Roman"/>
                <w:sz w:val="20"/>
                <w:szCs w:val="20"/>
              </w:rPr>
              <w:t>Показатель: Число зрителей</w:t>
            </w:r>
          </w:p>
        </w:tc>
        <w:tc>
          <w:tcPr>
            <w:tcW w:w="170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417" w:type="dxa"/>
          </w:tcPr>
          <w:p w:rsidR="00281292" w:rsidRPr="00281292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2268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281292" w:rsidRPr="006550DB" w:rsidRDefault="00281292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004" w:rsidRPr="00F77004" w:rsidTr="00F77004">
        <w:trPr>
          <w:trHeight w:val="345"/>
        </w:trPr>
        <w:tc>
          <w:tcPr>
            <w:tcW w:w="15494" w:type="dxa"/>
            <w:gridSpan w:val="7"/>
          </w:tcPr>
          <w:p w:rsidR="00F77004" w:rsidRPr="00F77004" w:rsidRDefault="00F77004" w:rsidP="00F77004">
            <w:pPr>
              <w:pStyle w:val="a6"/>
              <w:tabs>
                <w:tab w:val="left" w:pos="28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«Организация предоставления дополнительного общеобразовательного образования в Вытегорской школе искусств»</w:t>
            </w:r>
          </w:p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004" w:rsidRPr="00F77004" w:rsidTr="007D167D">
        <w:tc>
          <w:tcPr>
            <w:tcW w:w="4779" w:type="dxa"/>
          </w:tcPr>
          <w:p w:rsidR="00F77004" w:rsidRPr="00F77004" w:rsidRDefault="00F77004" w:rsidP="00F77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          </w:t>
            </w:r>
          </w:p>
          <w:p w:rsidR="00F77004" w:rsidRPr="00F77004" w:rsidRDefault="00F77004" w:rsidP="00F7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hAnsi="Times New Roman" w:cs="Times New Roman"/>
                <w:sz w:val="20"/>
                <w:szCs w:val="20"/>
              </w:rPr>
              <w:t>дополнительных                                              общеобразовательных предпрофессиональных                    программ в области искусств»</w:t>
            </w:r>
          </w:p>
        </w:tc>
        <w:tc>
          <w:tcPr>
            <w:tcW w:w="170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04">
              <w:rPr>
                <w:rFonts w:ascii="Times New Roman" w:eastAsia="Times New Roman" w:hAnsi="Times New Roman" w:cs="Times New Roman"/>
                <w:sz w:val="24"/>
                <w:szCs w:val="24"/>
              </w:rPr>
              <w:t>5 148,1</w:t>
            </w:r>
          </w:p>
        </w:tc>
        <w:tc>
          <w:tcPr>
            <w:tcW w:w="2410" w:type="dxa"/>
            <w:vMerge w:val="restart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04">
              <w:rPr>
                <w:rFonts w:ascii="Times New Roman" w:hAnsi="Times New Roman" w:cs="Times New Roman"/>
                <w:sz w:val="24"/>
                <w:szCs w:val="24"/>
              </w:rPr>
              <w:t>6 338, 5</w:t>
            </w:r>
          </w:p>
        </w:tc>
        <w:tc>
          <w:tcPr>
            <w:tcW w:w="1494" w:type="dxa"/>
            <w:vMerge w:val="restart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04">
              <w:rPr>
                <w:rFonts w:ascii="Times New Roman" w:eastAsia="Times New Roman" w:hAnsi="Times New Roman" w:cs="Times New Roman"/>
                <w:sz w:val="24"/>
                <w:szCs w:val="24"/>
              </w:rPr>
              <w:t>6338,5</w:t>
            </w:r>
          </w:p>
        </w:tc>
      </w:tr>
      <w:tr w:rsidR="00F77004" w:rsidRPr="00F77004" w:rsidTr="007D167D">
        <w:tc>
          <w:tcPr>
            <w:tcW w:w="4779" w:type="dxa"/>
          </w:tcPr>
          <w:p w:rsidR="00F77004" w:rsidRPr="00F77004" w:rsidRDefault="00F77004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Показатель: число </w:t>
            </w:r>
            <w:proofErr w:type="gramStart"/>
            <w:r w:rsidRPr="00F7700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004" w:rsidRPr="00F77004" w:rsidTr="007D167D">
        <w:tc>
          <w:tcPr>
            <w:tcW w:w="4779" w:type="dxa"/>
          </w:tcPr>
          <w:p w:rsidR="00F77004" w:rsidRPr="00F77004" w:rsidRDefault="00F77004" w:rsidP="00F77004">
            <w:pPr>
              <w:pStyle w:val="ConsPlusNonformat"/>
              <w:jc w:val="both"/>
              <w:rPr>
                <w:rFonts w:ascii="Times New Roman" w:eastAsia="Times New Roman" w:hAnsi="Times New Roman" w:cs="Times New Roman"/>
              </w:rPr>
            </w:pPr>
            <w:r w:rsidRPr="00F77004">
              <w:rPr>
                <w:rFonts w:ascii="Times New Roman" w:hAnsi="Times New Roman" w:cs="Times New Roman"/>
              </w:rPr>
              <w:t>«Реализация                           дополнительных                                                                общеобразовательных общеразвивающих программ»</w:t>
            </w:r>
          </w:p>
        </w:tc>
        <w:tc>
          <w:tcPr>
            <w:tcW w:w="170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7004" w:rsidRPr="00F77004" w:rsidTr="007D167D">
        <w:tc>
          <w:tcPr>
            <w:tcW w:w="4779" w:type="dxa"/>
          </w:tcPr>
          <w:p w:rsidR="00F77004" w:rsidRPr="00F77004" w:rsidRDefault="00F77004" w:rsidP="007D167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Показатель: число </w:t>
            </w:r>
            <w:proofErr w:type="gramStart"/>
            <w:r w:rsidRPr="00F7700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04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17" w:type="dxa"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68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F77004" w:rsidRPr="00F77004" w:rsidRDefault="00F77004" w:rsidP="007D167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3FE7" w:rsidRDefault="00383FE7" w:rsidP="00EC27A2"/>
    <w:p w:rsidR="00F3503A" w:rsidRDefault="00F3503A" w:rsidP="00EC27A2"/>
    <w:p w:rsidR="00F3503A" w:rsidRDefault="00F3503A">
      <w:r>
        <w:br w:type="page"/>
      </w:r>
    </w:p>
    <w:p w:rsidR="00F3503A" w:rsidRDefault="00F3503A" w:rsidP="00F350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  <w:sectPr w:rsidR="00F3503A" w:rsidSect="00A930B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pStyle w:val="ab"/>
        <w:numPr>
          <w:ilvl w:val="0"/>
          <w:numId w:val="1"/>
        </w:numPr>
        <w:ind w:left="0" w:firstLine="709"/>
        <w:contextualSpacing w:val="0"/>
        <w:jc w:val="center"/>
        <w:rPr>
          <w:rFonts w:eastAsia="Calibri"/>
          <w:b/>
          <w:sz w:val="24"/>
        </w:rPr>
      </w:pPr>
      <w:r w:rsidRPr="00F3503A">
        <w:rPr>
          <w:rFonts w:eastAsia="Calibri"/>
          <w:b/>
          <w:sz w:val="24"/>
        </w:rPr>
        <w:t>Подпрограмма</w:t>
      </w:r>
      <w:r w:rsidR="00380C67">
        <w:rPr>
          <w:rFonts w:eastAsia="Calibri"/>
          <w:b/>
          <w:sz w:val="24"/>
        </w:rPr>
        <w:t xml:space="preserve"> 1</w:t>
      </w:r>
      <w:r w:rsidRPr="00F3503A">
        <w:rPr>
          <w:rFonts w:eastAsia="Calibri"/>
          <w:b/>
          <w:sz w:val="24"/>
        </w:rPr>
        <w:t xml:space="preserve"> «Развитие физической культуры и спорта в Вытегорском муниципальном </w:t>
      </w:r>
      <w:proofErr w:type="gramStart"/>
      <w:r w:rsidRPr="00F3503A">
        <w:rPr>
          <w:rFonts w:eastAsia="Calibri"/>
          <w:b/>
          <w:sz w:val="24"/>
        </w:rPr>
        <w:t>районе</w:t>
      </w:r>
      <w:proofErr w:type="gramEnd"/>
      <w:r w:rsidRPr="00F3503A">
        <w:rPr>
          <w:rFonts w:eastAsia="Calibri"/>
          <w:b/>
          <w:sz w:val="24"/>
        </w:rPr>
        <w:t xml:space="preserve"> на 2014-2020 гг.»</w:t>
      </w:r>
    </w:p>
    <w:p w:rsidR="00F3503A" w:rsidRPr="00F3503A" w:rsidRDefault="00F3503A" w:rsidP="00F3503A">
      <w:pPr>
        <w:pStyle w:val="ab"/>
        <w:ind w:left="0" w:firstLine="709"/>
        <w:contextualSpacing w:val="0"/>
        <w:rPr>
          <w:rFonts w:eastAsia="Calibri"/>
          <w:sz w:val="24"/>
        </w:rPr>
      </w:pP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eastAsia="Calibri" w:hAnsi="Times New Roman" w:cs="Times New Roman"/>
          <w:sz w:val="24"/>
          <w:szCs w:val="24"/>
        </w:rPr>
        <w:t>Финансирование подпрограммы: план - 8 800,1 тыс. руб</w:t>
      </w:r>
      <w:r w:rsidRPr="00F3503A">
        <w:rPr>
          <w:rFonts w:ascii="Times New Roman" w:hAnsi="Times New Roman" w:cs="Times New Roman"/>
          <w:sz w:val="24"/>
          <w:szCs w:val="24"/>
        </w:rPr>
        <w:t>., факт – 8376,6 тыс. руб.</w:t>
      </w:r>
      <w:r w:rsidRPr="00F3503A">
        <w:rPr>
          <w:rFonts w:ascii="Times New Roman" w:hAnsi="Times New Roman" w:cs="Times New Roman"/>
          <w:bCs/>
          <w:sz w:val="24"/>
          <w:szCs w:val="24"/>
        </w:rPr>
        <w:t xml:space="preserve"> Подпрограмма профинансирована не в полном объеме в связи с задолженностью Администраций сельских поселений по перечислению средств на реализацию полномочий в данной сфере.</w:t>
      </w:r>
    </w:p>
    <w:p w:rsidR="00F3503A" w:rsidRPr="00F3503A" w:rsidRDefault="00F3503A" w:rsidP="00F3503A">
      <w:pPr>
        <w:pStyle w:val="ab"/>
        <w:ind w:left="0" w:firstLine="709"/>
        <w:contextualSpacing w:val="0"/>
        <w:rPr>
          <w:rFonts w:eastAsia="Calibri"/>
          <w:sz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Средства подпрограммы «Развитие физической культуры и спорта в Вытегорском районе на 2014-2020 годы» в  2017 году распределялись по  следующим направлениям: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предоставление субсидии на исполнение муниципального задания Муниципальное бюджетное учреждение дополнительного образования «Вытегорская детско-юношеская спортивная школа» (далее МБУ ДО «ВДЮСШ») – 4 533,8  тыс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уб.;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организация и проведение районных физкультурно-спортивных мероприятий согласно календарному плану, а также обеспечение участия спортсменов и команд в  областных мероприятиях  согласно  календарному  плану  – 505,0  тыс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уб.;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организация и проведение физкультурно-спортивных мероприятий МБУ ДО «ВДЮСШ» согласно календарному плану, а также содержание спортивных объектов – 1 165,0 тыс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уб.;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мероприятия, направленные  на организацию и проведение  физкультурно-спортивных мероприятий на территории сельских  поселений в рамках  реализации  переданных полномочий в сфере ФК и спорта на  уровень муниципального  района 1 536,3 тыс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уб.;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строительство физкультурно-оздоровительного комплекса с бассейном в г. Вытегра – 1 050,0 тыс. руб.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В  Вытегорском муниципальном районе в сфере физической культуры и спорта   на  районном уровне  функционирует одно учреждение  - МБУ ДО «ВДЮСШ». Данное учреждение ориентировано работу с разными категориями населения. Учредителем МБУ ДО «ВДЮСШ» является Администрация Вытегорского муниципального района. Учреждение функционирует в соответствии с муниципальным заданием, выданным Учредителем.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</w:rPr>
        <w:t>Основное мероприятие 1.</w:t>
      </w:r>
      <w:r w:rsidRPr="00F3503A">
        <w:rPr>
          <w:rFonts w:ascii="Times New Roman" w:hAnsi="Times New Roman" w:cs="Times New Roman"/>
          <w:sz w:val="24"/>
          <w:szCs w:val="24"/>
        </w:rPr>
        <w:t xml:space="preserve"> «Организация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Деятельность в сфере физической культуры и спорта осуществлялась  по следующим  направлениям: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организация и проведение районных физкультурно-спортивных мероприятий согласно календарному плану, а также участие  команд и спортсменов Вытегорского района в областных и 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 соревнованиях (включая обеспечение спортивными сооружениями);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исполнение  полномочий по ФК и спорту, переданных сельскими поселениями на районный уровень (включая организацию мероприятий, приобретение  инвентаря и оборудования).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3A">
        <w:rPr>
          <w:rFonts w:ascii="Times New Roman" w:hAnsi="Times New Roman" w:cs="Times New Roman"/>
          <w:sz w:val="24"/>
          <w:szCs w:val="24"/>
        </w:rPr>
        <w:t>В 2017 году были организованы первенства, спартакиады и чемпионаты по следующим направлениям: лыжные гонки, настольный теннис, баскетбол, плавание, футбол, гиревой спорт, шахматы, легкая атлетика, полиатлон, армрестлинг,  волейбол, скандинавская ходьба.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Особое внимание уделялось пропаганде ВФСК «ГТО», проведены: Фестивали ВФСК «ГТО» среди трудовых коллективов, среди воспитанников подготовительных групп ДОУ, среди обучающихся общеобразовательных учреждений, летний фестиваль, районный этап «Вологодская область – душа Русского Севера» и участие делегаций района в областных фестивалях ГТО. В областном конкурсе на лучшую постановку работы по внедрению ВФСК «ГТО» учреждение 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заняло 6 место из 26 районов области и было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поощрено 15,0 тыс. рублей. 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исполнения полномочий в сфере ФК и спорта    </w:t>
      </w:r>
      <w:r w:rsidR="008340E8" w:rsidRPr="00F3503A">
        <w:rPr>
          <w:rFonts w:ascii="Times New Roman" w:hAnsi="Times New Roman" w:cs="Times New Roman"/>
          <w:sz w:val="24"/>
          <w:szCs w:val="24"/>
        </w:rPr>
        <w:t>МБУ ДО «ВДЮСШ»</w:t>
      </w:r>
      <w:r w:rsidRPr="00F3503A">
        <w:rPr>
          <w:rFonts w:ascii="Times New Roman" w:hAnsi="Times New Roman" w:cs="Times New Roman"/>
          <w:sz w:val="24"/>
          <w:szCs w:val="24"/>
        </w:rPr>
        <w:t xml:space="preserve"> в  соответствии с Соглашением между Администрацией района и  спортивной школой об организации данной деятельности. Данная работа  заключается в организации и поведении спортивных мероприятий, а также приобретении инвентаря и оборудования. Организация секционной работы в  данных поселениях в 2017 году проводилась на основании договоров оказания услуг.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</w:rPr>
        <w:t>Основное мероприятие 2</w:t>
      </w:r>
      <w:r w:rsidRPr="00F3503A">
        <w:rPr>
          <w:rFonts w:ascii="Times New Roman" w:hAnsi="Times New Roman" w:cs="Times New Roman"/>
          <w:sz w:val="24"/>
          <w:szCs w:val="24"/>
        </w:rPr>
        <w:t xml:space="preserve"> «Развитие эффективной деятельности органов местного самоуправления и подведомственных учреждений».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На 2017 год муниципальное задание учреждению доведено в объеме:</w:t>
      </w:r>
    </w:p>
    <w:p w:rsidR="00F3503A" w:rsidRPr="00F3503A" w:rsidRDefault="00F3503A" w:rsidP="00F35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1. Реализация дополнительных предпрофессиональных программ в области физической культуры и спорта - 320 человек (2016 г. – 320 чел.);</w:t>
      </w: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2. Реализация дополнительных общеобразовательных общеразвивающих программ – 25 человек (2016 г. - 25 чел.).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Виды спорта и численность 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</w:t>
      </w:r>
      <w:r w:rsidR="008340E8" w:rsidRPr="00F3503A">
        <w:rPr>
          <w:rFonts w:ascii="Times New Roman" w:hAnsi="Times New Roman" w:cs="Times New Roman"/>
          <w:sz w:val="24"/>
          <w:szCs w:val="24"/>
        </w:rPr>
        <w:t>МБУ ДО «ВДЮСШ»</w:t>
      </w:r>
      <w:r w:rsidRPr="00F350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680" w:type="dxa"/>
        <w:tblLook w:val="04A0"/>
      </w:tblPr>
      <w:tblGrid>
        <w:gridCol w:w="959"/>
        <w:gridCol w:w="1954"/>
        <w:gridCol w:w="1200"/>
        <w:gridCol w:w="2691"/>
        <w:gridCol w:w="1185"/>
        <w:gridCol w:w="2691"/>
      </w:tblGrid>
      <w:tr w:rsidR="00F3503A" w:rsidRPr="00F3503A" w:rsidTr="00F3503A">
        <w:tc>
          <w:tcPr>
            <w:tcW w:w="959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Всего, чел. 2016 г.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Из них кол-во обучающихся, чел.</w:t>
            </w:r>
          </w:p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по предпрофессиональным программам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Всего, чел. 2017 г.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Из них кол-во обучающихся, чел.</w:t>
            </w:r>
          </w:p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по предпрофессиональным программам</w:t>
            </w:r>
          </w:p>
        </w:tc>
      </w:tr>
      <w:tr w:rsidR="00F3503A" w:rsidRPr="00F3503A" w:rsidTr="00F3503A">
        <w:tc>
          <w:tcPr>
            <w:tcW w:w="959" w:type="dxa"/>
          </w:tcPr>
          <w:p w:rsidR="00F3503A" w:rsidRPr="00F3503A" w:rsidRDefault="00F3503A" w:rsidP="00F3503A">
            <w:pPr>
              <w:ind w:left="-45" w:right="-84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4" w:type="dxa"/>
          </w:tcPr>
          <w:p w:rsidR="00F3503A" w:rsidRPr="00F3503A" w:rsidRDefault="00F3503A" w:rsidP="00F3503A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3503A" w:rsidRPr="00F3503A" w:rsidTr="00F3503A">
        <w:tc>
          <w:tcPr>
            <w:tcW w:w="959" w:type="dxa"/>
          </w:tcPr>
          <w:p w:rsidR="00F3503A" w:rsidRPr="00F3503A" w:rsidRDefault="00F3503A" w:rsidP="00F3503A">
            <w:pPr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dxa"/>
          </w:tcPr>
          <w:p w:rsidR="00F3503A" w:rsidRPr="00F3503A" w:rsidRDefault="00F3503A" w:rsidP="00F3503A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3503A" w:rsidRPr="00F3503A" w:rsidTr="00F3503A">
        <w:tc>
          <w:tcPr>
            <w:tcW w:w="959" w:type="dxa"/>
          </w:tcPr>
          <w:p w:rsidR="00F3503A" w:rsidRPr="00F3503A" w:rsidRDefault="00F3503A" w:rsidP="00F3503A">
            <w:pPr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4" w:type="dxa"/>
          </w:tcPr>
          <w:p w:rsidR="00F3503A" w:rsidRPr="00F3503A" w:rsidRDefault="00F3503A" w:rsidP="00F3503A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503A" w:rsidRPr="00F3503A" w:rsidTr="00F3503A">
        <w:tc>
          <w:tcPr>
            <w:tcW w:w="959" w:type="dxa"/>
          </w:tcPr>
          <w:p w:rsidR="00F3503A" w:rsidRPr="00F3503A" w:rsidRDefault="00F3503A" w:rsidP="00F3503A">
            <w:pPr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4" w:type="dxa"/>
          </w:tcPr>
          <w:p w:rsidR="00F3503A" w:rsidRPr="00F3503A" w:rsidRDefault="00F3503A" w:rsidP="00F3503A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503A" w:rsidRPr="00F3503A" w:rsidTr="00F3503A">
        <w:tc>
          <w:tcPr>
            <w:tcW w:w="959" w:type="dxa"/>
          </w:tcPr>
          <w:p w:rsidR="00F3503A" w:rsidRPr="00F3503A" w:rsidRDefault="00F3503A" w:rsidP="00F3503A">
            <w:pPr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4" w:type="dxa"/>
          </w:tcPr>
          <w:p w:rsidR="00F3503A" w:rsidRPr="00F3503A" w:rsidRDefault="00F3503A" w:rsidP="00F3503A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503A" w:rsidRPr="00F3503A" w:rsidTr="00F3503A">
        <w:tc>
          <w:tcPr>
            <w:tcW w:w="959" w:type="dxa"/>
          </w:tcPr>
          <w:p w:rsidR="00F3503A" w:rsidRPr="00F3503A" w:rsidRDefault="00F3503A" w:rsidP="00F3503A">
            <w:pPr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4" w:type="dxa"/>
          </w:tcPr>
          <w:p w:rsidR="00F3503A" w:rsidRPr="00F3503A" w:rsidRDefault="00F3503A" w:rsidP="00F3503A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3503A" w:rsidRPr="00F3503A" w:rsidTr="00F3503A">
        <w:tc>
          <w:tcPr>
            <w:tcW w:w="2913" w:type="dxa"/>
            <w:gridSpan w:val="2"/>
          </w:tcPr>
          <w:p w:rsidR="00F3503A" w:rsidRPr="00F3503A" w:rsidRDefault="00F3503A" w:rsidP="00F3503A">
            <w:pPr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0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85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91" w:type="dxa"/>
          </w:tcPr>
          <w:p w:rsidR="00F3503A" w:rsidRPr="00F3503A" w:rsidRDefault="00F3503A" w:rsidP="00F3503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25 обучающихся в 2017 году имеют спортивные разряды (2016 г. – 25 чел.)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</w:rPr>
        <w:t>Основное мероприятие 3.</w:t>
      </w:r>
      <w:r w:rsidRPr="00F3503A">
        <w:rPr>
          <w:rFonts w:ascii="Times New Roman" w:hAnsi="Times New Roman" w:cs="Times New Roman"/>
          <w:sz w:val="24"/>
          <w:szCs w:val="24"/>
        </w:rPr>
        <w:t xml:space="preserve"> «Строительство физкультурно-оздоровительного комплекса с бассейном в г. Вытегра».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В январе 2017 года заключен контракт с АО «Головное хозрасчетное проектно-производственное архитектурно-планировочное бюро» на внесение изменений в ПСД. Источник финансирования работ по обследованию фундаментов и металлоконструкций,  корректировки проектно-сметной документации и  получения положительного заключения государственной экспертизы - бюджет района, стоимость работ 1050,0 тыс. руб.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По результатам электронного аукциона победителем признан ООО «СК «Новый дом» (цена контракта по итогам аукциона – 77 999 999 рублей). На данный момент заключен контракт, подрядчик приступил к работам. Средства предусмотрены в бюджете 2018 года.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Срок исполнения контракта 1 августа 2018 года.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</w:rPr>
        <w:br w:type="page"/>
      </w:r>
    </w:p>
    <w:p w:rsidR="00F3503A" w:rsidRPr="00F3503A" w:rsidRDefault="00F3503A" w:rsidP="00F3503A">
      <w:pPr>
        <w:pStyle w:val="a6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0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8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03A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380C67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F350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3503A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молодежной политики в Вытегорском муниципальном </w:t>
      </w:r>
      <w:proofErr w:type="gramStart"/>
      <w:r w:rsidRPr="00F3503A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Pr="00F3503A">
        <w:rPr>
          <w:rFonts w:ascii="Times New Roman" w:eastAsia="Calibri" w:hAnsi="Times New Roman" w:cs="Times New Roman"/>
          <w:b/>
          <w:sz w:val="24"/>
          <w:szCs w:val="24"/>
        </w:rPr>
        <w:t xml:space="preserve"> на 2014-2020 гг.»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pStyle w:val="ab"/>
        <w:ind w:left="0" w:firstLine="709"/>
        <w:contextualSpacing w:val="0"/>
        <w:jc w:val="both"/>
        <w:rPr>
          <w:rFonts w:eastAsia="Calibri"/>
          <w:sz w:val="24"/>
        </w:rPr>
      </w:pPr>
      <w:r w:rsidRPr="00F3503A">
        <w:rPr>
          <w:rFonts w:eastAsia="Calibri"/>
          <w:sz w:val="24"/>
        </w:rPr>
        <w:t xml:space="preserve">План финансирования подпрограммы: 1 412,8  </w:t>
      </w:r>
      <w:r w:rsidRPr="00F3503A">
        <w:rPr>
          <w:sz w:val="24"/>
        </w:rPr>
        <w:t>тыс</w:t>
      </w:r>
      <w:proofErr w:type="gramStart"/>
      <w:r w:rsidRPr="00F3503A">
        <w:rPr>
          <w:sz w:val="24"/>
        </w:rPr>
        <w:t>.р</w:t>
      </w:r>
      <w:proofErr w:type="gramEnd"/>
      <w:r w:rsidRPr="00F3503A">
        <w:rPr>
          <w:sz w:val="24"/>
        </w:rPr>
        <w:t>уб., факт – 1412,7 тыс. руб.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Приоритетными направлениями в сфере молодежной политики в 2017 году стали: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bCs/>
          <w:sz w:val="24"/>
          <w:szCs w:val="24"/>
        </w:rPr>
        <w:t>духовно-нравственное, гражданско-правовое и патриотическое воспитание молодежи;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- государственная поддержка и взаимодействие с молодежными и детскими общественными организациями;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- создание условий для развития волонтерского движения в муниципальном районе/городском округе;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bCs/>
          <w:sz w:val="24"/>
          <w:szCs w:val="24"/>
        </w:rPr>
        <w:t>содействие занятости молодежи и развитию молодежного предпринимательства;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bCs/>
          <w:sz w:val="24"/>
          <w:szCs w:val="24"/>
        </w:rPr>
        <w:t>организация отдыха и оздоровления детей и молодежи;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bCs/>
          <w:sz w:val="24"/>
          <w:szCs w:val="24"/>
        </w:rPr>
        <w:t>духовное, интеллектуальное и физическое развитие молодежи, здоровый образ жизни, поддержка талантливой молодежи;</w:t>
      </w:r>
    </w:p>
    <w:p w:rsidR="00F3503A" w:rsidRPr="00F3503A" w:rsidRDefault="00F3503A" w:rsidP="00F3503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bCs/>
          <w:sz w:val="24"/>
          <w:szCs w:val="24"/>
        </w:rPr>
        <w:t>организация работы по социализации молодежи, попавшей в трудную жизненную ситуацию и профилактике негативных явлений в молодежной среде (в соответствии с положениями № 120-ФЗ).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</w:rPr>
        <w:t>Основное мероприятие 1.</w:t>
      </w:r>
      <w:r w:rsidRPr="00F3503A">
        <w:rPr>
          <w:rFonts w:ascii="Times New Roman" w:hAnsi="Times New Roman" w:cs="Times New Roman"/>
          <w:sz w:val="24"/>
          <w:szCs w:val="24"/>
        </w:rPr>
        <w:t xml:space="preserve"> </w:t>
      </w:r>
      <w:r w:rsidRPr="00F3503A">
        <w:rPr>
          <w:rFonts w:ascii="Times New Roman" w:hAnsi="Times New Roman" w:cs="Times New Roman"/>
          <w:sz w:val="24"/>
          <w:szCs w:val="24"/>
          <w:u w:val="single"/>
        </w:rPr>
        <w:t>«Поддержка социально-значимых инициатив и проектов, содействие экономической самозанятости молодежи».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в 2017 году организован районный конкурс социальных проектов среди молодежи (от 18 до 35 лет). Было 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подано 5 заявок и представлено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5 соц. проектов. По результатам рассмотрения жюри приняло решение поддержать 4 соц. проекта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1. «Мы за здоровый образ жизни», с/</w:t>
      </w:r>
      <w:proofErr w:type="spellStart"/>
      <w:proofErr w:type="gramStart"/>
      <w:r w:rsidRPr="00F3503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Андомское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Тудозеро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>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2. «Завершение строительства ледового корта, обустройство прилегающей территории», с/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 Анненское, с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нненское;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3. «Творить могут все!», 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. Вытегра;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4. «Возведение общевойсковой полосы препятствий», с/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Анхимовское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елоусово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>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Три проекта реализованы, один проект в стадии реализации.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</w:rPr>
        <w:t>Основное мероприятие 2. «Профилактика негативных проявлений в молодежной среде, формирование здорового образа жизни, патриотическое воспитание  и организация досуга молодежи».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обеспечено участие представителей молодежи района в областных мероприятиях: 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 «Наша территория — территория единства»</w:t>
      </w: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«Правовая Академия», конкурс «Вологодское подворье», военно-патриотических сборов «Неделя в армии», финал областного конкурса «Лидер XXI века», конкурс «Призывник года», слет волонтерского актива Вологодской области, слет «Регион молодых - территория единства»</w:t>
      </w: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т.д.</w:t>
      </w:r>
      <w:proofErr w:type="gramEnd"/>
    </w:p>
    <w:p w:rsidR="00F3503A" w:rsidRPr="00F3503A" w:rsidRDefault="00F3503A" w:rsidP="00F3503A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района прошли мероприятия (</w:t>
      </w:r>
      <w:r w:rsidRPr="00F3503A">
        <w:rPr>
          <w:rFonts w:ascii="Times New Roman" w:hAnsi="Times New Roman" w:cs="Times New Roman"/>
          <w:sz w:val="24"/>
          <w:szCs w:val="24"/>
        </w:rPr>
        <w:t xml:space="preserve">Образовательный форум для молодежи, мероприятия </w:t>
      </w:r>
      <w:r w:rsidRPr="00F3503A">
        <w:rPr>
          <w:rFonts w:ascii="Times New Roman" w:hAnsi="Times New Roman" w:cs="Times New Roman"/>
          <w:sz w:val="24"/>
          <w:szCs w:val="24"/>
          <w:lang w:eastAsia="en-US"/>
        </w:rPr>
        <w:t>в рамках дней единых действий</w:t>
      </w:r>
      <w:r w:rsidRPr="00F3503A">
        <w:rPr>
          <w:rFonts w:ascii="Times New Roman" w:hAnsi="Times New Roman" w:cs="Times New Roman"/>
          <w:sz w:val="24"/>
          <w:szCs w:val="24"/>
        </w:rPr>
        <w:t xml:space="preserve">, Районный конкурс «Молодежное подворье - 2017», </w:t>
      </w:r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Исторические </w:t>
      </w:r>
      <w:proofErr w:type="spellStart"/>
      <w:r w:rsidRPr="00F3503A">
        <w:rPr>
          <w:rFonts w:ascii="Times New Roman" w:hAnsi="Times New Roman" w:cs="Times New Roman"/>
          <w:sz w:val="24"/>
          <w:szCs w:val="24"/>
          <w:lang w:eastAsia="en-US"/>
        </w:rPr>
        <w:t>квесты</w:t>
      </w:r>
      <w:proofErr w:type="spellEnd"/>
      <w:r w:rsidRPr="00F3503A">
        <w:rPr>
          <w:rFonts w:ascii="Times New Roman" w:hAnsi="Times New Roman" w:cs="Times New Roman"/>
          <w:sz w:val="24"/>
          <w:szCs w:val="24"/>
          <w:lang w:eastAsia="en-US"/>
        </w:rPr>
        <w:t>, Фестиваль клубов молодых семей «Её Величество -  Семья», вечера настольных игр и т.д.), акции (</w:t>
      </w:r>
      <w:r w:rsidRPr="00F3503A">
        <w:rPr>
          <w:rFonts w:ascii="Times New Roman" w:hAnsi="Times New Roman" w:cs="Times New Roman"/>
          <w:sz w:val="24"/>
          <w:szCs w:val="24"/>
        </w:rPr>
        <w:t xml:space="preserve">«День призывника», посвященные юбилейным и памятным датам Великой Отечественной войны, </w:t>
      </w:r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экологические, </w:t>
      </w:r>
      <w:r w:rsidRPr="00F3503A">
        <w:rPr>
          <w:rFonts w:ascii="Times New Roman" w:hAnsi="Times New Roman" w:cs="Times New Roman"/>
          <w:sz w:val="24"/>
          <w:szCs w:val="24"/>
        </w:rPr>
        <w:t>марафон добрых дел, Весенняя неделя добра</w:t>
      </w:r>
      <w:r w:rsidRPr="00F3503A">
        <w:rPr>
          <w:rFonts w:ascii="Times New Roman" w:hAnsi="Times New Roman" w:cs="Times New Roman"/>
          <w:sz w:val="24"/>
          <w:szCs w:val="24"/>
          <w:lang w:eastAsia="en-US"/>
        </w:rPr>
        <w:t>), День снятия Оштинской обороны, День Победы и</w:t>
      </w:r>
      <w:proofErr w:type="gramEnd"/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 т.д.</w:t>
      </w:r>
    </w:p>
    <w:p w:rsidR="00F3503A" w:rsidRPr="00F3503A" w:rsidRDefault="00F3503A" w:rsidP="00F35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Численность молодежи в разрезе поселений приведена в таблице</w:t>
      </w:r>
    </w:p>
    <w:tbl>
      <w:tblPr>
        <w:tblW w:w="0" w:type="auto"/>
        <w:tblInd w:w="108" w:type="dxa"/>
        <w:tblLayout w:type="fixed"/>
        <w:tblLook w:val="0000"/>
      </w:tblPr>
      <w:tblGrid>
        <w:gridCol w:w="3684"/>
        <w:gridCol w:w="2841"/>
        <w:gridCol w:w="2783"/>
      </w:tblGrid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Численность 14–17 лет, человек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Численность 18–30 лет, человек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 «Город Вытегра»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Анненское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Анхимовское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Алмозерское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Андомское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Девятинское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Казаковское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Кемское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Мегорское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Оштинское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3503A" w:rsidRPr="00F3503A" w:rsidTr="00047B07">
        <w:trPr>
          <w:cantSplit/>
          <w:trHeight w:val="255"/>
          <w:tblHeader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СП Саминское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3503A" w:rsidRPr="00F3503A" w:rsidTr="00047B07">
        <w:trPr>
          <w:trHeight w:val="255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503A" w:rsidRPr="00F3503A" w:rsidRDefault="00F3503A" w:rsidP="00F3503A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 xml:space="preserve">4080 </w:t>
            </w:r>
          </w:p>
        </w:tc>
      </w:tr>
    </w:tbl>
    <w:p w:rsidR="00F3503A" w:rsidRPr="00F3503A" w:rsidRDefault="00F3503A" w:rsidP="00F3503A">
      <w:pPr>
        <w:tabs>
          <w:tab w:val="left" w:pos="975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мае были определены 26 победителей проектов областного конкурса физических лиц в рамках направлений государственной молодежной политики Вологодской области, одобренных к финансированию. В направлении военно-патриотическое воспитание молодых граждан финансовую поддержку в размере 50 000 рублей получил проект Районный Слет юнармейских отрядов «За нами – будущее!»</w:t>
      </w: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Основное мероприятие 3. «Создание условий для обеспечения деятельности МКУ ВР МЦ «Альтернатива».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штате молодежного центра 4 человека. Специалистами проводились мероприятия по различным направлениям молодежной политики.</w:t>
      </w:r>
    </w:p>
    <w:p w:rsidR="00F3503A" w:rsidRPr="00F3503A" w:rsidRDefault="00F3503A" w:rsidP="00F3503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На базе МКУ МЦ «Альтернатива» в 2017 году работают молодежные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35"/>
        <w:gridCol w:w="1382"/>
      </w:tblGrid>
      <w:tr w:rsidR="00F3503A" w:rsidRPr="00F3503A" w:rsidTr="00047B07">
        <w:tc>
          <w:tcPr>
            <w:tcW w:w="540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5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Молодежное объединение</w:t>
            </w:r>
          </w:p>
        </w:tc>
        <w:tc>
          <w:tcPr>
            <w:tcW w:w="1382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F3503A" w:rsidRPr="00F3503A" w:rsidTr="00047B07">
        <w:tc>
          <w:tcPr>
            <w:tcW w:w="540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F3503A" w:rsidRPr="00F3503A" w:rsidRDefault="00F3503A" w:rsidP="00F3503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 «Волонтерский отряд «Твори добро»</w:t>
            </w:r>
          </w:p>
        </w:tc>
        <w:tc>
          <w:tcPr>
            <w:tcW w:w="1382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503A" w:rsidRPr="00F3503A" w:rsidTr="00047B07">
        <w:tc>
          <w:tcPr>
            <w:tcW w:w="540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F3503A" w:rsidRPr="00F3503A" w:rsidRDefault="00F3503A" w:rsidP="00F3503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 «Вожатый»</w:t>
            </w:r>
          </w:p>
        </w:tc>
        <w:tc>
          <w:tcPr>
            <w:tcW w:w="1382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503A" w:rsidRPr="00F3503A" w:rsidTr="00047B07">
        <w:tc>
          <w:tcPr>
            <w:tcW w:w="540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F3503A" w:rsidRPr="00F3503A" w:rsidRDefault="00F3503A" w:rsidP="00F3503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 «Пресс-центр»</w:t>
            </w:r>
          </w:p>
        </w:tc>
        <w:tc>
          <w:tcPr>
            <w:tcW w:w="1382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503A" w:rsidRPr="00F3503A" w:rsidTr="00047B07">
        <w:tc>
          <w:tcPr>
            <w:tcW w:w="540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F3503A" w:rsidRPr="00F3503A" w:rsidRDefault="00F3503A" w:rsidP="00F3503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 «Волонтерский отряд «Ты – это Я»</w:t>
            </w:r>
          </w:p>
        </w:tc>
        <w:tc>
          <w:tcPr>
            <w:tcW w:w="1382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3503A" w:rsidRPr="00F3503A" w:rsidTr="00047B07">
        <w:tc>
          <w:tcPr>
            <w:tcW w:w="540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F3503A" w:rsidRPr="00F3503A" w:rsidRDefault="00F3503A" w:rsidP="00F3503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 «Штаб трудовых отрядов»</w:t>
            </w:r>
          </w:p>
        </w:tc>
        <w:tc>
          <w:tcPr>
            <w:tcW w:w="1382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503A" w:rsidRPr="00F3503A" w:rsidTr="00047B07">
        <w:tc>
          <w:tcPr>
            <w:tcW w:w="540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F3503A" w:rsidRPr="00F3503A" w:rsidRDefault="00F3503A" w:rsidP="00F3503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МО семейный клуб «Семейная акварель»</w:t>
            </w:r>
          </w:p>
        </w:tc>
        <w:tc>
          <w:tcPr>
            <w:tcW w:w="1382" w:type="dxa"/>
          </w:tcPr>
          <w:p w:rsidR="00F3503A" w:rsidRPr="00F3503A" w:rsidRDefault="00F3503A" w:rsidP="00F350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F3503A" w:rsidRPr="00F3503A" w:rsidRDefault="00F3503A" w:rsidP="00F35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3A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="00380C6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350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3503A">
        <w:rPr>
          <w:rFonts w:ascii="Times New Roman" w:eastAsia="Calibri" w:hAnsi="Times New Roman" w:cs="Times New Roman"/>
          <w:b/>
          <w:sz w:val="24"/>
          <w:szCs w:val="24"/>
        </w:rPr>
        <w:t>Сохранение и развитие культурного потенциала Вытегорского района»</w:t>
      </w:r>
    </w:p>
    <w:p w:rsidR="00F3503A" w:rsidRPr="00F3503A" w:rsidRDefault="00F3503A" w:rsidP="00F3503A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Финансирования подпрограммы: план - 45 913,3 тыс. руб., факт – 45 331, 9 тыс. руб. Подпрограмма профинансирована не в полном объеме в связи с задолженностью Администраций сельских поселений по перечислению средств на реализацию полномочий в данной сфере.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Вытегорский район обладает развитой сетью муниципальных организаций культуры, позволяющей в определённой степени обеспечивать потребности населения в услугах культуры. В районе функционируют на уровне муниципального района МБУК «Вытегорский объединённый музей», МКУК «Вытегорская центральная библиотечная система», «</w:t>
      </w:r>
      <w:r w:rsidRPr="00F3503A">
        <w:rPr>
          <w:rFonts w:ascii="Times New Roman" w:hAnsi="Times New Roman" w:cs="Times New Roman"/>
          <w:sz w:val="24"/>
          <w:szCs w:val="24"/>
        </w:rPr>
        <w:t>МБОУ ДО ВМР «Вытегорская школа искусств»</w:t>
      </w:r>
      <w:r w:rsidRPr="00F3503A">
        <w:rPr>
          <w:rFonts w:ascii="Times New Roman" w:hAnsi="Times New Roman" w:cs="Times New Roman"/>
          <w:bCs/>
          <w:sz w:val="24"/>
          <w:szCs w:val="24"/>
        </w:rPr>
        <w:t>, МБУК «Вытегорский районный центр культуры» и МБУК «Вытегорский историко-этнографический музей».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Средства подпрограммы были направлены на исполнение муниципальных заданий муниципальными учреждениями культуры, исполнение отдельных полномочий, мероприятия по укреплению материально технической базы учреждений культуры и проведение районных культурно-массовых мероприятий.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В  2015 году показатель «дорожной карты» по средней заработной плате работников культуры  составил -  </w:t>
      </w:r>
      <w:r w:rsidRPr="00F3503A">
        <w:rPr>
          <w:rFonts w:ascii="Times New Roman" w:hAnsi="Times New Roman" w:cs="Times New Roman"/>
          <w:sz w:val="24"/>
          <w:szCs w:val="24"/>
        </w:rPr>
        <w:t>15 500 рублей, в  2016 года – 15 944 рублей, план 2017 года  - 25 507 рублей.</w:t>
      </w:r>
    </w:p>
    <w:p w:rsidR="00F3503A" w:rsidRPr="00F3503A" w:rsidRDefault="00F3503A" w:rsidP="00F350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уровнем заработной платы работников учреждений культуры осуществлялся еженедельно.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В отрасли занято 87,7 работников списочного состава, что соответствует </w:t>
      </w:r>
      <w:proofErr w:type="spellStart"/>
      <w:r w:rsidRPr="00F3503A">
        <w:rPr>
          <w:rFonts w:ascii="Times New Roman" w:hAnsi="Times New Roman" w:cs="Times New Roman"/>
          <w:bCs/>
          <w:sz w:val="24"/>
          <w:szCs w:val="24"/>
        </w:rPr>
        <w:t>среднероссийскому</w:t>
      </w:r>
      <w:proofErr w:type="spellEnd"/>
      <w:r w:rsidRPr="00F3503A">
        <w:rPr>
          <w:rFonts w:ascii="Times New Roman" w:hAnsi="Times New Roman" w:cs="Times New Roman"/>
          <w:bCs/>
          <w:sz w:val="24"/>
          <w:szCs w:val="24"/>
        </w:rPr>
        <w:t xml:space="preserve"> показателю численности работников учреждений культуры.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2017 года все учреждения культуры района прошли процедуру независимой оценки качества предоставляемых услуг. По итогу 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</w:rPr>
        <w:t>общерайонный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показатель оценки выше среднего показателя по области (средний балл по области – 116, 54; балл Вытегорского муниципального района -  121,3).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</w:rPr>
        <w:t>В разрезе учреждений: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89"/>
        <w:gridCol w:w="3377"/>
        <w:gridCol w:w="3371"/>
      </w:tblGrid>
      <w:tr w:rsidR="00F3503A" w:rsidRPr="00F3503A" w:rsidTr="00047B07"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значение, баллы</w:t>
            </w:r>
          </w:p>
        </w:tc>
        <w:tc>
          <w:tcPr>
            <w:tcW w:w="3474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Рейтинг (из 163 </w:t>
            </w:r>
            <w:proofErr w:type="spellStart"/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</w:t>
            </w:r>
            <w:proofErr w:type="spellEnd"/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3503A" w:rsidRPr="00F3503A" w:rsidTr="00047B07"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«ВОМ»</w:t>
            </w:r>
          </w:p>
        </w:tc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3474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3503A" w:rsidRPr="00F3503A" w:rsidTr="00047B07"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«ВИЭМ»</w:t>
            </w:r>
          </w:p>
        </w:tc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109,37</w:t>
            </w:r>
          </w:p>
        </w:tc>
        <w:tc>
          <w:tcPr>
            <w:tcW w:w="3474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F3503A" w:rsidRPr="00F3503A" w:rsidTr="00047B07"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«ВРЦК»</w:t>
            </w:r>
          </w:p>
        </w:tc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3474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F3503A" w:rsidRPr="00F3503A" w:rsidTr="00047B07"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«ВЦБС»</w:t>
            </w:r>
          </w:p>
        </w:tc>
        <w:tc>
          <w:tcPr>
            <w:tcW w:w="3473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120,15</w:t>
            </w:r>
          </w:p>
        </w:tc>
        <w:tc>
          <w:tcPr>
            <w:tcW w:w="3474" w:type="dxa"/>
          </w:tcPr>
          <w:p w:rsidR="00F3503A" w:rsidRPr="00F3503A" w:rsidRDefault="00F3503A" w:rsidP="00F350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</w:rPr>
        <w:t>Наименьшее значение показателя «Комфортность условий предоставления услуг и доступность их получения».</w:t>
      </w:r>
    </w:p>
    <w:p w:rsidR="00F3503A" w:rsidRPr="00F3503A" w:rsidRDefault="00F3503A" w:rsidP="00F3503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Состояние зданий культуры в недостаточной степени соответствует требованиям и специфике отрасли. Большинство учреждений культуры размещены в зданиях, не отвечающих современным нормам, происходит ветшание материально-технической базы. Учреждения культуры располагаются в 40 зданиях, из них процент износа более 50% имеют 50% зданий.</w:t>
      </w:r>
    </w:p>
    <w:p w:rsidR="00F3503A" w:rsidRPr="00F3503A" w:rsidRDefault="00F3503A" w:rsidP="00F3503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3503A" w:rsidRPr="00F3503A" w:rsidRDefault="00F3503A" w:rsidP="00F3503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03A">
        <w:rPr>
          <w:rFonts w:ascii="Times New Roman" w:hAnsi="Times New Roman" w:cs="Times New Roman"/>
          <w:bCs/>
          <w:sz w:val="24"/>
          <w:szCs w:val="24"/>
          <w:u w:val="single"/>
        </w:rPr>
        <w:t>Основное мероприятие 1. «Организация библиотечно-информационного обслуживания населения МУК «ВЦБС».</w:t>
      </w:r>
    </w:p>
    <w:p w:rsidR="00F3503A" w:rsidRPr="00F3503A" w:rsidRDefault="00F3503A" w:rsidP="00F3503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В рамках данного мероприятия обеспечивается деятельность МУК «ВЦБС» и осуществление полномочий в сфере библиотечного обслуживания (МО «Город Вытегра» - передало на районный уровень, с/</w:t>
      </w:r>
      <w:proofErr w:type="spellStart"/>
      <w:proofErr w:type="gramStart"/>
      <w:r w:rsidRPr="00F3503A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F3503A">
        <w:rPr>
          <w:rFonts w:ascii="Times New Roman" w:hAnsi="Times New Roman" w:cs="Times New Roman"/>
          <w:bCs/>
          <w:sz w:val="24"/>
          <w:szCs w:val="24"/>
        </w:rPr>
        <w:t xml:space="preserve"> Оштинское  - на уровень с/</w:t>
      </w:r>
      <w:proofErr w:type="spellStart"/>
      <w:r w:rsidRPr="00F3503A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Pr="00F3503A">
        <w:rPr>
          <w:rFonts w:ascii="Times New Roman" w:hAnsi="Times New Roman" w:cs="Times New Roman"/>
          <w:bCs/>
          <w:sz w:val="24"/>
          <w:szCs w:val="24"/>
        </w:rPr>
        <w:t>).</w:t>
      </w:r>
    </w:p>
    <w:p w:rsidR="00F3503A" w:rsidRPr="00F3503A" w:rsidRDefault="00F3503A" w:rsidP="00F3503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В 2017 году Вытегорский район получил субсидию из областного бюджета в размере 58 329 руб. на проведение мероприятий по подключению общедоступных библиотек к </w:t>
      </w:r>
      <w:r w:rsidRPr="00F3503A">
        <w:rPr>
          <w:rFonts w:ascii="Times New Roman" w:hAnsi="Times New Roman" w:cs="Times New Roman"/>
          <w:bCs/>
          <w:sz w:val="24"/>
          <w:szCs w:val="24"/>
        </w:rPr>
        <w:lastRenderedPageBreak/>
        <w:t>Интернету. Данные средства освоены полностью  - приобретен комплект компьютерного оборудования, модем, усилительная антенна и маршрутизатор. Также традиционно поступила субсидия в размере 12 071 руб. на комплектование книжных фондов. Данные средства освоены полностью  - приобретено 36 книг.</w:t>
      </w:r>
    </w:p>
    <w:p w:rsidR="00F3503A" w:rsidRPr="00F3503A" w:rsidRDefault="00F3503A" w:rsidP="00F3503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6062"/>
        <w:gridCol w:w="1984"/>
        <w:gridCol w:w="2127"/>
      </w:tblGrid>
      <w:tr w:rsidR="00F3503A" w:rsidRPr="00F3503A" w:rsidTr="00047B07">
        <w:trPr>
          <w:trHeight w:val="355"/>
        </w:trPr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пользователей,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12900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11865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Число виртуальных пользователей сайта библиотеки (при наличии),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Число посещений,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123843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Style w:val="ae"/>
                <w:rFonts w:eastAsiaTheme="minorEastAsia"/>
                <w:sz w:val="24"/>
                <w:szCs w:val="24"/>
              </w:rPr>
              <w:t>109276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в т.ч. число посещений массовых мероприятий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31693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21333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Число пользователей, обслуженных на дому,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Книговыдача, экз.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269560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03A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255459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обслуживанием, %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F3503A" w:rsidRPr="00F3503A" w:rsidRDefault="00F3503A" w:rsidP="00F3503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</w:rPr>
        <w:t>Основное мероприятие 2. «Сохранение, пополнение и популяризация музейных предметов и музейных коллекций».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МБУК «Вытегорский объединённый музей» и МБУК «Вытегорский историко-этнографический музей».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МБУК «Вытегорский объединенный музей» и </w:t>
      </w:r>
      <w:r w:rsidRPr="00F3503A">
        <w:rPr>
          <w:rFonts w:ascii="Times New Roman" w:hAnsi="Times New Roman" w:cs="Times New Roman"/>
          <w:bCs/>
          <w:sz w:val="24"/>
          <w:szCs w:val="24"/>
        </w:rPr>
        <w:t>МБУК «Вытегорский историко-этнографический музей»</w:t>
      </w: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 участником масштабного проекта «Территория Победы», которую реализует Музей Победы. Его цель – создание единого музейного пространства по военной истории ХХ века, широкое распространение знания о России как о стране, спасшей мир от фашистской угрозы,</w:t>
      </w: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консолидация усилий государства и общества в изучении российской истории и противодействии попыткам ее искажения, обеспечение системной работы в деле воспитания патриотизма.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этой целью 9 октября между музеями был подписан договор об учреждении филиала Музея Победы. Он предусматривает всестороннее сотрудничество по сохранению исторической памяти о Победе в Великой Отечественной войне и патриотическому воспитанию путем реализации экспозиционно-выставочных, информационных и духовно-просветительских проектов.</w:t>
      </w: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Музеи принимали активное участие в мероприятиях посвященных памятным датам истории.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МБУК «Вытегорский объединенный музей» стал традиционно основным организатором литературного праздника «XXXIII Клюевские чтения» в 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рамках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прошли: Научно-практическая конференция (помимо представителей ИМЛИ им. А.М. Горького РАН, ИЯЛИ Карельского научного центра РАН, Московского государственного педагогического университета свои доклады представили слависты из США и Китая), спектакль «Мы за чаем не скучаем» 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фолклорн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этнографической группы «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Олония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конкурс изделий по мотивам творчества Николая Клюева «Узорочье слов и красок», презентация книги «Древо жизни: традиционная культура Вытегорского района» Праздничные мероприятия завершились презентацией музыкального альбома «Вы деньки мои» солистки Пудожского народного хора, заслуженного работника Республики Карелия Риммы Крапивиной.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официальной странице учреждения социальной сети «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течение года публиковались материалы, приуроченные: Году экологии (Особо охраняемые природные территории), 100-летию Октябрьской революции (Они были первыми) и т.д.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МБУК «Вытегорский </w:t>
      </w:r>
      <w:r w:rsidRPr="00F3503A">
        <w:rPr>
          <w:rFonts w:ascii="Times New Roman" w:hAnsi="Times New Roman" w:cs="Times New Roman"/>
          <w:bCs/>
          <w:sz w:val="24"/>
          <w:szCs w:val="24"/>
        </w:rPr>
        <w:t>историко-этнографический музей</w:t>
      </w:r>
      <w:r w:rsidRPr="00F350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стал одним из организаторов мероприятий </w:t>
      </w:r>
      <w:r w:rsidRPr="00F3503A">
        <w:rPr>
          <w:rFonts w:ascii="Times New Roman" w:hAnsi="Times New Roman" w:cs="Times New Roman"/>
          <w:sz w:val="24"/>
          <w:szCs w:val="24"/>
        </w:rPr>
        <w:t>посвященных 73–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 годовщине окончания 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Оштинской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 обороны. </w:t>
      </w: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воинского </w:t>
      </w: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мемориала «Скорбящая мать» прошел торжественный митинг, посвященный освобождению села, а также церемония прощания и отпевания 32 солдат, найденных ранее вологодскими поисковиками. После торжественно-траурного мероприятия все присутствующие смогли посмотреть военно-историческую реконструкцию боя 1944 года по освобождению 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Ошта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музея под открытым небом «Оштинский рубеж», в которой приняли участие члены военно-патриотических клубов: «Вологодское военно-историческое общество» (г. Вологда), Клуб любителей военной истории «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Стягъ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Петрозаводск), ВИК «Плацдарм» ( г. Череповец), ГВИР «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Титовский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гарнизон» (г. Мурманск), КРООРВИК «Стражник» ( г. Сортавала).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19-ой Российской агропромышленной выставки «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Золотая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осень-2017» подведены итоги конкурса «За достижение высоких результатов в сфере устойчивого развития сельских территорий». В номинации «Лучший проект реализации местных инициатив сельских жителей» Оштинское сельское поселение стало серебряным призером. Участвовал общественно значимый некоммерческий проект «Музей под открытым небом «Оштинский рубеж» в 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Ошта.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6039"/>
        <w:gridCol w:w="1978"/>
        <w:gridCol w:w="2120"/>
      </w:tblGrid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Музейный фонд, ед. хранения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76380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75719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Поступления в музейный фонд,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экскурсий,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Число посетителей,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44615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42800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 xml:space="preserve">в т.ч. проведенных в сельских населенных </w:t>
            </w:r>
            <w:proofErr w:type="gramStart"/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Число посетителей выставок,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в т.ч. посетителей выставок, проведенных в сельских населенных пунктах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Средняя стоимость билета на выставки, руб.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внесенных в электронный каталог музея (нарастающим итогом),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8301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Число экскурсий,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1 349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1 354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Число массовых мероприятий,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Число образовательных программ,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</w:rPr>
        <w:t>Основное мероприятие 3. «Обеспечение сохранности, развитие и популяризация лучших образцов традиционной народной культуры и народного творчества».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В рамках данного мероприятия обеспечивается деятельность МБУК «ВРЦК» и осуществление полномочий в сфере </w:t>
      </w:r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организации досуга и обеспечения жителей поселений услугами организаций культуры (кроме МО «Город Вытегра», с/</w:t>
      </w:r>
      <w:proofErr w:type="spellStart"/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Оштинское и с/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Андомское)</w:t>
      </w:r>
      <w:r w:rsidRPr="00F3503A">
        <w:rPr>
          <w:rFonts w:ascii="Times New Roman" w:hAnsi="Times New Roman" w:cs="Times New Roman"/>
          <w:bCs/>
          <w:sz w:val="24"/>
          <w:szCs w:val="24"/>
        </w:rPr>
        <w:t>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Благодаря участию сельского поселения в проекте «Народный бюджет» в 2017 году капитально отремонтировали кровлю в ДК п</w:t>
      </w:r>
      <w:proofErr w:type="gramStart"/>
      <w:r w:rsidRPr="00F3503A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F3503A">
        <w:rPr>
          <w:rFonts w:ascii="Times New Roman" w:hAnsi="Times New Roman" w:cs="Times New Roman"/>
          <w:bCs/>
          <w:sz w:val="24"/>
          <w:szCs w:val="24"/>
        </w:rPr>
        <w:t>ирный.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Благодаря спонсорской помощи АО «Белый ручей» (160 тыс. руб.) проведена экспертиза ДК</w:t>
      </w:r>
      <w:proofErr w:type="gramStart"/>
      <w:r w:rsidRPr="00F3503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350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3503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3503A">
        <w:rPr>
          <w:rFonts w:ascii="Times New Roman" w:hAnsi="Times New Roman" w:cs="Times New Roman"/>
          <w:bCs/>
          <w:sz w:val="24"/>
          <w:szCs w:val="24"/>
        </w:rPr>
        <w:t xml:space="preserve">. Депо. Заключение  получено в октябре 2017 года. Ориентировочная стоимость изготовления проектно-сметной документации и получения заключения </w:t>
      </w:r>
      <w:proofErr w:type="spellStart"/>
      <w:r w:rsidRPr="00F3503A">
        <w:rPr>
          <w:rFonts w:ascii="Times New Roman" w:hAnsi="Times New Roman" w:cs="Times New Roman"/>
          <w:bCs/>
          <w:sz w:val="24"/>
          <w:szCs w:val="24"/>
        </w:rPr>
        <w:t>госэкспертизы</w:t>
      </w:r>
      <w:proofErr w:type="spellEnd"/>
      <w:r w:rsidRPr="00F3503A">
        <w:rPr>
          <w:rFonts w:ascii="Times New Roman" w:hAnsi="Times New Roman" w:cs="Times New Roman"/>
          <w:bCs/>
          <w:sz w:val="24"/>
          <w:szCs w:val="24"/>
        </w:rPr>
        <w:t xml:space="preserve"> – 2 800 тыс. руб. 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Прошли гастрольные мероприятия: </w:t>
      </w:r>
      <w:proofErr w:type="gramStart"/>
      <w:r w:rsidRPr="00F3503A">
        <w:rPr>
          <w:rFonts w:ascii="Times New Roman" w:hAnsi="Times New Roman" w:cs="Times New Roman"/>
          <w:bCs/>
          <w:sz w:val="24"/>
          <w:szCs w:val="24"/>
        </w:rPr>
        <w:t xml:space="preserve">Вологодского детского театра «Теремок» - апрель,  </w:t>
      </w:r>
      <w:r w:rsidRPr="00F3503A">
        <w:rPr>
          <w:rFonts w:ascii="Times New Roman" w:hAnsi="Times New Roman" w:cs="Times New Roman"/>
          <w:sz w:val="24"/>
          <w:szCs w:val="24"/>
          <w:shd w:val="clear" w:color="auto" w:fill="FFFFFF"/>
        </w:rPr>
        <w:t>Вологодской филармонии им. В.А. Гаврилина (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VII-й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Международный музыкальный </w:t>
      </w:r>
      <w:proofErr w:type="spellStart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Гаврилинский</w:t>
      </w:r>
      <w:proofErr w:type="spellEnd"/>
      <w:r w:rsidRPr="00F35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фестиваль) - ноябрь, Губернаторского оркестра русских народных инструментов – ноябрь, артистов театра и кино г. Санкт-Петербург – май.</w:t>
      </w:r>
      <w:proofErr w:type="gramEnd"/>
    </w:p>
    <w:p w:rsidR="00F3503A" w:rsidRPr="00F3503A" w:rsidRDefault="00F3503A" w:rsidP="00F3503A">
      <w:pPr>
        <w:pStyle w:val="ac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3503A">
        <w:rPr>
          <w:bCs/>
        </w:rPr>
        <w:t xml:space="preserve">В 2017 году отметили свои юбилеи: ДК д. Захарьино, ДК п. </w:t>
      </w:r>
      <w:proofErr w:type="spellStart"/>
      <w:r w:rsidRPr="00F3503A">
        <w:rPr>
          <w:bCs/>
        </w:rPr>
        <w:t>Белоусово</w:t>
      </w:r>
      <w:proofErr w:type="spellEnd"/>
      <w:r w:rsidRPr="00F3503A">
        <w:rPr>
          <w:bCs/>
        </w:rPr>
        <w:t>, театр- студия «Ритм», ансамбль «Надежда».</w:t>
      </w:r>
      <w:r w:rsidRPr="00F3503A">
        <w:rPr>
          <w:color w:val="000000"/>
          <w:shd w:val="clear" w:color="auto" w:fill="FFFFFF"/>
        </w:rPr>
        <w:t xml:space="preserve"> </w:t>
      </w:r>
    </w:p>
    <w:p w:rsidR="00F3503A" w:rsidRPr="00F3503A" w:rsidRDefault="00F3503A" w:rsidP="00F3503A">
      <w:pPr>
        <w:pStyle w:val="ac"/>
        <w:spacing w:before="0" w:beforeAutospacing="0" w:after="0" w:afterAutospacing="0"/>
        <w:ind w:firstLine="709"/>
        <w:jc w:val="both"/>
      </w:pPr>
      <w:r w:rsidRPr="00F3503A">
        <w:rPr>
          <w:color w:val="000000"/>
          <w:shd w:val="clear" w:color="auto" w:fill="FFFFFF"/>
        </w:rPr>
        <w:lastRenderedPageBreak/>
        <w:t xml:space="preserve">Возобновление кинопроката в г. Вытегра способствовало расширению спектра предоставляемых услуг ККЗ «Волго-Балт». </w:t>
      </w:r>
      <w:r w:rsidRPr="00F3503A">
        <w:t>За 11 месяцев 2017 года кинотеатр посетило более  6 900 человек.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6062"/>
        <w:gridCol w:w="1984"/>
        <w:gridCol w:w="2127"/>
      </w:tblGrid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г. 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клубных формирований, ед.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культурно массовых мероприятий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2 700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2 820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посетителей мероприятий, тыс.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162, 1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176,2</w:t>
            </w:r>
          </w:p>
        </w:tc>
      </w:tr>
      <w:tr w:rsidR="00F3503A" w:rsidRPr="00F3503A" w:rsidTr="00047B07">
        <w:tc>
          <w:tcPr>
            <w:tcW w:w="6062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том числе на платной основе, тыс. чел.</w:t>
            </w:r>
          </w:p>
        </w:tc>
        <w:tc>
          <w:tcPr>
            <w:tcW w:w="1984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29, 3</w:t>
            </w:r>
          </w:p>
        </w:tc>
        <w:tc>
          <w:tcPr>
            <w:tcW w:w="2127" w:type="dxa"/>
          </w:tcPr>
          <w:p w:rsidR="00F3503A" w:rsidRPr="00F3503A" w:rsidRDefault="00F3503A" w:rsidP="00F3503A">
            <w:pPr>
              <w:tabs>
                <w:tab w:val="left" w:pos="5505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03A">
              <w:rPr>
                <w:rFonts w:ascii="Times New Roman" w:hAnsi="Times New Roman" w:cs="Times New Roman"/>
                <w:bCs/>
                <w:sz w:val="24"/>
                <w:szCs w:val="24"/>
              </w:rPr>
              <w:t>31,8</w:t>
            </w:r>
          </w:p>
        </w:tc>
      </w:tr>
    </w:tbl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03A">
        <w:rPr>
          <w:rFonts w:ascii="Times New Roman" w:hAnsi="Times New Roman" w:cs="Times New Roman"/>
          <w:bCs/>
          <w:sz w:val="24"/>
          <w:szCs w:val="24"/>
          <w:u w:val="single"/>
        </w:rPr>
        <w:t>Основное мероприятие 4. «Организация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В 2017 году финансовую поддержку получили крупные культурные проекты: 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- 25 лет со дня образования студии «Ритм»;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sz w:val="24"/>
          <w:szCs w:val="24"/>
        </w:rPr>
        <w:t>20 лет со дня образования ансамбля «Надежда»;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- 30 лет со дня образования музыкальных классов МБОУ ДО ВМР «Вытегорская ШИ» п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>епо;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День Победы советского народа в Великой Отечественной войне 1941-1945 гг.;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eastAsia="Calibri" w:hAnsi="Times New Roman" w:cs="Times New Roman"/>
          <w:sz w:val="24"/>
          <w:szCs w:val="24"/>
        </w:rPr>
        <w:t>Районный фестиваль патриотической песни «Память сердца»;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sz w:val="24"/>
          <w:szCs w:val="24"/>
        </w:rPr>
        <w:t>День снятия Оштинской обороны. Праздничные мероприятия в с. Ошта;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eastAsia="Calibri" w:hAnsi="Times New Roman" w:cs="Times New Roman"/>
          <w:sz w:val="24"/>
          <w:szCs w:val="24"/>
        </w:rPr>
        <w:t>Межрегиональный литературный праздник «Клюевские чтения», Научно – практическая конференция;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3503A">
        <w:rPr>
          <w:rFonts w:ascii="Times New Roman" w:hAnsi="Times New Roman" w:cs="Times New Roman"/>
          <w:sz w:val="24"/>
          <w:szCs w:val="24"/>
          <w:lang w:eastAsia="ru-RU"/>
        </w:rPr>
        <w:t>90-летие образования Вытегорского района;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503A">
        <w:rPr>
          <w:rFonts w:ascii="Times New Roman" w:eastAsia="Calibri" w:hAnsi="Times New Roman" w:cs="Times New Roman"/>
          <w:sz w:val="24"/>
          <w:szCs w:val="24"/>
        </w:rPr>
        <w:t>Районный праздник вепсской культуры «Древо жизни»;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 межрайонный конкурс юных исполнителей;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Районный фестиваль детского творчества «Роднички»;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Районный </w:t>
      </w:r>
      <w:r w:rsidRPr="00F3503A">
        <w:rPr>
          <w:rFonts w:ascii="Times New Roman" w:hAnsi="Times New Roman" w:cs="Times New Roman"/>
          <w:sz w:val="24"/>
          <w:szCs w:val="24"/>
        </w:rPr>
        <w:t>фестиваль народного творчества ветеранов «Родники российских деревень»</w:t>
      </w: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, посвященный 100-летию </w:t>
      </w:r>
      <w:r w:rsidRPr="00F35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Великой Октябрьской социалистической </w:t>
      </w:r>
      <w:r w:rsidRPr="00F350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50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революции;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eastAsia="Calibri" w:hAnsi="Times New Roman" w:cs="Times New Roman"/>
          <w:sz w:val="24"/>
          <w:szCs w:val="24"/>
        </w:rPr>
        <w:t>Районный конкурс «Женщина года».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В рамках данного мероприятия было обеспечены: </w:t>
      </w:r>
      <w:r w:rsidRPr="00F3503A">
        <w:rPr>
          <w:rFonts w:ascii="Times New Roman" w:hAnsi="Times New Roman" w:cs="Times New Roman"/>
          <w:bCs/>
          <w:sz w:val="24"/>
          <w:szCs w:val="24"/>
        </w:rPr>
        <w:t>чествование ветеранов ВОВ в связи с юбилейными Днями рождения, начиная с 90-летия (</w:t>
      </w:r>
      <w:proofErr w:type="spellStart"/>
      <w:r w:rsidRPr="00F3503A">
        <w:rPr>
          <w:rFonts w:ascii="Times New Roman" w:hAnsi="Times New Roman" w:cs="Times New Roman"/>
          <w:bCs/>
          <w:sz w:val="24"/>
          <w:szCs w:val="24"/>
        </w:rPr>
        <w:t>Адм</w:t>
      </w:r>
      <w:proofErr w:type="spellEnd"/>
      <w:r w:rsidRPr="00F3503A">
        <w:rPr>
          <w:rFonts w:ascii="Times New Roman" w:hAnsi="Times New Roman" w:cs="Times New Roman"/>
          <w:bCs/>
          <w:sz w:val="24"/>
          <w:szCs w:val="24"/>
        </w:rPr>
        <w:t xml:space="preserve">.), </w:t>
      </w:r>
      <w:r w:rsidRPr="00F3503A">
        <w:rPr>
          <w:rFonts w:ascii="Times New Roman" w:eastAsia="Calibri" w:hAnsi="Times New Roman" w:cs="Times New Roman"/>
          <w:sz w:val="24"/>
          <w:szCs w:val="24"/>
        </w:rPr>
        <w:t xml:space="preserve">реализация проекта «Электронный гражданин Вологодской области» (ВЦБС), </w:t>
      </w:r>
      <w:r w:rsidRPr="00F3503A">
        <w:rPr>
          <w:rFonts w:ascii="Times New Roman" w:hAnsi="Times New Roman" w:cs="Times New Roman"/>
          <w:sz w:val="24"/>
          <w:szCs w:val="24"/>
        </w:rPr>
        <w:t xml:space="preserve">комплектование книжных фондов (ВЦБС), техническое обслуживание комплексной автоматизированной системы КАМИС (ВОМ), </w:t>
      </w:r>
      <w:r w:rsidRPr="00F3503A">
        <w:rPr>
          <w:rFonts w:ascii="Times New Roman" w:hAnsi="Times New Roman" w:cs="Times New Roman"/>
          <w:sz w:val="24"/>
          <w:szCs w:val="24"/>
          <w:lang w:eastAsia="ru-RU"/>
        </w:rPr>
        <w:t>экспертные работы по комплексному инженерно-техническому обследованию здания МБУК «ВРЦК» (ВРЦК).</w:t>
      </w: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03A" w:rsidRPr="00F3503A" w:rsidRDefault="00F3503A" w:rsidP="00F3503A">
      <w:pPr>
        <w:pStyle w:val="a6"/>
        <w:tabs>
          <w:tab w:val="left" w:pos="285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503A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Основное мероприятие 5. «Организация предоставления дополнительного общеобразовательного образования в Вытегорской школе искусств».</w:t>
      </w: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В рамках муниципального задания в 2016-2017 </w:t>
      </w:r>
      <w:proofErr w:type="spellStart"/>
      <w:r w:rsidRPr="00F3503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3503A">
        <w:rPr>
          <w:rFonts w:ascii="Times New Roman" w:hAnsi="Times New Roman" w:cs="Times New Roman"/>
          <w:sz w:val="24"/>
          <w:szCs w:val="24"/>
        </w:rPr>
        <w:t xml:space="preserve">. году – 61 обучающихся по дополнительным общеобразовательным предпрофессиональным программам, 107 обучающихся по дополнительным общеобразовательным общеразвивающим программам. На 2017 -2018 год - 78 обучающийся по дополнительным общеобразовательным предпрофессиональным программам, 104 </w:t>
      </w:r>
      <w:proofErr w:type="gramStart"/>
      <w:r w:rsidRPr="00F350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общеразвивающим программам. В 2017 году два выпускника </w:t>
      </w:r>
      <w:r w:rsidRPr="00F3503A">
        <w:rPr>
          <w:rFonts w:ascii="Times New Roman" w:hAnsi="Times New Roman" w:cs="Times New Roman"/>
          <w:bCs/>
          <w:sz w:val="24"/>
          <w:szCs w:val="24"/>
        </w:rPr>
        <w:t>МБОУ ДО ВМР «Вытегорская школа искусств» продолжили обучение в профильных образовательных учреждениях Вологодской области.</w:t>
      </w: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В текущем году произведен капитальный ремонт 2 классов школы (стоимость работ – 100 тыс. руб.). Обеспечена возможность проведения групповых занятий (до 7 человек).</w:t>
      </w: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Учреждение оказывает платные услуги: 8 чел. – музыкальное отделение, 2 чел. – ИЗО, 43 чел.- раннее эстетическое развитие.</w:t>
      </w: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503A">
        <w:rPr>
          <w:rFonts w:ascii="Times New Roman" w:hAnsi="Times New Roman" w:cs="Times New Roman"/>
          <w:bCs/>
          <w:sz w:val="24"/>
          <w:szCs w:val="24"/>
          <w:u w:val="single"/>
        </w:rPr>
        <w:t>Основное мероприятие 6. «Обеспечение реализации программы».</w:t>
      </w: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 МКУ «МФЦ» обеспечивает учреждения культуры услугами бухгалтерского учета и технического персонала. С конца 2017 года в МКУ «МФЦ» переведены кассиры и администраторы зала (музейные смотрители).</w:t>
      </w:r>
    </w:p>
    <w:p w:rsidR="00F3503A" w:rsidRPr="00F3503A" w:rsidRDefault="00F3503A" w:rsidP="00F35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В рамках культурной политики необходимо продолжить рассмотрение вопросов повышения эффективности работы учреждений культуры. Возможные направления работы могут быть следующими: улучшение качества услуг за счет укрепления и развития материально-технической базы, повышение доступности культурных услуг для изолированных поселений, повышение качества коммуникации учреждений культуры с районными сообществами и активистами.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503A" w:rsidRDefault="00F3503A" w:rsidP="00F3503A">
      <w:pPr>
        <w:pStyle w:val="ab"/>
        <w:numPr>
          <w:ilvl w:val="0"/>
          <w:numId w:val="2"/>
        </w:numPr>
        <w:tabs>
          <w:tab w:val="num" w:pos="0"/>
        </w:tabs>
        <w:ind w:left="0" w:firstLine="709"/>
        <w:contextualSpacing w:val="0"/>
        <w:jc w:val="center"/>
        <w:rPr>
          <w:b/>
          <w:sz w:val="24"/>
        </w:rPr>
      </w:pPr>
      <w:r w:rsidRPr="00F3503A">
        <w:rPr>
          <w:b/>
          <w:sz w:val="24"/>
        </w:rPr>
        <w:lastRenderedPageBreak/>
        <w:t>Подпрограмма</w:t>
      </w:r>
      <w:r w:rsidR="00380C67">
        <w:rPr>
          <w:b/>
          <w:sz w:val="24"/>
        </w:rPr>
        <w:t xml:space="preserve"> 5 </w:t>
      </w:r>
      <w:r w:rsidRPr="00F3503A">
        <w:rPr>
          <w:b/>
          <w:sz w:val="24"/>
        </w:rPr>
        <w:t xml:space="preserve"> «</w:t>
      </w:r>
      <w:r w:rsidRPr="00F3503A">
        <w:rPr>
          <w:b/>
          <w:sz w:val="24"/>
          <w:lang w:eastAsia="en-US"/>
        </w:rPr>
        <w:t>Сохранение и эффективное использование объектов культурного наследия</w:t>
      </w:r>
      <w:r w:rsidRPr="00F3503A">
        <w:rPr>
          <w:b/>
          <w:sz w:val="24"/>
        </w:rPr>
        <w:t>»</w:t>
      </w:r>
    </w:p>
    <w:p w:rsidR="00380C67" w:rsidRPr="00F3503A" w:rsidRDefault="00380C67" w:rsidP="00380C67">
      <w:pPr>
        <w:pStyle w:val="ab"/>
        <w:ind w:left="709"/>
        <w:contextualSpacing w:val="0"/>
        <w:rPr>
          <w:b/>
          <w:sz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Бюджетные средства 2017 г.: 0,0 тыс. руб.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В соответствии с исполнением основных мероприятий подпрограммы «</w:t>
      </w:r>
      <w:r w:rsidRPr="00F3503A">
        <w:rPr>
          <w:rFonts w:ascii="Times New Roman" w:hAnsi="Times New Roman" w:cs="Times New Roman"/>
          <w:sz w:val="24"/>
          <w:szCs w:val="24"/>
          <w:lang w:eastAsia="en-US"/>
        </w:rPr>
        <w:t>Сохранение и эффективное использование объектов культурного наследия</w:t>
      </w:r>
      <w:r w:rsidRPr="00F3503A">
        <w:rPr>
          <w:rFonts w:ascii="Times New Roman" w:hAnsi="Times New Roman" w:cs="Times New Roman"/>
          <w:sz w:val="24"/>
          <w:szCs w:val="24"/>
        </w:rPr>
        <w:t>» в 2016 году проведена научно-исследовательская работа по изучению объектов культурного наследия (далее - ОКН), постановке их на кадастровый учет, комплектование исторических и этнографических материалов, уточнены адреса нахождения памятников, наличие охранных обязательств и информационных досок, вид владения, состояние.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Комитет по охране объектов культурного наследия представил реестр лицензий на деятельность по сохранению объектов культурного наследия по Вологодской области.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В 2017 году Комитет по охране объектов культурного наследия проводил обследование ОКН  - Дом жилой, 1849 г. (адрес ул. 25-летия Октября, 12). По результатам обследования – выдан акт технического состояния ОКН.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Налажено взаимодействие с реставраторами Церкви Богоявления, с. Палтога (1733 год).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03A" w:rsidRPr="00F3503A" w:rsidRDefault="00F3503A" w:rsidP="00F3503A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3503A" w:rsidRPr="00F3503A" w:rsidRDefault="00F3503A" w:rsidP="00F35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3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Подпрограмма</w:t>
      </w:r>
      <w:r w:rsidR="00380C67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F3503A">
        <w:rPr>
          <w:rFonts w:ascii="Times New Roman" w:hAnsi="Times New Roman" w:cs="Times New Roman"/>
          <w:b/>
          <w:bCs/>
          <w:sz w:val="24"/>
          <w:szCs w:val="24"/>
        </w:rPr>
        <w:t xml:space="preserve"> «Предоставление дополнительных мер поддержки отдельных категорий граждан Вытегорского </w:t>
      </w:r>
      <w:proofErr w:type="gramStart"/>
      <w:r w:rsidRPr="00F3503A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F3503A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</w:rPr>
        <w:t>Финансирование подпрограммы: план - 1 166,6 тыс</w:t>
      </w: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3503A">
        <w:rPr>
          <w:rFonts w:ascii="Times New Roman" w:hAnsi="Times New Roman" w:cs="Times New Roman"/>
          <w:color w:val="000000"/>
          <w:sz w:val="24"/>
          <w:szCs w:val="24"/>
        </w:rPr>
        <w:t>уб., факт – 1152, 6 тыс.руб.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Основное мероприятие 1.</w:t>
      </w:r>
      <w:r w:rsidRPr="00F3503A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публичных нормативных обязательств и другие социальные выплаты».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03A">
        <w:rPr>
          <w:rFonts w:ascii="Times New Roman" w:hAnsi="Times New Roman" w:cs="Times New Roman"/>
          <w:color w:val="000000"/>
          <w:sz w:val="24"/>
          <w:szCs w:val="24"/>
        </w:rPr>
        <w:t>Реализуя государственную политику в сфере обеспечения поддержки отдельных категорий граждан Администрация Вытегорского муниципального района в пределах своей компетенции организует работу по созданию условий для роста благосостояния граждан - п</w:t>
      </w:r>
      <w:r w:rsidRPr="00F3503A">
        <w:rPr>
          <w:rFonts w:ascii="Times New Roman" w:hAnsi="Times New Roman" w:cs="Times New Roman"/>
          <w:sz w:val="24"/>
          <w:szCs w:val="24"/>
        </w:rPr>
        <w:t>редставление  дополнительных мер поддержки в виде компенсации по оплате жилья и коммунальных услуг, ежемесячной денежной выплаты для  почетных граждан района, выплаты пенсии за выслугу лет лицам, замещавшим муниципальные должности, долж</w:t>
      </w:r>
      <w:r w:rsidRPr="00F3503A">
        <w:rPr>
          <w:rFonts w:ascii="Times New Roman" w:hAnsi="Times New Roman" w:cs="Times New Roman"/>
          <w:sz w:val="24"/>
          <w:szCs w:val="24"/>
        </w:rPr>
        <w:softHyphen/>
        <w:t>ности муниципальной службы и</w:t>
      </w:r>
      <w:proofErr w:type="gramEnd"/>
      <w:r w:rsidRPr="00F3503A">
        <w:rPr>
          <w:rFonts w:ascii="Times New Roman" w:hAnsi="Times New Roman" w:cs="Times New Roman"/>
          <w:sz w:val="24"/>
          <w:szCs w:val="24"/>
        </w:rPr>
        <w:t xml:space="preserve"> т.п. 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3A">
        <w:rPr>
          <w:rFonts w:ascii="Times New Roman" w:hAnsi="Times New Roman" w:cs="Times New Roman"/>
          <w:color w:val="000000"/>
          <w:sz w:val="24"/>
          <w:szCs w:val="24"/>
        </w:rPr>
        <w:t>В рамках мероприятия осуществлялись выплаты: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ежемесячных денежных компенсаций по оплате жилого помещения и коммунальных услуг (117 чел.);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ежемесячных денежных выплат почетным гражданам Вытегорского муниципального района (14 чел.);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- ежемесячная </w:t>
      </w:r>
      <w:r w:rsidRPr="00F3503A">
        <w:rPr>
          <w:rFonts w:ascii="Times New Roman" w:hAnsi="Times New Roman" w:cs="Times New Roman"/>
          <w:color w:val="000000"/>
          <w:sz w:val="24"/>
          <w:szCs w:val="24"/>
        </w:rPr>
        <w:t xml:space="preserve">выплата пенсии за выслугу лет муниципальным </w:t>
      </w:r>
      <w:r w:rsidRPr="00F3503A">
        <w:rPr>
          <w:rFonts w:ascii="Times New Roman" w:hAnsi="Times New Roman" w:cs="Times New Roman"/>
          <w:sz w:val="24"/>
          <w:szCs w:val="24"/>
        </w:rPr>
        <w:t>служащим (51 чел.);</w:t>
      </w:r>
    </w:p>
    <w:p w:rsidR="00F3503A" w:rsidRPr="00F3503A" w:rsidRDefault="00F3503A" w:rsidP="00F35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- ежегодных денежных выплат в связи с Днем памяти жертв катастрофы на Чернобыльской атомной электростанции (9 чел.).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Основное мероприятие 2. </w:t>
      </w:r>
      <w:r w:rsidRPr="00F3503A">
        <w:rPr>
          <w:rFonts w:ascii="Times New Roman" w:hAnsi="Times New Roman" w:cs="Times New Roman"/>
          <w:bCs/>
          <w:sz w:val="24"/>
          <w:szCs w:val="24"/>
        </w:rPr>
        <w:t>«Организация свободного времени и культурного досуга граждан пожилого возраста и инвалидов».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В рамках данного мероприятия осуществлялась поддержка НКО, а именно: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F3503A">
        <w:rPr>
          <w:rFonts w:ascii="Times New Roman" w:hAnsi="Times New Roman" w:cs="Times New Roman"/>
          <w:sz w:val="24"/>
          <w:szCs w:val="24"/>
        </w:rPr>
        <w:t xml:space="preserve">Вытегорское районное отделение Всероссийской общественной организации ветеранов (пенсионеров) войны, труда, Вооружённых сил и правоохранительных органов август 2017 года - Участие в </w:t>
      </w:r>
      <w:r w:rsidRPr="00F350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3503A">
        <w:rPr>
          <w:rFonts w:ascii="Times New Roman" w:hAnsi="Times New Roman" w:cs="Times New Roman"/>
          <w:sz w:val="24"/>
          <w:szCs w:val="24"/>
        </w:rPr>
        <w:t xml:space="preserve"> областной летней Спартакиаде пенсионеров и ветеранов Вологодской области, посвященной празднованию 240-летия со дня основания города Череповца (август);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 xml:space="preserve">2) </w:t>
      </w:r>
      <w:r w:rsidRPr="00F3503A">
        <w:rPr>
          <w:rFonts w:ascii="Times New Roman" w:hAnsi="Times New Roman" w:cs="Times New Roman"/>
          <w:iCs/>
          <w:sz w:val="24"/>
          <w:szCs w:val="24"/>
        </w:rPr>
        <w:t xml:space="preserve">Конференция </w:t>
      </w:r>
      <w:r w:rsidRPr="00F3503A">
        <w:rPr>
          <w:rFonts w:ascii="Times New Roman" w:hAnsi="Times New Roman" w:cs="Times New Roman"/>
          <w:sz w:val="24"/>
          <w:szCs w:val="24"/>
        </w:rPr>
        <w:t>местной организации</w:t>
      </w:r>
      <w:r w:rsidRPr="00F3503A">
        <w:rPr>
          <w:rFonts w:ascii="Times New Roman" w:hAnsi="Times New Roman" w:cs="Times New Roman"/>
          <w:bCs/>
          <w:sz w:val="24"/>
          <w:szCs w:val="24"/>
        </w:rPr>
        <w:t xml:space="preserve"> Всероссийского общества слепых (ноябрь);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bCs/>
          <w:sz w:val="24"/>
          <w:szCs w:val="24"/>
        </w:rPr>
        <w:t>3)</w:t>
      </w:r>
      <w:r w:rsidRPr="00F3503A">
        <w:rPr>
          <w:rFonts w:ascii="Times New Roman" w:hAnsi="Times New Roman" w:cs="Times New Roman"/>
          <w:sz w:val="24"/>
          <w:szCs w:val="24"/>
        </w:rPr>
        <w:t xml:space="preserve"> Вытегорская районная организация общероссийской общественной организации «Всероссийское общество инвалидов» с 3 декабря </w:t>
      </w:r>
      <w:r w:rsidRPr="00F3503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3503A">
        <w:rPr>
          <w:rFonts w:ascii="Times New Roman" w:hAnsi="Times New Roman" w:cs="Times New Roman"/>
          <w:iCs/>
          <w:sz w:val="24"/>
          <w:szCs w:val="24"/>
        </w:rPr>
        <w:t>Декада инвалидов».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>Ответственный исполнитель программы: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>Начальник управления культуры, физической культуры и</w:t>
      </w:r>
    </w:p>
    <w:p w:rsidR="00F3503A" w:rsidRPr="00F3503A" w:rsidRDefault="00F3503A" w:rsidP="00F35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 xml:space="preserve">молодежной политики                                       </w:t>
      </w:r>
    </w:p>
    <w:p w:rsidR="00F3503A" w:rsidRPr="00F3503A" w:rsidRDefault="00F3503A" w:rsidP="00F350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  <w:lang w:eastAsia="en-US"/>
        </w:rPr>
        <w:t>____________ О.В. Юрышева</w:t>
      </w:r>
    </w:p>
    <w:p w:rsidR="00F3503A" w:rsidRPr="00F3503A" w:rsidRDefault="00F3503A" w:rsidP="00F350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F3503A" w:rsidRPr="00F3503A" w:rsidSect="00F3503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3503A" w:rsidRDefault="00F3503A" w:rsidP="00EC27A2"/>
    <w:sectPr w:rsidR="00F3503A" w:rsidSect="00A93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7F7"/>
    <w:multiLevelType w:val="hybridMultilevel"/>
    <w:tmpl w:val="59E8B670"/>
    <w:lvl w:ilvl="0" w:tplc="EFEE177C">
      <w:start w:val="5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49057F35"/>
    <w:multiLevelType w:val="hybridMultilevel"/>
    <w:tmpl w:val="6CDEFAA6"/>
    <w:lvl w:ilvl="0" w:tplc="F9083DDC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30B4"/>
    <w:rsid w:val="0004016F"/>
    <w:rsid w:val="00047B07"/>
    <w:rsid w:val="000604AA"/>
    <w:rsid w:val="00062C0B"/>
    <w:rsid w:val="000B6DC2"/>
    <w:rsid w:val="000F6161"/>
    <w:rsid w:val="00107480"/>
    <w:rsid w:val="00142A8C"/>
    <w:rsid w:val="00164496"/>
    <w:rsid w:val="001E3AB2"/>
    <w:rsid w:val="002078D1"/>
    <w:rsid w:val="00211B02"/>
    <w:rsid w:val="002133C7"/>
    <w:rsid w:val="00242841"/>
    <w:rsid w:val="00281292"/>
    <w:rsid w:val="002A15A1"/>
    <w:rsid w:val="002D72BE"/>
    <w:rsid w:val="0034378C"/>
    <w:rsid w:val="0035091B"/>
    <w:rsid w:val="00380C67"/>
    <w:rsid w:val="00383FE7"/>
    <w:rsid w:val="00454328"/>
    <w:rsid w:val="004B3E96"/>
    <w:rsid w:val="00550A58"/>
    <w:rsid w:val="00564B72"/>
    <w:rsid w:val="005E0BAE"/>
    <w:rsid w:val="006550DB"/>
    <w:rsid w:val="006D40D0"/>
    <w:rsid w:val="007044BA"/>
    <w:rsid w:val="0074343B"/>
    <w:rsid w:val="007D167D"/>
    <w:rsid w:val="007D2495"/>
    <w:rsid w:val="007F3CF1"/>
    <w:rsid w:val="008247C3"/>
    <w:rsid w:val="008340E8"/>
    <w:rsid w:val="0083608B"/>
    <w:rsid w:val="00843808"/>
    <w:rsid w:val="0086218D"/>
    <w:rsid w:val="00896C15"/>
    <w:rsid w:val="009222BF"/>
    <w:rsid w:val="009D3D72"/>
    <w:rsid w:val="009E4E7A"/>
    <w:rsid w:val="00A930B4"/>
    <w:rsid w:val="00B256E6"/>
    <w:rsid w:val="00BD2D6A"/>
    <w:rsid w:val="00C03C56"/>
    <w:rsid w:val="00C469CC"/>
    <w:rsid w:val="00C65A23"/>
    <w:rsid w:val="00CB5852"/>
    <w:rsid w:val="00CD3F1E"/>
    <w:rsid w:val="00CE28F3"/>
    <w:rsid w:val="00CE3046"/>
    <w:rsid w:val="00CF7879"/>
    <w:rsid w:val="00D479F3"/>
    <w:rsid w:val="00D62F17"/>
    <w:rsid w:val="00E6008D"/>
    <w:rsid w:val="00E71317"/>
    <w:rsid w:val="00E77CCA"/>
    <w:rsid w:val="00EC069C"/>
    <w:rsid w:val="00EC27A2"/>
    <w:rsid w:val="00EC32B7"/>
    <w:rsid w:val="00EC78CF"/>
    <w:rsid w:val="00EE2F98"/>
    <w:rsid w:val="00EF24A0"/>
    <w:rsid w:val="00F14C82"/>
    <w:rsid w:val="00F3503A"/>
    <w:rsid w:val="00F77004"/>
    <w:rsid w:val="00FB5513"/>
    <w:rsid w:val="00FC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3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"/>
    <w:uiPriority w:val="99"/>
    <w:locked/>
    <w:rsid w:val="009D3D7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D3D72"/>
    <w:pPr>
      <w:shd w:val="clear" w:color="auto" w:fill="FFFFFF"/>
      <w:spacing w:after="0" w:line="317" w:lineRule="exact"/>
      <w:jc w:val="both"/>
    </w:pPr>
    <w:rPr>
      <w:sz w:val="26"/>
      <w:szCs w:val="26"/>
    </w:rPr>
  </w:style>
  <w:style w:type="table" w:styleId="a4">
    <w:name w:val="Table Grid"/>
    <w:basedOn w:val="a1"/>
    <w:uiPriority w:val="59"/>
    <w:rsid w:val="00EC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7D167D"/>
    <w:rPr>
      <w:rFonts w:ascii="Calibri" w:hAnsi="Calibri"/>
      <w:lang w:eastAsia="en-US"/>
    </w:rPr>
  </w:style>
  <w:style w:type="paragraph" w:styleId="a6">
    <w:name w:val="No Spacing"/>
    <w:link w:val="a5"/>
    <w:uiPriority w:val="1"/>
    <w:qFormat/>
    <w:rsid w:val="007D167D"/>
    <w:pPr>
      <w:spacing w:after="0" w:line="240" w:lineRule="auto"/>
    </w:pPr>
    <w:rPr>
      <w:rFonts w:ascii="Calibri" w:hAnsi="Calibri"/>
      <w:lang w:eastAsia="en-US"/>
    </w:rPr>
  </w:style>
  <w:style w:type="character" w:styleId="a7">
    <w:name w:val="Emphasis"/>
    <w:basedOn w:val="a0"/>
    <w:qFormat/>
    <w:rsid w:val="009E4E7A"/>
    <w:rPr>
      <w:i/>
      <w:iCs/>
    </w:rPr>
  </w:style>
  <w:style w:type="paragraph" w:customStyle="1" w:styleId="ConsPlusNonformat">
    <w:name w:val="ConsPlusNonformat"/>
    <w:uiPriority w:val="99"/>
    <w:rsid w:val="0010748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CF7879"/>
    <w:rPr>
      <w:rFonts w:cs="Times New Roman"/>
      <w:b/>
      <w:bCs/>
    </w:rPr>
  </w:style>
  <w:style w:type="paragraph" w:customStyle="1" w:styleId="ConsPlusNormal">
    <w:name w:val="ConsPlusNormal"/>
    <w:qFormat/>
    <w:rsid w:val="007D249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0F61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Название Знак"/>
    <w:basedOn w:val="a0"/>
    <w:link w:val="a9"/>
    <w:rsid w:val="000F61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564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uiPriority w:val="99"/>
    <w:unhideWhenUsed/>
    <w:rsid w:val="00F3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03A"/>
  </w:style>
  <w:style w:type="paragraph" w:styleId="ad">
    <w:name w:val="Body Text"/>
    <w:basedOn w:val="a"/>
    <w:link w:val="ae"/>
    <w:uiPriority w:val="99"/>
    <w:unhideWhenUsed/>
    <w:rsid w:val="00F3503A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F3503A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uiPriority w:val="99"/>
    <w:rsid w:val="00F3503A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3503A"/>
    <w:pPr>
      <w:widowControl w:val="0"/>
      <w:shd w:val="clear" w:color="auto" w:fill="FFFFFF"/>
      <w:spacing w:before="300" w:after="0" w:line="274" w:lineRule="exact"/>
      <w:ind w:firstLine="720"/>
      <w:jc w:val="both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CDE8-091B-4860-A8CE-616A1C21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27</Pages>
  <Words>6852</Words>
  <Characters>39058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Администрация_11</dc:creator>
  <cp:lastModifiedBy>Администрация_15</cp:lastModifiedBy>
  <cp:revision>26</cp:revision>
  <cp:lastPrinted>2018-07-05T06:40:00Z</cp:lastPrinted>
  <dcterms:created xsi:type="dcterms:W3CDTF">2018-01-18T04:26:00Z</dcterms:created>
  <dcterms:modified xsi:type="dcterms:W3CDTF">2018-07-13T04:48:00Z</dcterms:modified>
</cp:coreProperties>
</file>