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7" w:rsidRDefault="00842687" w:rsidP="00842687">
      <w:pPr>
        <w:jc w:val="right"/>
        <w:outlineLvl w:val="0"/>
        <w:rPr>
          <w:b/>
          <w:bCs/>
          <w:spacing w:val="20"/>
          <w:sz w:val="24"/>
          <w:szCs w:val="24"/>
        </w:rPr>
      </w:pPr>
      <w:bookmarkStart w:id="0" w:name="_Toc404013539"/>
      <w:r>
        <w:rPr>
          <w:b/>
          <w:bCs/>
          <w:spacing w:val="20"/>
          <w:sz w:val="24"/>
          <w:szCs w:val="24"/>
        </w:rPr>
        <w:t xml:space="preserve">Приложение </w:t>
      </w:r>
    </w:p>
    <w:p w:rsidR="00842687" w:rsidRPr="00DD3690" w:rsidRDefault="00842687" w:rsidP="00842687">
      <w:pPr>
        <w:jc w:val="right"/>
        <w:outlineLvl w:val="0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к Решению С</w:t>
      </w:r>
      <w:r w:rsidRPr="00DD3690">
        <w:rPr>
          <w:bCs/>
          <w:spacing w:val="20"/>
          <w:sz w:val="24"/>
          <w:szCs w:val="24"/>
        </w:rPr>
        <w:t xml:space="preserve">овета депутатов </w:t>
      </w:r>
    </w:p>
    <w:p w:rsidR="00842687" w:rsidRPr="00DD3690" w:rsidRDefault="00842687" w:rsidP="00842687">
      <w:pPr>
        <w:jc w:val="right"/>
        <w:outlineLvl w:val="0"/>
        <w:rPr>
          <w:bCs/>
          <w:spacing w:val="20"/>
          <w:sz w:val="24"/>
          <w:szCs w:val="24"/>
        </w:rPr>
      </w:pPr>
      <w:r w:rsidRPr="00DD3690">
        <w:rPr>
          <w:bCs/>
          <w:spacing w:val="20"/>
          <w:sz w:val="24"/>
          <w:szCs w:val="24"/>
        </w:rPr>
        <w:t xml:space="preserve">муниципального образования «Октябрьское» </w:t>
      </w:r>
    </w:p>
    <w:p w:rsidR="00842687" w:rsidRDefault="00842687" w:rsidP="00842687">
      <w:pPr>
        <w:jc w:val="right"/>
        <w:outlineLvl w:val="0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>третьего созыва (тридцать девятая</w:t>
      </w:r>
      <w:r w:rsidRPr="00DD3690">
        <w:rPr>
          <w:bCs/>
          <w:spacing w:val="20"/>
          <w:sz w:val="24"/>
          <w:szCs w:val="24"/>
        </w:rPr>
        <w:t xml:space="preserve"> сессия)</w:t>
      </w:r>
    </w:p>
    <w:p w:rsidR="00842687" w:rsidRPr="00842687" w:rsidRDefault="00842687" w:rsidP="00842687">
      <w:pPr>
        <w:jc w:val="right"/>
        <w:outlineLvl w:val="0"/>
        <w:rPr>
          <w:b/>
          <w:bCs/>
          <w:spacing w:val="20"/>
          <w:sz w:val="24"/>
          <w:szCs w:val="24"/>
        </w:rPr>
      </w:pPr>
      <w:r w:rsidRPr="00842687">
        <w:rPr>
          <w:b/>
          <w:bCs/>
          <w:spacing w:val="20"/>
          <w:sz w:val="24"/>
          <w:szCs w:val="24"/>
        </w:rPr>
        <w:t xml:space="preserve">№180 </w:t>
      </w:r>
      <w:r>
        <w:rPr>
          <w:b/>
          <w:bCs/>
          <w:spacing w:val="20"/>
          <w:sz w:val="24"/>
          <w:szCs w:val="24"/>
        </w:rPr>
        <w:t xml:space="preserve">  </w:t>
      </w:r>
      <w:r w:rsidRPr="00842687">
        <w:rPr>
          <w:b/>
          <w:bCs/>
          <w:spacing w:val="20"/>
          <w:sz w:val="24"/>
          <w:szCs w:val="24"/>
        </w:rPr>
        <w:t xml:space="preserve">от 12 августа 2016 года </w:t>
      </w:r>
    </w:p>
    <w:p w:rsidR="00C936F5" w:rsidRDefault="00C936F5" w:rsidP="00C936F5">
      <w:pPr>
        <w:jc w:val="center"/>
        <w:outlineLvl w:val="0"/>
        <w:rPr>
          <w:b/>
          <w:bCs/>
          <w:spacing w:val="20"/>
          <w:sz w:val="48"/>
          <w:szCs w:val="48"/>
        </w:rPr>
      </w:pPr>
    </w:p>
    <w:p w:rsidR="00C936F5" w:rsidRDefault="00C936F5" w:rsidP="00C936F5">
      <w:pPr>
        <w:jc w:val="center"/>
        <w:outlineLvl w:val="0"/>
        <w:rPr>
          <w:b/>
          <w:bCs/>
          <w:caps/>
          <w:spacing w:val="32"/>
          <w:sz w:val="28"/>
          <w:szCs w:val="28"/>
        </w:rPr>
      </w:pPr>
    </w:p>
    <w:p w:rsidR="00C936F5" w:rsidRDefault="00C936F5" w:rsidP="00C936F5">
      <w:pPr>
        <w:jc w:val="center"/>
        <w:outlineLvl w:val="0"/>
        <w:rPr>
          <w:b/>
          <w:bCs/>
          <w:caps/>
          <w:spacing w:val="32"/>
          <w:sz w:val="28"/>
          <w:szCs w:val="28"/>
        </w:rPr>
      </w:pPr>
    </w:p>
    <w:p w:rsidR="00C936F5" w:rsidRDefault="00C936F5" w:rsidP="00C936F5">
      <w:pPr>
        <w:jc w:val="center"/>
        <w:outlineLvl w:val="0"/>
        <w:rPr>
          <w:b/>
          <w:bCs/>
          <w:caps/>
          <w:spacing w:val="32"/>
          <w:sz w:val="28"/>
          <w:szCs w:val="28"/>
        </w:rPr>
      </w:pPr>
    </w:p>
    <w:p w:rsidR="00C936F5" w:rsidRPr="00E64DDE" w:rsidRDefault="00C936F5" w:rsidP="00C936F5">
      <w:pPr>
        <w:jc w:val="center"/>
        <w:outlineLvl w:val="0"/>
        <w:rPr>
          <w:b/>
          <w:bCs/>
          <w:caps/>
          <w:spacing w:val="32"/>
          <w:sz w:val="28"/>
          <w:szCs w:val="28"/>
        </w:rPr>
      </w:pPr>
    </w:p>
    <w:p w:rsidR="00842687" w:rsidRDefault="00842687" w:rsidP="00C936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842687" w:rsidRDefault="00842687" w:rsidP="00C004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Изменения</w:t>
      </w:r>
      <w:r w:rsidR="00D9191F">
        <w:rPr>
          <w:b/>
          <w:sz w:val="44"/>
          <w:szCs w:val="44"/>
        </w:rPr>
        <w:t xml:space="preserve"> в </w:t>
      </w:r>
      <w:proofErr w:type="gramStart"/>
      <w:r w:rsidR="00D9191F">
        <w:rPr>
          <w:b/>
          <w:sz w:val="44"/>
          <w:szCs w:val="44"/>
        </w:rPr>
        <w:t>ч</w:t>
      </w:r>
      <w:proofErr w:type="gramEnd"/>
      <w:r w:rsidR="00D9191F">
        <w:rPr>
          <w:b/>
          <w:sz w:val="44"/>
          <w:szCs w:val="44"/>
        </w:rPr>
        <w:t xml:space="preserve">. 1 </w:t>
      </w:r>
      <w:r w:rsidR="00C936F5">
        <w:rPr>
          <w:b/>
          <w:sz w:val="44"/>
          <w:szCs w:val="44"/>
        </w:rPr>
        <w:t>ст. 35 гл. 9</w:t>
      </w:r>
    </w:p>
    <w:p w:rsidR="00842687" w:rsidRDefault="00C936F5" w:rsidP="00C004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Правил землепользования и застройки</w:t>
      </w:r>
    </w:p>
    <w:p w:rsidR="00C936F5" w:rsidRDefault="00C936F5" w:rsidP="00C004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образования «Октябрьское»</w:t>
      </w:r>
    </w:p>
    <w:p w:rsidR="00C936F5" w:rsidRDefault="00C936F5" w:rsidP="00C00494">
      <w:pPr>
        <w:jc w:val="center"/>
        <w:rPr>
          <w:b/>
          <w:sz w:val="44"/>
          <w:szCs w:val="44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936F5">
      <w:pPr>
        <w:jc w:val="center"/>
        <w:rPr>
          <w:sz w:val="32"/>
          <w:szCs w:val="32"/>
        </w:rPr>
      </w:pPr>
    </w:p>
    <w:p w:rsidR="00C936F5" w:rsidRDefault="00C936F5" w:rsidP="00C00494">
      <w:pPr>
        <w:rPr>
          <w:sz w:val="32"/>
          <w:szCs w:val="32"/>
        </w:rPr>
      </w:pPr>
    </w:p>
    <w:p w:rsidR="00C936F5" w:rsidRDefault="00C936F5" w:rsidP="00C936F5">
      <w:pPr>
        <w:pStyle w:val="2"/>
        <w:tabs>
          <w:tab w:val="left" w:pos="0"/>
        </w:tabs>
        <w:spacing w:before="0" w:after="0"/>
        <w:rPr>
          <w:sz w:val="24"/>
          <w:szCs w:val="24"/>
          <w:lang w:val="ru-RU"/>
        </w:rPr>
        <w:sectPr w:rsidR="00C936F5" w:rsidSect="00842687">
          <w:pgSz w:w="16838" w:h="11906" w:orient="landscape" w:code="9"/>
          <w:pgMar w:top="709" w:right="1135" w:bottom="1276" w:left="851" w:header="709" w:footer="709" w:gutter="0"/>
          <w:cols w:space="708"/>
          <w:docGrid w:linePitch="360"/>
        </w:sectPr>
      </w:pPr>
    </w:p>
    <w:p w:rsidR="00C936F5" w:rsidRPr="00D76E52" w:rsidRDefault="00C936F5" w:rsidP="00C936F5">
      <w:pPr>
        <w:pStyle w:val="2"/>
        <w:tabs>
          <w:tab w:val="left" w:pos="0"/>
        </w:tabs>
        <w:spacing w:before="0" w:after="0"/>
        <w:rPr>
          <w:rFonts w:ascii="Times New Roman" w:hAnsi="Times New Roman"/>
          <w:color w:val="auto"/>
          <w:kern w:val="1"/>
          <w:lang w:val="ru-RU"/>
        </w:rPr>
      </w:pPr>
      <w:r>
        <w:rPr>
          <w:rFonts w:ascii="Times New Roman" w:hAnsi="Times New Roman"/>
          <w:color w:val="auto"/>
          <w:kern w:val="1"/>
          <w:lang w:val="ru-RU"/>
        </w:rPr>
        <w:lastRenderedPageBreak/>
        <w:t>ГЛАВА </w:t>
      </w:r>
      <w:r w:rsidRPr="00D76E52">
        <w:rPr>
          <w:rFonts w:ascii="Times New Roman" w:hAnsi="Times New Roman"/>
          <w:color w:val="auto"/>
          <w:kern w:val="1"/>
          <w:lang w:val="ru-RU"/>
        </w:rPr>
        <w:t>9.</w:t>
      </w:r>
      <w:r>
        <w:rPr>
          <w:rFonts w:ascii="Times New Roman" w:hAnsi="Times New Roman"/>
          <w:color w:val="auto"/>
          <w:kern w:val="1"/>
          <w:lang w:val="ru-RU"/>
        </w:rPr>
        <w:t> </w:t>
      </w:r>
      <w:r w:rsidRPr="00D76E52">
        <w:rPr>
          <w:rFonts w:ascii="Times New Roman" w:hAnsi="Times New Roman"/>
          <w:color w:val="auto"/>
          <w:kern w:val="1"/>
          <w:lang w:val="ru-RU"/>
        </w:rPr>
        <w:t>Градостроительные регламенты</w:t>
      </w:r>
      <w:bookmarkEnd w:id="0"/>
    </w:p>
    <w:p w:rsidR="00C936F5" w:rsidRPr="00A20323" w:rsidRDefault="00C936F5" w:rsidP="00C936F5">
      <w:pPr>
        <w:pStyle w:val="3"/>
        <w:tabs>
          <w:tab w:val="left" w:pos="0"/>
        </w:tabs>
        <w:rPr>
          <w:rFonts w:ascii="Times New Roman" w:hAnsi="Times New Roman"/>
          <w:color w:val="auto"/>
          <w:lang w:val="ru-RU"/>
        </w:rPr>
      </w:pPr>
      <w:bookmarkStart w:id="1" w:name="_Статья_35._Градостроительные"/>
      <w:bookmarkStart w:id="2" w:name="_Toc404013540"/>
      <w:bookmarkStart w:id="3" w:name="_Toc339985565"/>
      <w:bookmarkStart w:id="4" w:name="_Toc355789062"/>
      <w:bookmarkEnd w:id="1"/>
      <w:r w:rsidRPr="00A20323">
        <w:rPr>
          <w:rFonts w:ascii="Times New Roman" w:hAnsi="Times New Roman"/>
          <w:color w:val="auto"/>
          <w:lang w:val="ru-RU"/>
        </w:rPr>
        <w:t>Статья 35. 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поселения</w:t>
      </w:r>
      <w:bookmarkEnd w:id="2"/>
      <w:r w:rsidRPr="00A20323">
        <w:rPr>
          <w:rFonts w:ascii="Times New Roman" w:hAnsi="Times New Roman"/>
          <w:color w:val="auto"/>
          <w:lang w:val="ru-RU"/>
        </w:rPr>
        <w:t xml:space="preserve"> </w:t>
      </w:r>
    </w:p>
    <w:p w:rsidR="00C936F5" w:rsidRPr="0086515E" w:rsidRDefault="00C936F5" w:rsidP="00C936F5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 Территориальные зоны и виды разрешенного использования земельных участков</w:t>
      </w:r>
    </w:p>
    <w:p w:rsidR="00C936F5" w:rsidRPr="0086515E" w:rsidRDefault="00C936F5" w:rsidP="004A4AFC">
      <w:pPr>
        <w:rPr>
          <w:sz w:val="26"/>
          <w:szCs w:val="26"/>
        </w:rPr>
      </w:pPr>
      <w:r w:rsidRPr="0086515E">
        <w:rPr>
          <w:sz w:val="26"/>
          <w:szCs w:val="26"/>
        </w:rPr>
        <w:t>Табл</w:t>
      </w:r>
      <w:r>
        <w:rPr>
          <w:sz w:val="26"/>
          <w:szCs w:val="26"/>
        </w:rPr>
        <w:t>ица 1 </w:t>
      </w:r>
      <w:r w:rsidRPr="0086515E">
        <w:rPr>
          <w:sz w:val="26"/>
          <w:szCs w:val="26"/>
        </w:rPr>
        <w:t>Основные территориальные зоны и виды разрешенного использования земельных участков на территории поселения вне населенных пунктов</w:t>
      </w:r>
      <w:r w:rsidR="004A4AFC" w:rsidRPr="004A4AFC">
        <w:t xml:space="preserve"> </w:t>
      </w:r>
    </w:p>
    <w:p w:rsidR="00C936F5" w:rsidRPr="0086515E" w:rsidRDefault="00C936F5" w:rsidP="00C936F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019"/>
        <w:gridCol w:w="3867"/>
        <w:gridCol w:w="2996"/>
        <w:gridCol w:w="4003"/>
      </w:tblGrid>
      <w:tr w:rsidR="004A4AFC" w:rsidRPr="00E33953" w:rsidTr="004A4AFC">
        <w:tc>
          <w:tcPr>
            <w:tcW w:w="0" w:type="auto"/>
            <w:gridSpan w:val="2"/>
          </w:tcPr>
          <w:bookmarkEnd w:id="3"/>
          <w:bookmarkEnd w:id="4"/>
          <w:p w:rsidR="00C936F5" w:rsidRPr="00E33953" w:rsidRDefault="00C936F5" w:rsidP="00C93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953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C936F5" w:rsidRPr="00E33953" w:rsidRDefault="00C936F5" w:rsidP="00C936F5">
            <w:pPr>
              <w:pStyle w:val="ConsPlusNormal"/>
              <w:widowControl/>
              <w:ind w:left="-1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953">
              <w:rPr>
                <w:rFonts w:ascii="Times New Roman" w:hAnsi="Times New Roman" w:cs="Times New Roman"/>
                <w:sz w:val="26"/>
                <w:szCs w:val="26"/>
              </w:rPr>
              <w:t>территориальной зоны</w:t>
            </w:r>
          </w:p>
        </w:tc>
        <w:tc>
          <w:tcPr>
            <w:tcW w:w="3867" w:type="dxa"/>
          </w:tcPr>
          <w:p w:rsidR="00C936F5" w:rsidRPr="00E33953" w:rsidRDefault="00C936F5" w:rsidP="00C93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953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996" w:type="dxa"/>
          </w:tcPr>
          <w:p w:rsidR="00C936F5" w:rsidRPr="00E33953" w:rsidRDefault="00C936F5" w:rsidP="00C93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953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0" w:type="auto"/>
          </w:tcPr>
          <w:p w:rsidR="00C936F5" w:rsidRPr="00E33953" w:rsidRDefault="00C936F5" w:rsidP="00C93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953"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использования земельных участков и объектов капитального строительства</w:t>
            </w:r>
          </w:p>
        </w:tc>
      </w:tr>
      <w:tr w:rsidR="004A4AFC" w:rsidRPr="00E33953" w:rsidTr="004A4AFC">
        <w:tc>
          <w:tcPr>
            <w:tcW w:w="0" w:type="auto"/>
            <w:tcBorders>
              <w:bottom w:val="single" w:sz="4" w:space="0" w:color="auto"/>
            </w:tcBorders>
          </w:tcPr>
          <w:p w:rsidR="00C936F5" w:rsidRPr="00E33953" w:rsidRDefault="00C936F5" w:rsidP="00C936F5">
            <w:pPr>
              <w:jc w:val="center"/>
              <w:rPr>
                <w:sz w:val="26"/>
                <w:szCs w:val="26"/>
              </w:rPr>
            </w:pPr>
            <w:r w:rsidRPr="00E3395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36F5" w:rsidRPr="00E33953" w:rsidRDefault="00C936F5" w:rsidP="00C936F5">
            <w:pPr>
              <w:jc w:val="center"/>
              <w:rPr>
                <w:sz w:val="26"/>
                <w:szCs w:val="26"/>
              </w:rPr>
            </w:pPr>
            <w:r w:rsidRPr="00E33953">
              <w:rPr>
                <w:sz w:val="26"/>
                <w:szCs w:val="26"/>
              </w:rPr>
              <w:t>2</w:t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C936F5" w:rsidRPr="00E33953" w:rsidRDefault="00C936F5" w:rsidP="00C936F5">
            <w:pPr>
              <w:jc w:val="center"/>
              <w:rPr>
                <w:sz w:val="26"/>
                <w:szCs w:val="26"/>
              </w:rPr>
            </w:pPr>
            <w:r w:rsidRPr="00E33953">
              <w:rPr>
                <w:sz w:val="26"/>
                <w:szCs w:val="26"/>
              </w:rPr>
              <w:t>3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C936F5" w:rsidRPr="00E33953" w:rsidRDefault="00C936F5" w:rsidP="00C93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9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936F5" w:rsidRPr="00E33953" w:rsidRDefault="00C936F5" w:rsidP="00C93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39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4AFC" w:rsidRPr="00E33953" w:rsidTr="004A4AFC">
        <w:tc>
          <w:tcPr>
            <w:tcW w:w="0" w:type="auto"/>
          </w:tcPr>
          <w:p w:rsidR="00C936F5" w:rsidRPr="00E33953" w:rsidRDefault="00C936F5" w:rsidP="00C936F5">
            <w:pPr>
              <w:jc w:val="center"/>
              <w:rPr>
                <w:sz w:val="24"/>
                <w:szCs w:val="24"/>
              </w:rPr>
            </w:pPr>
            <w:r w:rsidRPr="00E33953">
              <w:rPr>
                <w:sz w:val="24"/>
                <w:szCs w:val="24"/>
              </w:rPr>
              <w:t>Сх</w:t>
            </w:r>
            <w:proofErr w:type="gramStart"/>
            <w:r w:rsidRPr="00E3395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C936F5" w:rsidRPr="00E33953" w:rsidRDefault="00D12C17" w:rsidP="00C936F5">
            <w:pPr>
              <w:jc w:val="center"/>
              <w:rPr>
                <w:sz w:val="24"/>
                <w:szCs w:val="24"/>
              </w:rPr>
            </w:pPr>
            <w:r w:rsidRPr="00D12C17">
              <w:rPr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3867" w:type="dxa"/>
          </w:tcPr>
          <w:p w:rsidR="00C936F5" w:rsidRPr="004A4AFC" w:rsidRDefault="00D12C17" w:rsidP="007D7458">
            <w:pPr>
              <w:jc w:val="center"/>
              <w:rPr>
                <w:rFonts w:eastAsiaTheme="minorEastAsia"/>
              </w:rPr>
            </w:pPr>
            <w:bookmarkStart w:id="5" w:name="sub_1017"/>
            <w:bookmarkStart w:id="6" w:name="sub_1018"/>
            <w:proofErr w:type="gramStart"/>
            <w:r>
              <w:rPr>
                <w:rFonts w:eastAsiaTheme="minorEastAsia"/>
              </w:rPr>
              <w:t>р</w:t>
            </w:r>
            <w:r w:rsidRPr="00B749F0">
              <w:rPr>
                <w:rFonts w:eastAsiaTheme="minorEastAsia"/>
              </w:rPr>
              <w:t>астениеводство</w:t>
            </w:r>
            <w:r>
              <w:rPr>
                <w:rFonts w:eastAsiaTheme="minorEastAsia"/>
              </w:rPr>
              <w:t>;</w:t>
            </w:r>
            <w:r w:rsidRPr="00B749F0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в</w:t>
            </w:r>
            <w:r w:rsidRPr="00B749F0">
              <w:rPr>
                <w:rFonts w:eastAsiaTheme="minorEastAsia"/>
              </w:rPr>
              <w:t>ыращивание зерновых и иных сельскохозяйственных культур</w:t>
            </w:r>
            <w:r>
              <w:rPr>
                <w:rFonts w:eastAsiaTheme="minorEastAsia"/>
              </w:rPr>
              <w:t>; о</w:t>
            </w:r>
            <w:r w:rsidRPr="00B749F0">
              <w:rPr>
                <w:rFonts w:eastAsiaTheme="minorEastAsia"/>
              </w:rPr>
              <w:t>вощеводство</w:t>
            </w:r>
            <w:r>
              <w:rPr>
                <w:rFonts w:eastAsiaTheme="minorEastAsia"/>
              </w:rPr>
              <w:t>; в</w:t>
            </w:r>
            <w:r w:rsidRPr="00B749F0">
              <w:rPr>
                <w:rFonts w:eastAsiaTheme="minorEastAsia"/>
              </w:rPr>
              <w:t>ыращивание тонизирующих, лекарственных, цветочных культур</w:t>
            </w:r>
            <w:r>
              <w:rPr>
                <w:rFonts w:eastAsiaTheme="minorEastAsia"/>
              </w:rPr>
              <w:t>; с</w:t>
            </w:r>
            <w:r w:rsidRPr="00B749F0">
              <w:rPr>
                <w:rFonts w:eastAsiaTheme="minorEastAsia"/>
              </w:rPr>
              <w:t>адоводство</w:t>
            </w:r>
            <w:r>
              <w:rPr>
                <w:rFonts w:eastAsiaTheme="minorEastAsia"/>
              </w:rPr>
              <w:t>; в</w:t>
            </w:r>
            <w:r w:rsidRPr="00B749F0">
              <w:rPr>
                <w:rFonts w:eastAsiaTheme="minorEastAsia"/>
              </w:rPr>
              <w:t>ыращивание льна и конопли</w:t>
            </w:r>
            <w:r>
              <w:rPr>
                <w:rFonts w:eastAsiaTheme="minorEastAsia"/>
              </w:rPr>
              <w:t xml:space="preserve">; </w:t>
            </w:r>
            <w:r w:rsidR="001F2E97">
              <w:rPr>
                <w:rFonts w:eastAsiaTheme="minorEastAsia"/>
              </w:rPr>
              <w:t>ж</w:t>
            </w:r>
            <w:r w:rsidR="001F2E97" w:rsidRPr="00B749F0">
              <w:rPr>
                <w:rFonts w:eastAsiaTheme="minorEastAsia"/>
              </w:rPr>
              <w:t>ивотноводство</w:t>
            </w:r>
            <w:bookmarkEnd w:id="5"/>
            <w:r w:rsidR="001F2E97">
              <w:rPr>
                <w:rFonts w:eastAsiaTheme="minorEastAsia"/>
              </w:rPr>
              <w:t>; с</w:t>
            </w:r>
            <w:r w:rsidR="001F2E97" w:rsidRPr="00B749F0">
              <w:rPr>
                <w:rFonts w:eastAsiaTheme="minorEastAsia"/>
              </w:rPr>
              <w:t>котоводство</w:t>
            </w:r>
            <w:bookmarkEnd w:id="6"/>
            <w:r w:rsidR="001F2E97">
              <w:rPr>
                <w:rFonts w:eastAsiaTheme="minorEastAsia"/>
              </w:rPr>
              <w:t>;</w:t>
            </w:r>
            <w:bookmarkStart w:id="7" w:name="sub_1019"/>
            <w:r w:rsidR="001F2E97" w:rsidRPr="00B749F0">
              <w:rPr>
                <w:rFonts w:eastAsiaTheme="minorEastAsia"/>
              </w:rPr>
              <w:t xml:space="preserve"> </w:t>
            </w:r>
            <w:r w:rsidR="001F2E97">
              <w:rPr>
                <w:rFonts w:eastAsiaTheme="minorEastAsia"/>
              </w:rPr>
              <w:t>з</w:t>
            </w:r>
            <w:r w:rsidR="001F2E97" w:rsidRPr="00B749F0">
              <w:rPr>
                <w:rFonts w:eastAsiaTheme="minorEastAsia"/>
              </w:rPr>
              <w:t>вероводство</w:t>
            </w:r>
            <w:bookmarkEnd w:id="7"/>
            <w:r w:rsidR="001F2E97">
              <w:rPr>
                <w:rFonts w:eastAsiaTheme="minorEastAsia"/>
              </w:rPr>
              <w:t xml:space="preserve">; </w:t>
            </w:r>
            <w:bookmarkStart w:id="8" w:name="sub_110"/>
            <w:r w:rsidR="001F2E97">
              <w:rPr>
                <w:rFonts w:eastAsiaTheme="minorEastAsia"/>
              </w:rPr>
              <w:t>п</w:t>
            </w:r>
            <w:r w:rsidR="001F2E97" w:rsidRPr="00B749F0">
              <w:rPr>
                <w:rFonts w:eastAsiaTheme="minorEastAsia"/>
              </w:rPr>
              <w:t>тицеводство</w:t>
            </w:r>
            <w:bookmarkEnd w:id="8"/>
            <w:r w:rsidR="001F2E97">
              <w:rPr>
                <w:rFonts w:eastAsiaTheme="minorEastAsia"/>
              </w:rPr>
              <w:t xml:space="preserve">; </w:t>
            </w:r>
            <w:bookmarkStart w:id="9" w:name="sub_111"/>
            <w:r w:rsidR="001F2E97">
              <w:rPr>
                <w:rFonts w:eastAsiaTheme="minorEastAsia"/>
              </w:rPr>
              <w:t>с</w:t>
            </w:r>
            <w:r w:rsidR="001F2E97" w:rsidRPr="00B749F0">
              <w:rPr>
                <w:rFonts w:eastAsiaTheme="minorEastAsia"/>
              </w:rPr>
              <w:t>виноводство</w:t>
            </w:r>
            <w:bookmarkEnd w:id="9"/>
            <w:r w:rsidR="001F2E97">
              <w:rPr>
                <w:rFonts w:eastAsiaTheme="minorEastAsia"/>
              </w:rPr>
              <w:t xml:space="preserve">; </w:t>
            </w:r>
            <w:bookmarkStart w:id="10" w:name="sub_112"/>
            <w:r w:rsidR="00F531AA">
              <w:rPr>
                <w:rFonts w:eastAsiaTheme="minorEastAsia"/>
              </w:rPr>
              <w:t>п</w:t>
            </w:r>
            <w:r w:rsidR="001F2E97" w:rsidRPr="00B749F0">
              <w:rPr>
                <w:rFonts w:eastAsiaTheme="minorEastAsia"/>
              </w:rPr>
              <w:t>человодство</w:t>
            </w:r>
            <w:bookmarkEnd w:id="10"/>
            <w:r w:rsidR="00F531AA">
              <w:rPr>
                <w:rFonts w:eastAsiaTheme="minorEastAsia"/>
              </w:rPr>
              <w:t xml:space="preserve">; </w:t>
            </w:r>
            <w:bookmarkStart w:id="11" w:name="sub_113"/>
            <w:r w:rsidR="00F531AA">
              <w:rPr>
                <w:rFonts w:eastAsiaTheme="minorEastAsia"/>
              </w:rPr>
              <w:t>р</w:t>
            </w:r>
            <w:r w:rsidR="00F531AA" w:rsidRPr="00B749F0">
              <w:rPr>
                <w:rFonts w:eastAsiaTheme="minorEastAsia"/>
              </w:rPr>
              <w:t>ыбоводство</w:t>
            </w:r>
            <w:bookmarkEnd w:id="11"/>
            <w:r w:rsidR="00F531AA">
              <w:rPr>
                <w:rFonts w:eastAsiaTheme="minorEastAsia"/>
              </w:rPr>
              <w:t xml:space="preserve">; </w:t>
            </w:r>
            <w:bookmarkStart w:id="12" w:name="sub_10114"/>
            <w:r w:rsidR="00D57C02">
              <w:rPr>
                <w:rFonts w:eastAsiaTheme="minorEastAsia"/>
              </w:rPr>
              <w:t>н</w:t>
            </w:r>
            <w:r w:rsidR="00D57C02" w:rsidRPr="00B749F0">
              <w:rPr>
                <w:rFonts w:eastAsiaTheme="minorEastAsia"/>
              </w:rPr>
              <w:t>аучное обеспечение сельского хозяйства</w:t>
            </w:r>
            <w:bookmarkEnd w:id="12"/>
            <w:r w:rsidR="00D57C02">
              <w:rPr>
                <w:rFonts w:eastAsiaTheme="minorEastAsia"/>
              </w:rPr>
              <w:t xml:space="preserve">; </w:t>
            </w:r>
            <w:r w:rsidR="004A4AFC" w:rsidRPr="004A4AFC">
              <w:rPr>
                <w:rFonts w:eastAsiaTheme="minorEastAsia"/>
              </w:rPr>
              <w:t>хранение и переработка сельскохозяйственной продукции</w:t>
            </w:r>
            <w:r w:rsidR="004A4AFC">
              <w:rPr>
                <w:rFonts w:eastAsiaTheme="minorEastAsia"/>
              </w:rPr>
              <w:t>; в</w:t>
            </w:r>
            <w:r w:rsidR="004A4AFC" w:rsidRPr="004A4AFC">
              <w:rPr>
                <w:rFonts w:eastAsiaTheme="minorEastAsia"/>
              </w:rPr>
              <w:t>едение личного подсобного хозяйства на полевых участках</w:t>
            </w:r>
            <w:r w:rsidR="004A4AFC">
              <w:rPr>
                <w:rFonts w:eastAsiaTheme="minorEastAsia"/>
              </w:rPr>
              <w:t xml:space="preserve">; </w:t>
            </w:r>
            <w:bookmarkStart w:id="13" w:name="sub_10117"/>
            <w:r w:rsidR="004A4AFC">
              <w:rPr>
                <w:rFonts w:eastAsiaTheme="minorEastAsia"/>
              </w:rPr>
              <w:t>п</w:t>
            </w:r>
            <w:r w:rsidR="004A4AFC" w:rsidRPr="00B749F0">
              <w:rPr>
                <w:rFonts w:eastAsiaTheme="minorEastAsia"/>
              </w:rPr>
              <w:t>итомники</w:t>
            </w:r>
            <w:bookmarkEnd w:id="13"/>
            <w:r w:rsidR="004A4AFC">
              <w:rPr>
                <w:rFonts w:eastAsiaTheme="minorEastAsia"/>
              </w:rPr>
              <w:t>; о</w:t>
            </w:r>
            <w:r w:rsidR="004A4AFC" w:rsidRPr="004A4AFC">
              <w:rPr>
                <w:rFonts w:eastAsiaTheme="minorEastAsia"/>
              </w:rPr>
              <w:t>беспечение</w:t>
            </w:r>
            <w:r w:rsidR="004A4AFC">
              <w:rPr>
                <w:rFonts w:eastAsiaTheme="minorEastAsia"/>
              </w:rPr>
              <w:t xml:space="preserve"> </w:t>
            </w:r>
            <w:r w:rsidR="004A4AFC" w:rsidRPr="004A4AFC">
              <w:rPr>
                <w:rFonts w:eastAsiaTheme="minorEastAsia"/>
              </w:rPr>
              <w:t>сельскохозяйственного</w:t>
            </w:r>
            <w:r w:rsidR="004A4AFC">
              <w:rPr>
                <w:rFonts w:eastAsiaTheme="minorEastAsia"/>
              </w:rPr>
              <w:t xml:space="preserve"> </w:t>
            </w:r>
            <w:r w:rsidR="004A4AFC" w:rsidRPr="004A4AFC">
              <w:rPr>
                <w:rFonts w:eastAsiaTheme="minorEastAsia"/>
              </w:rPr>
              <w:t>производства</w:t>
            </w:r>
            <w:r w:rsidR="002E489D">
              <w:rPr>
                <w:rFonts w:eastAsiaTheme="minorEastAsia"/>
              </w:rPr>
              <w:t xml:space="preserve"> </w:t>
            </w:r>
            <w:proofErr w:type="gramEnd"/>
          </w:p>
        </w:tc>
        <w:tc>
          <w:tcPr>
            <w:tcW w:w="2996" w:type="dxa"/>
          </w:tcPr>
          <w:p w:rsidR="00C936F5" w:rsidRPr="00E33953" w:rsidRDefault="00DC6B8D" w:rsidP="00C93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936F5" w:rsidRPr="00E33953" w:rsidRDefault="00DC6B8D" w:rsidP="00DC6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7458" w:rsidRPr="00E33953" w:rsidTr="004A4AFC">
        <w:tc>
          <w:tcPr>
            <w:tcW w:w="0" w:type="auto"/>
          </w:tcPr>
          <w:p w:rsidR="007D7458" w:rsidRPr="00E33953" w:rsidRDefault="007D7458" w:rsidP="000938E3">
            <w:pPr>
              <w:jc w:val="center"/>
              <w:rPr>
                <w:sz w:val="24"/>
                <w:szCs w:val="24"/>
              </w:rPr>
            </w:pPr>
            <w:r w:rsidRPr="00E33953">
              <w:rPr>
                <w:sz w:val="24"/>
                <w:szCs w:val="24"/>
              </w:rPr>
              <w:t>Сх</w:t>
            </w:r>
            <w:r w:rsidR="00C078C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7458" w:rsidRPr="00E33953" w:rsidRDefault="007D7458" w:rsidP="0009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садово-дачного хозяйства</w:t>
            </w:r>
          </w:p>
        </w:tc>
        <w:tc>
          <w:tcPr>
            <w:tcW w:w="3867" w:type="dxa"/>
          </w:tcPr>
          <w:p w:rsidR="007D7458" w:rsidRDefault="007D7458" w:rsidP="002E489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2E489D">
              <w:rPr>
                <w:rFonts w:eastAsiaTheme="minorEastAsia"/>
              </w:rPr>
              <w:t>едение садоводства</w:t>
            </w:r>
            <w:r>
              <w:rPr>
                <w:rFonts w:eastAsiaTheme="minorEastAsia"/>
              </w:rPr>
              <w:t>; в</w:t>
            </w:r>
            <w:r w:rsidRPr="002E489D">
              <w:rPr>
                <w:rFonts w:eastAsiaTheme="minorEastAsia"/>
              </w:rPr>
              <w:t>едение дачного хозяйства</w:t>
            </w:r>
            <w:r>
              <w:rPr>
                <w:rFonts w:eastAsiaTheme="minorEastAsia"/>
              </w:rPr>
              <w:t>; в</w:t>
            </w:r>
            <w:r w:rsidRPr="002E489D">
              <w:rPr>
                <w:rFonts w:eastAsiaTheme="minorEastAsia"/>
              </w:rPr>
              <w:t>едение огородничества</w:t>
            </w:r>
          </w:p>
        </w:tc>
        <w:tc>
          <w:tcPr>
            <w:tcW w:w="2996" w:type="dxa"/>
          </w:tcPr>
          <w:p w:rsidR="007D7458" w:rsidRDefault="007D7458" w:rsidP="00C93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D7458" w:rsidRDefault="007D7458" w:rsidP="00DC6B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36F5" w:rsidRPr="00E33953" w:rsidRDefault="00C936F5" w:rsidP="00C936F5">
      <w:pPr>
        <w:widowControl w:val="0"/>
        <w:tabs>
          <w:tab w:val="left" w:pos="180"/>
        </w:tabs>
        <w:suppressAutoHyphens w:val="0"/>
        <w:overflowPunct w:val="0"/>
        <w:adjustRightInd w:val="0"/>
        <w:snapToGrid/>
        <w:jc w:val="both"/>
        <w:rPr>
          <w:sz w:val="26"/>
          <w:szCs w:val="26"/>
        </w:rPr>
      </w:pPr>
    </w:p>
    <w:sectPr w:rsidR="00C936F5" w:rsidRPr="00E33953" w:rsidSect="007D7458">
      <w:pgSz w:w="16838" w:h="11906" w:orient="landscape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61" w:rsidRDefault="00CC3E61">
      <w:r>
        <w:separator/>
      </w:r>
    </w:p>
  </w:endnote>
  <w:endnote w:type="continuationSeparator" w:id="0">
    <w:p w:rsidR="00CC3E61" w:rsidRDefault="00CC3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61" w:rsidRDefault="00CC3E61">
      <w:r>
        <w:separator/>
      </w:r>
    </w:p>
  </w:footnote>
  <w:footnote w:type="continuationSeparator" w:id="0">
    <w:p w:rsidR="00CC3E61" w:rsidRDefault="00CC3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5D010B"/>
    <w:multiLevelType w:val="hybridMultilevel"/>
    <w:tmpl w:val="7206B9BA"/>
    <w:lvl w:ilvl="0" w:tplc="04190011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01DED"/>
    <w:multiLevelType w:val="hybridMultilevel"/>
    <w:tmpl w:val="AEE63262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32547230"/>
    <w:multiLevelType w:val="hybridMultilevel"/>
    <w:tmpl w:val="D9B4720C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">
    <w:nsid w:val="37FF019C"/>
    <w:multiLevelType w:val="hybridMultilevel"/>
    <w:tmpl w:val="E9BC9266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3E2678AE"/>
    <w:multiLevelType w:val="hybridMultilevel"/>
    <w:tmpl w:val="08BEAAC0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250DB"/>
    <w:multiLevelType w:val="hybridMultilevel"/>
    <w:tmpl w:val="4308138E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7">
    <w:nsid w:val="532C02DA"/>
    <w:multiLevelType w:val="hybridMultilevel"/>
    <w:tmpl w:val="43BC09F6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0A2"/>
    <w:rsid w:val="0007160C"/>
    <w:rsid w:val="000B19E6"/>
    <w:rsid w:val="000D55C1"/>
    <w:rsid w:val="001610A2"/>
    <w:rsid w:val="001711C2"/>
    <w:rsid w:val="001734FF"/>
    <w:rsid w:val="001F2E97"/>
    <w:rsid w:val="002115E3"/>
    <w:rsid w:val="002177E3"/>
    <w:rsid w:val="00224A88"/>
    <w:rsid w:val="002436CB"/>
    <w:rsid w:val="00276BEA"/>
    <w:rsid w:val="002E40C9"/>
    <w:rsid w:val="002E489D"/>
    <w:rsid w:val="002F5C72"/>
    <w:rsid w:val="00301579"/>
    <w:rsid w:val="003025AC"/>
    <w:rsid w:val="00340733"/>
    <w:rsid w:val="0034718E"/>
    <w:rsid w:val="003F1C18"/>
    <w:rsid w:val="00403360"/>
    <w:rsid w:val="004116AC"/>
    <w:rsid w:val="004437F2"/>
    <w:rsid w:val="004706D2"/>
    <w:rsid w:val="004A4AFC"/>
    <w:rsid w:val="00543090"/>
    <w:rsid w:val="00545753"/>
    <w:rsid w:val="005A0056"/>
    <w:rsid w:val="005C1DFC"/>
    <w:rsid w:val="005D7660"/>
    <w:rsid w:val="005F537F"/>
    <w:rsid w:val="00687902"/>
    <w:rsid w:val="006E2474"/>
    <w:rsid w:val="00701642"/>
    <w:rsid w:val="00734586"/>
    <w:rsid w:val="00740D5C"/>
    <w:rsid w:val="00740EC4"/>
    <w:rsid w:val="007666CF"/>
    <w:rsid w:val="00786746"/>
    <w:rsid w:val="007A5447"/>
    <w:rsid w:val="007B2CD5"/>
    <w:rsid w:val="007C3C15"/>
    <w:rsid w:val="007C5DF8"/>
    <w:rsid w:val="007D6EE5"/>
    <w:rsid w:val="007D7458"/>
    <w:rsid w:val="007E1130"/>
    <w:rsid w:val="0081433F"/>
    <w:rsid w:val="00814DBC"/>
    <w:rsid w:val="00834D25"/>
    <w:rsid w:val="00842687"/>
    <w:rsid w:val="0084421A"/>
    <w:rsid w:val="008659B0"/>
    <w:rsid w:val="0094221A"/>
    <w:rsid w:val="0095764E"/>
    <w:rsid w:val="0098780B"/>
    <w:rsid w:val="009E49CB"/>
    <w:rsid w:val="00A7214F"/>
    <w:rsid w:val="00A96093"/>
    <w:rsid w:val="00AD659B"/>
    <w:rsid w:val="00B07507"/>
    <w:rsid w:val="00B25D56"/>
    <w:rsid w:val="00B45BD3"/>
    <w:rsid w:val="00B9108B"/>
    <w:rsid w:val="00C00494"/>
    <w:rsid w:val="00C050AA"/>
    <w:rsid w:val="00C057B3"/>
    <w:rsid w:val="00C078CE"/>
    <w:rsid w:val="00C4447C"/>
    <w:rsid w:val="00C60B92"/>
    <w:rsid w:val="00C66D7C"/>
    <w:rsid w:val="00C936F5"/>
    <w:rsid w:val="00CB6CB3"/>
    <w:rsid w:val="00CC3E61"/>
    <w:rsid w:val="00CC4103"/>
    <w:rsid w:val="00D12C17"/>
    <w:rsid w:val="00D53E48"/>
    <w:rsid w:val="00D57C02"/>
    <w:rsid w:val="00D9191F"/>
    <w:rsid w:val="00D95683"/>
    <w:rsid w:val="00DC6B8D"/>
    <w:rsid w:val="00DD09BF"/>
    <w:rsid w:val="00E06071"/>
    <w:rsid w:val="00E47F6F"/>
    <w:rsid w:val="00E703FB"/>
    <w:rsid w:val="00EA072D"/>
    <w:rsid w:val="00F319A0"/>
    <w:rsid w:val="00F531AA"/>
    <w:rsid w:val="00FD3ECA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A2"/>
    <w:pPr>
      <w:suppressAutoHyphens/>
      <w:snapToGrid w:val="0"/>
    </w:pPr>
    <w:rPr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0A2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1610A2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rFonts w:ascii="Arial" w:hAnsi="Arial"/>
      <w:b/>
      <w:b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1610A2"/>
    <w:pPr>
      <w:keepNext/>
      <w:widowControl w:val="0"/>
      <w:numPr>
        <w:ilvl w:val="2"/>
        <w:numId w:val="1"/>
      </w:numPr>
      <w:snapToGrid/>
      <w:spacing w:before="360" w:after="60"/>
      <w:jc w:val="center"/>
      <w:outlineLvl w:val="2"/>
    </w:pPr>
    <w:rPr>
      <w:rFonts w:ascii="Arial" w:hAnsi="Arial"/>
      <w:b/>
      <w:bCs/>
      <w:color w:val="00000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610A2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paragraph" w:customStyle="1" w:styleId="ConsPlusNormal">
    <w:name w:val="ConsPlusNormal"/>
    <w:rsid w:val="001610A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0">
    <w:name w:val="Абзац списка1"/>
    <w:basedOn w:val="a"/>
    <w:qFormat/>
    <w:rsid w:val="001610A2"/>
    <w:pPr>
      <w:suppressAutoHyphens w:val="0"/>
      <w:snapToGrid/>
      <w:ind w:left="720"/>
    </w:pPr>
    <w:rPr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1610A2"/>
  </w:style>
  <w:style w:type="character" w:customStyle="1" w:styleId="dash041e0431044b0447043d044b0439char">
    <w:name w:val="dash041e_0431_044b_0447_043d_044b_0439__char"/>
    <w:basedOn w:val="a0"/>
    <w:rsid w:val="001610A2"/>
  </w:style>
  <w:style w:type="character" w:customStyle="1" w:styleId="20">
    <w:name w:val="Заголовок 2 Знак"/>
    <w:link w:val="2"/>
    <w:locked/>
    <w:rsid w:val="00C936F5"/>
    <w:rPr>
      <w:rFonts w:ascii="Arial" w:hAnsi="Arial"/>
      <w:b/>
      <w:bCs/>
      <w:color w:val="000000"/>
      <w:sz w:val="28"/>
      <w:szCs w:val="28"/>
      <w:lang w:val="en-US" w:eastAsia="en-US" w:bidi="ar-SA"/>
    </w:rPr>
  </w:style>
  <w:style w:type="character" w:customStyle="1" w:styleId="a3">
    <w:name w:val="Гипертекстовая ссылка"/>
    <w:basedOn w:val="a0"/>
    <w:uiPriority w:val="99"/>
    <w:rsid w:val="00740D5C"/>
    <w:rPr>
      <w:color w:val="106BBE"/>
    </w:rPr>
  </w:style>
  <w:style w:type="paragraph" w:styleId="a4">
    <w:name w:val="Balloon Text"/>
    <w:basedOn w:val="a"/>
    <w:link w:val="a5"/>
    <w:rsid w:val="00A96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60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919A-1CC5-42C2-8BE5-79E169DD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35</vt:lpstr>
    </vt:vector>
  </TitlesOfParts>
  <Company>MoBIL GROUP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35</dc:title>
  <dc:creator>Comp</dc:creator>
  <cp:lastModifiedBy>Comp</cp:lastModifiedBy>
  <cp:revision>4</cp:revision>
  <cp:lastPrinted>2016-08-15T05:43:00Z</cp:lastPrinted>
  <dcterms:created xsi:type="dcterms:W3CDTF">2016-08-08T12:54:00Z</dcterms:created>
  <dcterms:modified xsi:type="dcterms:W3CDTF">2016-08-15T05:44:00Z</dcterms:modified>
</cp:coreProperties>
</file>