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sz w:val="26"/>
          <w:szCs w:val="26"/>
        </w:rPr>
      </w:pPr>
      <w:r w:rsidRPr="005746AC">
        <w:rPr>
          <w:sz w:val="26"/>
          <w:szCs w:val="26"/>
        </w:rPr>
        <w:t xml:space="preserve">от  </w:t>
      </w:r>
      <w:r w:rsidR="00593AB6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593AB6">
        <w:rPr>
          <w:sz w:val="26"/>
          <w:szCs w:val="26"/>
        </w:rPr>
        <w:t>417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BA48B2" w:rsidRPr="00504A00" w:rsidRDefault="00480810" w:rsidP="00504A0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04A00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504A00">
        <w:rPr>
          <w:sz w:val="26"/>
          <w:szCs w:val="26"/>
        </w:rPr>
        <w:t xml:space="preserve">тевая компания Северо-Запада» </w:t>
      </w:r>
      <w:r w:rsidRPr="00504A00">
        <w:rPr>
          <w:sz w:val="26"/>
          <w:szCs w:val="26"/>
        </w:rPr>
        <w:t xml:space="preserve">(ОГРН 1047855175785, ИНН 7802312751, почтовый адрес: </w:t>
      </w:r>
      <w:r w:rsidR="006C76F5" w:rsidRPr="00901FA4">
        <w:rPr>
          <w:sz w:val="26"/>
          <w:szCs w:val="26"/>
        </w:rPr>
        <w:t>163045</w:t>
      </w:r>
      <w:r w:rsidRPr="00504A00">
        <w:rPr>
          <w:sz w:val="26"/>
          <w:szCs w:val="26"/>
        </w:rPr>
        <w:t xml:space="preserve">, г.Архангельск, Кузнечихинский промузел, 4 проезд, строение 5) публичный сервитут общей площадью </w:t>
      </w:r>
      <w:r w:rsidR="006C76F5">
        <w:rPr>
          <w:sz w:val="26"/>
          <w:szCs w:val="26"/>
        </w:rPr>
        <w:t>16637</w:t>
      </w:r>
      <w:r w:rsidRPr="00504A00">
        <w:rPr>
          <w:sz w:val="26"/>
          <w:szCs w:val="26"/>
        </w:rPr>
        <w:t xml:space="preserve"> кв.м, с целью размещения объекта</w:t>
      </w:r>
      <w:r w:rsidR="00416C8F" w:rsidRPr="00504A00">
        <w:rPr>
          <w:sz w:val="26"/>
          <w:szCs w:val="26"/>
        </w:rPr>
        <w:t xml:space="preserve"> электросетевого хозяйства </w:t>
      </w:r>
      <w:r w:rsidR="00504A00" w:rsidRPr="00504A00">
        <w:rPr>
          <w:sz w:val="26"/>
          <w:szCs w:val="26"/>
        </w:rPr>
        <w:t>(ВЛ-0,4 кВ КТП-250 "Центральная-1" № 2023) в кадастровых кварталах 29:18:100101, 29:18:100111, 29:18:100112, 29:18:100113, 29:18:100114, 29:18:100125, на части земельных участков с кадастровыми номерами 29:18:100101:7, 29:18:100101:76, 29:18:100101:126, 29:18:100101:220, 29:18:100101:420, 29:18:100101:651, 29:18:100101:766, 29:18:100101:775, 29:18:100101:848, 29:18:100112:86, 29:18:100112:204, 29:18:100112:243, 29:18:100113:4, 29:18:100113:17, 29:18:100113:18, 29:18:100113:29, 29:18:100113:32, 29:18:100113:56, 29:18:100113:61, 29:18:100113:176, 29:18:100114:7, 29:18:100114:14, 29:18:100114:15, 29:18:100114:27, 29:18:100114:125, 29:18:100114:552, расположенного по адресу: обл. Архангельская, Устьянский район,</w:t>
      </w:r>
      <w:r w:rsidR="006C76F5">
        <w:rPr>
          <w:sz w:val="26"/>
          <w:szCs w:val="26"/>
        </w:rPr>
        <w:t xml:space="preserve"> </w:t>
      </w:r>
      <w:r w:rsidR="00504A00" w:rsidRPr="00504A00">
        <w:rPr>
          <w:sz w:val="26"/>
          <w:szCs w:val="26"/>
        </w:rPr>
        <w:t>МО "Октябрьское", рп</w:t>
      </w:r>
      <w:r w:rsidR="00593AB6">
        <w:rPr>
          <w:sz w:val="26"/>
          <w:szCs w:val="26"/>
        </w:rPr>
        <w:t>.</w:t>
      </w:r>
      <w:r w:rsidR="00504A00" w:rsidRPr="00504A00">
        <w:rPr>
          <w:sz w:val="26"/>
          <w:szCs w:val="26"/>
        </w:rPr>
        <w:t xml:space="preserve"> Октябрьский</w:t>
      </w:r>
      <w:r w:rsidR="00BA48B2" w:rsidRPr="00504A00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</w:t>
      </w:r>
      <w:r w:rsidR="00BE4E20" w:rsidRPr="00B34A15">
        <w:rPr>
          <w:sz w:val="26"/>
          <w:szCs w:val="26"/>
        </w:rPr>
        <w:lastRenderedPageBreak/>
        <w:t>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</w:t>
      </w:r>
      <w:r w:rsidR="00873C6C">
        <w:rPr>
          <w:sz w:val="26"/>
          <w:szCs w:val="26"/>
        </w:rPr>
        <w:t xml:space="preserve"> в </w:t>
      </w:r>
      <w:r w:rsidR="002F16FE" w:rsidRPr="00B34A15">
        <w:rPr>
          <w:sz w:val="26"/>
          <w:szCs w:val="26"/>
        </w:rPr>
        <w:t xml:space="preserve">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9A2C3F" w:rsidRPr="00B34A15" w:rsidRDefault="009E35C9" w:rsidP="00DF45DD">
      <w:pPr>
        <w:tabs>
          <w:tab w:val="right" w:pos="9781"/>
        </w:tabs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p w:rsidR="00873C6C" w:rsidRDefault="00873C6C" w:rsidP="000339F0">
      <w:pPr>
        <w:pStyle w:val="a3"/>
        <w:rPr>
          <w:b/>
          <w:sz w:val="28"/>
          <w:szCs w:val="28"/>
        </w:rPr>
      </w:pPr>
    </w:p>
    <w:p w:rsidR="00873C6C" w:rsidRPr="00873C6C" w:rsidRDefault="00873C6C" w:rsidP="00873C6C"/>
    <w:p w:rsidR="00873C6C" w:rsidRPr="00873C6C" w:rsidRDefault="00873C6C" w:rsidP="00873C6C"/>
    <w:p w:rsidR="00873C6C" w:rsidRPr="00873C6C" w:rsidRDefault="00873C6C" w:rsidP="00873C6C"/>
    <w:p w:rsidR="00873C6C" w:rsidRPr="00873C6C" w:rsidRDefault="00873C6C" w:rsidP="00873C6C"/>
    <w:p w:rsidR="00873C6C" w:rsidRPr="00873C6C" w:rsidRDefault="00873C6C" w:rsidP="00873C6C"/>
    <w:p w:rsidR="00873C6C" w:rsidRPr="00873C6C" w:rsidRDefault="00873C6C" w:rsidP="00873C6C"/>
    <w:p w:rsidR="00873C6C" w:rsidRPr="00873C6C" w:rsidRDefault="00873C6C" w:rsidP="00873C6C"/>
    <w:p w:rsidR="00873C6C" w:rsidRPr="00873C6C" w:rsidRDefault="00873C6C" w:rsidP="00873C6C"/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Pr="00BA48B2" w:rsidRDefault="00873C6C" w:rsidP="00873C6C">
      <w:pPr>
        <w:pStyle w:val="a3"/>
        <w:tabs>
          <w:tab w:val="left" w:pos="1590"/>
        </w:tabs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color w:val="000000"/>
          <w:spacing w:val="-10"/>
          <w:sz w:val="26"/>
          <w:szCs w:val="26"/>
        </w:rPr>
        <w:tab/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D8" w:rsidRDefault="004D7AD8">
      <w:r>
        <w:separator/>
      </w:r>
    </w:p>
  </w:endnote>
  <w:endnote w:type="continuationSeparator" w:id="1">
    <w:p w:rsidR="004D7AD8" w:rsidRDefault="004D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D8" w:rsidRDefault="004D7AD8">
      <w:r>
        <w:separator/>
      </w:r>
    </w:p>
  </w:footnote>
  <w:footnote w:type="continuationSeparator" w:id="1">
    <w:p w:rsidR="004D7AD8" w:rsidRDefault="004D7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402C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5FC7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4D7AD8"/>
    <w:rsid w:val="00504A00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3AB6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C76F5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39A9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C6C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3BDE"/>
    <w:rsid w:val="00CC6CC5"/>
    <w:rsid w:val="00CE1AF4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1B3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882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015F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11</cp:revision>
  <cp:lastPrinted>2020-09-08T11:14:00Z</cp:lastPrinted>
  <dcterms:created xsi:type="dcterms:W3CDTF">2020-08-10T07:28:00Z</dcterms:created>
  <dcterms:modified xsi:type="dcterms:W3CDTF">2020-09-08T11:14:00Z</dcterms:modified>
</cp:coreProperties>
</file>