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09" w:rsidRDefault="00322480">
      <w:pPr>
        <w:pStyle w:val="a5"/>
      </w:pPr>
      <w:r>
        <w:t xml:space="preserve">   </w:t>
      </w:r>
      <w:r w:rsidR="00867C09">
        <w:t>Утверждено: постановлением администрации</w:t>
      </w:r>
    </w:p>
    <w:p w:rsidR="00867C09" w:rsidRDefault="00867C09">
      <w:pPr>
        <w:tabs>
          <w:tab w:val="left" w:pos="3870"/>
        </w:tabs>
        <w:autoSpaceDE w:val="0"/>
        <w:autoSpaceDN w:val="0"/>
        <w:adjustRightInd w:val="0"/>
        <w:jc w:val="both"/>
      </w:pPr>
      <w:r>
        <w:tab/>
        <w:t xml:space="preserve">             МО «</w:t>
      </w:r>
      <w:r w:rsidR="00AE042A">
        <w:t>Октябрьское»</w:t>
      </w:r>
      <w:r>
        <w:t xml:space="preserve"> </w:t>
      </w:r>
    </w:p>
    <w:p w:rsidR="00867C09" w:rsidRDefault="00867C09" w:rsidP="00322480">
      <w:pPr>
        <w:tabs>
          <w:tab w:val="left" w:pos="4185"/>
        </w:tabs>
        <w:autoSpaceDE w:val="0"/>
        <w:autoSpaceDN w:val="0"/>
        <w:adjustRightInd w:val="0"/>
        <w:jc w:val="both"/>
      </w:pPr>
      <w:r>
        <w:tab/>
        <w:t xml:space="preserve">   </w:t>
      </w:r>
      <w:r w:rsidR="008A5BCF">
        <w:t xml:space="preserve">     от </w:t>
      </w:r>
      <w:r w:rsidR="007F3A4B">
        <w:t>«</w:t>
      </w:r>
      <w:r w:rsidR="00154B71">
        <w:t xml:space="preserve"> 12 </w:t>
      </w:r>
      <w:r w:rsidR="00F504CF">
        <w:t xml:space="preserve">» </w:t>
      </w:r>
      <w:r w:rsidR="00154B71">
        <w:t xml:space="preserve"> мая </w:t>
      </w:r>
      <w:r w:rsidR="00907CDB">
        <w:t xml:space="preserve"> 2020</w:t>
      </w:r>
      <w:r w:rsidR="008A5BCF" w:rsidRPr="005B073F">
        <w:t xml:space="preserve"> года</w:t>
      </w:r>
      <w:r w:rsidR="00907CDB">
        <w:t xml:space="preserve"> № </w:t>
      </w:r>
      <w:r w:rsidR="00154B71">
        <w:t>171</w:t>
      </w:r>
    </w:p>
    <w:p w:rsidR="00AF783B" w:rsidRDefault="00AF783B" w:rsidP="00907CDB">
      <w:pPr>
        <w:tabs>
          <w:tab w:val="left" w:pos="4185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</w:p>
    <w:p w:rsidR="00AF783B" w:rsidRDefault="00AF783B" w:rsidP="00322480">
      <w:pPr>
        <w:tabs>
          <w:tab w:val="left" w:pos="4185"/>
        </w:tabs>
        <w:autoSpaceDE w:val="0"/>
        <w:autoSpaceDN w:val="0"/>
        <w:adjustRightInd w:val="0"/>
        <w:jc w:val="both"/>
      </w:pPr>
    </w:p>
    <w:p w:rsidR="00322480" w:rsidRPr="00322480" w:rsidRDefault="00322480" w:rsidP="00322480">
      <w:pPr>
        <w:tabs>
          <w:tab w:val="left" w:pos="418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7CDB" w:rsidRPr="00907CDB" w:rsidRDefault="00907CDB" w:rsidP="00907CDB">
      <w:pPr>
        <w:jc w:val="center"/>
        <w:rPr>
          <w:sz w:val="28"/>
          <w:szCs w:val="28"/>
        </w:rPr>
      </w:pPr>
      <w:r w:rsidRPr="00907CDB">
        <w:rPr>
          <w:b/>
          <w:bCs/>
          <w:sz w:val="28"/>
          <w:szCs w:val="28"/>
        </w:rPr>
        <w:t>Правила</w:t>
      </w:r>
    </w:p>
    <w:p w:rsidR="00907CDB" w:rsidRDefault="00907CDB" w:rsidP="00907CDB">
      <w:pPr>
        <w:jc w:val="center"/>
        <w:rPr>
          <w:b/>
          <w:bCs/>
          <w:sz w:val="28"/>
          <w:szCs w:val="28"/>
        </w:rPr>
      </w:pPr>
      <w:r w:rsidRPr="00907CDB">
        <w:rPr>
          <w:b/>
          <w:bCs/>
          <w:sz w:val="28"/>
          <w:szCs w:val="28"/>
        </w:rPr>
        <w:t>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</w:t>
      </w:r>
    </w:p>
    <w:p w:rsidR="00907CDB" w:rsidRDefault="00907CDB" w:rsidP="00907CDB">
      <w:pPr>
        <w:jc w:val="center"/>
        <w:rPr>
          <w:b/>
          <w:bCs/>
          <w:sz w:val="28"/>
          <w:szCs w:val="28"/>
        </w:rPr>
      </w:pPr>
    </w:p>
    <w:p w:rsidR="00907CDB" w:rsidRPr="00A22747" w:rsidRDefault="00907CDB" w:rsidP="00907CDB">
      <w:pPr>
        <w:jc w:val="center"/>
        <w:rPr>
          <w:sz w:val="16"/>
          <w:szCs w:val="16"/>
        </w:rPr>
      </w:pPr>
    </w:p>
    <w:p w:rsidR="00907CDB" w:rsidRPr="00D56C2A" w:rsidRDefault="00907CDB" w:rsidP="00A22747">
      <w:pPr>
        <w:numPr>
          <w:ilvl w:val="0"/>
          <w:numId w:val="7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 w:rsidRPr="00D56C2A">
        <w:rPr>
          <w:sz w:val="28"/>
          <w:szCs w:val="28"/>
        </w:rPr>
        <w:t xml:space="preserve">Настоящие Правила устанавливают порядок определения цены земельного участка, находящегося в </w:t>
      </w:r>
      <w:r w:rsidR="009D6FA1">
        <w:rPr>
          <w:sz w:val="28"/>
          <w:szCs w:val="28"/>
        </w:rPr>
        <w:t>собственнос</w:t>
      </w:r>
      <w:r w:rsidR="00AE042A">
        <w:rPr>
          <w:sz w:val="28"/>
          <w:szCs w:val="28"/>
        </w:rPr>
        <w:t>ти муниципального образования «Октябрьское»</w:t>
      </w:r>
      <w:r w:rsidRPr="00D56C2A">
        <w:rPr>
          <w:sz w:val="28"/>
          <w:szCs w:val="28"/>
        </w:rPr>
        <w:t xml:space="preserve"> (далее - земельный участок), при заключении договора купли-продажи земельного участка без проведения торгов.</w:t>
      </w:r>
    </w:p>
    <w:p w:rsidR="00907CDB" w:rsidRPr="00D56C2A" w:rsidRDefault="00907CDB" w:rsidP="00A22747">
      <w:pPr>
        <w:numPr>
          <w:ilvl w:val="0"/>
          <w:numId w:val="7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 w:rsidRPr="00D56C2A">
        <w:rPr>
          <w:sz w:val="28"/>
          <w:szCs w:val="28"/>
        </w:rPr>
        <w:t>Цена земельного уч</w:t>
      </w:r>
      <w:r w:rsidR="00CB3C4D" w:rsidRPr="00D56C2A">
        <w:rPr>
          <w:sz w:val="28"/>
          <w:szCs w:val="28"/>
        </w:rPr>
        <w:t>астка определяется в размере двух с половиной процентов</w:t>
      </w:r>
      <w:r w:rsidRPr="00D56C2A">
        <w:rPr>
          <w:sz w:val="28"/>
          <w:szCs w:val="28"/>
        </w:rPr>
        <w:t xml:space="preserve"> кадастровой стоимости в случае продажи:</w:t>
      </w:r>
    </w:p>
    <w:p w:rsidR="00907CDB" w:rsidRPr="00D56C2A" w:rsidRDefault="00907CDB" w:rsidP="00A22747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D56C2A">
        <w:rPr>
          <w:sz w:val="28"/>
          <w:szCs w:val="28"/>
        </w:rPr>
        <w:t>а) собственникам зданий, сооружений, расположенных на земельных участках, находящихся у них на праве аренды, в случаях, если:</w:t>
      </w:r>
    </w:p>
    <w:p w:rsidR="00907CDB" w:rsidRPr="00D56C2A" w:rsidRDefault="00907CDB" w:rsidP="00A22747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D56C2A">
        <w:rPr>
          <w:sz w:val="28"/>
          <w:szCs w:val="28"/>
        </w:rPr>
        <w:t xml:space="preserve">- в период со дня </w:t>
      </w:r>
      <w:hyperlink r:id="rId6" w:history="1">
        <w:r w:rsidRPr="00D56C2A">
          <w:rPr>
            <w:sz w:val="28"/>
            <w:szCs w:val="28"/>
          </w:rPr>
          <w:t>вступления в силу</w:t>
        </w:r>
      </w:hyperlink>
      <w:r w:rsidRPr="00D56C2A">
        <w:rPr>
          <w:sz w:val="28"/>
          <w:szCs w:val="28"/>
        </w:rPr>
        <w:t xml:space="preserve"> Федерального закона от 25 октября 2001 года № 137-ФЗ «О введении в действие Земельного кодекса Российской Федерации» до 1 июля 2012 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907CDB" w:rsidRPr="00D56C2A" w:rsidRDefault="00907CDB" w:rsidP="00A22747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D56C2A">
        <w:rPr>
          <w:sz w:val="28"/>
          <w:szCs w:val="28"/>
        </w:rPr>
        <w:t xml:space="preserve">- такие земельные участки образованы из земельных участков, указанных в </w:t>
      </w:r>
      <w:hyperlink r:id="rId7" w:anchor="sub_1002112" w:history="1">
        <w:r w:rsidRPr="00D56C2A">
          <w:rPr>
            <w:sz w:val="28"/>
            <w:szCs w:val="28"/>
          </w:rPr>
          <w:t>абзаце втором подпункта «а»</w:t>
        </w:r>
      </w:hyperlink>
      <w:r w:rsidRPr="00D56C2A">
        <w:rPr>
          <w:sz w:val="28"/>
          <w:szCs w:val="28"/>
        </w:rPr>
        <w:t xml:space="preserve"> настоящего пункта;</w:t>
      </w:r>
    </w:p>
    <w:p w:rsidR="00D56C2A" w:rsidRPr="00D56C2A" w:rsidRDefault="009D6FA1" w:rsidP="00A2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56C2A" w:rsidRPr="00D56C2A">
        <w:rPr>
          <w:sz w:val="28"/>
          <w:szCs w:val="28"/>
        </w:rPr>
        <w:t xml:space="preserve"> для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8" w:history="1">
        <w:r w:rsidR="00D56C2A" w:rsidRPr="00D56C2A">
          <w:rPr>
            <w:sz w:val="28"/>
            <w:szCs w:val="28"/>
          </w:rPr>
          <w:t>пункте 2 статьи 39.9</w:t>
        </w:r>
      </w:hyperlink>
      <w:r w:rsidR="00D56C2A" w:rsidRPr="00D56C2A">
        <w:rPr>
          <w:sz w:val="28"/>
          <w:szCs w:val="28"/>
        </w:rPr>
        <w:t xml:space="preserve"> Земельного кодекса Российской Федерации.</w:t>
      </w:r>
    </w:p>
    <w:p w:rsidR="00D56C2A" w:rsidRPr="00A22747" w:rsidRDefault="00D56C2A" w:rsidP="00A22747">
      <w:pPr>
        <w:tabs>
          <w:tab w:val="num" w:pos="567"/>
        </w:tabs>
        <w:ind w:firstLine="567"/>
        <w:jc w:val="both"/>
        <w:rPr>
          <w:sz w:val="16"/>
          <w:szCs w:val="16"/>
        </w:rPr>
      </w:pPr>
    </w:p>
    <w:p w:rsidR="00D56C2A" w:rsidRPr="00D56C2A" w:rsidRDefault="00D56C2A" w:rsidP="00A22747">
      <w:pPr>
        <w:numPr>
          <w:ilvl w:val="0"/>
          <w:numId w:val="7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 w:rsidRPr="00D56C2A">
        <w:rPr>
          <w:sz w:val="28"/>
          <w:szCs w:val="28"/>
        </w:rPr>
        <w:t xml:space="preserve">Цена земельного участка определяется в размере </w:t>
      </w:r>
      <w:r>
        <w:rPr>
          <w:sz w:val="28"/>
          <w:szCs w:val="28"/>
        </w:rPr>
        <w:t>трех</w:t>
      </w:r>
      <w:r w:rsidRPr="00D56C2A">
        <w:rPr>
          <w:sz w:val="28"/>
          <w:szCs w:val="28"/>
        </w:rPr>
        <w:t xml:space="preserve"> процентов кадастровой стоимости в случае продажи:</w:t>
      </w:r>
    </w:p>
    <w:p w:rsidR="00CE587D" w:rsidRPr="00D56C2A" w:rsidRDefault="009D6FA1" w:rsidP="00A2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E587D" w:rsidRPr="00D56C2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="00CE587D" w:rsidRPr="00D56C2A">
        <w:rPr>
          <w:sz w:val="28"/>
          <w:szCs w:val="28"/>
        </w:rPr>
        <w:t>, являющихся собственниками жилых домов, расположенных на таких земельных участках</w:t>
      </w:r>
      <w:r w:rsidR="00D56C2A">
        <w:rPr>
          <w:sz w:val="28"/>
          <w:szCs w:val="28"/>
        </w:rPr>
        <w:t>;</w:t>
      </w:r>
    </w:p>
    <w:p w:rsidR="00D56C2A" w:rsidRPr="00D56C2A" w:rsidRDefault="009D6FA1" w:rsidP="00A2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земельных участков, образованных</w:t>
      </w:r>
      <w:r w:rsidR="00D56C2A" w:rsidRPr="00D56C2A">
        <w:rPr>
          <w:sz w:val="28"/>
          <w:szCs w:val="28"/>
        </w:rPr>
        <w:t xml:space="preserve">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</w:t>
      </w:r>
      <w:r w:rsidR="00D56C2A">
        <w:rPr>
          <w:sz w:val="28"/>
          <w:szCs w:val="28"/>
        </w:rPr>
        <w:t>той некоммерческой организации;</w:t>
      </w:r>
      <w:proofErr w:type="gramEnd"/>
    </w:p>
    <w:p w:rsidR="00D56C2A" w:rsidRPr="00D56C2A" w:rsidRDefault="00D56C2A" w:rsidP="00A2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FA1">
        <w:rPr>
          <w:sz w:val="28"/>
          <w:szCs w:val="28"/>
        </w:rPr>
        <w:t>земельных участков, образованных</w:t>
      </w:r>
      <w:r w:rsidRPr="00D56C2A">
        <w:rPr>
          <w:sz w:val="28"/>
          <w:szCs w:val="28"/>
        </w:rPr>
        <w:t xml:space="preserve">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</w:t>
      </w:r>
      <w:r>
        <w:rPr>
          <w:sz w:val="28"/>
          <w:szCs w:val="28"/>
        </w:rPr>
        <w:t>ищества;</w:t>
      </w:r>
    </w:p>
    <w:p w:rsidR="00D56C2A" w:rsidRDefault="009D6FA1" w:rsidP="00A22747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D56C2A" w:rsidRPr="00D56C2A">
        <w:rPr>
          <w:sz w:val="28"/>
          <w:szCs w:val="28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</w:t>
      </w:r>
      <w:r w:rsidR="00D56C2A">
        <w:rPr>
          <w:sz w:val="28"/>
          <w:szCs w:val="28"/>
        </w:rPr>
        <w:t>той некоммерческой организации.</w:t>
      </w:r>
      <w:proofErr w:type="gramEnd"/>
    </w:p>
    <w:p w:rsidR="00D56C2A" w:rsidRPr="00A22747" w:rsidRDefault="00D56C2A" w:rsidP="00A22747">
      <w:pPr>
        <w:autoSpaceDE w:val="0"/>
        <w:autoSpaceDN w:val="0"/>
        <w:adjustRightInd w:val="0"/>
        <w:spacing w:before="240"/>
        <w:ind w:firstLine="567"/>
        <w:jc w:val="both"/>
        <w:rPr>
          <w:sz w:val="16"/>
          <w:szCs w:val="16"/>
        </w:rPr>
      </w:pPr>
    </w:p>
    <w:p w:rsidR="00D56C2A" w:rsidRPr="00D56C2A" w:rsidRDefault="00D56C2A" w:rsidP="00A22747">
      <w:pPr>
        <w:pStyle w:val="a8"/>
        <w:numPr>
          <w:ilvl w:val="0"/>
          <w:numId w:val="7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 w:rsidRPr="00D56C2A">
        <w:rPr>
          <w:sz w:val="28"/>
          <w:szCs w:val="28"/>
        </w:rPr>
        <w:t xml:space="preserve">Цена земельного участка определяется в размере </w:t>
      </w:r>
      <w:r>
        <w:rPr>
          <w:sz w:val="28"/>
          <w:szCs w:val="28"/>
        </w:rPr>
        <w:t>пятнадцати</w:t>
      </w:r>
      <w:r w:rsidRPr="00D56C2A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</w:t>
      </w:r>
      <w:r w:rsidRPr="00D56C2A">
        <w:rPr>
          <w:sz w:val="28"/>
          <w:szCs w:val="28"/>
        </w:rPr>
        <w:t>кадастровой стоимости в случае продажи:</w:t>
      </w:r>
    </w:p>
    <w:p w:rsidR="00CE587D" w:rsidRPr="00D56C2A" w:rsidRDefault="009D6FA1" w:rsidP="00A2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субъектам</w:t>
      </w:r>
      <w:r w:rsidR="00CE587D" w:rsidRPr="00D56C2A">
        <w:rPr>
          <w:sz w:val="28"/>
          <w:szCs w:val="28"/>
        </w:rPr>
        <w:t xml:space="preserve"> малого и среднего предпринимательства, соответствующих требованиям Федерального </w:t>
      </w:r>
      <w:hyperlink r:id="rId9" w:history="1">
        <w:r w:rsidR="00CE587D" w:rsidRPr="00D56C2A">
          <w:rPr>
            <w:sz w:val="28"/>
            <w:szCs w:val="28"/>
          </w:rPr>
          <w:t>закона</w:t>
        </w:r>
      </w:hyperlink>
      <w:r w:rsidR="00CE587D" w:rsidRPr="00D56C2A">
        <w:rPr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и являющихся собственниками зданий, сооружений, расположенных на таких земельных участках;</w:t>
      </w:r>
    </w:p>
    <w:p w:rsidR="00D56C2A" w:rsidRPr="00D56C2A" w:rsidRDefault="00D56C2A" w:rsidP="00A2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6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56C2A">
        <w:rPr>
          <w:sz w:val="28"/>
          <w:szCs w:val="28"/>
        </w:rPr>
        <w:t xml:space="preserve">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0" w:history="1">
        <w:r w:rsidRPr="00D56C2A">
          <w:rPr>
            <w:sz w:val="28"/>
            <w:szCs w:val="28"/>
          </w:rPr>
          <w:t>законом</w:t>
        </w:r>
      </w:hyperlink>
      <w:r w:rsidRPr="00D56C2A">
        <w:rPr>
          <w:sz w:val="28"/>
          <w:szCs w:val="28"/>
        </w:rPr>
        <w:t xml:space="preserve"> "Об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D56C2A">
        <w:rPr>
          <w:sz w:val="28"/>
          <w:szCs w:val="28"/>
        </w:rPr>
        <w:t>;</w:t>
      </w:r>
    </w:p>
    <w:p w:rsidR="00D56C2A" w:rsidRPr="00D56C2A" w:rsidRDefault="00D56C2A" w:rsidP="00A2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6C2A">
        <w:rPr>
          <w:sz w:val="28"/>
          <w:szCs w:val="28"/>
        </w:rPr>
        <w:t xml:space="preserve"> </w:t>
      </w:r>
      <w:proofErr w:type="gramStart"/>
      <w:r w:rsidR="009D6FA1">
        <w:rPr>
          <w:sz w:val="28"/>
          <w:szCs w:val="28"/>
        </w:rPr>
        <w:t>-</w:t>
      </w:r>
      <w:r w:rsidRPr="00D56C2A">
        <w:rPr>
          <w:sz w:val="28"/>
          <w:szCs w:val="28"/>
        </w:rPr>
        <w:t xml:space="preserve">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 w:rsidRPr="00D56C2A">
        <w:rPr>
          <w:sz w:val="28"/>
          <w:szCs w:val="28"/>
        </w:rPr>
        <w:t xml:space="preserve"> в случае</w:t>
      </w:r>
      <w:proofErr w:type="gramStart"/>
      <w:r w:rsidRPr="00D56C2A">
        <w:rPr>
          <w:sz w:val="28"/>
          <w:szCs w:val="28"/>
        </w:rPr>
        <w:t>,</w:t>
      </w:r>
      <w:proofErr w:type="gramEnd"/>
      <w:r w:rsidRPr="00D56C2A">
        <w:rPr>
          <w:sz w:val="28"/>
          <w:szCs w:val="28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</w:t>
      </w:r>
      <w:r>
        <w:rPr>
          <w:sz w:val="28"/>
          <w:szCs w:val="28"/>
        </w:rPr>
        <w:t>овора аренды земельного участка</w:t>
      </w:r>
      <w:r w:rsidR="00A22747">
        <w:rPr>
          <w:sz w:val="28"/>
          <w:szCs w:val="28"/>
        </w:rPr>
        <w:t>.</w:t>
      </w:r>
    </w:p>
    <w:p w:rsidR="00A22747" w:rsidRDefault="00D56C2A" w:rsidP="00A22747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D56C2A">
        <w:rPr>
          <w:sz w:val="28"/>
          <w:szCs w:val="28"/>
        </w:rPr>
        <w:t>5. Д</w:t>
      </w:r>
      <w:r w:rsidR="00CE587D" w:rsidRPr="00D56C2A">
        <w:rPr>
          <w:sz w:val="28"/>
          <w:szCs w:val="28"/>
        </w:rPr>
        <w:t xml:space="preserve">ля остальных собственников зданий, сооружений, расположенных на таких земельных участках, </w:t>
      </w:r>
      <w:r w:rsidR="009D6FA1">
        <w:rPr>
          <w:sz w:val="28"/>
          <w:szCs w:val="28"/>
        </w:rPr>
        <w:t>цена земельного участка определяется</w:t>
      </w:r>
      <w:r w:rsidR="00CE587D" w:rsidRPr="00D56C2A">
        <w:rPr>
          <w:sz w:val="28"/>
          <w:szCs w:val="28"/>
        </w:rPr>
        <w:t xml:space="preserve"> в размере 20 процентов кадастров</w:t>
      </w:r>
      <w:r w:rsidR="00A22747">
        <w:rPr>
          <w:sz w:val="28"/>
          <w:szCs w:val="28"/>
        </w:rPr>
        <w:t>ой стоимости.</w:t>
      </w:r>
    </w:p>
    <w:p w:rsidR="00A22747" w:rsidRPr="00A22747" w:rsidRDefault="00A22747" w:rsidP="00A22747">
      <w:pPr>
        <w:autoSpaceDE w:val="0"/>
        <w:autoSpaceDN w:val="0"/>
        <w:adjustRightInd w:val="0"/>
        <w:spacing w:before="240"/>
        <w:ind w:firstLine="567"/>
        <w:jc w:val="both"/>
        <w:rPr>
          <w:sz w:val="16"/>
          <w:szCs w:val="16"/>
        </w:rPr>
      </w:pPr>
    </w:p>
    <w:p w:rsidR="00A22747" w:rsidRDefault="00A22747" w:rsidP="00A22747">
      <w:pPr>
        <w:pStyle w:val="a8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A22747">
        <w:rPr>
          <w:sz w:val="28"/>
          <w:szCs w:val="28"/>
        </w:rPr>
        <w:t>Цена земельного участка определяется в размере кадастровой стоимости земельного участка в случае продажи:</w:t>
      </w:r>
    </w:p>
    <w:p w:rsidR="00CE587D" w:rsidRPr="00A22747" w:rsidRDefault="009D6FA1" w:rsidP="00A2274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E587D" w:rsidRPr="00A22747">
        <w:rPr>
          <w:sz w:val="28"/>
          <w:szCs w:val="28"/>
        </w:rPr>
        <w:t xml:space="preserve">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стандартного жилья, в аренду для комплексного освоения территории в целях строительства такого жилья) лицу, с которым в соответствии с Градостроительным </w:t>
      </w:r>
      <w:hyperlink r:id="rId11" w:history="1">
        <w:r w:rsidR="00CE587D" w:rsidRPr="00A22747">
          <w:rPr>
            <w:sz w:val="28"/>
            <w:szCs w:val="28"/>
          </w:rPr>
          <w:t>кодексом</w:t>
        </w:r>
      </w:hyperlink>
      <w:r w:rsidR="00CE587D" w:rsidRPr="00A22747">
        <w:rPr>
          <w:sz w:val="28"/>
          <w:szCs w:val="28"/>
        </w:rPr>
        <w:t xml:space="preserve"> Российской Федерации заключен договор о к</w:t>
      </w:r>
      <w:r w:rsidR="00A22747">
        <w:rPr>
          <w:sz w:val="28"/>
          <w:szCs w:val="28"/>
        </w:rPr>
        <w:t>омплексном</w:t>
      </w:r>
      <w:proofErr w:type="gramEnd"/>
      <w:r w:rsidR="00A22747">
        <w:rPr>
          <w:sz w:val="28"/>
          <w:szCs w:val="28"/>
        </w:rPr>
        <w:t xml:space="preserve"> </w:t>
      </w:r>
      <w:proofErr w:type="gramStart"/>
      <w:r w:rsidR="00A22747">
        <w:rPr>
          <w:sz w:val="28"/>
          <w:szCs w:val="28"/>
        </w:rPr>
        <w:t>освоении</w:t>
      </w:r>
      <w:proofErr w:type="gramEnd"/>
      <w:r w:rsidR="00A22747">
        <w:rPr>
          <w:sz w:val="28"/>
          <w:szCs w:val="28"/>
        </w:rPr>
        <w:t xml:space="preserve"> территории;</w:t>
      </w:r>
    </w:p>
    <w:p w:rsidR="003B0FDE" w:rsidRPr="00A22747" w:rsidRDefault="00A22747" w:rsidP="00A2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87D" w:rsidRPr="00D56C2A">
        <w:rPr>
          <w:sz w:val="28"/>
          <w:szCs w:val="28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</w:t>
      </w:r>
      <w:r>
        <w:rPr>
          <w:sz w:val="28"/>
          <w:szCs w:val="28"/>
        </w:rPr>
        <w:t>) хозяйством его деятельности.</w:t>
      </w:r>
    </w:p>
    <w:sectPr w:rsidR="003B0FDE" w:rsidRPr="00A22747" w:rsidSect="00907CDB">
      <w:pgSz w:w="11906" w:h="16838"/>
      <w:pgMar w:top="993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AA5"/>
    <w:multiLevelType w:val="hybridMultilevel"/>
    <w:tmpl w:val="CD48F43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043"/>
    <w:multiLevelType w:val="multilevel"/>
    <w:tmpl w:val="C378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F6F20"/>
    <w:multiLevelType w:val="hybridMultilevel"/>
    <w:tmpl w:val="FA0647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31D3B"/>
    <w:multiLevelType w:val="multilevel"/>
    <w:tmpl w:val="C378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A45EA"/>
    <w:multiLevelType w:val="multilevel"/>
    <w:tmpl w:val="D89C7A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12BD8"/>
    <w:multiLevelType w:val="multilevel"/>
    <w:tmpl w:val="5D66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35A3AA0"/>
    <w:multiLevelType w:val="hybridMultilevel"/>
    <w:tmpl w:val="8BAE0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65101"/>
    <w:multiLevelType w:val="multilevel"/>
    <w:tmpl w:val="CEFE8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51658"/>
    <w:multiLevelType w:val="hybridMultilevel"/>
    <w:tmpl w:val="071AE8CC"/>
    <w:lvl w:ilvl="0" w:tplc="5F0CEC4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B290F"/>
    <w:multiLevelType w:val="hybridMultilevel"/>
    <w:tmpl w:val="AD32F0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F1F00"/>
    <w:multiLevelType w:val="hybridMultilevel"/>
    <w:tmpl w:val="E49489BA"/>
    <w:lvl w:ilvl="0" w:tplc="7250F4B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F2BD2"/>
    <w:multiLevelType w:val="multilevel"/>
    <w:tmpl w:val="7E50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90" w:hanging="63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78AD5BA7"/>
    <w:multiLevelType w:val="multilevel"/>
    <w:tmpl w:val="C378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2355E"/>
    <w:multiLevelType w:val="multilevel"/>
    <w:tmpl w:val="15CC8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7C09"/>
    <w:rsid w:val="00003EDB"/>
    <w:rsid w:val="000237C0"/>
    <w:rsid w:val="000329AB"/>
    <w:rsid w:val="00043397"/>
    <w:rsid w:val="00045B75"/>
    <w:rsid w:val="00050948"/>
    <w:rsid w:val="000549E6"/>
    <w:rsid w:val="000A7033"/>
    <w:rsid w:val="000B2C8F"/>
    <w:rsid w:val="000C611E"/>
    <w:rsid w:val="00112526"/>
    <w:rsid w:val="00123BAC"/>
    <w:rsid w:val="00154B71"/>
    <w:rsid w:val="00180F56"/>
    <w:rsid w:val="001A558A"/>
    <w:rsid w:val="001B1A16"/>
    <w:rsid w:val="001B251D"/>
    <w:rsid w:val="001B57C5"/>
    <w:rsid w:val="001C226F"/>
    <w:rsid w:val="00201B4A"/>
    <w:rsid w:val="00237A5A"/>
    <w:rsid w:val="00292680"/>
    <w:rsid w:val="002945D6"/>
    <w:rsid w:val="0029683B"/>
    <w:rsid w:val="002A2BBD"/>
    <w:rsid w:val="002B7000"/>
    <w:rsid w:val="002C4571"/>
    <w:rsid w:val="002E0D89"/>
    <w:rsid w:val="002E154E"/>
    <w:rsid w:val="00322480"/>
    <w:rsid w:val="00342422"/>
    <w:rsid w:val="00373054"/>
    <w:rsid w:val="00382810"/>
    <w:rsid w:val="003B0FDE"/>
    <w:rsid w:val="004045BB"/>
    <w:rsid w:val="00466931"/>
    <w:rsid w:val="0047349A"/>
    <w:rsid w:val="0047632B"/>
    <w:rsid w:val="004B5BC5"/>
    <w:rsid w:val="004D0311"/>
    <w:rsid w:val="004D5F89"/>
    <w:rsid w:val="004E103C"/>
    <w:rsid w:val="004E4D0E"/>
    <w:rsid w:val="004F5A1A"/>
    <w:rsid w:val="0052317C"/>
    <w:rsid w:val="00523F95"/>
    <w:rsid w:val="00530170"/>
    <w:rsid w:val="00533C7E"/>
    <w:rsid w:val="00563D1B"/>
    <w:rsid w:val="00576C83"/>
    <w:rsid w:val="005860A5"/>
    <w:rsid w:val="005971DC"/>
    <w:rsid w:val="005B073F"/>
    <w:rsid w:val="005E244B"/>
    <w:rsid w:val="005F3A33"/>
    <w:rsid w:val="00622604"/>
    <w:rsid w:val="006C1152"/>
    <w:rsid w:val="006D2D29"/>
    <w:rsid w:val="007912A7"/>
    <w:rsid w:val="00797618"/>
    <w:rsid w:val="007F0899"/>
    <w:rsid w:val="007F3A4B"/>
    <w:rsid w:val="00801208"/>
    <w:rsid w:val="00804CC1"/>
    <w:rsid w:val="00815879"/>
    <w:rsid w:val="00816842"/>
    <w:rsid w:val="0084307D"/>
    <w:rsid w:val="00843726"/>
    <w:rsid w:val="00856CEC"/>
    <w:rsid w:val="00867C09"/>
    <w:rsid w:val="00891141"/>
    <w:rsid w:val="008A5BCF"/>
    <w:rsid w:val="008D5288"/>
    <w:rsid w:val="008F035D"/>
    <w:rsid w:val="008F36BF"/>
    <w:rsid w:val="00907CDB"/>
    <w:rsid w:val="00910719"/>
    <w:rsid w:val="00961952"/>
    <w:rsid w:val="00995DD6"/>
    <w:rsid w:val="009A09AC"/>
    <w:rsid w:val="009B1283"/>
    <w:rsid w:val="009C052C"/>
    <w:rsid w:val="009C3D88"/>
    <w:rsid w:val="009D6FA1"/>
    <w:rsid w:val="009E4493"/>
    <w:rsid w:val="009F571D"/>
    <w:rsid w:val="00A165A0"/>
    <w:rsid w:val="00A22747"/>
    <w:rsid w:val="00A35FED"/>
    <w:rsid w:val="00A519C3"/>
    <w:rsid w:val="00A55D58"/>
    <w:rsid w:val="00A726A1"/>
    <w:rsid w:val="00A7642D"/>
    <w:rsid w:val="00A94239"/>
    <w:rsid w:val="00AE042A"/>
    <w:rsid w:val="00AF783B"/>
    <w:rsid w:val="00B061C0"/>
    <w:rsid w:val="00B32EE3"/>
    <w:rsid w:val="00B360E9"/>
    <w:rsid w:val="00B52F77"/>
    <w:rsid w:val="00B56B9F"/>
    <w:rsid w:val="00B63A90"/>
    <w:rsid w:val="00BA053F"/>
    <w:rsid w:val="00BB7DF5"/>
    <w:rsid w:val="00BE0209"/>
    <w:rsid w:val="00C44F9E"/>
    <w:rsid w:val="00C80C6F"/>
    <w:rsid w:val="00C95B35"/>
    <w:rsid w:val="00CB3C4D"/>
    <w:rsid w:val="00CD0B22"/>
    <w:rsid w:val="00CD37D7"/>
    <w:rsid w:val="00CD6DB8"/>
    <w:rsid w:val="00CE587D"/>
    <w:rsid w:val="00D56C2A"/>
    <w:rsid w:val="00D60251"/>
    <w:rsid w:val="00D67CBF"/>
    <w:rsid w:val="00D85966"/>
    <w:rsid w:val="00DE7CE8"/>
    <w:rsid w:val="00DF6CA5"/>
    <w:rsid w:val="00E136F1"/>
    <w:rsid w:val="00E23A6E"/>
    <w:rsid w:val="00E24CB4"/>
    <w:rsid w:val="00E3735E"/>
    <w:rsid w:val="00E46467"/>
    <w:rsid w:val="00E555C1"/>
    <w:rsid w:val="00E93C54"/>
    <w:rsid w:val="00EA5CA4"/>
    <w:rsid w:val="00F21FA8"/>
    <w:rsid w:val="00F307EB"/>
    <w:rsid w:val="00F504CF"/>
    <w:rsid w:val="00F51E91"/>
    <w:rsid w:val="00F61B0C"/>
    <w:rsid w:val="00FC1602"/>
    <w:rsid w:val="00FE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2C"/>
    <w:rPr>
      <w:sz w:val="24"/>
      <w:szCs w:val="24"/>
    </w:rPr>
  </w:style>
  <w:style w:type="paragraph" w:styleId="5">
    <w:name w:val="heading 5"/>
    <w:basedOn w:val="a"/>
    <w:qFormat/>
    <w:rsid w:val="009C052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052C"/>
    <w:rPr>
      <w:b/>
      <w:bCs/>
    </w:rPr>
  </w:style>
  <w:style w:type="paragraph" w:styleId="a4">
    <w:name w:val="Normal (Web)"/>
    <w:basedOn w:val="a"/>
    <w:semiHidden/>
    <w:rsid w:val="009C052C"/>
    <w:pPr>
      <w:spacing w:before="100" w:beforeAutospacing="1" w:after="100" w:afterAutospacing="1"/>
    </w:pPr>
  </w:style>
  <w:style w:type="paragraph" w:styleId="a5">
    <w:name w:val="Body Text Indent"/>
    <w:basedOn w:val="a"/>
    <w:semiHidden/>
    <w:rsid w:val="009C052C"/>
    <w:pPr>
      <w:autoSpaceDE w:val="0"/>
      <w:autoSpaceDN w:val="0"/>
      <w:adjustRightInd w:val="0"/>
      <w:ind w:left="4500"/>
      <w:jc w:val="both"/>
    </w:pPr>
  </w:style>
  <w:style w:type="paragraph" w:styleId="a6">
    <w:name w:val="Body Text"/>
    <w:basedOn w:val="a"/>
    <w:semiHidden/>
    <w:rsid w:val="009C052C"/>
    <w:pPr>
      <w:jc w:val="both"/>
    </w:pPr>
    <w:rPr>
      <w:color w:val="FF0000"/>
    </w:rPr>
  </w:style>
  <w:style w:type="paragraph" w:styleId="2">
    <w:name w:val="Body Text 2"/>
    <w:basedOn w:val="a"/>
    <w:semiHidden/>
    <w:rsid w:val="009C052C"/>
    <w:pPr>
      <w:jc w:val="both"/>
    </w:pPr>
  </w:style>
  <w:style w:type="paragraph" w:styleId="3">
    <w:name w:val="Body Text Indent 3"/>
    <w:basedOn w:val="a"/>
    <w:link w:val="30"/>
    <w:rsid w:val="008911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1141"/>
    <w:rPr>
      <w:sz w:val="16"/>
      <w:szCs w:val="16"/>
    </w:rPr>
  </w:style>
  <w:style w:type="table" w:styleId="a7">
    <w:name w:val="Table Grid"/>
    <w:basedOn w:val="a1"/>
    <w:rsid w:val="005860A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5860A5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9A09AC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4"/>
    </w:rPr>
  </w:style>
  <w:style w:type="paragraph" w:styleId="a8">
    <w:name w:val="List Paragraph"/>
    <w:basedOn w:val="a"/>
    <w:uiPriority w:val="34"/>
    <w:qFormat/>
    <w:rsid w:val="00E46467"/>
    <w:pPr>
      <w:ind w:left="720"/>
      <w:contextualSpacing/>
    </w:pPr>
  </w:style>
  <w:style w:type="character" w:styleId="a9">
    <w:name w:val="Emphasis"/>
    <w:basedOn w:val="a0"/>
    <w:uiPriority w:val="20"/>
    <w:qFormat/>
    <w:rsid w:val="000549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6EBB5CF6FB64CFF37C109489753026AE3057930EA474369F8EDC71B70A9EF2A3BE3EEA37B41E0CD08CCB339759344B35CDAC16F3j3R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els-city.ru/pravaktkrasnselsov/58865-reshenie-16-avgusta-2019-goda-82-15-04-ob-utverzhdenii-pravil-opredeleniya-tseny-zemelnogo-uchastka-nakhodyashchegosya-v-munitsipalnoj-sobstvennosti-pri-zaklyuchenii-dogovora-kupli-prodazhi-takogo-zemelnogo-uchastka-bez-provedeniya-torgo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124625.0" TargetMode="External"/><Relationship Id="rId11" Type="http://schemas.openxmlformats.org/officeDocument/2006/relationships/hyperlink" Target="consultantplus://offline/ref=CA6EBB5CF6FB64CFF37C109489753026AE3057930EA574369F8EDC71B70A9EF2B1BE66E231B30B5883D69C3E95j5R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6EBB5CF6FB64CFF37C109489753026AE3653970DA174369F8EDC71B70A9EF2B1BE66E231B30B5883D69C3E95j5R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6EBB5CF6FB64CFF37C109489753026AE365C900BAD74369F8EDC71B70A9EF2B1BE66E231B30B5883D69C3E95j5R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7549-3F19-4CDA-86F7-DA1D3490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 постановлением админ</vt:lpstr>
    </vt:vector>
  </TitlesOfParts>
  <Company>КУМИ</Company>
  <LinksUpToDate>false</LinksUpToDate>
  <CharactersWithSpaces>5943</CharactersWithSpaces>
  <SharedDoc>false</SharedDoc>
  <HLinks>
    <vt:vector size="12" baseType="variant">
      <vt:variant>
        <vt:i4>2949175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consultantplus://offline/ref=0B25B5B63729089F26B7CBF7C6049827B47CA2B564B3D87A1B928910E134C9714496679E6A1353A7L1jFK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consultantplus://offline/main?base=LAW;n=122812;fld=134;dst=100032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 постановлением админ</dc:title>
  <dc:creator>------</dc:creator>
  <cp:lastModifiedBy>user</cp:lastModifiedBy>
  <cp:revision>10</cp:revision>
  <cp:lastPrinted>2020-05-12T11:10:00Z</cp:lastPrinted>
  <dcterms:created xsi:type="dcterms:W3CDTF">2020-01-31T08:25:00Z</dcterms:created>
  <dcterms:modified xsi:type="dcterms:W3CDTF">2020-05-12T11:11:00Z</dcterms:modified>
</cp:coreProperties>
</file>