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E71C64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E71C64">
        <w:rPr>
          <w:sz w:val="26"/>
          <w:szCs w:val="26"/>
        </w:rPr>
        <w:t>411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A48B2" w:rsidRPr="0031040D" w:rsidRDefault="00480810" w:rsidP="0031040D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1040D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31040D">
        <w:rPr>
          <w:sz w:val="26"/>
          <w:szCs w:val="26"/>
        </w:rPr>
        <w:t xml:space="preserve">тевая компания Северо-Запада» </w:t>
      </w:r>
      <w:r w:rsidRPr="0031040D">
        <w:rPr>
          <w:sz w:val="26"/>
          <w:szCs w:val="26"/>
        </w:rPr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31040D">
        <w:rPr>
          <w:sz w:val="26"/>
          <w:szCs w:val="26"/>
        </w:rPr>
        <w:t>14420</w:t>
      </w:r>
      <w:r w:rsidRPr="0031040D">
        <w:rPr>
          <w:sz w:val="26"/>
          <w:szCs w:val="26"/>
        </w:rPr>
        <w:t xml:space="preserve"> кв.м, с целью размещения объекта</w:t>
      </w:r>
      <w:r w:rsidR="00416C8F" w:rsidRPr="0031040D">
        <w:rPr>
          <w:sz w:val="26"/>
          <w:szCs w:val="26"/>
        </w:rPr>
        <w:t xml:space="preserve"> электросетевого хозяйства </w:t>
      </w:r>
      <w:r w:rsidR="0031040D" w:rsidRPr="0031040D">
        <w:rPr>
          <w:sz w:val="26"/>
          <w:szCs w:val="26"/>
        </w:rPr>
        <w:t>(ВЛ-0,4 кВ ЗТП-400 "Домостроителей" №605) в кадастровых кварталах 29:18:100115, 29:18:100135, на части земельных участков с кадастровыми номерами 29:18:100115:2, 29:18:100115:401, 29:18:100115:33, 29:18:100115:35, 29:18:100115:402, 29:18:100115:47, 29:18:100115:49, 29:18:100115:51, 29:18:100115:52, 29:18:100115:53, 29:18:100115:54, 29:18:100115:57, 29:18:100115:59, 29:18:100115:62, 29:18:100115:64, 29:18:100115:66, 29:18:100115:68, 29:18:100115:70, 29:18:100115:72, 29:18:100115:74, 29:18:100115:76, 29:18:100115:80, 29:18:100115:84, 29:18:100115:87, 29:18:100115:88, 29:18:100115:89, 29:18:100115:92, 29:18:100115:93, 29:18:100115:95, 29:18:100115:97, 29:18:100115:99,, 29:18:100115:103, 29:18:100115:115, 29:18:100115:117, 29:18:100115:119, 29:18:100115:123, 29:18:100115:124, 29:18:100115:266, 29:18:100135:696, расположенного по адресу: обл. Архангельская, Устьянский район,</w:t>
      </w:r>
      <w:r w:rsidR="0031040D">
        <w:rPr>
          <w:sz w:val="26"/>
          <w:szCs w:val="26"/>
        </w:rPr>
        <w:t xml:space="preserve"> </w:t>
      </w:r>
      <w:r w:rsidR="0031040D" w:rsidRPr="0031040D">
        <w:rPr>
          <w:sz w:val="26"/>
          <w:szCs w:val="26"/>
        </w:rPr>
        <w:t>МО "Октябрьское", рп. Октябрьский</w:t>
      </w:r>
      <w:r w:rsidR="00BA48B2" w:rsidRPr="0031040D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</w:t>
      </w:r>
      <w:r w:rsidR="00BE4E20" w:rsidRPr="00B34A15">
        <w:rPr>
          <w:sz w:val="26"/>
          <w:szCs w:val="26"/>
        </w:rPr>
        <w:lastRenderedPageBreak/>
        <w:t>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63" w:rsidRDefault="00EC4363">
      <w:r>
        <w:separator/>
      </w:r>
    </w:p>
  </w:endnote>
  <w:endnote w:type="continuationSeparator" w:id="1">
    <w:p w:rsidR="00EC4363" w:rsidRDefault="00EC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63" w:rsidRDefault="00EC4363">
      <w:r>
        <w:separator/>
      </w:r>
    </w:p>
  </w:footnote>
  <w:footnote w:type="continuationSeparator" w:id="1">
    <w:p w:rsidR="00EC4363" w:rsidRDefault="00EC4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0C00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721C"/>
    <w:rsid w:val="00CE1AF4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1C64"/>
    <w:rsid w:val="00E764DB"/>
    <w:rsid w:val="00E770FC"/>
    <w:rsid w:val="00E86FC0"/>
    <w:rsid w:val="00E871EA"/>
    <w:rsid w:val="00E91A9D"/>
    <w:rsid w:val="00EA0793"/>
    <w:rsid w:val="00EB3684"/>
    <w:rsid w:val="00EB5982"/>
    <w:rsid w:val="00EC4363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16</cp:revision>
  <cp:lastPrinted>2020-09-08T10:59:00Z</cp:lastPrinted>
  <dcterms:created xsi:type="dcterms:W3CDTF">2020-08-10T07:28:00Z</dcterms:created>
  <dcterms:modified xsi:type="dcterms:W3CDTF">2020-09-08T10:59:00Z</dcterms:modified>
</cp:coreProperties>
</file>