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29" w:rsidRPr="00DE4D3A" w:rsidRDefault="00B906C4" w:rsidP="00DE4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D3A">
        <w:rPr>
          <w:rFonts w:ascii="Times New Roman" w:hAnsi="Times New Roman" w:cs="Times New Roman"/>
          <w:sz w:val="28"/>
          <w:szCs w:val="28"/>
        </w:rPr>
        <w:t>А</w:t>
      </w:r>
      <w:r w:rsidR="00DE4D3A" w:rsidRPr="00DE4D3A">
        <w:rPr>
          <w:rFonts w:ascii="Times New Roman" w:hAnsi="Times New Roman" w:cs="Times New Roman"/>
          <w:sz w:val="28"/>
          <w:szCs w:val="28"/>
        </w:rPr>
        <w:t>дминистрация</w:t>
      </w:r>
      <w:r w:rsidRPr="00DE4D3A">
        <w:rPr>
          <w:rFonts w:ascii="Times New Roman" w:hAnsi="Times New Roman" w:cs="Times New Roman"/>
          <w:sz w:val="28"/>
          <w:szCs w:val="28"/>
        </w:rPr>
        <w:t xml:space="preserve"> </w:t>
      </w:r>
      <w:r w:rsidR="00DE4D3A" w:rsidRPr="00DE4D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D3A">
        <w:rPr>
          <w:rFonts w:ascii="Times New Roman" w:hAnsi="Times New Roman" w:cs="Times New Roman"/>
          <w:sz w:val="28"/>
          <w:szCs w:val="28"/>
        </w:rPr>
        <w:t xml:space="preserve"> </w:t>
      </w:r>
      <w:r w:rsidR="00DE4D3A" w:rsidRPr="00DE4D3A">
        <w:rPr>
          <w:rFonts w:ascii="Times New Roman" w:hAnsi="Times New Roman" w:cs="Times New Roman"/>
          <w:sz w:val="28"/>
          <w:szCs w:val="28"/>
        </w:rPr>
        <w:t>образования</w:t>
      </w:r>
      <w:r w:rsidRPr="00DE4D3A">
        <w:rPr>
          <w:rFonts w:ascii="Times New Roman" w:hAnsi="Times New Roman" w:cs="Times New Roman"/>
          <w:sz w:val="28"/>
          <w:szCs w:val="28"/>
        </w:rPr>
        <w:t xml:space="preserve"> «</w:t>
      </w:r>
      <w:r w:rsidR="00DE4D3A">
        <w:rPr>
          <w:rFonts w:ascii="Times New Roman" w:hAnsi="Times New Roman" w:cs="Times New Roman"/>
          <w:sz w:val="28"/>
          <w:szCs w:val="28"/>
        </w:rPr>
        <w:t>Октябрь</w:t>
      </w:r>
      <w:r w:rsidR="00DE4D3A" w:rsidRPr="00DE4D3A">
        <w:rPr>
          <w:rFonts w:ascii="Times New Roman" w:hAnsi="Times New Roman" w:cs="Times New Roman"/>
          <w:sz w:val="28"/>
          <w:szCs w:val="28"/>
        </w:rPr>
        <w:t>ское</w:t>
      </w:r>
      <w:r w:rsidRPr="00DE4D3A">
        <w:rPr>
          <w:rFonts w:ascii="Times New Roman" w:hAnsi="Times New Roman" w:cs="Times New Roman"/>
          <w:sz w:val="28"/>
          <w:szCs w:val="28"/>
        </w:rPr>
        <w:t>»</w:t>
      </w:r>
    </w:p>
    <w:p w:rsidR="00D86577" w:rsidRPr="00DE4D3A" w:rsidRDefault="00D0420F" w:rsidP="00DE4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D3A">
        <w:rPr>
          <w:rFonts w:ascii="Times New Roman" w:hAnsi="Times New Roman" w:cs="Times New Roman"/>
          <w:sz w:val="28"/>
          <w:szCs w:val="28"/>
        </w:rPr>
        <w:t>У</w:t>
      </w:r>
      <w:r w:rsidR="00DE4D3A" w:rsidRPr="00DE4D3A">
        <w:rPr>
          <w:rFonts w:ascii="Times New Roman" w:hAnsi="Times New Roman" w:cs="Times New Roman"/>
          <w:sz w:val="28"/>
          <w:szCs w:val="28"/>
        </w:rPr>
        <w:t>стьянского</w:t>
      </w:r>
      <w:r w:rsidRPr="00DE4D3A">
        <w:rPr>
          <w:rFonts w:ascii="Times New Roman" w:hAnsi="Times New Roman" w:cs="Times New Roman"/>
          <w:sz w:val="28"/>
          <w:szCs w:val="28"/>
        </w:rPr>
        <w:t xml:space="preserve"> </w:t>
      </w:r>
      <w:r w:rsidR="00DE4D3A" w:rsidRPr="00DE4D3A">
        <w:rPr>
          <w:rFonts w:ascii="Times New Roman" w:hAnsi="Times New Roman" w:cs="Times New Roman"/>
          <w:sz w:val="28"/>
          <w:szCs w:val="28"/>
        </w:rPr>
        <w:t>района</w:t>
      </w:r>
      <w:r w:rsidRPr="00DE4D3A">
        <w:rPr>
          <w:rFonts w:ascii="Times New Roman" w:hAnsi="Times New Roman" w:cs="Times New Roman"/>
          <w:sz w:val="28"/>
          <w:szCs w:val="28"/>
        </w:rPr>
        <w:t xml:space="preserve"> А</w:t>
      </w:r>
      <w:r w:rsidR="00DE4D3A" w:rsidRPr="00DE4D3A">
        <w:rPr>
          <w:rFonts w:ascii="Times New Roman" w:hAnsi="Times New Roman" w:cs="Times New Roman"/>
          <w:sz w:val="28"/>
          <w:szCs w:val="28"/>
        </w:rPr>
        <w:t>рхангельской</w:t>
      </w:r>
      <w:r w:rsidRPr="00DE4D3A">
        <w:rPr>
          <w:rFonts w:ascii="Times New Roman" w:hAnsi="Times New Roman" w:cs="Times New Roman"/>
          <w:sz w:val="28"/>
          <w:szCs w:val="28"/>
        </w:rPr>
        <w:t xml:space="preserve"> </w:t>
      </w:r>
      <w:r w:rsidR="00DE4D3A" w:rsidRPr="00DE4D3A">
        <w:rPr>
          <w:rFonts w:ascii="Times New Roman" w:hAnsi="Times New Roman" w:cs="Times New Roman"/>
          <w:sz w:val="28"/>
          <w:szCs w:val="28"/>
        </w:rPr>
        <w:t>области</w:t>
      </w:r>
    </w:p>
    <w:p w:rsidR="00B906C4" w:rsidRPr="00DE4D3A" w:rsidRDefault="00B906C4" w:rsidP="00DE4D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20F" w:rsidRPr="00D0420F" w:rsidRDefault="00B906C4" w:rsidP="00D04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E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420F" w:rsidRPr="003C6E63" w:rsidRDefault="00B906C4" w:rsidP="00D042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E63">
        <w:rPr>
          <w:rFonts w:ascii="Times New Roman" w:hAnsi="Times New Roman" w:cs="Times New Roman"/>
          <w:sz w:val="28"/>
          <w:szCs w:val="28"/>
        </w:rPr>
        <w:t xml:space="preserve">от </w:t>
      </w:r>
      <w:r w:rsidR="00D0420F" w:rsidRPr="003C6E63">
        <w:rPr>
          <w:rFonts w:ascii="Times New Roman" w:hAnsi="Times New Roman" w:cs="Times New Roman"/>
          <w:sz w:val="28"/>
          <w:szCs w:val="28"/>
        </w:rPr>
        <w:t xml:space="preserve">2 августа </w:t>
      </w:r>
      <w:r w:rsidRPr="003C6E63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D0420F" w:rsidRPr="003C6E63">
        <w:rPr>
          <w:rFonts w:ascii="Times New Roman" w:hAnsi="Times New Roman" w:cs="Times New Roman"/>
          <w:sz w:val="28"/>
          <w:szCs w:val="28"/>
        </w:rPr>
        <w:t>446</w:t>
      </w:r>
    </w:p>
    <w:p w:rsidR="00D0420F" w:rsidRDefault="00D0420F" w:rsidP="00B906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E63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135E84" w:rsidRPr="00135E84" w:rsidRDefault="00135E84" w:rsidP="00B906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C4" w:rsidRPr="00135E84" w:rsidRDefault="00B906C4" w:rsidP="00135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E84">
        <w:rPr>
          <w:rFonts w:ascii="Times New Roman" w:hAnsi="Times New Roman" w:cs="Times New Roman"/>
          <w:b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администрации муниципального образования «Октябрьское» и её должностных лиц, муниципальных служащих</w:t>
      </w:r>
      <w:r w:rsidR="005665CF" w:rsidRPr="00135E84">
        <w:rPr>
          <w:rFonts w:ascii="Times New Roman" w:hAnsi="Times New Roman" w:cs="Times New Roman"/>
          <w:b/>
          <w:sz w:val="28"/>
          <w:szCs w:val="28"/>
        </w:rPr>
        <w:t>, а также на решение и действия (бездействие) многофункционального центра предоставления государственных и муниципальных услуг, его работников</w:t>
      </w:r>
    </w:p>
    <w:p w:rsidR="00135E84" w:rsidRPr="00B906C4" w:rsidRDefault="00135E84" w:rsidP="00566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5CF" w:rsidRDefault="00135E84" w:rsidP="00135E84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65CF" w:rsidRPr="005665CF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11.2 Федерального закона от 27 июля 2010 года № 210-ФЗ «Об организации предоставления государственных и муниципальных услуг», администрация муниципального образования «Октябрьское» </w:t>
      </w:r>
      <w:r w:rsidR="005665CF" w:rsidRPr="00DE4D3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665CF" w:rsidRDefault="00135E84" w:rsidP="00135E84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65CF">
        <w:rPr>
          <w:rFonts w:ascii="Times New Roman" w:hAnsi="Times New Roman" w:cs="Times New Roman"/>
          <w:sz w:val="28"/>
          <w:szCs w:val="28"/>
        </w:rPr>
        <w:t>1. Утвердить прилагаемое Положение об особенностях подачи и рассмотрения жалоб на решения и действия (бездействие) администрации муниципального образования «Октябрьское» и её должностных лиц, муниципальных служащих, а также на решение и действия (</w:t>
      </w:r>
      <w:r>
        <w:rPr>
          <w:rFonts w:ascii="Times New Roman" w:hAnsi="Times New Roman" w:cs="Times New Roman"/>
          <w:sz w:val="28"/>
          <w:szCs w:val="28"/>
        </w:rPr>
        <w:t>бездействие</w:t>
      </w:r>
      <w:r w:rsidR="005665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предоставления государственных и муниципальных услуг, его работников.</w:t>
      </w:r>
    </w:p>
    <w:p w:rsidR="00135E84" w:rsidRDefault="00135E84" w:rsidP="00135E84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постановление в газете</w:t>
      </w:r>
      <w:r w:rsidR="001A6FB1">
        <w:rPr>
          <w:rFonts w:ascii="Times New Roman" w:hAnsi="Times New Roman" w:cs="Times New Roman"/>
          <w:sz w:val="28"/>
          <w:szCs w:val="28"/>
        </w:rPr>
        <w:t xml:space="preserve"> «Новости Октябрьского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«Октябрьское» в информационно-телекоммуникационной сети «Интернет».</w:t>
      </w:r>
    </w:p>
    <w:p w:rsidR="00135E84" w:rsidRDefault="00135E84" w:rsidP="00135E84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5E84" w:rsidRDefault="00135E84" w:rsidP="00135E84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5E84" w:rsidRDefault="00135E84" w:rsidP="00135E84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А.А. Половников</w:t>
      </w:r>
    </w:p>
    <w:p w:rsidR="00946CE1" w:rsidRDefault="00946CE1" w:rsidP="00135E84">
      <w:pPr>
        <w:tabs>
          <w:tab w:val="left" w:pos="1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420F" w:rsidRDefault="00D0420F" w:rsidP="00DE4D3A">
      <w:pPr>
        <w:tabs>
          <w:tab w:val="left" w:pos="195"/>
        </w:tabs>
        <w:spacing w:line="120" w:lineRule="atLeast"/>
        <w:rPr>
          <w:rFonts w:ascii="Times New Roman" w:hAnsi="Times New Roman" w:cs="Times New Roman"/>
          <w:sz w:val="24"/>
          <w:szCs w:val="24"/>
        </w:rPr>
      </w:pPr>
    </w:p>
    <w:p w:rsidR="00946CE1" w:rsidRPr="003C6E63" w:rsidRDefault="00946CE1" w:rsidP="00D0420F">
      <w:pPr>
        <w:tabs>
          <w:tab w:val="left" w:pos="195"/>
        </w:tabs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C6E63">
        <w:rPr>
          <w:rFonts w:ascii="Times New Roman" w:hAnsi="Times New Roman" w:cs="Times New Roman"/>
          <w:sz w:val="28"/>
          <w:szCs w:val="28"/>
        </w:rPr>
        <w:t>Утверждено</w:t>
      </w:r>
    </w:p>
    <w:p w:rsidR="00946CE1" w:rsidRPr="003C6E63" w:rsidRDefault="00946CE1" w:rsidP="00D0420F">
      <w:pPr>
        <w:tabs>
          <w:tab w:val="left" w:pos="195"/>
        </w:tabs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C6E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46CE1" w:rsidRPr="003C6E63" w:rsidRDefault="00946CE1" w:rsidP="00D0420F">
      <w:pPr>
        <w:tabs>
          <w:tab w:val="left" w:pos="195"/>
        </w:tabs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C6E63">
        <w:rPr>
          <w:rFonts w:ascii="Times New Roman" w:hAnsi="Times New Roman" w:cs="Times New Roman"/>
          <w:sz w:val="28"/>
          <w:szCs w:val="28"/>
        </w:rPr>
        <w:t>муниципального образования «Октябрьское»</w:t>
      </w:r>
    </w:p>
    <w:p w:rsidR="00946CE1" w:rsidRPr="003C6E63" w:rsidRDefault="00946CE1" w:rsidP="00D0420F">
      <w:pPr>
        <w:tabs>
          <w:tab w:val="left" w:pos="195"/>
        </w:tabs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C6E63">
        <w:rPr>
          <w:rFonts w:ascii="Times New Roman" w:hAnsi="Times New Roman" w:cs="Times New Roman"/>
          <w:sz w:val="28"/>
          <w:szCs w:val="28"/>
        </w:rPr>
        <w:t xml:space="preserve">от </w:t>
      </w:r>
      <w:r w:rsidR="00D0420F" w:rsidRPr="003C6E63">
        <w:rPr>
          <w:rFonts w:ascii="Times New Roman" w:hAnsi="Times New Roman" w:cs="Times New Roman"/>
          <w:sz w:val="28"/>
          <w:szCs w:val="28"/>
        </w:rPr>
        <w:t xml:space="preserve"> 2 августа </w:t>
      </w:r>
      <w:r w:rsidRPr="003C6E63">
        <w:rPr>
          <w:rFonts w:ascii="Times New Roman" w:hAnsi="Times New Roman" w:cs="Times New Roman"/>
          <w:sz w:val="28"/>
          <w:szCs w:val="28"/>
        </w:rPr>
        <w:t>2018 года №</w:t>
      </w:r>
      <w:r w:rsidR="00D0420F" w:rsidRPr="003C6E63">
        <w:rPr>
          <w:rFonts w:ascii="Times New Roman" w:hAnsi="Times New Roman" w:cs="Times New Roman"/>
          <w:sz w:val="28"/>
          <w:szCs w:val="28"/>
        </w:rPr>
        <w:t xml:space="preserve"> 446</w:t>
      </w:r>
    </w:p>
    <w:p w:rsidR="00A44CC5" w:rsidRPr="003C6E63" w:rsidRDefault="00A44CC5" w:rsidP="00D0420F">
      <w:pPr>
        <w:tabs>
          <w:tab w:val="left" w:pos="195"/>
        </w:tabs>
        <w:spacing w:after="0" w:line="1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44CC5" w:rsidRDefault="00A44CC5" w:rsidP="00A44CC5">
      <w:pPr>
        <w:tabs>
          <w:tab w:val="left" w:pos="195"/>
        </w:tabs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44CC5">
        <w:rPr>
          <w:rFonts w:ascii="Times New Roman" w:hAnsi="Times New Roman" w:cs="Times New Roman"/>
          <w:sz w:val="28"/>
          <w:szCs w:val="28"/>
        </w:rPr>
        <w:t>Положение</w:t>
      </w:r>
    </w:p>
    <w:p w:rsidR="00A44CC5" w:rsidRDefault="00A44CC5" w:rsidP="00A44CC5">
      <w:pPr>
        <w:tabs>
          <w:tab w:val="left" w:pos="195"/>
        </w:tabs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подачи и рассмотрения жалоб на решения и действия (бездействие) администрации муниципального образования «Октябрьское» и её должностных лиц, муниципальных служащих, а также на решение и действия (бездействие) многофункционального центра предоставления государственных и муниципальных услуг, его работников</w:t>
      </w:r>
    </w:p>
    <w:p w:rsidR="00A44CC5" w:rsidRDefault="00A44CC5" w:rsidP="00A44CC5">
      <w:pPr>
        <w:tabs>
          <w:tab w:val="left" w:pos="195"/>
        </w:tabs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44CC5" w:rsidRDefault="00214BBF" w:rsidP="00214BBF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4CC5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</w:t>
      </w:r>
      <w:r w:rsidR="00376290" w:rsidRPr="00376290">
        <w:rPr>
          <w:rFonts w:ascii="Times New Roman" w:hAnsi="Times New Roman" w:cs="Times New Roman"/>
          <w:sz w:val="28"/>
          <w:szCs w:val="28"/>
        </w:rPr>
        <w:t xml:space="preserve"> </w:t>
      </w:r>
      <w:r w:rsidR="00376290">
        <w:rPr>
          <w:rFonts w:ascii="Times New Roman" w:hAnsi="Times New Roman" w:cs="Times New Roman"/>
          <w:sz w:val="28"/>
          <w:szCs w:val="28"/>
        </w:rPr>
        <w:t>№ 210-ФЗ</w:t>
      </w:r>
      <w:r w:rsidR="00A44CC5">
        <w:rPr>
          <w:rFonts w:ascii="Times New Roman" w:hAnsi="Times New Roman" w:cs="Times New Roman"/>
          <w:sz w:val="28"/>
          <w:szCs w:val="28"/>
        </w:rPr>
        <w:t>)</w:t>
      </w:r>
      <w:r w:rsidR="00376290">
        <w:rPr>
          <w:rFonts w:ascii="Times New Roman" w:hAnsi="Times New Roman" w:cs="Times New Roman"/>
          <w:sz w:val="28"/>
          <w:szCs w:val="28"/>
        </w:rPr>
        <w:t>.</w:t>
      </w:r>
    </w:p>
    <w:p w:rsidR="00214BBF" w:rsidRDefault="00926F48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14BBF">
        <w:rPr>
          <w:rFonts w:ascii="Times New Roman" w:hAnsi="Times New Roman" w:cs="Times New Roman"/>
          <w:sz w:val="28"/>
          <w:szCs w:val="28"/>
        </w:rPr>
        <w:t>Подача и рассмотрение жалоб на решения и действия (бездействие) администрации муниципального образования «Октябрьское» и её должностных лиц, муниципальных служащих, а также на решение и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BBF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 его работников, принимаемые (совершаемые) в ходе предоставления муниципальных услуг муниципального образования «Октябрьское» (далее - жалобы), осуществляется в порядке, предусмотренном главой 2.1 Федерального закона № 210-ФЗ и административными регламентами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«Октябрьское» муниципальных услуг (далее – административные регламенты).</w:t>
      </w:r>
    </w:p>
    <w:p w:rsidR="00926F48" w:rsidRDefault="001F397C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926F48">
        <w:rPr>
          <w:rFonts w:ascii="Times New Roman" w:hAnsi="Times New Roman" w:cs="Times New Roman"/>
          <w:sz w:val="28"/>
          <w:szCs w:val="28"/>
        </w:rPr>
        <w:t>Административные регламенты в части, касающейся регулирования досудебного (внесудебного) порядка обжалования решений и действий (бездействия) администрации муниципального образования «Октябрьское» и её должностных лиц, муниципальных служащих, а также на решение и действия (бездействие) многофункционального центра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его работников, должны соответствовать требованиям Правилам разработки и утверждения административных регламентов предоставления муниципальных услуг, утверждённым постановлением администрации муниципального образования «Октябрьское» от </w:t>
      </w:r>
      <w:r w:rsidR="00D0420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0420F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2018 года №</w:t>
      </w:r>
      <w:r w:rsidR="00D0420F">
        <w:rPr>
          <w:rFonts w:ascii="Times New Roman" w:hAnsi="Times New Roman" w:cs="Times New Roman"/>
          <w:sz w:val="28"/>
          <w:szCs w:val="28"/>
        </w:rPr>
        <w:t xml:space="preserve"> 446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97C" w:rsidRDefault="001F397C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Настоящее положение устанавливает дополнительные требования к административным регламентам, определяющие особенности подачи и рассмотрения жалоб.</w:t>
      </w:r>
    </w:p>
    <w:p w:rsidR="001F397C" w:rsidRDefault="001F397C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2. Административные регламенты должны предусматривать возможность подачи жалоб на любые нарушения стандартов предоставления муниципальных услуг.</w:t>
      </w:r>
    </w:p>
    <w:p w:rsidR="001F397C" w:rsidRDefault="00692D1A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1F397C">
        <w:rPr>
          <w:rFonts w:ascii="Times New Roman" w:hAnsi="Times New Roman" w:cs="Times New Roman"/>
          <w:sz w:val="28"/>
          <w:szCs w:val="28"/>
        </w:rPr>
        <w:t>Административные регламенты должны предусматривать возможность подачи жалоб через представителя заявителя.</w:t>
      </w:r>
    </w:p>
    <w:p w:rsidR="001F397C" w:rsidRDefault="001F397C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 подачи жалоб через представителя заявителя к жалобе прилагается документ, подтвер</w:t>
      </w:r>
      <w:r w:rsidR="00692D1A">
        <w:rPr>
          <w:rFonts w:ascii="Times New Roman" w:hAnsi="Times New Roman" w:cs="Times New Roman"/>
          <w:sz w:val="28"/>
          <w:szCs w:val="28"/>
        </w:rPr>
        <w:t>ждающий полномочия представителя на осуществление действий от имени заявителя.</w:t>
      </w:r>
    </w:p>
    <w:p w:rsidR="00692D1A" w:rsidRDefault="00692D1A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  В качестве документа, подтверждающего полномочия представителя на осуществление действий от имени заявителя, могут быть представлены:</w:t>
      </w:r>
    </w:p>
    <w:p w:rsidR="00692D1A" w:rsidRDefault="00692D1A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доверенность, подписанная заявителем – физическим лицом и оформленная в соответствии с гражданским законодательством;</w:t>
      </w:r>
    </w:p>
    <w:p w:rsidR="00692D1A" w:rsidRDefault="00692D1A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 доверенность, подписанная руководителем организации или иным уполномоченным на это лицом и заверенная печатью организации (при наличии печати);</w:t>
      </w:r>
    </w:p>
    <w:p w:rsidR="00692D1A" w:rsidRDefault="00A96E41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 заверенная заявителем – юридическим лицом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– юридического лица без доверенности.</w:t>
      </w:r>
      <w:r w:rsidR="00692D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6E41" w:rsidRDefault="00A96E41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 При подаче жалобы в электронной форме документы, указанные в пункте 4 настоящего Положения, могут быть представлены в форме электронных документов, подписанных электронной подписью, предусмотренной постановлением Правительства Российской Федерации от 25 июня 2012 года № 634 «О видах электронной подписи, использование которой допускается при обращении за получением государственных и муниципальных услуг».</w:t>
      </w:r>
    </w:p>
    <w:p w:rsidR="00A96E41" w:rsidRDefault="00A96E41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Административные регламенты должны содержать указания на уполномоченных рассматривать жалобы должностных лиц в соответствии с принципом субординации. </w:t>
      </w:r>
    </w:p>
    <w:p w:rsidR="000D4EEF" w:rsidRDefault="000D4EEF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подаче жалобы на решения или действия (бездействие) муниципального служащего администрации муниципального образования «Октябрьское» она направляется для рассмотрения главе муниципального образования «Октябрьское».</w:t>
      </w:r>
    </w:p>
    <w:p w:rsidR="00926F48" w:rsidRDefault="000D4EEF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подаче жалобы на решения или  действия (бездействие) </w:t>
      </w:r>
      <w:r w:rsidR="0021479E">
        <w:rPr>
          <w:rFonts w:ascii="Times New Roman" w:hAnsi="Times New Roman" w:cs="Times New Roman"/>
          <w:sz w:val="28"/>
          <w:szCs w:val="28"/>
        </w:rPr>
        <w:t>работника многофункционального центра предоставления государственных и муниципальных услуг она направляется для рассмотрения непосредственно руководителю многофункционального центра предоставления государственных и муниципальных услуг.</w:t>
      </w:r>
    </w:p>
    <w:p w:rsidR="0021479E" w:rsidRDefault="0021479E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9C4CDE">
        <w:rPr>
          <w:rFonts w:ascii="Times New Roman" w:hAnsi="Times New Roman" w:cs="Times New Roman"/>
          <w:sz w:val="28"/>
          <w:szCs w:val="28"/>
        </w:rPr>
        <w:t>При подаче жалобы на решения  и действия (бездействие) руководителя многофункционального центра предоставления государственных и муниципальных услуг она направляется для рассмотрения в министерство связи  и информационных технологий Архангельской области.</w:t>
      </w:r>
    </w:p>
    <w:p w:rsidR="009C4CDE" w:rsidRDefault="009C4CDE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Административные регламенты должны предусматривать сроки рассмотрения жалоб, в том числе:</w:t>
      </w:r>
    </w:p>
    <w:p w:rsidR="009C4CDE" w:rsidRDefault="008705B4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4CDE">
        <w:rPr>
          <w:rFonts w:ascii="Times New Roman" w:hAnsi="Times New Roman" w:cs="Times New Roman"/>
          <w:sz w:val="28"/>
          <w:szCs w:val="28"/>
        </w:rPr>
        <w:t>срок регистрации жалобы – не позднее следующего рабочего дня со дня её поступления;</w:t>
      </w:r>
    </w:p>
    <w:p w:rsidR="009C4CDE" w:rsidRDefault="008705B4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C4CDE">
        <w:rPr>
          <w:rFonts w:ascii="Times New Roman" w:hAnsi="Times New Roman" w:cs="Times New Roman"/>
          <w:sz w:val="28"/>
          <w:szCs w:val="28"/>
        </w:rPr>
        <w:t>срок ра</w:t>
      </w:r>
      <w:r w:rsidR="00243EFB">
        <w:rPr>
          <w:rFonts w:ascii="Times New Roman" w:hAnsi="Times New Roman" w:cs="Times New Roman"/>
          <w:sz w:val="28"/>
          <w:szCs w:val="28"/>
        </w:rPr>
        <w:t>ссмотрения жалобы по существу (</w:t>
      </w:r>
      <w:r w:rsidR="009C4CDE">
        <w:rPr>
          <w:rFonts w:ascii="Times New Roman" w:hAnsi="Times New Roman" w:cs="Times New Roman"/>
          <w:sz w:val="28"/>
          <w:szCs w:val="28"/>
        </w:rPr>
        <w:t>в том числе срок принятия решения по жалобе и срок направления ответа заявителю) – в течение 15</w:t>
      </w:r>
      <w:r w:rsidR="00D8442A">
        <w:rPr>
          <w:rFonts w:ascii="Times New Roman" w:hAnsi="Times New Roman" w:cs="Times New Roman"/>
          <w:sz w:val="28"/>
          <w:szCs w:val="28"/>
        </w:rPr>
        <w:t xml:space="preserve"> рабочих дней со дня её регистрации, а в случае обжалования отказа администрации муниципального образования «Октябрьское», её должностного лица, муниципального служащего, многофункционального центра, его работника в приёме документов у заявителя либо в исправлении допущенных опечаток и ошибок или в случае</w:t>
      </w:r>
      <w:proofErr w:type="gramEnd"/>
      <w:r w:rsidR="00D8442A">
        <w:rPr>
          <w:rFonts w:ascii="Times New Roman" w:hAnsi="Times New Roman" w:cs="Times New Roman"/>
          <w:sz w:val="28"/>
          <w:szCs w:val="28"/>
        </w:rPr>
        <w:t xml:space="preserve"> обжалования нарушения установленного срока таких исправлений – в течени</w:t>
      </w:r>
      <w:proofErr w:type="gramStart"/>
      <w:r w:rsidR="00D844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8442A">
        <w:rPr>
          <w:rFonts w:ascii="Times New Roman" w:hAnsi="Times New Roman" w:cs="Times New Roman"/>
          <w:sz w:val="28"/>
          <w:szCs w:val="28"/>
        </w:rPr>
        <w:t xml:space="preserve"> пяти рабочих дней со дня регистрации жалобы (если иные сроки рассмотрения жалобы по существу не установлены нормативными правовыми актами Российской Федерации). </w:t>
      </w:r>
    </w:p>
    <w:p w:rsidR="0085129C" w:rsidRDefault="0085129C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 Административные регламенты должны предусматривать правовые последствия подачи жалоб, не соответствующих требованиям Федерального закона от 27 июля 2010 года № 210-ФЗ «Об организации предоставления государственных и муниципальных услуг». </w:t>
      </w:r>
    </w:p>
    <w:p w:rsidR="0085129C" w:rsidRDefault="0085129C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 поступления жалобы, не соответствующей требованиям части 5 статьи 11.2 Федерального закона от 27 июля 2010 года № 210-ФЗ «Об организации предоставления государственных и муниципальных услуг», такая жалоба рассматривается в порядке, предусмотренном Федеральным законом от 2 мая 2006 года № 59-ФЗ «О порядке рассмотрения обращений граждан Российской Федерации».</w:t>
      </w:r>
    </w:p>
    <w:p w:rsidR="0085129C" w:rsidRDefault="0085129C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  Административные регламенты должны предусматривать основания отказа в удовлетворении жалобы.</w:t>
      </w:r>
    </w:p>
    <w:p w:rsidR="0085129C" w:rsidRDefault="0085129C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   Основаниями отказа в удовлетворении жалобы являются: </w:t>
      </w:r>
    </w:p>
    <w:p w:rsidR="0085129C" w:rsidRDefault="0085129C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наличие вступившего в законную силу решения суда, арбитражного суда по жалобе о том же предмете</w:t>
      </w:r>
      <w:r w:rsidR="00D446FA">
        <w:rPr>
          <w:rFonts w:ascii="Times New Roman" w:hAnsi="Times New Roman" w:cs="Times New Roman"/>
          <w:sz w:val="28"/>
          <w:szCs w:val="28"/>
        </w:rPr>
        <w:t xml:space="preserve"> и по тем же основаниям;</w:t>
      </w:r>
    </w:p>
    <w:p w:rsidR="00D446FA" w:rsidRDefault="00D446FA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3552A" w:rsidRDefault="0013552A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13552A" w:rsidRDefault="0013552A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11.  </w:t>
      </w:r>
      <w:r w:rsidR="0024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признания жалобы необоснованной должностное лицо, рассматривающее жалобу, подготавливает мотивированный ответ на жалобу.</w:t>
      </w:r>
    </w:p>
    <w:p w:rsidR="0013552A" w:rsidRDefault="0013552A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12.</w:t>
      </w:r>
      <w:r w:rsidR="0024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Административные регламенты должны предусматривать требования к ответам о результатах рассмотрения жалоб.</w:t>
      </w:r>
    </w:p>
    <w:p w:rsidR="0013552A" w:rsidRDefault="0013552A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   В ответе о результатах рассмотрения жалобы указываются:</w:t>
      </w:r>
    </w:p>
    <w:p w:rsidR="0013552A" w:rsidRDefault="00243EFB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</w:t>
      </w:r>
      <w:r w:rsidR="0013552A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многофункционального центра, а также должность, фамилия, имя и отчество (последнее – при наличии) должностного лица, рассмотревшего жалобу по существу;</w:t>
      </w:r>
    </w:p>
    <w:p w:rsidR="0013552A" w:rsidRDefault="0013552A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</w:t>
      </w:r>
      <w:r w:rsidR="00243E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обжалуемом решении и действии (бездействии) администрации </w:t>
      </w:r>
      <w:r w:rsidR="00274C79">
        <w:rPr>
          <w:rFonts w:ascii="Times New Roman" w:hAnsi="Times New Roman" w:cs="Times New Roman"/>
          <w:sz w:val="28"/>
          <w:szCs w:val="28"/>
        </w:rPr>
        <w:t>муниципального образования «Октябрьское», её должностного лица, муниципального служащего, многофункционального центра, его работника;</w:t>
      </w:r>
    </w:p>
    <w:p w:rsidR="00274C79" w:rsidRDefault="00243EFB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  </w:t>
      </w:r>
      <w:r w:rsidR="00274C79">
        <w:rPr>
          <w:rFonts w:ascii="Times New Roman" w:hAnsi="Times New Roman" w:cs="Times New Roman"/>
          <w:sz w:val="28"/>
          <w:szCs w:val="28"/>
        </w:rPr>
        <w:t>фамилия, имя и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274C79" w:rsidRDefault="00274C79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</w:t>
      </w:r>
      <w:r w:rsidR="00243EFB">
        <w:rPr>
          <w:rFonts w:ascii="Times New Roman" w:hAnsi="Times New Roman" w:cs="Times New Roman"/>
          <w:sz w:val="28"/>
          <w:szCs w:val="28"/>
        </w:rPr>
        <w:t xml:space="preserve">     </w:t>
      </w:r>
      <w:r w:rsidR="005D7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для принятия решения по жал</w:t>
      </w:r>
      <w:r w:rsidR="005D721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бе;</w:t>
      </w:r>
    </w:p>
    <w:p w:rsidR="00274C79" w:rsidRDefault="00274C79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</w:t>
      </w:r>
      <w:r w:rsidR="00243EFB">
        <w:rPr>
          <w:rFonts w:ascii="Times New Roman" w:hAnsi="Times New Roman" w:cs="Times New Roman"/>
          <w:sz w:val="28"/>
          <w:szCs w:val="28"/>
        </w:rPr>
        <w:t xml:space="preserve">    </w:t>
      </w:r>
      <w:r w:rsidR="005D7216">
        <w:rPr>
          <w:rFonts w:ascii="Times New Roman" w:hAnsi="Times New Roman" w:cs="Times New Roman"/>
          <w:sz w:val="28"/>
          <w:szCs w:val="28"/>
        </w:rPr>
        <w:t>принятое решение по жалобе, а в случае</w:t>
      </w:r>
      <w:r w:rsidR="00266565">
        <w:rPr>
          <w:rFonts w:ascii="Times New Roman" w:hAnsi="Times New Roman" w:cs="Times New Roman"/>
          <w:sz w:val="28"/>
          <w:szCs w:val="28"/>
        </w:rPr>
        <w:t xml:space="preserve"> удовлетворения жалобы – срок устранения выявленных нарушений прав заявителя, в том числе срок предоставления результата муниципальной услуги;</w:t>
      </w:r>
    </w:p>
    <w:p w:rsidR="00266565" w:rsidRDefault="00243EFB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     </w:t>
      </w:r>
      <w:r w:rsidR="00266565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266565" w:rsidRDefault="00266565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14.</w:t>
      </w:r>
      <w:r w:rsidR="0024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подписывается должностным лицом, уполномоченным рассматривать жалобы по существу</w:t>
      </w:r>
      <w:r w:rsidR="00243EFB">
        <w:rPr>
          <w:rFonts w:ascii="Times New Roman" w:hAnsi="Times New Roman" w:cs="Times New Roman"/>
          <w:sz w:val="28"/>
          <w:szCs w:val="28"/>
        </w:rPr>
        <w:t>.</w:t>
      </w:r>
    </w:p>
    <w:p w:rsidR="00243EFB" w:rsidRDefault="00243EFB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если ответ о результатах рассмотрения жалобы направляется заявителю в электронной форме, он должен быть подписан квалифицированной электронной подписью должностного лица, уполномоченного рассматривать жалобы по существу. </w:t>
      </w:r>
    </w:p>
    <w:p w:rsidR="0013552A" w:rsidRDefault="0013552A" w:rsidP="00926F48">
      <w:pPr>
        <w:tabs>
          <w:tab w:val="left" w:pos="195"/>
        </w:tabs>
        <w:spacing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04CE" w:rsidRPr="00376290" w:rsidRDefault="006704CE" w:rsidP="00A44CC5">
      <w:pPr>
        <w:tabs>
          <w:tab w:val="left" w:pos="195"/>
        </w:tabs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6704CE" w:rsidRPr="00376290" w:rsidSect="005B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6C4"/>
    <w:rsid w:val="000D4EEF"/>
    <w:rsid w:val="0013552A"/>
    <w:rsid w:val="00135E84"/>
    <w:rsid w:val="001A6FB1"/>
    <w:rsid w:val="001F397C"/>
    <w:rsid w:val="0021479E"/>
    <w:rsid w:val="00214BBF"/>
    <w:rsid w:val="00243EFB"/>
    <w:rsid w:val="00266565"/>
    <w:rsid w:val="00274C79"/>
    <w:rsid w:val="00376290"/>
    <w:rsid w:val="003C6E63"/>
    <w:rsid w:val="005665CF"/>
    <w:rsid w:val="005B2729"/>
    <w:rsid w:val="005D7216"/>
    <w:rsid w:val="006704CE"/>
    <w:rsid w:val="00692D1A"/>
    <w:rsid w:val="0085129C"/>
    <w:rsid w:val="008705B4"/>
    <w:rsid w:val="00926F48"/>
    <w:rsid w:val="00946CE1"/>
    <w:rsid w:val="009C4CDE"/>
    <w:rsid w:val="00A44CC5"/>
    <w:rsid w:val="00A96E41"/>
    <w:rsid w:val="00B906C4"/>
    <w:rsid w:val="00D0420F"/>
    <w:rsid w:val="00D446FA"/>
    <w:rsid w:val="00D8442A"/>
    <w:rsid w:val="00D86577"/>
    <w:rsid w:val="00DE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F0E3-3BB8-4307-A5A9-A2FE2DAD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2018-08-02T07:22:00Z</cp:lastPrinted>
  <dcterms:created xsi:type="dcterms:W3CDTF">2018-08-01T08:23:00Z</dcterms:created>
  <dcterms:modified xsi:type="dcterms:W3CDTF">2018-08-02T07:25:00Z</dcterms:modified>
</cp:coreProperties>
</file>