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04C" w:rsidRDefault="00C3504C" w:rsidP="00C3504C">
      <w:pPr>
        <w:jc w:val="center"/>
        <w:rPr>
          <w:sz w:val="24"/>
          <w:szCs w:val="24"/>
        </w:rPr>
      </w:pPr>
      <w:r>
        <w:rPr>
          <w:noProof/>
          <w:sz w:val="24"/>
          <w:szCs w:val="24"/>
        </w:rPr>
        <w:drawing>
          <wp:inline distT="0" distB="0" distL="0" distR="0">
            <wp:extent cx="571500" cy="561975"/>
            <wp:effectExtent l="19050" t="0" r="0" b="0"/>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4" cstate="print"/>
                    <a:srcRect/>
                    <a:stretch>
                      <a:fillRect/>
                    </a:stretch>
                  </pic:blipFill>
                  <pic:spPr bwMode="auto">
                    <a:xfrm>
                      <a:off x="0" y="0"/>
                      <a:ext cx="571500" cy="561975"/>
                    </a:xfrm>
                    <a:prstGeom prst="rect">
                      <a:avLst/>
                    </a:prstGeom>
                    <a:noFill/>
                    <a:ln w="9525">
                      <a:noFill/>
                      <a:miter lim="800000"/>
                      <a:headEnd/>
                      <a:tailEnd/>
                    </a:ln>
                  </pic:spPr>
                </pic:pic>
              </a:graphicData>
            </a:graphic>
          </wp:inline>
        </w:drawing>
      </w:r>
    </w:p>
    <w:p w:rsidR="00C3504C" w:rsidRDefault="00C3504C" w:rsidP="00C3504C">
      <w:pPr>
        <w:jc w:val="center"/>
        <w:rPr>
          <w:b/>
        </w:rPr>
      </w:pPr>
    </w:p>
    <w:p w:rsidR="00C3504C" w:rsidRDefault="00C3504C" w:rsidP="00C3504C">
      <w:pPr>
        <w:jc w:val="center"/>
        <w:rPr>
          <w:b/>
          <w:sz w:val="24"/>
          <w:szCs w:val="24"/>
        </w:rPr>
      </w:pPr>
      <w:r>
        <w:rPr>
          <w:b/>
          <w:sz w:val="24"/>
          <w:szCs w:val="24"/>
        </w:rPr>
        <w:t>МУНИЦИПАЛЬНОЕ УЧРЕЖДЕНИЕ</w:t>
      </w:r>
    </w:p>
    <w:p w:rsidR="00C3504C" w:rsidRDefault="00C3504C" w:rsidP="00C3504C">
      <w:pPr>
        <w:jc w:val="center"/>
        <w:rPr>
          <w:b/>
          <w:sz w:val="24"/>
          <w:szCs w:val="24"/>
        </w:rPr>
      </w:pPr>
      <w:r>
        <w:rPr>
          <w:b/>
          <w:sz w:val="24"/>
          <w:szCs w:val="24"/>
        </w:rPr>
        <w:t>«СОВЕТ ДЕПУТАТОВ</w:t>
      </w:r>
      <w:r>
        <w:rPr>
          <w:b/>
          <w:sz w:val="24"/>
          <w:szCs w:val="24"/>
        </w:rPr>
        <w:br/>
        <w:t>МУНИЦИПАЛЬНОГО ОБРАЗОВАНИЯ</w:t>
      </w:r>
    </w:p>
    <w:p w:rsidR="00C3504C" w:rsidRDefault="00C3504C" w:rsidP="00C3504C">
      <w:pPr>
        <w:jc w:val="center"/>
        <w:outlineLvl w:val="0"/>
        <w:rPr>
          <w:b/>
          <w:sz w:val="24"/>
          <w:szCs w:val="24"/>
        </w:rPr>
      </w:pPr>
      <w:r>
        <w:rPr>
          <w:b/>
          <w:sz w:val="24"/>
          <w:szCs w:val="24"/>
        </w:rPr>
        <w:t>ПЧЕВСКОЕ СЕЛЬСКОЕ ПОСЕЛЕНИЕ»</w:t>
      </w:r>
    </w:p>
    <w:p w:rsidR="00C3504C" w:rsidRDefault="00C3504C" w:rsidP="00C3504C">
      <w:pPr>
        <w:jc w:val="center"/>
        <w:outlineLvl w:val="0"/>
        <w:rPr>
          <w:b/>
          <w:sz w:val="24"/>
          <w:szCs w:val="24"/>
        </w:rPr>
      </w:pPr>
      <w:r>
        <w:rPr>
          <w:b/>
          <w:sz w:val="24"/>
          <w:szCs w:val="24"/>
        </w:rPr>
        <w:t>КИРИШСКОГО МУНИЦИПАЛЬНОГО РАЙОНА</w:t>
      </w:r>
    </w:p>
    <w:p w:rsidR="00C3504C" w:rsidRDefault="00C3504C" w:rsidP="00C3504C">
      <w:pPr>
        <w:jc w:val="center"/>
        <w:rPr>
          <w:b/>
          <w:sz w:val="24"/>
          <w:szCs w:val="24"/>
        </w:rPr>
      </w:pPr>
      <w:r>
        <w:rPr>
          <w:b/>
          <w:sz w:val="24"/>
          <w:szCs w:val="24"/>
        </w:rPr>
        <w:t>ЛЕНИНГРАДСКОЙ ОБЛАСТИ</w:t>
      </w:r>
    </w:p>
    <w:p w:rsidR="00C3504C" w:rsidRDefault="00C3504C" w:rsidP="00C3504C">
      <w:pPr>
        <w:jc w:val="center"/>
        <w:rPr>
          <w:b/>
          <w:sz w:val="28"/>
          <w:szCs w:val="28"/>
        </w:rPr>
      </w:pPr>
    </w:p>
    <w:p w:rsidR="00C3504C" w:rsidRDefault="00C3504C" w:rsidP="00C3504C">
      <w:pPr>
        <w:jc w:val="center"/>
        <w:rPr>
          <w:b/>
          <w:sz w:val="28"/>
          <w:szCs w:val="28"/>
        </w:rPr>
      </w:pPr>
      <w:r>
        <w:rPr>
          <w:b/>
          <w:sz w:val="28"/>
          <w:szCs w:val="28"/>
        </w:rPr>
        <w:t>РЕШЕНИЕ</w:t>
      </w:r>
    </w:p>
    <w:p w:rsidR="00975ED3" w:rsidRDefault="00975ED3" w:rsidP="00975ED3">
      <w:pPr>
        <w:rPr>
          <w:sz w:val="28"/>
        </w:rPr>
      </w:pPr>
    </w:p>
    <w:p w:rsidR="00975ED3" w:rsidRDefault="00C3504C" w:rsidP="00975ED3">
      <w:pPr>
        <w:rPr>
          <w:sz w:val="22"/>
          <w:szCs w:val="22"/>
        </w:rPr>
      </w:pPr>
      <w:r>
        <w:rPr>
          <w:sz w:val="28"/>
        </w:rPr>
        <w:t>о</w:t>
      </w:r>
      <w:r w:rsidR="00975ED3">
        <w:rPr>
          <w:sz w:val="28"/>
        </w:rPr>
        <w:t xml:space="preserve">т </w:t>
      </w:r>
      <w:r>
        <w:rPr>
          <w:sz w:val="28"/>
        </w:rPr>
        <w:t xml:space="preserve">10 декабря  2014 года </w:t>
      </w:r>
      <w:r w:rsidR="00975ED3">
        <w:rPr>
          <w:sz w:val="28"/>
        </w:rPr>
        <w:t xml:space="preserve">       № </w:t>
      </w:r>
      <w:r>
        <w:rPr>
          <w:sz w:val="28"/>
        </w:rPr>
        <w:t xml:space="preserve"> 5/30</w:t>
      </w:r>
      <w:r w:rsidR="00975ED3">
        <w:rPr>
          <w:sz w:val="28"/>
        </w:rPr>
        <w:t xml:space="preserve"> </w:t>
      </w:r>
    </w:p>
    <w:p w:rsidR="00975ED3" w:rsidRDefault="00975ED3" w:rsidP="00975ED3">
      <w:pPr>
        <w:rPr>
          <w:sz w:val="22"/>
          <w:szCs w:val="22"/>
        </w:rPr>
      </w:pPr>
    </w:p>
    <w:p w:rsidR="00975ED3" w:rsidRDefault="00975ED3" w:rsidP="00975ED3">
      <w:pPr>
        <w:rPr>
          <w:sz w:val="22"/>
          <w:szCs w:val="22"/>
        </w:rPr>
      </w:pPr>
      <w:r>
        <w:rPr>
          <w:sz w:val="22"/>
          <w:szCs w:val="22"/>
        </w:rPr>
        <w:t xml:space="preserve">О назначении на должность </w:t>
      </w:r>
    </w:p>
    <w:p w:rsidR="00975ED3" w:rsidRDefault="00975ED3" w:rsidP="00975ED3">
      <w:pPr>
        <w:rPr>
          <w:sz w:val="22"/>
          <w:szCs w:val="22"/>
        </w:rPr>
      </w:pPr>
      <w:r>
        <w:rPr>
          <w:sz w:val="22"/>
          <w:szCs w:val="22"/>
        </w:rPr>
        <w:t>главы администрации</w:t>
      </w:r>
    </w:p>
    <w:p w:rsidR="00975ED3" w:rsidRDefault="00975ED3" w:rsidP="00975ED3">
      <w:pPr>
        <w:rPr>
          <w:sz w:val="22"/>
          <w:szCs w:val="22"/>
        </w:rPr>
      </w:pPr>
      <w:r>
        <w:rPr>
          <w:sz w:val="22"/>
          <w:szCs w:val="22"/>
        </w:rPr>
        <w:t>муниципального образования</w:t>
      </w:r>
    </w:p>
    <w:p w:rsidR="00975ED3" w:rsidRDefault="00975ED3" w:rsidP="00975ED3">
      <w:pPr>
        <w:rPr>
          <w:sz w:val="22"/>
          <w:szCs w:val="22"/>
        </w:rPr>
      </w:pPr>
      <w:r>
        <w:rPr>
          <w:sz w:val="22"/>
          <w:szCs w:val="22"/>
        </w:rPr>
        <w:t>Пчевское сельское поселение</w:t>
      </w:r>
    </w:p>
    <w:p w:rsidR="00975ED3" w:rsidRDefault="00975ED3" w:rsidP="00975ED3">
      <w:pPr>
        <w:rPr>
          <w:sz w:val="22"/>
          <w:szCs w:val="22"/>
        </w:rPr>
      </w:pPr>
      <w:r>
        <w:rPr>
          <w:sz w:val="22"/>
          <w:szCs w:val="22"/>
        </w:rPr>
        <w:t>Киришского муниципального района</w:t>
      </w:r>
    </w:p>
    <w:p w:rsidR="00975ED3" w:rsidRDefault="00975ED3" w:rsidP="00975ED3">
      <w:pPr>
        <w:rPr>
          <w:sz w:val="22"/>
          <w:szCs w:val="22"/>
        </w:rPr>
      </w:pPr>
      <w:r>
        <w:rPr>
          <w:sz w:val="22"/>
          <w:szCs w:val="22"/>
        </w:rPr>
        <w:t>Ленинградской области</w:t>
      </w:r>
    </w:p>
    <w:p w:rsidR="00975ED3" w:rsidRDefault="00975ED3" w:rsidP="00975ED3">
      <w:pPr>
        <w:rPr>
          <w:sz w:val="22"/>
          <w:szCs w:val="22"/>
        </w:rPr>
      </w:pPr>
    </w:p>
    <w:p w:rsidR="00975ED3" w:rsidRDefault="00975ED3" w:rsidP="00975ED3">
      <w:pPr>
        <w:jc w:val="both"/>
        <w:rPr>
          <w:sz w:val="28"/>
          <w:szCs w:val="28"/>
        </w:rPr>
      </w:pPr>
      <w:r w:rsidRPr="006B383C">
        <w:rPr>
          <w:sz w:val="28"/>
          <w:szCs w:val="28"/>
        </w:rPr>
        <w:tab/>
      </w:r>
      <w:proofErr w:type="gramStart"/>
      <w:r>
        <w:rPr>
          <w:sz w:val="28"/>
          <w:szCs w:val="28"/>
        </w:rPr>
        <w:t>В соответствии с пунктом 6 статьи 37 Ф</w:t>
      </w:r>
      <w:r w:rsidRPr="006B383C">
        <w:rPr>
          <w:sz w:val="28"/>
          <w:szCs w:val="28"/>
        </w:rPr>
        <w:t>едерального закона № 131-ФЗ</w:t>
      </w:r>
      <w:r>
        <w:rPr>
          <w:sz w:val="28"/>
          <w:szCs w:val="28"/>
        </w:rPr>
        <w:t xml:space="preserve"> от 06.10.2003 года «Об общих принципах организации местного самоуправления в Российской Федерации» и статьей 52 Устава муниципального образования Пчевское сельское поселение Киришского муниципального района Ленинградской области, на основании решения конкурсной комиссии по проведению конкурса на замещение должности главы администрации муниципального образования Пчевское сельское поселение Киришского муниципального района, совет депутатов</w:t>
      </w:r>
      <w:proofErr w:type="gramEnd"/>
      <w:r>
        <w:rPr>
          <w:sz w:val="28"/>
          <w:szCs w:val="28"/>
        </w:rPr>
        <w:t xml:space="preserve"> муниципального образования Пчевское сельское поселение Киришского муниципального района Ленинградской области</w:t>
      </w:r>
    </w:p>
    <w:p w:rsidR="00975ED3" w:rsidRDefault="00975ED3" w:rsidP="00975ED3">
      <w:pPr>
        <w:jc w:val="both"/>
        <w:rPr>
          <w:sz w:val="28"/>
          <w:szCs w:val="28"/>
        </w:rPr>
      </w:pPr>
      <w:r>
        <w:rPr>
          <w:sz w:val="28"/>
          <w:szCs w:val="28"/>
        </w:rPr>
        <w:t>РЕШИЛ:</w:t>
      </w:r>
    </w:p>
    <w:p w:rsidR="00975ED3" w:rsidRDefault="00975ED3" w:rsidP="00975ED3">
      <w:pPr>
        <w:jc w:val="both"/>
        <w:rPr>
          <w:sz w:val="28"/>
          <w:szCs w:val="28"/>
        </w:rPr>
      </w:pPr>
      <w:r>
        <w:rPr>
          <w:sz w:val="28"/>
          <w:szCs w:val="28"/>
        </w:rPr>
        <w:tab/>
        <w:t>1. Назначить на должность главы администрации муниципального образования Пчевское сельское поселение Киришского муниципального района Ленинградской области  Левашова Дмитрия Николаевича.</w:t>
      </w:r>
    </w:p>
    <w:p w:rsidR="00975ED3" w:rsidRDefault="00975ED3" w:rsidP="00975ED3">
      <w:pPr>
        <w:jc w:val="both"/>
        <w:rPr>
          <w:sz w:val="28"/>
          <w:szCs w:val="28"/>
        </w:rPr>
      </w:pPr>
      <w:r>
        <w:rPr>
          <w:sz w:val="28"/>
          <w:szCs w:val="28"/>
        </w:rPr>
        <w:tab/>
        <w:t>2. Главе муниципального образования Пчевское сельское поселение Киришского муниципального района Ленинградской области  Платонову Евгению Михайловичу заключить контра</w:t>
      </w:r>
      <w:proofErr w:type="gramStart"/>
      <w:r>
        <w:rPr>
          <w:sz w:val="28"/>
          <w:szCs w:val="28"/>
        </w:rPr>
        <w:t>кт с гл</w:t>
      </w:r>
      <w:proofErr w:type="gramEnd"/>
      <w:r>
        <w:rPr>
          <w:sz w:val="28"/>
          <w:szCs w:val="28"/>
        </w:rPr>
        <w:t>авой администрации муниципального образования Пчевское сельское поселение Киришского муниципального района Ленинградской области Левашовым Дмитрием Николаевичем сроком на 5  лет.</w:t>
      </w:r>
    </w:p>
    <w:p w:rsidR="00975ED3" w:rsidRDefault="00975ED3" w:rsidP="00975ED3">
      <w:pPr>
        <w:jc w:val="both"/>
        <w:rPr>
          <w:sz w:val="28"/>
          <w:szCs w:val="28"/>
        </w:rPr>
      </w:pPr>
      <w:r>
        <w:rPr>
          <w:sz w:val="28"/>
          <w:szCs w:val="28"/>
        </w:rPr>
        <w:tab/>
        <w:t>3. Опубликовать настоящее решение в газете «</w:t>
      </w:r>
      <w:proofErr w:type="spellStart"/>
      <w:r>
        <w:rPr>
          <w:sz w:val="28"/>
          <w:szCs w:val="28"/>
        </w:rPr>
        <w:t>Пчевский</w:t>
      </w:r>
      <w:proofErr w:type="spellEnd"/>
      <w:r>
        <w:rPr>
          <w:sz w:val="28"/>
          <w:szCs w:val="28"/>
        </w:rPr>
        <w:t xml:space="preserve"> Вестник».</w:t>
      </w:r>
    </w:p>
    <w:p w:rsidR="00975ED3" w:rsidRDefault="00975ED3" w:rsidP="00975ED3">
      <w:pPr>
        <w:jc w:val="both"/>
        <w:rPr>
          <w:sz w:val="28"/>
          <w:szCs w:val="28"/>
        </w:rPr>
      </w:pPr>
    </w:p>
    <w:p w:rsidR="00975ED3" w:rsidRDefault="00975ED3" w:rsidP="00975ED3">
      <w:pPr>
        <w:jc w:val="both"/>
        <w:rPr>
          <w:sz w:val="28"/>
          <w:szCs w:val="28"/>
        </w:rPr>
      </w:pPr>
      <w:r>
        <w:rPr>
          <w:sz w:val="28"/>
          <w:szCs w:val="28"/>
        </w:rPr>
        <w:t>Глава муниципального образования</w:t>
      </w:r>
    </w:p>
    <w:p w:rsidR="00975ED3" w:rsidRDefault="00975ED3" w:rsidP="00975ED3">
      <w:pPr>
        <w:jc w:val="both"/>
        <w:rPr>
          <w:sz w:val="28"/>
          <w:szCs w:val="28"/>
        </w:rPr>
      </w:pPr>
      <w:r>
        <w:rPr>
          <w:sz w:val="28"/>
          <w:szCs w:val="28"/>
        </w:rPr>
        <w:t>Пчевское сельское поселение                                                 Е.М. Платонов</w:t>
      </w:r>
    </w:p>
    <w:p w:rsidR="00C3504C" w:rsidRDefault="00C3504C" w:rsidP="00975ED3">
      <w:pPr>
        <w:jc w:val="both"/>
        <w:rPr>
          <w:sz w:val="28"/>
          <w:szCs w:val="28"/>
        </w:rPr>
      </w:pPr>
    </w:p>
    <w:p w:rsidR="00C3504C" w:rsidRDefault="00C3504C" w:rsidP="00975ED3">
      <w:pPr>
        <w:jc w:val="both"/>
        <w:rPr>
          <w:sz w:val="22"/>
          <w:szCs w:val="22"/>
        </w:rPr>
      </w:pPr>
    </w:p>
    <w:p w:rsidR="00B5470A" w:rsidRDefault="00975ED3" w:rsidP="00C3504C">
      <w:pPr>
        <w:jc w:val="both"/>
      </w:pPr>
      <w:r w:rsidRPr="003D228D">
        <w:rPr>
          <w:sz w:val="22"/>
          <w:szCs w:val="22"/>
        </w:rPr>
        <w:t>Разослано: в дело 3, газета  «</w:t>
      </w:r>
      <w:proofErr w:type="spellStart"/>
      <w:r>
        <w:rPr>
          <w:sz w:val="22"/>
          <w:szCs w:val="22"/>
        </w:rPr>
        <w:t>Пчевский</w:t>
      </w:r>
      <w:proofErr w:type="spellEnd"/>
      <w:r>
        <w:rPr>
          <w:sz w:val="22"/>
          <w:szCs w:val="22"/>
        </w:rPr>
        <w:t xml:space="preserve"> Вестник</w:t>
      </w:r>
      <w:r w:rsidRPr="003D228D">
        <w:rPr>
          <w:sz w:val="22"/>
          <w:szCs w:val="22"/>
        </w:rPr>
        <w:t>», прокуратура, администрация МО Киришский муниципальный район, совет депутатов МО Киришский муниципальный район</w:t>
      </w:r>
      <w:r w:rsidR="00C3504C">
        <w:rPr>
          <w:sz w:val="22"/>
          <w:szCs w:val="22"/>
        </w:rPr>
        <w:t xml:space="preserve">. </w:t>
      </w:r>
    </w:p>
    <w:sectPr w:rsidR="00B5470A" w:rsidSect="00C3504C">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5ED3"/>
    <w:rsid w:val="00211E44"/>
    <w:rsid w:val="00975ED3"/>
    <w:rsid w:val="00B5470A"/>
    <w:rsid w:val="00C350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ED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2014-12-11T11:10:00Z</cp:lastPrinted>
  <dcterms:created xsi:type="dcterms:W3CDTF">2014-12-03T09:36:00Z</dcterms:created>
  <dcterms:modified xsi:type="dcterms:W3CDTF">2014-12-11T11:11:00Z</dcterms:modified>
</cp:coreProperties>
</file>