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72" w:rsidRPr="00C356AC" w:rsidRDefault="00786372" w:rsidP="00786372">
      <w:pPr>
        <w:jc w:val="center"/>
        <w:rPr>
          <w:b/>
        </w:rPr>
      </w:pPr>
      <w:r w:rsidRPr="00C356AC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72" w:rsidRPr="00452F14" w:rsidRDefault="00786372" w:rsidP="00786372">
      <w:pPr>
        <w:pStyle w:val="a5"/>
        <w:rPr>
          <w:b w:val="0"/>
          <w:sz w:val="10"/>
          <w:szCs w:val="10"/>
        </w:rPr>
      </w:pPr>
    </w:p>
    <w:p w:rsidR="00786372" w:rsidRPr="00C356AC" w:rsidRDefault="00786372" w:rsidP="00786372">
      <w:pPr>
        <w:pStyle w:val="a5"/>
        <w:rPr>
          <w:szCs w:val="24"/>
        </w:rPr>
      </w:pPr>
      <w:r w:rsidRPr="00C356AC">
        <w:rPr>
          <w:szCs w:val="24"/>
        </w:rPr>
        <w:t>РОССИЙСКАЯ ФЕДЕРАЦИЯ</w:t>
      </w: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 xml:space="preserve">АДМИНИСТРАЦИЯ </w:t>
      </w: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>МУНИЦИПАЛЬНОГО ОБРАЗОВАНИЯ</w:t>
      </w: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>ПЧЕВСКОЕ  СЕЛЬСКОЕ ПОСЕЛЕНИЕ</w:t>
      </w: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 xml:space="preserve">КИРИШСКОГО МУНИЦИПАЛЬНОГО РАЙОНА </w:t>
      </w: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 xml:space="preserve">ЛЕНИНГРАДСКОЙ ОБЛАСТИ </w:t>
      </w:r>
    </w:p>
    <w:p w:rsidR="00786372" w:rsidRPr="00452F14" w:rsidRDefault="00786372" w:rsidP="00786372">
      <w:pPr>
        <w:rPr>
          <w:sz w:val="16"/>
          <w:szCs w:val="16"/>
        </w:rPr>
      </w:pPr>
    </w:p>
    <w:p w:rsidR="00786372" w:rsidRPr="00C356AC" w:rsidRDefault="00786372" w:rsidP="00786372">
      <w:pPr>
        <w:jc w:val="center"/>
        <w:rPr>
          <w:b/>
        </w:rPr>
      </w:pPr>
      <w:r w:rsidRPr="00C356AC">
        <w:rPr>
          <w:b/>
        </w:rPr>
        <w:t>ПОСТАНОВЛЕНИЕ</w:t>
      </w:r>
    </w:p>
    <w:p w:rsidR="00786372" w:rsidRPr="00EF3EAA" w:rsidRDefault="00786372" w:rsidP="00786372">
      <w:pPr>
        <w:jc w:val="center"/>
        <w:rPr>
          <w:b/>
        </w:rPr>
      </w:pPr>
    </w:p>
    <w:p w:rsidR="00786372" w:rsidRPr="00B54326" w:rsidRDefault="00786372" w:rsidP="00786372">
      <w:pPr>
        <w:tabs>
          <w:tab w:val="left" w:pos="7395"/>
        </w:tabs>
        <w:rPr>
          <w:sz w:val="28"/>
          <w:szCs w:val="28"/>
        </w:rPr>
      </w:pPr>
      <w:r w:rsidRPr="00B54326">
        <w:rPr>
          <w:sz w:val="28"/>
          <w:szCs w:val="28"/>
        </w:rPr>
        <w:t>28  августа  2019  года                                                                                      №  67</w:t>
      </w:r>
    </w:p>
    <w:p w:rsidR="00786372" w:rsidRPr="00B54326" w:rsidRDefault="00786372" w:rsidP="00786372">
      <w:pPr>
        <w:tabs>
          <w:tab w:val="left" w:pos="7395"/>
        </w:tabs>
        <w:rPr>
          <w:sz w:val="28"/>
          <w:szCs w:val="28"/>
          <w:u w:val="single"/>
        </w:rPr>
      </w:pPr>
      <w:r w:rsidRPr="00B54326">
        <w:rPr>
          <w:sz w:val="28"/>
          <w:szCs w:val="28"/>
        </w:rPr>
        <w:t xml:space="preserve">          дер. </w:t>
      </w:r>
      <w:proofErr w:type="spellStart"/>
      <w:r w:rsidRPr="00B54326">
        <w:rPr>
          <w:sz w:val="28"/>
          <w:szCs w:val="28"/>
        </w:rPr>
        <w:t>Пчева</w:t>
      </w:r>
      <w:proofErr w:type="spellEnd"/>
      <w:r w:rsidRPr="00B54326">
        <w:rPr>
          <w:sz w:val="28"/>
          <w:szCs w:val="28"/>
        </w:rPr>
        <w:t xml:space="preserve"> </w:t>
      </w:r>
    </w:p>
    <w:p w:rsidR="00786372" w:rsidRPr="00452F14" w:rsidRDefault="00786372" w:rsidP="00786372">
      <w:pPr>
        <w:jc w:val="center"/>
        <w:rPr>
          <w:b/>
          <w:sz w:val="16"/>
          <w:szCs w:val="16"/>
        </w:rPr>
      </w:pPr>
    </w:p>
    <w:p w:rsidR="00786372" w:rsidRPr="00C356AC" w:rsidRDefault="00786372" w:rsidP="00786372">
      <w:r w:rsidRPr="00C356AC">
        <w:t xml:space="preserve">О </w:t>
      </w:r>
      <w:r>
        <w:t xml:space="preserve">  </w:t>
      </w:r>
      <w:r w:rsidRPr="00C356AC">
        <w:t>создании</w:t>
      </w:r>
      <w:r>
        <w:t xml:space="preserve">  </w:t>
      </w:r>
      <w:r w:rsidRPr="00C356AC">
        <w:t xml:space="preserve"> межведомственной </w:t>
      </w:r>
      <w:r>
        <w:t xml:space="preserve">  </w:t>
      </w:r>
      <w:r w:rsidRPr="00C356AC">
        <w:t xml:space="preserve">комиссии </w:t>
      </w:r>
    </w:p>
    <w:p w:rsidR="00786372" w:rsidRPr="00C356AC" w:rsidRDefault="00786372" w:rsidP="00786372">
      <w:r w:rsidRPr="00C356AC">
        <w:t xml:space="preserve">по оценке готовности к отопительному периоду </w:t>
      </w:r>
    </w:p>
    <w:p w:rsidR="00786372" w:rsidRDefault="00786372" w:rsidP="00786372">
      <w:r w:rsidRPr="00C356AC">
        <w:t>201</w:t>
      </w:r>
      <w:r>
        <w:t>9- 2020</w:t>
      </w:r>
      <w:r w:rsidRPr="00C356AC">
        <w:t xml:space="preserve"> годов на </w:t>
      </w:r>
      <w:r w:rsidRPr="00300A78">
        <w:t xml:space="preserve">территории </w:t>
      </w:r>
      <w:proofErr w:type="gramStart"/>
      <w:r w:rsidRPr="00300A78">
        <w:t>муниципального</w:t>
      </w:r>
      <w:proofErr w:type="gramEnd"/>
    </w:p>
    <w:p w:rsidR="00786372" w:rsidRDefault="00786372" w:rsidP="00786372">
      <w:r>
        <w:t>о</w:t>
      </w:r>
      <w:r w:rsidRPr="00300A78">
        <w:t>бразования</w:t>
      </w:r>
      <w:r>
        <w:t xml:space="preserve">  </w:t>
      </w:r>
      <w:r w:rsidRPr="00300A78">
        <w:t xml:space="preserve"> </w:t>
      </w:r>
      <w:proofErr w:type="spellStart"/>
      <w:r w:rsidRPr="00300A78">
        <w:t>Пчевское</w:t>
      </w:r>
      <w:proofErr w:type="spellEnd"/>
      <w:r w:rsidRPr="00300A78">
        <w:t xml:space="preserve"> </w:t>
      </w:r>
      <w:r>
        <w:t xml:space="preserve">  </w:t>
      </w:r>
      <w:r w:rsidRPr="00300A78">
        <w:t xml:space="preserve">сельское  </w:t>
      </w:r>
      <w:r>
        <w:t xml:space="preserve"> </w:t>
      </w:r>
      <w:r w:rsidRPr="00300A78">
        <w:t>поселение</w:t>
      </w:r>
    </w:p>
    <w:p w:rsidR="00786372" w:rsidRDefault="00786372" w:rsidP="00786372">
      <w:proofErr w:type="spellStart"/>
      <w:r w:rsidRPr="00300A78">
        <w:t>Киришского</w:t>
      </w:r>
      <w:proofErr w:type="spellEnd"/>
      <w:r w:rsidRPr="00300A78">
        <w:t xml:space="preserve"> </w:t>
      </w:r>
      <w:r>
        <w:t xml:space="preserve">  </w:t>
      </w:r>
      <w:r w:rsidRPr="00300A78">
        <w:t>муниципального</w:t>
      </w:r>
      <w:r>
        <w:t xml:space="preserve">  </w:t>
      </w:r>
      <w:r w:rsidRPr="00300A78">
        <w:t xml:space="preserve"> района </w:t>
      </w:r>
    </w:p>
    <w:p w:rsidR="00786372" w:rsidRDefault="00786372" w:rsidP="00786372">
      <w:r w:rsidRPr="00300A78">
        <w:t xml:space="preserve">Ленинградской </w:t>
      </w:r>
      <w:r>
        <w:t xml:space="preserve"> </w:t>
      </w:r>
      <w:r w:rsidRPr="00300A78">
        <w:t>области</w:t>
      </w:r>
    </w:p>
    <w:p w:rsidR="00786372" w:rsidRPr="00452F14" w:rsidRDefault="00786372" w:rsidP="00786372">
      <w:pPr>
        <w:rPr>
          <w:sz w:val="16"/>
          <w:szCs w:val="16"/>
        </w:rPr>
      </w:pPr>
    </w:p>
    <w:p w:rsidR="00786372" w:rsidRPr="00C356AC" w:rsidRDefault="00786372" w:rsidP="00786372">
      <w:pPr>
        <w:ind w:firstLine="709"/>
        <w:jc w:val="both"/>
        <w:rPr>
          <w:sz w:val="28"/>
          <w:szCs w:val="28"/>
        </w:rPr>
      </w:pPr>
      <w:proofErr w:type="gramStart"/>
      <w:r w:rsidRPr="00C356AC">
        <w:rPr>
          <w:sz w:val="28"/>
          <w:szCs w:val="28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C356AC">
          <w:rPr>
            <w:sz w:val="28"/>
            <w:szCs w:val="28"/>
          </w:rPr>
          <w:t>2010 г</w:t>
        </w:r>
      </w:smartTag>
      <w:r w:rsidRPr="00C356AC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 и</w:t>
      </w:r>
      <w:proofErr w:type="gramEnd"/>
      <w:r w:rsidRPr="00C356AC">
        <w:rPr>
          <w:sz w:val="28"/>
          <w:szCs w:val="28"/>
        </w:rPr>
        <w:t xml:space="preserve"> проведения отопительного сезона в Ленинградской области» Администрация муниципального образования </w:t>
      </w:r>
      <w:proofErr w:type="spellStart"/>
      <w:r w:rsidRPr="00C356AC">
        <w:rPr>
          <w:sz w:val="28"/>
          <w:szCs w:val="28"/>
        </w:rPr>
        <w:t>Пчевское</w:t>
      </w:r>
      <w:proofErr w:type="spellEnd"/>
      <w:r w:rsidRPr="00C356AC">
        <w:rPr>
          <w:sz w:val="28"/>
          <w:szCs w:val="28"/>
        </w:rPr>
        <w:t xml:space="preserve"> сельское  поселение </w:t>
      </w:r>
      <w:proofErr w:type="spellStart"/>
      <w:r w:rsidRPr="00C356AC">
        <w:rPr>
          <w:sz w:val="28"/>
          <w:szCs w:val="28"/>
        </w:rPr>
        <w:t>Киришского</w:t>
      </w:r>
      <w:proofErr w:type="spellEnd"/>
      <w:r w:rsidRPr="00C356AC">
        <w:rPr>
          <w:sz w:val="28"/>
          <w:szCs w:val="28"/>
        </w:rPr>
        <w:t xml:space="preserve"> муниципального района Ленинградской области </w:t>
      </w:r>
    </w:p>
    <w:p w:rsidR="00786372" w:rsidRPr="00C356AC" w:rsidRDefault="00786372" w:rsidP="00786372">
      <w:pPr>
        <w:ind w:firstLine="709"/>
        <w:jc w:val="both"/>
        <w:rPr>
          <w:b/>
          <w:bCs/>
          <w:sz w:val="28"/>
          <w:szCs w:val="28"/>
        </w:rPr>
      </w:pPr>
      <w:r w:rsidRPr="00C356AC">
        <w:rPr>
          <w:sz w:val="28"/>
          <w:szCs w:val="28"/>
        </w:rPr>
        <w:t xml:space="preserve"> </w:t>
      </w:r>
      <w:r w:rsidRPr="00C356AC">
        <w:rPr>
          <w:b/>
          <w:bCs/>
          <w:sz w:val="28"/>
          <w:szCs w:val="28"/>
        </w:rPr>
        <w:t>ПОСТАНОВЛЯЕТ: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C356AC">
        <w:rPr>
          <w:sz w:val="28"/>
          <w:szCs w:val="28"/>
        </w:rPr>
        <w:t xml:space="preserve">оложение о комиссии муниципального образования </w:t>
      </w:r>
      <w:proofErr w:type="spellStart"/>
      <w:r w:rsidRPr="00C356AC">
        <w:rPr>
          <w:sz w:val="28"/>
          <w:szCs w:val="28"/>
        </w:rPr>
        <w:t>Пчевское</w:t>
      </w:r>
      <w:proofErr w:type="spellEnd"/>
      <w:r w:rsidRPr="00C356AC">
        <w:rPr>
          <w:sz w:val="28"/>
          <w:szCs w:val="28"/>
        </w:rPr>
        <w:t xml:space="preserve"> сельское  поселение </w:t>
      </w:r>
      <w:proofErr w:type="spellStart"/>
      <w:r w:rsidRPr="00C356AC">
        <w:rPr>
          <w:sz w:val="28"/>
          <w:szCs w:val="28"/>
        </w:rPr>
        <w:t>Киришского</w:t>
      </w:r>
      <w:proofErr w:type="spellEnd"/>
      <w:r w:rsidRPr="00C356AC">
        <w:rPr>
          <w:sz w:val="28"/>
          <w:szCs w:val="28"/>
        </w:rPr>
        <w:t xml:space="preserve"> муниципального района Ленинградской области по оценке готовности к отопительному периоду (приложение 1).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2. Утвердить состав комиссии муниципального образования </w:t>
      </w:r>
      <w:proofErr w:type="spellStart"/>
      <w:r w:rsidRPr="00C356AC">
        <w:rPr>
          <w:sz w:val="28"/>
          <w:szCs w:val="28"/>
        </w:rPr>
        <w:t>Пчевское</w:t>
      </w:r>
      <w:proofErr w:type="spellEnd"/>
      <w:r w:rsidRPr="00C356AC">
        <w:rPr>
          <w:sz w:val="28"/>
          <w:szCs w:val="28"/>
        </w:rPr>
        <w:t xml:space="preserve"> сельское  поселение </w:t>
      </w:r>
      <w:proofErr w:type="spellStart"/>
      <w:r w:rsidRPr="00C356AC">
        <w:rPr>
          <w:sz w:val="28"/>
          <w:szCs w:val="28"/>
        </w:rPr>
        <w:t>Киришского</w:t>
      </w:r>
      <w:proofErr w:type="spellEnd"/>
      <w:r w:rsidRPr="00C356AC">
        <w:rPr>
          <w:sz w:val="28"/>
          <w:szCs w:val="28"/>
        </w:rPr>
        <w:t xml:space="preserve"> муниципального района Ленинградской области по оценке готовности к </w:t>
      </w:r>
      <w:r>
        <w:rPr>
          <w:sz w:val="28"/>
          <w:szCs w:val="28"/>
        </w:rPr>
        <w:t>отопительному периоду 2019</w:t>
      </w:r>
      <w:r w:rsidRPr="00C356A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56AC">
        <w:rPr>
          <w:sz w:val="28"/>
          <w:szCs w:val="28"/>
        </w:rPr>
        <w:t xml:space="preserve"> годов (приложение 2).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3.  Утвердить </w:t>
      </w:r>
      <w:r>
        <w:rPr>
          <w:sz w:val="28"/>
          <w:szCs w:val="28"/>
        </w:rPr>
        <w:t>П</w:t>
      </w:r>
      <w:r w:rsidRPr="00C356AC">
        <w:rPr>
          <w:sz w:val="28"/>
          <w:szCs w:val="28"/>
        </w:rPr>
        <w:t>рограмму проведения провер</w:t>
      </w:r>
      <w:r>
        <w:rPr>
          <w:sz w:val="28"/>
          <w:szCs w:val="28"/>
        </w:rPr>
        <w:t>о</w:t>
      </w:r>
      <w:r w:rsidRPr="00C356AC">
        <w:rPr>
          <w:sz w:val="28"/>
          <w:szCs w:val="28"/>
        </w:rPr>
        <w:t>к</w:t>
      </w:r>
      <w:r>
        <w:rPr>
          <w:sz w:val="28"/>
          <w:szCs w:val="28"/>
        </w:rPr>
        <w:t xml:space="preserve"> по</w:t>
      </w:r>
      <w:r w:rsidRPr="00C356A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C356AC">
        <w:rPr>
          <w:sz w:val="28"/>
          <w:szCs w:val="28"/>
        </w:rPr>
        <w:t xml:space="preserve"> готовности к отопительному периоду 201</w:t>
      </w:r>
      <w:r>
        <w:rPr>
          <w:sz w:val="28"/>
          <w:szCs w:val="28"/>
        </w:rPr>
        <w:t>9</w:t>
      </w:r>
      <w:r w:rsidRPr="00C356A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56AC">
        <w:rPr>
          <w:sz w:val="28"/>
          <w:szCs w:val="28"/>
        </w:rPr>
        <w:t xml:space="preserve"> годов (приложение 3).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 Настоящее постановление подлежит опубликованию в газете «</w:t>
      </w:r>
      <w:proofErr w:type="spellStart"/>
      <w:r w:rsidRPr="00C356AC">
        <w:rPr>
          <w:sz w:val="28"/>
          <w:szCs w:val="28"/>
        </w:rPr>
        <w:t>Пчевский</w:t>
      </w:r>
      <w:proofErr w:type="spellEnd"/>
      <w:r w:rsidRPr="00C356AC">
        <w:rPr>
          <w:sz w:val="28"/>
          <w:szCs w:val="28"/>
        </w:rPr>
        <w:t xml:space="preserve"> Вестник» и размещению  на официальном сайте администрации муниципального образования </w:t>
      </w:r>
      <w:proofErr w:type="spellStart"/>
      <w:r w:rsidRPr="00C356AC">
        <w:rPr>
          <w:sz w:val="28"/>
          <w:szCs w:val="28"/>
        </w:rPr>
        <w:t>Пчевское</w:t>
      </w:r>
      <w:proofErr w:type="spellEnd"/>
      <w:r w:rsidRPr="00C356A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  <w:r w:rsidRPr="00C356AC">
        <w:rPr>
          <w:sz w:val="28"/>
          <w:szCs w:val="28"/>
        </w:rPr>
        <w:t xml:space="preserve"> 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5. </w:t>
      </w:r>
      <w:proofErr w:type="gramStart"/>
      <w:r w:rsidRPr="00C356AC">
        <w:rPr>
          <w:sz w:val="28"/>
          <w:szCs w:val="28"/>
        </w:rPr>
        <w:t>Контроль за</w:t>
      </w:r>
      <w:proofErr w:type="gramEnd"/>
      <w:r w:rsidRPr="00C356A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786372" w:rsidRDefault="00786372" w:rsidP="00786372">
      <w:pPr>
        <w:ind w:firstLine="708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6. Настоящее постановление вступает в силу с момента принятия.</w:t>
      </w:r>
    </w:p>
    <w:p w:rsidR="00786372" w:rsidRPr="00C356AC" w:rsidRDefault="00786372" w:rsidP="00786372">
      <w:pPr>
        <w:ind w:firstLine="708"/>
        <w:jc w:val="both"/>
        <w:rPr>
          <w:sz w:val="28"/>
          <w:szCs w:val="28"/>
        </w:rPr>
      </w:pPr>
    </w:p>
    <w:p w:rsidR="00786372" w:rsidRPr="00300A78" w:rsidRDefault="00786372" w:rsidP="00786372">
      <w:pPr>
        <w:ind w:firstLine="708"/>
        <w:jc w:val="both"/>
      </w:pPr>
    </w:p>
    <w:p w:rsidR="00786372" w:rsidRPr="00C356AC" w:rsidRDefault="00786372" w:rsidP="00786372">
      <w:pPr>
        <w:spacing w:line="360" w:lineRule="auto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Глава  администрации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6AC">
        <w:rPr>
          <w:sz w:val="28"/>
          <w:szCs w:val="28"/>
        </w:rPr>
        <w:t xml:space="preserve">  Д.Н. Левашов  </w:t>
      </w:r>
    </w:p>
    <w:p w:rsidR="00786372" w:rsidRPr="00AB574B" w:rsidRDefault="00786372" w:rsidP="00786372">
      <w:pPr>
        <w:jc w:val="right"/>
      </w:pPr>
      <w:r w:rsidRPr="00AB574B">
        <w:lastRenderedPageBreak/>
        <w:t>Приложение 1</w:t>
      </w:r>
    </w:p>
    <w:p w:rsidR="00786372" w:rsidRPr="00AB574B" w:rsidRDefault="00786372" w:rsidP="00786372">
      <w:pPr>
        <w:jc w:val="right"/>
      </w:pPr>
      <w:r w:rsidRPr="00AB574B">
        <w:t>к постановлению  от  28.08.2019 г.  № 67</w:t>
      </w: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 xml:space="preserve">Положение </w:t>
      </w:r>
    </w:p>
    <w:p w:rsidR="00786372" w:rsidRPr="00300A78" w:rsidRDefault="00786372" w:rsidP="00786372">
      <w:pPr>
        <w:jc w:val="center"/>
        <w:rPr>
          <w:b/>
          <w:bCs/>
          <w:sz w:val="28"/>
          <w:szCs w:val="28"/>
        </w:rPr>
      </w:pPr>
      <w:r w:rsidRPr="00300A78">
        <w:rPr>
          <w:b/>
          <w:bCs/>
          <w:sz w:val="28"/>
          <w:szCs w:val="28"/>
        </w:rPr>
        <w:t xml:space="preserve">о комиссии </w:t>
      </w:r>
      <w:r w:rsidRPr="00300A7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00A78">
        <w:rPr>
          <w:b/>
          <w:sz w:val="28"/>
          <w:szCs w:val="28"/>
        </w:rPr>
        <w:t>Пчевское</w:t>
      </w:r>
      <w:proofErr w:type="spellEnd"/>
      <w:r w:rsidRPr="00300A78">
        <w:rPr>
          <w:b/>
          <w:sz w:val="28"/>
          <w:szCs w:val="28"/>
        </w:rPr>
        <w:t xml:space="preserve"> сельское  поселение </w:t>
      </w:r>
      <w:proofErr w:type="spellStart"/>
      <w:r w:rsidRPr="00300A78">
        <w:rPr>
          <w:b/>
          <w:sz w:val="28"/>
          <w:szCs w:val="28"/>
        </w:rPr>
        <w:t>Киришского</w:t>
      </w:r>
      <w:proofErr w:type="spellEnd"/>
      <w:r w:rsidRPr="00300A78">
        <w:rPr>
          <w:b/>
          <w:sz w:val="28"/>
          <w:szCs w:val="28"/>
        </w:rPr>
        <w:t xml:space="preserve"> муниципального района Ленинградской области</w:t>
      </w:r>
      <w:r w:rsidRPr="00300A78">
        <w:rPr>
          <w:b/>
          <w:bCs/>
          <w:sz w:val="28"/>
          <w:szCs w:val="28"/>
        </w:rPr>
        <w:t xml:space="preserve"> </w:t>
      </w:r>
    </w:p>
    <w:p w:rsidR="00786372" w:rsidRPr="00300A78" w:rsidRDefault="00786372" w:rsidP="00786372">
      <w:pPr>
        <w:jc w:val="center"/>
        <w:rPr>
          <w:b/>
          <w:bCs/>
          <w:sz w:val="28"/>
          <w:szCs w:val="28"/>
        </w:rPr>
      </w:pPr>
      <w:r w:rsidRPr="00300A78">
        <w:rPr>
          <w:b/>
          <w:bCs/>
          <w:sz w:val="28"/>
          <w:szCs w:val="28"/>
        </w:rPr>
        <w:t xml:space="preserve"> по оценке готовности к отопительному периоду</w:t>
      </w: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</w:p>
    <w:p w:rsidR="00786372" w:rsidRPr="00C356AC" w:rsidRDefault="00786372" w:rsidP="00786372">
      <w:pPr>
        <w:pStyle w:val="a7"/>
        <w:numPr>
          <w:ilvl w:val="0"/>
          <w:numId w:val="1"/>
        </w:numPr>
        <w:tabs>
          <w:tab w:val="num" w:pos="360"/>
        </w:tabs>
        <w:spacing w:before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>Общие положения.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1.1. 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 организаций и потребителей тепловой энергии (далее – Комиссия).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1.2. Комиссия 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C356AC">
          <w:rPr>
            <w:sz w:val="28"/>
            <w:szCs w:val="28"/>
          </w:rPr>
          <w:t>2013 г</w:t>
        </w:r>
      </w:smartTag>
      <w:r w:rsidRPr="00C356AC">
        <w:rPr>
          <w:sz w:val="28"/>
          <w:szCs w:val="28"/>
        </w:rPr>
        <w:t>. № 103 «Об утверждении Правил оценки готовности к отопительному периоду».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                      к отопительному периоду 201</w:t>
      </w:r>
      <w:r>
        <w:rPr>
          <w:sz w:val="28"/>
          <w:szCs w:val="28"/>
        </w:rPr>
        <w:t>9</w:t>
      </w:r>
      <w:r w:rsidRPr="00C356A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56AC">
        <w:rPr>
          <w:sz w:val="28"/>
          <w:szCs w:val="28"/>
        </w:rPr>
        <w:t> гг.</w:t>
      </w:r>
    </w:p>
    <w:p w:rsidR="00786372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1.4. </w:t>
      </w:r>
      <w:proofErr w:type="gramStart"/>
      <w:r w:rsidRPr="00C356AC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C356AC">
          <w:rPr>
            <w:sz w:val="28"/>
            <w:szCs w:val="28"/>
          </w:rPr>
          <w:t>2010 г</w:t>
        </w:r>
      </w:smartTag>
      <w:r w:rsidRPr="00C356AC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</w:t>
      </w:r>
      <w:proofErr w:type="gramEnd"/>
      <w:r w:rsidRPr="00C356AC">
        <w:rPr>
          <w:sz w:val="28"/>
          <w:szCs w:val="28"/>
        </w:rPr>
        <w:t xml:space="preserve"> и проведения отопительного сезона в Ленинградской области», а также настоящим Положением.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86372" w:rsidRPr="00C356AC" w:rsidRDefault="00786372" w:rsidP="00786372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C356AC">
        <w:rPr>
          <w:b/>
          <w:sz w:val="28"/>
          <w:szCs w:val="28"/>
        </w:rPr>
        <w:t>Задача и функции Комиссии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Задачей Комиссии является проведение проверки готовности к отопительному периоду 201</w:t>
      </w:r>
      <w:r>
        <w:rPr>
          <w:sz w:val="28"/>
          <w:szCs w:val="28"/>
        </w:rPr>
        <w:t>9</w:t>
      </w:r>
      <w:r w:rsidRPr="00C356A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56AC">
        <w:rPr>
          <w:sz w:val="28"/>
          <w:szCs w:val="28"/>
        </w:rPr>
        <w:t> гг. теплоснабжающих  организаций и потребителей тепловой энергии.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Основными функциями Комиссии являются: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C356AC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организаций, </w:t>
      </w:r>
      <w:proofErr w:type="spellStart"/>
      <w:r w:rsidRPr="00C356AC">
        <w:rPr>
          <w:sz w:val="28"/>
          <w:szCs w:val="28"/>
        </w:rPr>
        <w:t>теплосетевых</w:t>
      </w:r>
      <w:proofErr w:type="spellEnd"/>
      <w:r w:rsidRPr="00C356AC">
        <w:rPr>
          <w:sz w:val="28"/>
          <w:szCs w:val="28"/>
        </w:rPr>
        <w:t xml:space="preserve"> организаций и потребителей тепловой энергии, установленных главой </w:t>
      </w:r>
      <w:r w:rsidRPr="00C356AC">
        <w:rPr>
          <w:sz w:val="28"/>
          <w:szCs w:val="28"/>
          <w:lang w:val="en-US"/>
        </w:rPr>
        <w:t>III</w:t>
      </w:r>
      <w:r w:rsidRPr="00C356AC">
        <w:rPr>
          <w:sz w:val="28"/>
          <w:szCs w:val="28"/>
        </w:rPr>
        <w:t xml:space="preserve">, </w:t>
      </w:r>
      <w:r w:rsidRPr="00C356AC">
        <w:rPr>
          <w:sz w:val="28"/>
          <w:szCs w:val="28"/>
          <w:lang w:val="en-US"/>
        </w:rPr>
        <w:t>IV</w:t>
      </w:r>
      <w:r w:rsidRPr="00C356AC">
        <w:rPr>
          <w:sz w:val="28"/>
          <w:szCs w:val="28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201</w:t>
      </w:r>
      <w:r>
        <w:rPr>
          <w:sz w:val="28"/>
          <w:szCs w:val="28"/>
        </w:rPr>
        <w:t>9</w:t>
      </w:r>
      <w:r w:rsidRPr="00C356A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56AC">
        <w:rPr>
          <w:sz w:val="28"/>
          <w:szCs w:val="28"/>
        </w:rPr>
        <w:t> гг.;</w:t>
      </w:r>
      <w:proofErr w:type="gramEnd"/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786372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86372" w:rsidRPr="00C356AC" w:rsidRDefault="00786372" w:rsidP="00786372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center"/>
        <w:rPr>
          <w:rStyle w:val="submenu-table"/>
          <w:rFonts w:eastAsia="Calibri"/>
          <w:b/>
          <w:bCs/>
          <w:sz w:val="28"/>
          <w:szCs w:val="28"/>
        </w:rPr>
      </w:pPr>
      <w:r w:rsidRPr="00C356AC">
        <w:rPr>
          <w:rStyle w:val="submenu-table"/>
          <w:rFonts w:eastAsia="Calibri"/>
          <w:b/>
          <w:bCs/>
          <w:sz w:val="28"/>
          <w:szCs w:val="28"/>
          <w:shd w:val="clear" w:color="auto" w:fill="FFFFFF"/>
        </w:rPr>
        <w:lastRenderedPageBreak/>
        <w:t>Права Комиссии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Для осуществления возложенных функций Комиссия имеет право: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теплоснабжающих организаций, </w:t>
      </w:r>
      <w:proofErr w:type="spellStart"/>
      <w:r w:rsidRPr="00C356AC">
        <w:rPr>
          <w:sz w:val="28"/>
          <w:szCs w:val="28"/>
        </w:rPr>
        <w:t>теплосетевых</w:t>
      </w:r>
      <w:proofErr w:type="spellEnd"/>
      <w:r w:rsidRPr="00C356AC">
        <w:rPr>
          <w:sz w:val="28"/>
          <w:szCs w:val="28"/>
        </w:rPr>
        <w:t xml:space="preserve"> организаций к работе в отопительный период.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З.2. Запрашивать необходимые документы у теплоснабжающих организаций, </w:t>
      </w:r>
      <w:proofErr w:type="spellStart"/>
      <w:r w:rsidRPr="00C356AC">
        <w:rPr>
          <w:sz w:val="28"/>
          <w:szCs w:val="28"/>
        </w:rPr>
        <w:t>теплосетевых</w:t>
      </w:r>
      <w:proofErr w:type="spellEnd"/>
      <w:r w:rsidRPr="00C356AC">
        <w:rPr>
          <w:sz w:val="28"/>
          <w:szCs w:val="28"/>
        </w:rPr>
        <w:t xml:space="preserve"> организаций и потребителей.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86372" w:rsidRPr="00C356AC" w:rsidRDefault="00786372" w:rsidP="00786372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C356AC">
        <w:rPr>
          <w:b/>
          <w:sz w:val="28"/>
          <w:szCs w:val="28"/>
        </w:rPr>
        <w:t>Порядок работы Комиссии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4.1.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4.3. Председатель Комиссии: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а) возглавляет работу Комиссии;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б) руководит деятельностью Комиссии;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г) подписывает акты проверки готовности к отопительному периоду;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C356AC">
        <w:rPr>
          <w:sz w:val="28"/>
          <w:szCs w:val="28"/>
        </w:rPr>
        <w:t>д</w:t>
      </w:r>
      <w:proofErr w:type="spellEnd"/>
      <w:r w:rsidRPr="00C356AC">
        <w:rPr>
          <w:sz w:val="28"/>
          <w:szCs w:val="28"/>
        </w:rPr>
        <w:t>) организует контроль устранения перечня замечаний к выполнению требований по готовности в установленные сроки.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outlineLvl w:val="1"/>
        <w:rPr>
          <w:sz w:val="28"/>
          <w:szCs w:val="28"/>
        </w:rPr>
      </w:pPr>
      <w:r w:rsidRPr="00C356AC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4.4. Секретарь Комиссии: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в) доводит до членов Комиссии программу проведения проверки.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4.5. Члены Комиссии: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а) изучают представленные материалы;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б) выносят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786372" w:rsidRPr="00C356AC" w:rsidRDefault="00786372" w:rsidP="0078637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786372" w:rsidRDefault="00786372" w:rsidP="00786372">
      <w:pPr>
        <w:tabs>
          <w:tab w:val="left" w:pos="567"/>
        </w:tabs>
        <w:ind w:firstLine="567"/>
        <w:rPr>
          <w:sz w:val="28"/>
          <w:szCs w:val="28"/>
        </w:rPr>
      </w:pPr>
    </w:p>
    <w:p w:rsidR="00786372" w:rsidRPr="00C356AC" w:rsidRDefault="00786372" w:rsidP="00786372">
      <w:pPr>
        <w:tabs>
          <w:tab w:val="left" w:pos="567"/>
        </w:tabs>
        <w:ind w:firstLine="567"/>
        <w:rPr>
          <w:sz w:val="28"/>
          <w:szCs w:val="28"/>
        </w:rPr>
      </w:pPr>
    </w:p>
    <w:p w:rsidR="00786372" w:rsidRPr="00AB574B" w:rsidRDefault="00786372" w:rsidP="00786372">
      <w:pPr>
        <w:jc w:val="right"/>
      </w:pPr>
      <w:r w:rsidRPr="00AB574B">
        <w:lastRenderedPageBreak/>
        <w:t>Приложение 2</w:t>
      </w:r>
    </w:p>
    <w:p w:rsidR="00786372" w:rsidRPr="00AB574B" w:rsidRDefault="00786372" w:rsidP="00786372">
      <w:pPr>
        <w:jc w:val="right"/>
      </w:pPr>
      <w:r w:rsidRPr="00AB574B">
        <w:t>к постановлению от 28.08.2019 г. № 67</w:t>
      </w:r>
      <w:r w:rsidRPr="00AB574B">
        <w:rPr>
          <w:color w:val="FF0000"/>
        </w:rPr>
        <w:t xml:space="preserve"> </w:t>
      </w:r>
      <w:r w:rsidRPr="00AB574B">
        <w:t xml:space="preserve">  </w:t>
      </w:r>
    </w:p>
    <w:p w:rsidR="00786372" w:rsidRPr="00C356AC" w:rsidRDefault="00786372" w:rsidP="00786372">
      <w:pPr>
        <w:jc w:val="right"/>
        <w:rPr>
          <w:sz w:val="28"/>
          <w:szCs w:val="28"/>
        </w:rPr>
      </w:pPr>
    </w:p>
    <w:p w:rsidR="00786372" w:rsidRPr="00C356AC" w:rsidRDefault="00786372" w:rsidP="00786372">
      <w:pPr>
        <w:jc w:val="center"/>
        <w:rPr>
          <w:sz w:val="28"/>
          <w:szCs w:val="28"/>
        </w:rPr>
      </w:pPr>
      <w:r w:rsidRPr="00C356AC">
        <w:rPr>
          <w:b/>
          <w:bCs/>
          <w:sz w:val="28"/>
          <w:szCs w:val="28"/>
        </w:rPr>
        <w:t>Состав комиссии</w:t>
      </w:r>
    </w:p>
    <w:p w:rsidR="00786372" w:rsidRPr="00C356AC" w:rsidRDefault="00786372" w:rsidP="00786372">
      <w:pPr>
        <w:jc w:val="center"/>
        <w:rPr>
          <w:sz w:val="28"/>
          <w:szCs w:val="28"/>
        </w:rPr>
      </w:pPr>
      <w:r w:rsidRPr="00C356AC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C356AC">
        <w:rPr>
          <w:b/>
          <w:bCs/>
          <w:sz w:val="28"/>
          <w:szCs w:val="28"/>
        </w:rPr>
        <w:t>Пчевское</w:t>
      </w:r>
      <w:proofErr w:type="spellEnd"/>
      <w:r w:rsidRPr="00C356AC">
        <w:rPr>
          <w:b/>
          <w:bCs/>
          <w:sz w:val="28"/>
          <w:szCs w:val="28"/>
        </w:rPr>
        <w:t xml:space="preserve">  сельское  поселение </w:t>
      </w:r>
      <w:proofErr w:type="spellStart"/>
      <w:r w:rsidRPr="00C356AC">
        <w:rPr>
          <w:b/>
          <w:bCs/>
          <w:sz w:val="28"/>
          <w:szCs w:val="28"/>
        </w:rPr>
        <w:t>Киришского</w:t>
      </w:r>
      <w:proofErr w:type="spellEnd"/>
      <w:r w:rsidRPr="00C356AC">
        <w:rPr>
          <w:b/>
          <w:bCs/>
          <w:sz w:val="28"/>
          <w:szCs w:val="28"/>
        </w:rPr>
        <w:t xml:space="preserve"> муниципального района Ленинградской области по оценке готовности к отопительному периоду 201</w:t>
      </w:r>
      <w:r>
        <w:rPr>
          <w:b/>
          <w:bCs/>
          <w:sz w:val="28"/>
          <w:szCs w:val="28"/>
        </w:rPr>
        <w:t>9</w:t>
      </w:r>
      <w:r w:rsidRPr="00C356A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C356AC">
        <w:rPr>
          <w:b/>
          <w:bCs/>
          <w:sz w:val="28"/>
          <w:szCs w:val="28"/>
        </w:rPr>
        <w:t xml:space="preserve"> годов</w:t>
      </w:r>
      <w:r w:rsidRPr="00C356AC">
        <w:rPr>
          <w:sz w:val="28"/>
          <w:szCs w:val="28"/>
        </w:rPr>
        <w:t>.</w:t>
      </w:r>
    </w:p>
    <w:p w:rsidR="00786372" w:rsidRPr="00C356AC" w:rsidRDefault="00786372" w:rsidP="00786372">
      <w:pPr>
        <w:jc w:val="center"/>
        <w:rPr>
          <w:sz w:val="28"/>
          <w:szCs w:val="28"/>
        </w:rPr>
      </w:pPr>
    </w:p>
    <w:p w:rsidR="00786372" w:rsidRPr="00C356AC" w:rsidRDefault="00786372" w:rsidP="00786372">
      <w:pPr>
        <w:jc w:val="center"/>
        <w:rPr>
          <w:sz w:val="28"/>
          <w:szCs w:val="28"/>
        </w:rPr>
      </w:pPr>
    </w:p>
    <w:p w:rsidR="00786372" w:rsidRPr="00C356AC" w:rsidRDefault="00786372" w:rsidP="0078637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786372" w:rsidRPr="00C356AC" w:rsidTr="00D9638A">
        <w:trPr>
          <w:trHeight w:val="894"/>
        </w:trPr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Председатель комиссии</w:t>
            </w: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Левашов Д.Н. – глава администрации.</w:t>
            </w:r>
          </w:p>
        </w:tc>
      </w:tr>
      <w:tr w:rsidR="00786372" w:rsidRPr="00C356AC" w:rsidTr="00D9638A"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Заместитель председателя комиссии</w:t>
            </w: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Зюхина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Pr="00C356AC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86372" w:rsidRPr="00C356AC" w:rsidTr="00D9638A"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Секретарь комиссии</w:t>
            </w: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Н.С.</w:t>
            </w:r>
            <w:r w:rsidRPr="00C3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C356AC">
              <w:rPr>
                <w:sz w:val="28"/>
                <w:szCs w:val="28"/>
              </w:rPr>
              <w:t xml:space="preserve">специалист 1 категории  </w:t>
            </w:r>
          </w:p>
        </w:tc>
      </w:tr>
      <w:tr w:rsidR="00786372" w:rsidRPr="00C356AC" w:rsidTr="00D9638A">
        <w:trPr>
          <w:trHeight w:val="206"/>
        </w:trPr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</w:tc>
      </w:tr>
      <w:tr w:rsidR="00786372" w:rsidRPr="00C356AC" w:rsidTr="00D9638A"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В.А. </w:t>
            </w:r>
            <w:r w:rsidRPr="00C356AC">
              <w:rPr>
                <w:sz w:val="28"/>
                <w:szCs w:val="28"/>
              </w:rPr>
              <w:t xml:space="preserve"> – член комиссии по местному хозяйству, депутат совета депутатов </w:t>
            </w:r>
          </w:p>
        </w:tc>
      </w:tr>
      <w:tr w:rsidR="00786372" w:rsidRPr="00C356AC" w:rsidTr="00D9638A">
        <w:trPr>
          <w:gridAfter w:val="1"/>
          <w:wAfter w:w="9" w:type="dxa"/>
        </w:trPr>
        <w:tc>
          <w:tcPr>
            <w:tcW w:w="4785" w:type="dxa"/>
          </w:tcPr>
          <w:p w:rsidR="00786372" w:rsidRPr="00C356AC" w:rsidRDefault="00786372" w:rsidP="00D9638A">
            <w:pPr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16" w:type="dxa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-</w:t>
            </w: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361" w:type="dxa"/>
            <w:gridSpan w:val="2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муниципального предприятия «Жилищное хозяйство»</w:t>
            </w: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муниципального предприятия «</w:t>
            </w:r>
            <w:proofErr w:type="spellStart"/>
            <w:r>
              <w:rPr>
                <w:sz w:val="28"/>
                <w:szCs w:val="28"/>
              </w:rPr>
              <w:t>Пчевский</w:t>
            </w:r>
            <w:proofErr w:type="spellEnd"/>
            <w:r>
              <w:rPr>
                <w:sz w:val="28"/>
                <w:szCs w:val="28"/>
              </w:rPr>
              <w:t xml:space="preserve"> комбинат коммунальных предприятий»  </w:t>
            </w: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</w:p>
        </w:tc>
      </w:tr>
    </w:tbl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Pr="00AB574B" w:rsidRDefault="00786372" w:rsidP="00786372">
      <w:pPr>
        <w:jc w:val="right"/>
      </w:pPr>
      <w:r w:rsidRPr="00AB574B">
        <w:t xml:space="preserve">Приложение 3 </w:t>
      </w:r>
    </w:p>
    <w:p w:rsidR="00786372" w:rsidRPr="00AB574B" w:rsidRDefault="00786372" w:rsidP="00786372">
      <w:pPr>
        <w:jc w:val="right"/>
      </w:pPr>
      <w:r w:rsidRPr="00AB574B">
        <w:t xml:space="preserve">к постановлению от  28.08.2019  г.  №  67      </w:t>
      </w:r>
    </w:p>
    <w:p w:rsidR="00786372" w:rsidRPr="00C356AC" w:rsidRDefault="00786372" w:rsidP="00786372">
      <w:pPr>
        <w:jc w:val="right"/>
        <w:rPr>
          <w:b/>
          <w:bCs/>
          <w:sz w:val="28"/>
          <w:szCs w:val="28"/>
        </w:rPr>
      </w:pP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 xml:space="preserve">Программа </w:t>
      </w:r>
    </w:p>
    <w:p w:rsidR="00786372" w:rsidRDefault="00786372" w:rsidP="00786372">
      <w:pPr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 xml:space="preserve">проведения </w:t>
      </w:r>
      <w:r w:rsidRPr="00F03B97">
        <w:rPr>
          <w:b/>
          <w:bCs/>
          <w:sz w:val="28"/>
          <w:szCs w:val="28"/>
        </w:rPr>
        <w:t xml:space="preserve">проверок по оценке готовности к </w:t>
      </w:r>
      <w:proofErr w:type="gramStart"/>
      <w:r w:rsidRPr="00F03B97">
        <w:rPr>
          <w:b/>
          <w:bCs/>
          <w:sz w:val="28"/>
          <w:szCs w:val="28"/>
        </w:rPr>
        <w:t>отопительному</w:t>
      </w:r>
      <w:proofErr w:type="gramEnd"/>
      <w:r w:rsidRPr="00F03B97">
        <w:rPr>
          <w:b/>
          <w:bCs/>
          <w:sz w:val="28"/>
          <w:szCs w:val="28"/>
        </w:rPr>
        <w:t xml:space="preserve"> </w:t>
      </w:r>
    </w:p>
    <w:p w:rsidR="00786372" w:rsidRPr="00F03B97" w:rsidRDefault="00786372" w:rsidP="00786372">
      <w:pPr>
        <w:jc w:val="center"/>
        <w:rPr>
          <w:b/>
          <w:bCs/>
          <w:sz w:val="28"/>
          <w:szCs w:val="28"/>
        </w:rPr>
      </w:pPr>
      <w:r w:rsidRPr="00F03B97">
        <w:rPr>
          <w:b/>
          <w:bCs/>
          <w:sz w:val="28"/>
          <w:szCs w:val="28"/>
        </w:rPr>
        <w:t xml:space="preserve">периоду 2019-2020 годов комиссией </w:t>
      </w:r>
      <w:r w:rsidRPr="00F03B9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03B97">
        <w:rPr>
          <w:b/>
          <w:sz w:val="28"/>
          <w:szCs w:val="28"/>
        </w:rPr>
        <w:t>Пчевское</w:t>
      </w:r>
      <w:proofErr w:type="spellEnd"/>
      <w:r w:rsidRPr="00F03B97">
        <w:rPr>
          <w:b/>
          <w:sz w:val="28"/>
          <w:szCs w:val="28"/>
        </w:rPr>
        <w:t xml:space="preserve"> сельское  поселение </w:t>
      </w:r>
      <w:proofErr w:type="spellStart"/>
      <w:r w:rsidRPr="00F03B97">
        <w:rPr>
          <w:b/>
          <w:sz w:val="28"/>
          <w:szCs w:val="28"/>
        </w:rPr>
        <w:t>Киришского</w:t>
      </w:r>
      <w:proofErr w:type="spellEnd"/>
      <w:r w:rsidRPr="00F03B97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86372" w:rsidRPr="00F03B97" w:rsidRDefault="00786372" w:rsidP="00786372">
      <w:pPr>
        <w:tabs>
          <w:tab w:val="left" w:pos="5836"/>
        </w:tabs>
        <w:jc w:val="center"/>
        <w:rPr>
          <w:b/>
          <w:sz w:val="28"/>
          <w:szCs w:val="28"/>
        </w:rPr>
      </w:pPr>
    </w:p>
    <w:p w:rsidR="00786372" w:rsidRPr="00C356AC" w:rsidRDefault="00786372" w:rsidP="00786372">
      <w:pPr>
        <w:tabs>
          <w:tab w:val="left" w:pos="5836"/>
        </w:tabs>
        <w:jc w:val="center"/>
        <w:rPr>
          <w:sz w:val="28"/>
          <w:szCs w:val="28"/>
        </w:rPr>
      </w:pPr>
      <w:r w:rsidRPr="00C356AC">
        <w:rPr>
          <w:sz w:val="28"/>
          <w:szCs w:val="28"/>
        </w:rPr>
        <w:t xml:space="preserve">1. </w:t>
      </w:r>
      <w:r w:rsidRPr="00C356AC">
        <w:rPr>
          <w:b/>
          <w:bCs/>
          <w:sz w:val="28"/>
          <w:szCs w:val="28"/>
        </w:rPr>
        <w:t>Общие положения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1.1. Настоящая Программа определяет порядок оценки готовности к отопительному периоду теплоснабжающих организаций и потребителей тепловой энергии, </w:t>
      </w:r>
      <w:proofErr w:type="spellStart"/>
      <w:r w:rsidRPr="00C356AC">
        <w:rPr>
          <w:sz w:val="28"/>
          <w:szCs w:val="28"/>
        </w:rPr>
        <w:t>теплопотребляющие</w:t>
      </w:r>
      <w:proofErr w:type="spellEnd"/>
      <w:r w:rsidRPr="00C356AC"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1.3. Теплоснабжающие организации и потребители тепловой энергии, подлежащие проверке, указаны в приложениях № 1 и № 2.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786372" w:rsidRPr="00C356AC" w:rsidRDefault="00786372" w:rsidP="00786372">
      <w:pPr>
        <w:ind w:firstLine="54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</w:p>
    <w:p w:rsidR="00786372" w:rsidRPr="00C356AC" w:rsidRDefault="00786372" w:rsidP="00786372">
      <w:pPr>
        <w:ind w:firstLine="720"/>
        <w:jc w:val="center"/>
        <w:rPr>
          <w:sz w:val="28"/>
          <w:szCs w:val="28"/>
        </w:rPr>
      </w:pPr>
      <w:r w:rsidRPr="00C356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56AC">
        <w:rPr>
          <w:b/>
          <w:bCs/>
          <w:sz w:val="28"/>
          <w:szCs w:val="28"/>
        </w:rPr>
        <w:t>Порядок проведения проверки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2.1. 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Pr="00C356AC">
        <w:rPr>
          <w:sz w:val="28"/>
          <w:szCs w:val="28"/>
        </w:rPr>
        <w:t>теплопотребляющие</w:t>
      </w:r>
      <w:proofErr w:type="spellEnd"/>
      <w:r w:rsidRPr="00C356AC">
        <w:rPr>
          <w:sz w:val="28"/>
          <w:szCs w:val="28"/>
        </w:rPr>
        <w:t xml:space="preserve"> установки потребителей тепловой энергии.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2.5. В целях проведения проверки теплоснабжающих  организаций в состав комиссии (по согласованию) включены представители Федеральной службы по экологическому, технологическому и атомному надзору. 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</w:t>
      </w:r>
      <w:r w:rsidRPr="00C356AC">
        <w:rPr>
          <w:sz w:val="28"/>
          <w:szCs w:val="28"/>
        </w:rPr>
        <w:lastRenderedPageBreak/>
        <w:t xml:space="preserve">установленных </w:t>
      </w:r>
      <w:hyperlink r:id="rId6" w:anchor="sub_1300#sub_1300" w:history="1">
        <w:r w:rsidRPr="00AB574B">
          <w:rPr>
            <w:rStyle w:val="a3"/>
            <w:color w:val="000000"/>
            <w:sz w:val="28"/>
            <w:szCs w:val="28"/>
            <w:u w:val="none"/>
          </w:rPr>
          <w:t>главами</w:t>
        </w:r>
      </w:hyperlink>
      <w:r w:rsidRPr="00C356AC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 теплоснабжающие организации до </w:t>
      </w:r>
      <w:r>
        <w:rPr>
          <w:sz w:val="28"/>
          <w:szCs w:val="28"/>
        </w:rPr>
        <w:t>01 ноября</w:t>
      </w:r>
      <w:r w:rsidRPr="00C356AC">
        <w:rPr>
          <w:sz w:val="28"/>
          <w:szCs w:val="28"/>
        </w:rPr>
        <w:t>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356AC">
        <w:rPr>
          <w:sz w:val="28"/>
          <w:szCs w:val="28"/>
        </w:rPr>
        <w:t>отребители тепловой энергии до 1</w:t>
      </w:r>
      <w:r>
        <w:rPr>
          <w:sz w:val="28"/>
          <w:szCs w:val="28"/>
        </w:rPr>
        <w:t>5</w:t>
      </w:r>
      <w:r w:rsidRPr="00C356AC">
        <w:rPr>
          <w:sz w:val="28"/>
          <w:szCs w:val="28"/>
        </w:rPr>
        <w:t xml:space="preserve"> сентября.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0" w:name="sub_6"/>
      <w:r w:rsidRPr="00C356AC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" w:name="sub_7"/>
      <w:r w:rsidRPr="00C356AC">
        <w:rPr>
          <w:sz w:val="28"/>
          <w:szCs w:val="28"/>
        </w:rPr>
        <w:t xml:space="preserve">2.8.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356AC">
        <w:rPr>
          <w:sz w:val="28"/>
          <w:szCs w:val="28"/>
        </w:rPr>
        <w:t>с даты завершения</w:t>
      </w:r>
      <w:proofErr w:type="gramEnd"/>
      <w:r w:rsidRPr="00C356AC">
        <w:rPr>
          <w:sz w:val="28"/>
          <w:szCs w:val="28"/>
        </w:rPr>
        <w:t xml:space="preserve"> проверки согласно приложению № 3 к настоящей программе.</w:t>
      </w:r>
    </w:p>
    <w:bookmarkEnd w:id="1"/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В акте содержатся следующие выводы комиссии по итогам проверки: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объект проверки готов к отопительному периоду;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 объект проверки будет готов </w:t>
      </w:r>
      <w:proofErr w:type="gramStart"/>
      <w:r w:rsidRPr="00C356AC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356AC">
        <w:rPr>
          <w:sz w:val="28"/>
          <w:szCs w:val="28"/>
        </w:rPr>
        <w:t>, выданных комиссией;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объект проверки не готов к отопительному периоду.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" w:name="sub_8"/>
      <w:r w:rsidRPr="00C356AC">
        <w:rPr>
          <w:sz w:val="28"/>
          <w:szCs w:val="28"/>
        </w:rPr>
        <w:t>2.9.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" w:name="sub_9"/>
      <w:bookmarkEnd w:id="2"/>
      <w:r w:rsidRPr="00C356AC">
        <w:rPr>
          <w:sz w:val="28"/>
          <w:szCs w:val="28"/>
        </w:rPr>
        <w:t xml:space="preserve">2.10. Паспорт готовности к отопительному периоду (далее - паспорт) составляется согласно приложению № 4 по каждому объекту проверки в течение 15 дней </w:t>
      </w:r>
      <w:proofErr w:type="gramStart"/>
      <w:r w:rsidRPr="00C356AC">
        <w:rPr>
          <w:sz w:val="28"/>
          <w:szCs w:val="28"/>
        </w:rPr>
        <w:t>с даты подписания</w:t>
      </w:r>
      <w:proofErr w:type="gramEnd"/>
      <w:r w:rsidRPr="00C356AC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2.11. Сроки выдачи паспортов не позднее 15 сентября - для потребителей тепловой энергии, не позднее 1 ноября - для теплоснабжающих  организаций.</w:t>
      </w:r>
    </w:p>
    <w:p w:rsidR="00786372" w:rsidRPr="001401DE" w:rsidRDefault="00786372" w:rsidP="00786372">
      <w:pPr>
        <w:ind w:firstLine="720"/>
        <w:jc w:val="both"/>
        <w:rPr>
          <w:sz w:val="28"/>
          <w:szCs w:val="28"/>
        </w:rPr>
      </w:pPr>
      <w:bookmarkStart w:id="4" w:name="sub_11"/>
      <w:bookmarkEnd w:id="3"/>
      <w:r w:rsidRPr="00C356AC">
        <w:rPr>
          <w:sz w:val="28"/>
          <w:szCs w:val="28"/>
        </w:rPr>
        <w:t xml:space="preserve">2.12. В случае устранения указанных в Перечне замечаний к выполнению (невыполнению) требований по готовности в сроки, установленные </w:t>
      </w:r>
      <w:r w:rsidRPr="0042717E">
        <w:rPr>
          <w:sz w:val="28"/>
          <w:szCs w:val="28"/>
        </w:rPr>
        <w:t xml:space="preserve">в </w:t>
      </w:r>
      <w:hyperlink r:id="rId7" w:anchor="sub_10#sub_10" w:history="1">
        <w:r w:rsidRPr="001401DE"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 w:rsidRPr="001401DE">
        <w:rPr>
          <w:sz w:val="28"/>
          <w:szCs w:val="28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786372" w:rsidRDefault="00786372" w:rsidP="00786372">
      <w:pPr>
        <w:ind w:firstLine="720"/>
        <w:jc w:val="both"/>
        <w:rPr>
          <w:sz w:val="28"/>
          <w:szCs w:val="28"/>
        </w:rPr>
      </w:pPr>
      <w:bookmarkStart w:id="5" w:name="sub_12"/>
      <w:bookmarkEnd w:id="4"/>
      <w:r w:rsidRPr="001401DE">
        <w:rPr>
          <w:sz w:val="28"/>
          <w:szCs w:val="28"/>
        </w:rPr>
        <w:t xml:space="preserve">2.13. Организация, не получившая по объектам проверки паспорт готовности до даты, установленной </w:t>
      </w:r>
      <w:hyperlink r:id="rId8" w:anchor="sub_10#sub_10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пунктом 2.1</w:t>
        </w:r>
      </w:hyperlink>
      <w:r w:rsidRPr="001401DE">
        <w:rPr>
          <w:sz w:val="28"/>
          <w:szCs w:val="28"/>
        </w:rPr>
        <w:t>1 настоящей программы, обязана продолжить подготовку к отопительному периоду и устран</w:t>
      </w:r>
      <w:r w:rsidRPr="00C356AC">
        <w:rPr>
          <w:sz w:val="28"/>
          <w:szCs w:val="28"/>
        </w:rPr>
        <w:t xml:space="preserve">ение указанных в Перечне к акту замечаний к выполнению (невыполнению) требований по готовности. После уведомления комиссии об устранении </w:t>
      </w:r>
      <w:r w:rsidRPr="00C356AC">
        <w:rPr>
          <w:sz w:val="28"/>
          <w:szCs w:val="28"/>
        </w:rPr>
        <w:lastRenderedPageBreak/>
        <w:t>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5"/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</w:p>
    <w:p w:rsidR="00786372" w:rsidRPr="001401DE" w:rsidRDefault="00786372" w:rsidP="00786372">
      <w:pPr>
        <w:pStyle w:val="1"/>
        <w:jc w:val="center"/>
        <w:rPr>
          <w:b/>
          <w:sz w:val="28"/>
          <w:szCs w:val="28"/>
        </w:rPr>
      </w:pPr>
      <w:bookmarkStart w:id="6" w:name="sub_1300"/>
      <w:r w:rsidRPr="001401DE">
        <w:rPr>
          <w:b/>
          <w:sz w:val="28"/>
          <w:szCs w:val="28"/>
        </w:rPr>
        <w:t>3. Требования по готовности к отопительному периоду  для теплоснабжающих  организаций</w:t>
      </w:r>
      <w:bookmarkEnd w:id="6"/>
      <w:r w:rsidRPr="001401DE">
        <w:rPr>
          <w:b/>
          <w:sz w:val="28"/>
          <w:szCs w:val="28"/>
        </w:rPr>
        <w:t>.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7" w:name="sub_13"/>
      <w:r w:rsidRPr="00C356AC">
        <w:rPr>
          <w:sz w:val="28"/>
          <w:szCs w:val="28"/>
        </w:rPr>
        <w:t>3.1. 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8" w:name="sub_30001"/>
      <w:bookmarkEnd w:id="7"/>
      <w:r w:rsidRPr="00C356AC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</w:t>
      </w:r>
      <w:r w:rsidRPr="001401DE">
        <w:rPr>
          <w:sz w:val="28"/>
          <w:szCs w:val="28"/>
        </w:rPr>
        <w:t xml:space="preserve">установленном </w:t>
      </w:r>
      <w:hyperlink r:id="rId9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Законом</w:t>
        </w:r>
      </w:hyperlink>
      <w:r w:rsidRPr="00C356AC">
        <w:rPr>
          <w:sz w:val="28"/>
          <w:szCs w:val="28"/>
        </w:rPr>
        <w:t xml:space="preserve"> о теплоснабжении;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9" w:name="sub_30002"/>
      <w:bookmarkEnd w:id="8"/>
      <w:r w:rsidRPr="00C356AC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0" w:name="sub_30003"/>
      <w:bookmarkEnd w:id="9"/>
      <w:r w:rsidRPr="00C356AC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1" w:name="sub_30004"/>
      <w:bookmarkEnd w:id="10"/>
      <w:r w:rsidRPr="00C356AC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2" w:name="sub_30005"/>
      <w:bookmarkEnd w:id="11"/>
      <w:r w:rsidRPr="00C356AC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2"/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укомплектованность указанных служб персоналом;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3" w:name="sub_30006"/>
      <w:r w:rsidRPr="00C356AC">
        <w:rPr>
          <w:sz w:val="28"/>
          <w:szCs w:val="28"/>
        </w:rPr>
        <w:t>6) проведение наладки принадлежащих им тепловых сетей;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4" w:name="sub_30007"/>
      <w:bookmarkEnd w:id="13"/>
      <w:r w:rsidRPr="00C356AC">
        <w:rPr>
          <w:sz w:val="28"/>
          <w:szCs w:val="28"/>
        </w:rPr>
        <w:t>7) организация контроля режимов потребления тепловой энергии;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5" w:name="sub_30008"/>
      <w:bookmarkEnd w:id="14"/>
      <w:r w:rsidRPr="00C356AC">
        <w:rPr>
          <w:sz w:val="28"/>
          <w:szCs w:val="28"/>
        </w:rPr>
        <w:t>8) обеспечение качества теплоносителей;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6" w:name="sub_30009"/>
      <w:bookmarkEnd w:id="15"/>
      <w:r w:rsidRPr="00C356AC">
        <w:rPr>
          <w:sz w:val="28"/>
          <w:szCs w:val="28"/>
        </w:rPr>
        <w:t>9) организация коммерческого учета  реализуемой тепловой энергии;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7" w:name="sub_30010"/>
      <w:bookmarkEnd w:id="16"/>
      <w:r w:rsidRPr="00C356AC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C356AC">
        <w:rPr>
          <w:color w:val="000000"/>
          <w:sz w:val="28"/>
          <w:szCs w:val="28"/>
        </w:rPr>
        <w:t xml:space="preserve">с </w:t>
      </w:r>
      <w:hyperlink r:id="rId10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Законом</w:t>
        </w:r>
      </w:hyperlink>
      <w:r w:rsidRPr="00C356AC">
        <w:rPr>
          <w:sz w:val="28"/>
          <w:szCs w:val="28"/>
        </w:rPr>
        <w:t xml:space="preserve"> о теплоснабжении;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8" w:name="sub_30011"/>
      <w:bookmarkEnd w:id="17"/>
      <w:r w:rsidRPr="00C356AC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 готовность систем приема и разгрузки топлива, </w:t>
      </w:r>
      <w:proofErr w:type="spellStart"/>
      <w:r w:rsidRPr="00C356AC">
        <w:rPr>
          <w:sz w:val="28"/>
          <w:szCs w:val="28"/>
        </w:rPr>
        <w:t>топливоприготовления</w:t>
      </w:r>
      <w:proofErr w:type="spellEnd"/>
      <w:r w:rsidRPr="00C356AC">
        <w:rPr>
          <w:sz w:val="28"/>
          <w:szCs w:val="28"/>
        </w:rPr>
        <w:t xml:space="preserve"> и топливоподачи;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соблюдение водно-химического режима;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 наличие </w:t>
      </w:r>
      <w:proofErr w:type="gramStart"/>
      <w:r w:rsidRPr="00C356AC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356AC">
        <w:rPr>
          <w:sz w:val="28"/>
          <w:szCs w:val="28"/>
        </w:rPr>
        <w:t>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 xml:space="preserve">- наличие порядка ликвидации аварийных ситуаций в системах теплоснабжения с учетом взаимодействия тепло -, </w:t>
      </w:r>
      <w:proofErr w:type="spellStart"/>
      <w:r w:rsidRPr="00C356AC">
        <w:rPr>
          <w:sz w:val="28"/>
          <w:szCs w:val="28"/>
        </w:rPr>
        <w:t>электро</w:t>
      </w:r>
      <w:proofErr w:type="spellEnd"/>
      <w:r w:rsidRPr="00C356AC">
        <w:rPr>
          <w:sz w:val="28"/>
          <w:szCs w:val="28"/>
        </w:rPr>
        <w:t xml:space="preserve"> -, топлив</w:t>
      </w:r>
      <w:proofErr w:type="gramStart"/>
      <w:r w:rsidRPr="00C356AC">
        <w:rPr>
          <w:sz w:val="28"/>
          <w:szCs w:val="28"/>
        </w:rPr>
        <w:t>о-</w:t>
      </w:r>
      <w:proofErr w:type="gramEnd"/>
      <w:r w:rsidRPr="00C356AC">
        <w:rPr>
          <w:sz w:val="28"/>
          <w:szCs w:val="28"/>
        </w:rPr>
        <w:t xml:space="preserve"> и </w:t>
      </w:r>
      <w:proofErr w:type="spellStart"/>
      <w:r w:rsidRPr="00C356AC">
        <w:rPr>
          <w:sz w:val="28"/>
          <w:szCs w:val="28"/>
        </w:rPr>
        <w:t>водоснабжающих</w:t>
      </w:r>
      <w:proofErr w:type="spellEnd"/>
      <w:r w:rsidRPr="00C356AC">
        <w:rPr>
          <w:sz w:val="28"/>
          <w:szCs w:val="28"/>
        </w:rPr>
        <w:t xml:space="preserve"> организаций, потребителей тепловой энергии, ремонтно-</w:t>
      </w:r>
      <w:r w:rsidRPr="00C356AC">
        <w:rPr>
          <w:sz w:val="28"/>
          <w:szCs w:val="28"/>
        </w:rPr>
        <w:lastRenderedPageBreak/>
        <w:t>строительных и транспортных организаций, а также органов местного самоуправления;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проведение гидравлических и тепловых испытаний тепловых сетей;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выполнение планового графика ремонта тепловых сетей и источников тепловой энергии;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r w:rsidRPr="00C356AC">
        <w:rPr>
          <w:sz w:val="28"/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19" w:name="sub_30012"/>
      <w:r w:rsidRPr="00C356AC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 организациями;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0" w:name="sub_30013"/>
      <w:bookmarkEnd w:id="19"/>
      <w:r w:rsidRPr="00C356AC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1" w:name="sub_30014"/>
      <w:bookmarkEnd w:id="20"/>
      <w:r w:rsidRPr="00C356AC">
        <w:rPr>
          <w:sz w:val="28"/>
          <w:szCs w:val="28"/>
        </w:rPr>
        <w:t>14) работоспособность автоматических регуляторов при их наличии.</w:t>
      </w:r>
    </w:p>
    <w:p w:rsidR="00786372" w:rsidRPr="001401DE" w:rsidRDefault="00786372" w:rsidP="00786372">
      <w:pPr>
        <w:ind w:firstLine="720"/>
        <w:jc w:val="both"/>
        <w:rPr>
          <w:sz w:val="28"/>
          <w:szCs w:val="28"/>
        </w:rPr>
      </w:pPr>
      <w:bookmarkStart w:id="22" w:name="sub_14"/>
      <w:bookmarkEnd w:id="21"/>
      <w:r w:rsidRPr="00C356AC">
        <w:rPr>
          <w:sz w:val="28"/>
          <w:szCs w:val="28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законодательством</w:t>
        </w:r>
      </w:hyperlink>
      <w:r w:rsidRPr="001401DE">
        <w:rPr>
          <w:sz w:val="28"/>
          <w:szCs w:val="28"/>
        </w:rPr>
        <w:t xml:space="preserve"> об электроэнергетике.</w:t>
      </w:r>
    </w:p>
    <w:p w:rsidR="00786372" w:rsidRDefault="00786372" w:rsidP="00786372">
      <w:pPr>
        <w:ind w:firstLine="720"/>
        <w:jc w:val="both"/>
        <w:rPr>
          <w:color w:val="000000"/>
          <w:sz w:val="28"/>
          <w:szCs w:val="28"/>
        </w:rPr>
      </w:pPr>
      <w:bookmarkStart w:id="23" w:name="sub_15"/>
      <w:bookmarkEnd w:id="22"/>
      <w:r w:rsidRPr="001401DE">
        <w:rPr>
          <w:sz w:val="28"/>
          <w:szCs w:val="28"/>
        </w:rPr>
        <w:t>3.3. К обстоятельс</w:t>
      </w:r>
      <w:r w:rsidRPr="00C356AC">
        <w:rPr>
          <w:sz w:val="28"/>
          <w:szCs w:val="28"/>
        </w:rPr>
        <w:t>твам, при несоблюдении которых в отношении теплоснабжающих  организаций составляется а</w:t>
      </w:r>
      <w:proofErr w:type="gramStart"/>
      <w:r w:rsidRPr="00C356AC">
        <w:rPr>
          <w:sz w:val="28"/>
          <w:szCs w:val="28"/>
        </w:rPr>
        <w:t>кт с пр</w:t>
      </w:r>
      <w:proofErr w:type="gramEnd"/>
      <w:r w:rsidRPr="00C356AC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</w:t>
      </w:r>
      <w:r w:rsidRPr="001401DE">
        <w:rPr>
          <w:sz w:val="28"/>
          <w:szCs w:val="28"/>
        </w:rPr>
        <w:t xml:space="preserve">в </w:t>
      </w:r>
      <w:hyperlink r:id="rId12" w:anchor="sub_30001#sub_30001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подпунктах 1</w:t>
        </w:r>
      </w:hyperlink>
      <w:r w:rsidRPr="001401DE">
        <w:rPr>
          <w:b/>
          <w:color w:val="000000"/>
          <w:sz w:val="28"/>
          <w:szCs w:val="28"/>
        </w:rPr>
        <w:t xml:space="preserve">, </w:t>
      </w:r>
      <w:hyperlink r:id="rId13" w:anchor="sub_30007#sub_30007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7</w:t>
        </w:r>
      </w:hyperlink>
      <w:r w:rsidRPr="001401DE">
        <w:rPr>
          <w:b/>
          <w:color w:val="000000"/>
          <w:sz w:val="28"/>
          <w:szCs w:val="28"/>
        </w:rPr>
        <w:t xml:space="preserve">, </w:t>
      </w:r>
      <w:hyperlink r:id="rId14" w:anchor="sub_30009#sub_30009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9</w:t>
        </w:r>
      </w:hyperlink>
      <w:r w:rsidRPr="001401DE">
        <w:rPr>
          <w:sz w:val="28"/>
          <w:szCs w:val="28"/>
        </w:rPr>
        <w:t>,10</w:t>
      </w:r>
      <w:r w:rsidRPr="001401DE">
        <w:rPr>
          <w:color w:val="000000"/>
          <w:sz w:val="28"/>
          <w:szCs w:val="28"/>
        </w:rPr>
        <w:t xml:space="preserve">  пункта</w:t>
      </w:r>
      <w:r w:rsidRPr="00C356AC">
        <w:rPr>
          <w:color w:val="000000"/>
          <w:sz w:val="28"/>
          <w:szCs w:val="28"/>
        </w:rPr>
        <w:t xml:space="preserve"> </w:t>
      </w:r>
      <w:r w:rsidRPr="00C356AC">
        <w:rPr>
          <w:sz w:val="28"/>
          <w:szCs w:val="28"/>
        </w:rPr>
        <w:t xml:space="preserve">3.1 </w:t>
      </w:r>
      <w:r w:rsidRPr="00C356AC">
        <w:rPr>
          <w:color w:val="000000"/>
          <w:sz w:val="28"/>
          <w:szCs w:val="28"/>
        </w:rPr>
        <w:t>настоящей программы.</w:t>
      </w:r>
      <w:bookmarkEnd w:id="23"/>
    </w:p>
    <w:p w:rsidR="00786372" w:rsidRPr="00C356AC" w:rsidRDefault="00786372" w:rsidP="00786372">
      <w:pPr>
        <w:ind w:firstLine="720"/>
        <w:jc w:val="both"/>
        <w:rPr>
          <w:color w:val="000000"/>
          <w:sz w:val="28"/>
          <w:szCs w:val="28"/>
        </w:rPr>
      </w:pPr>
    </w:p>
    <w:p w:rsidR="00786372" w:rsidRPr="001401DE" w:rsidRDefault="00786372" w:rsidP="00786372">
      <w:pPr>
        <w:pStyle w:val="1"/>
        <w:jc w:val="center"/>
        <w:rPr>
          <w:b/>
          <w:color w:val="000000"/>
          <w:sz w:val="28"/>
          <w:szCs w:val="28"/>
        </w:rPr>
      </w:pPr>
      <w:bookmarkStart w:id="24" w:name="sub_1400"/>
      <w:r w:rsidRPr="001401DE">
        <w:rPr>
          <w:b/>
          <w:sz w:val="28"/>
          <w:szCs w:val="28"/>
        </w:rPr>
        <w:t xml:space="preserve">4. Требования по готовности к отопительному </w:t>
      </w:r>
      <w:r w:rsidRPr="001401DE">
        <w:rPr>
          <w:b/>
          <w:sz w:val="28"/>
          <w:szCs w:val="28"/>
        </w:rPr>
        <w:br/>
        <w:t>периоду для потребителей тепловой энергии</w:t>
      </w:r>
      <w:bookmarkEnd w:id="24"/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5" w:name="sub_16"/>
      <w:r w:rsidRPr="00C356AC">
        <w:rPr>
          <w:sz w:val="28"/>
          <w:szCs w:val="28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6" w:name="sub_30015"/>
      <w:bookmarkEnd w:id="25"/>
      <w:r w:rsidRPr="00C356A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7" w:name="sub_30016"/>
      <w:bookmarkEnd w:id="26"/>
      <w:r w:rsidRPr="00C356AC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C356AC">
        <w:rPr>
          <w:sz w:val="28"/>
          <w:szCs w:val="28"/>
        </w:rPr>
        <w:t>теплопотребляющих</w:t>
      </w:r>
      <w:proofErr w:type="spellEnd"/>
      <w:r w:rsidRPr="00C356AC">
        <w:rPr>
          <w:sz w:val="28"/>
          <w:szCs w:val="28"/>
        </w:rPr>
        <w:t xml:space="preserve"> установок;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8" w:name="sub_30017"/>
      <w:bookmarkEnd w:id="27"/>
      <w:r w:rsidRPr="00C356A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29" w:name="sub_30018"/>
      <w:bookmarkEnd w:id="28"/>
      <w:r w:rsidRPr="00C356AC">
        <w:rPr>
          <w:sz w:val="28"/>
          <w:szCs w:val="28"/>
        </w:rPr>
        <w:t>4) выполнение плана ремонтных работ и качество их выполнения;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0" w:name="sub_30019"/>
      <w:bookmarkEnd w:id="29"/>
      <w:r w:rsidRPr="00C356A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1" w:name="sub_30020"/>
      <w:bookmarkEnd w:id="30"/>
      <w:r w:rsidRPr="00C356A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2" w:name="sub_30021"/>
      <w:bookmarkEnd w:id="31"/>
      <w:r w:rsidRPr="00C356A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3" w:name="sub_30022"/>
      <w:bookmarkEnd w:id="32"/>
      <w:r w:rsidRPr="00C356AC">
        <w:rPr>
          <w:sz w:val="28"/>
          <w:szCs w:val="28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4" w:name="sub_30023"/>
      <w:bookmarkEnd w:id="33"/>
      <w:r w:rsidRPr="00C356AC">
        <w:rPr>
          <w:sz w:val="28"/>
          <w:szCs w:val="28"/>
        </w:rPr>
        <w:t>9) работоспособность защиты систем теплопотребления;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5" w:name="sub_30024"/>
      <w:bookmarkEnd w:id="34"/>
      <w:r w:rsidRPr="00C356AC">
        <w:rPr>
          <w:sz w:val="28"/>
          <w:szCs w:val="28"/>
        </w:rPr>
        <w:t xml:space="preserve">10) наличие паспортов </w:t>
      </w:r>
      <w:proofErr w:type="spellStart"/>
      <w:r w:rsidRPr="00C356AC">
        <w:rPr>
          <w:sz w:val="28"/>
          <w:szCs w:val="28"/>
        </w:rPr>
        <w:t>теплопотребляющих</w:t>
      </w:r>
      <w:proofErr w:type="spellEnd"/>
      <w:r w:rsidRPr="00C356A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6" w:name="sub_30025"/>
      <w:bookmarkEnd w:id="35"/>
      <w:r w:rsidRPr="00C356A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7" w:name="sub_30026"/>
      <w:bookmarkEnd w:id="36"/>
      <w:r w:rsidRPr="00C356AC">
        <w:rPr>
          <w:sz w:val="28"/>
          <w:szCs w:val="28"/>
        </w:rPr>
        <w:t>12) плотность оборудования тепловых пунктов;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8" w:name="sub_30027"/>
      <w:bookmarkEnd w:id="37"/>
      <w:r w:rsidRPr="00C356AC">
        <w:rPr>
          <w:sz w:val="28"/>
          <w:szCs w:val="28"/>
        </w:rPr>
        <w:t>13) наличие пломб на расчетных шайбах и соплах элеваторов;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39" w:name="sub_30028"/>
      <w:bookmarkEnd w:id="38"/>
      <w:proofErr w:type="gramStart"/>
      <w:r w:rsidRPr="00C356A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40" w:name="sub_30029"/>
      <w:bookmarkEnd w:id="39"/>
      <w:r w:rsidRPr="00C356AC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356AC">
        <w:rPr>
          <w:sz w:val="28"/>
          <w:szCs w:val="28"/>
        </w:rPr>
        <w:t>теплопотребляющих</w:t>
      </w:r>
      <w:proofErr w:type="spellEnd"/>
      <w:r w:rsidRPr="00C356AC">
        <w:rPr>
          <w:sz w:val="28"/>
          <w:szCs w:val="28"/>
        </w:rPr>
        <w:t xml:space="preserve"> установок;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41" w:name="sub_30030"/>
      <w:bookmarkEnd w:id="40"/>
      <w:r w:rsidRPr="00C356AC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C356AC">
        <w:rPr>
          <w:sz w:val="28"/>
          <w:szCs w:val="28"/>
        </w:rPr>
        <w:t>теплопотребляющих</w:t>
      </w:r>
      <w:proofErr w:type="spellEnd"/>
      <w:r w:rsidRPr="00C356AC">
        <w:rPr>
          <w:sz w:val="28"/>
          <w:szCs w:val="28"/>
        </w:rPr>
        <w:t xml:space="preserve"> установок на плотность и прочность;</w:t>
      </w:r>
    </w:p>
    <w:p w:rsidR="00786372" w:rsidRPr="00C356AC" w:rsidRDefault="00786372" w:rsidP="00786372">
      <w:pPr>
        <w:ind w:firstLine="720"/>
        <w:jc w:val="both"/>
        <w:rPr>
          <w:sz w:val="28"/>
          <w:szCs w:val="28"/>
        </w:rPr>
      </w:pPr>
      <w:bookmarkStart w:id="42" w:name="sub_30031"/>
      <w:bookmarkEnd w:id="41"/>
      <w:r w:rsidRPr="00C356A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C356AC">
          <w:rPr>
            <w:sz w:val="28"/>
            <w:szCs w:val="28"/>
          </w:rPr>
          <w:t>2013 г</w:t>
        </w:r>
      </w:smartTag>
      <w:r w:rsidRPr="00C356AC">
        <w:rPr>
          <w:sz w:val="28"/>
          <w:szCs w:val="28"/>
        </w:rPr>
        <w:t>. № 103.</w:t>
      </w:r>
    </w:p>
    <w:p w:rsidR="00786372" w:rsidRPr="001401DE" w:rsidRDefault="00786372" w:rsidP="00786372">
      <w:pPr>
        <w:ind w:firstLine="720"/>
        <w:jc w:val="both"/>
        <w:rPr>
          <w:color w:val="000000"/>
          <w:sz w:val="28"/>
          <w:szCs w:val="28"/>
        </w:rPr>
      </w:pPr>
      <w:bookmarkStart w:id="43" w:name="sub_17"/>
      <w:bookmarkEnd w:id="42"/>
      <w:r w:rsidRPr="00C356AC">
        <w:rPr>
          <w:sz w:val="28"/>
          <w:szCs w:val="28"/>
        </w:rPr>
        <w:t>4.2. К обстоятельствам, при несоблюдении которых в отношении потребителей тепловой энергии составляется а</w:t>
      </w:r>
      <w:proofErr w:type="gramStart"/>
      <w:r w:rsidRPr="00C356AC">
        <w:rPr>
          <w:sz w:val="28"/>
          <w:szCs w:val="28"/>
        </w:rPr>
        <w:t>кт с пр</w:t>
      </w:r>
      <w:proofErr w:type="gramEnd"/>
      <w:r w:rsidRPr="00C356AC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1401DE">
        <w:rPr>
          <w:color w:val="000000"/>
          <w:sz w:val="28"/>
          <w:szCs w:val="28"/>
        </w:rPr>
        <w:t xml:space="preserve">в </w:t>
      </w:r>
      <w:hyperlink r:id="rId15" w:anchor="sub_30022#sub_30022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подпунктах 8</w:t>
        </w:r>
      </w:hyperlink>
      <w:r w:rsidRPr="001401DE">
        <w:rPr>
          <w:b/>
          <w:color w:val="000000"/>
          <w:sz w:val="28"/>
          <w:szCs w:val="28"/>
        </w:rPr>
        <w:t xml:space="preserve">, </w:t>
      </w:r>
      <w:hyperlink r:id="rId16" w:anchor="sub_30027#sub_30027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13</w:t>
        </w:r>
      </w:hyperlink>
      <w:r w:rsidRPr="001401DE">
        <w:rPr>
          <w:b/>
          <w:color w:val="000000"/>
          <w:sz w:val="28"/>
          <w:szCs w:val="28"/>
        </w:rPr>
        <w:t xml:space="preserve">, </w:t>
      </w:r>
      <w:hyperlink r:id="rId17" w:anchor="sub_30028#sub_30028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14</w:t>
        </w:r>
      </w:hyperlink>
      <w:r w:rsidRPr="001401DE">
        <w:rPr>
          <w:b/>
          <w:color w:val="000000"/>
          <w:sz w:val="28"/>
          <w:szCs w:val="28"/>
        </w:rPr>
        <w:t xml:space="preserve"> </w:t>
      </w:r>
      <w:r w:rsidRPr="001401DE">
        <w:rPr>
          <w:color w:val="000000"/>
          <w:sz w:val="28"/>
          <w:szCs w:val="28"/>
        </w:rPr>
        <w:t>и</w:t>
      </w:r>
      <w:r w:rsidRPr="001401DE">
        <w:rPr>
          <w:b/>
          <w:color w:val="000000"/>
          <w:sz w:val="28"/>
          <w:szCs w:val="28"/>
        </w:rPr>
        <w:t xml:space="preserve"> </w:t>
      </w:r>
      <w:hyperlink r:id="rId18" w:anchor="sub_30030#sub_30030" w:history="1">
        <w:r w:rsidRPr="001401DE">
          <w:rPr>
            <w:rStyle w:val="a4"/>
            <w:b w:val="0"/>
            <w:color w:val="000000"/>
            <w:sz w:val="28"/>
            <w:szCs w:val="28"/>
            <w:u w:val="none"/>
          </w:rPr>
          <w:t>17</w:t>
        </w:r>
      </w:hyperlink>
      <w:r w:rsidRPr="001401DE">
        <w:rPr>
          <w:color w:val="000000"/>
          <w:sz w:val="28"/>
          <w:szCs w:val="28"/>
        </w:rPr>
        <w:t xml:space="preserve"> пункта 4.1</w:t>
      </w:r>
      <w:bookmarkEnd w:id="43"/>
      <w:r w:rsidRPr="001401DE">
        <w:rPr>
          <w:color w:val="000000"/>
          <w:sz w:val="28"/>
          <w:szCs w:val="28"/>
        </w:rPr>
        <w:t xml:space="preserve"> настоящей программы.</w:t>
      </w:r>
    </w:p>
    <w:p w:rsidR="00786372" w:rsidRPr="001401DE" w:rsidRDefault="00786372" w:rsidP="00786372">
      <w:pPr>
        <w:rPr>
          <w:color w:val="000000"/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Default="00786372" w:rsidP="00786372">
      <w:pPr>
        <w:jc w:val="right"/>
        <w:rPr>
          <w:sz w:val="28"/>
          <w:szCs w:val="28"/>
        </w:rPr>
      </w:pPr>
    </w:p>
    <w:p w:rsidR="00786372" w:rsidRPr="00AB574B" w:rsidRDefault="00786372" w:rsidP="00786372">
      <w:pPr>
        <w:jc w:val="right"/>
      </w:pPr>
      <w:r w:rsidRPr="00AB574B">
        <w:lastRenderedPageBreak/>
        <w:t>Приложение № 1</w:t>
      </w:r>
    </w:p>
    <w:p w:rsidR="00786372" w:rsidRPr="00AB574B" w:rsidRDefault="00786372" w:rsidP="00786372">
      <w:pPr>
        <w:jc w:val="right"/>
      </w:pPr>
      <w:r w:rsidRPr="00AB574B">
        <w:t xml:space="preserve">к Программе проведения проверок </w:t>
      </w:r>
    </w:p>
    <w:p w:rsidR="00786372" w:rsidRPr="00AB574B" w:rsidRDefault="00786372" w:rsidP="00786372">
      <w:pPr>
        <w:jc w:val="right"/>
      </w:pPr>
      <w:r w:rsidRPr="00AB574B">
        <w:t xml:space="preserve">по оценке готовности к </w:t>
      </w:r>
      <w:proofErr w:type="gramStart"/>
      <w:r w:rsidRPr="00AB574B">
        <w:t>отопительному</w:t>
      </w:r>
      <w:proofErr w:type="gramEnd"/>
      <w:r w:rsidRPr="00AB574B">
        <w:t xml:space="preserve"> </w:t>
      </w:r>
    </w:p>
    <w:p w:rsidR="00786372" w:rsidRPr="00AB574B" w:rsidRDefault="00786372" w:rsidP="00786372">
      <w:pPr>
        <w:jc w:val="right"/>
      </w:pPr>
      <w:r w:rsidRPr="00AB574B">
        <w:t>периоду 2019-2020 гг.</w:t>
      </w:r>
    </w:p>
    <w:p w:rsidR="00786372" w:rsidRPr="00C356AC" w:rsidRDefault="00786372" w:rsidP="00786372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786372" w:rsidRPr="00C356AC" w:rsidRDefault="00786372" w:rsidP="00786372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>Теплоснабжающие организации, подлежащие проверке готовности к отопительному периоду 201</w:t>
      </w:r>
      <w:r>
        <w:rPr>
          <w:b/>
          <w:bCs/>
          <w:sz w:val="28"/>
          <w:szCs w:val="28"/>
        </w:rPr>
        <w:t xml:space="preserve">9-2020 </w:t>
      </w:r>
      <w:r w:rsidRPr="00C356AC">
        <w:rPr>
          <w:b/>
          <w:bCs/>
          <w:sz w:val="28"/>
          <w:szCs w:val="28"/>
        </w:rPr>
        <w:t>гг.</w:t>
      </w:r>
    </w:p>
    <w:p w:rsidR="00786372" w:rsidRPr="00C356AC" w:rsidRDefault="00786372" w:rsidP="00786372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786372" w:rsidRPr="00C356AC" w:rsidTr="00D9638A">
        <w:trPr>
          <w:trHeight w:val="489"/>
        </w:trPr>
        <w:tc>
          <w:tcPr>
            <w:tcW w:w="475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№</w:t>
            </w:r>
          </w:p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56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6AC">
              <w:rPr>
                <w:sz w:val="28"/>
                <w:szCs w:val="28"/>
              </w:rPr>
              <w:t>/</w:t>
            </w:r>
            <w:proofErr w:type="spellStart"/>
            <w:r w:rsidRPr="00C356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Плановая дата проверки</w:t>
            </w:r>
          </w:p>
        </w:tc>
      </w:tr>
      <w:tr w:rsidR="00786372" w:rsidRPr="00C356AC" w:rsidTr="00D9638A">
        <w:trPr>
          <w:trHeight w:val="489"/>
        </w:trPr>
        <w:tc>
          <w:tcPr>
            <w:tcW w:w="475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1.</w:t>
            </w:r>
          </w:p>
        </w:tc>
        <w:tc>
          <w:tcPr>
            <w:tcW w:w="1971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МП «Жилищное хозяйство»</w:t>
            </w:r>
          </w:p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МО </w:t>
            </w:r>
            <w:proofErr w:type="spellStart"/>
            <w:r w:rsidRPr="00C356AC">
              <w:rPr>
                <w:sz w:val="28"/>
                <w:szCs w:val="28"/>
              </w:rPr>
              <w:t>Киришское</w:t>
            </w:r>
            <w:proofErr w:type="spellEnd"/>
            <w:r w:rsidRPr="00C356AC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387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д. </w:t>
            </w:r>
            <w:proofErr w:type="spellStart"/>
            <w:r w:rsidRPr="00C356AC">
              <w:rPr>
                <w:sz w:val="28"/>
                <w:szCs w:val="28"/>
              </w:rPr>
              <w:t>Пчева</w:t>
            </w:r>
            <w:proofErr w:type="spellEnd"/>
            <w:r w:rsidRPr="00C35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7" w:type="pct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15 октября 201</w:t>
            </w:r>
            <w:r>
              <w:rPr>
                <w:sz w:val="28"/>
                <w:szCs w:val="28"/>
              </w:rPr>
              <w:t>9</w:t>
            </w:r>
            <w:r w:rsidRPr="00C356AC">
              <w:rPr>
                <w:sz w:val="28"/>
                <w:szCs w:val="28"/>
              </w:rPr>
              <w:t xml:space="preserve"> года</w:t>
            </w:r>
          </w:p>
        </w:tc>
      </w:tr>
    </w:tbl>
    <w:p w:rsidR="00786372" w:rsidRDefault="00786372" w:rsidP="00786372">
      <w:pPr>
        <w:jc w:val="center"/>
        <w:rPr>
          <w:b/>
          <w:bCs/>
          <w:sz w:val="28"/>
          <w:szCs w:val="28"/>
        </w:rPr>
      </w:pP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</w:p>
    <w:p w:rsidR="00786372" w:rsidRPr="00C356AC" w:rsidRDefault="00786372" w:rsidP="00786372">
      <w:pPr>
        <w:jc w:val="center"/>
        <w:rPr>
          <w:b/>
          <w:bCs/>
          <w:sz w:val="28"/>
          <w:szCs w:val="28"/>
        </w:rPr>
      </w:pPr>
    </w:p>
    <w:p w:rsidR="00786372" w:rsidRPr="00AB574B" w:rsidRDefault="00786372" w:rsidP="00786372">
      <w:pPr>
        <w:jc w:val="right"/>
      </w:pPr>
      <w:r w:rsidRPr="00AB574B">
        <w:t>Приложение № 2</w:t>
      </w:r>
    </w:p>
    <w:p w:rsidR="00786372" w:rsidRPr="00AB574B" w:rsidRDefault="00786372" w:rsidP="00786372">
      <w:pPr>
        <w:jc w:val="right"/>
      </w:pPr>
      <w:r w:rsidRPr="00AB574B">
        <w:t xml:space="preserve">к Программе проведения проверок </w:t>
      </w:r>
    </w:p>
    <w:p w:rsidR="00786372" w:rsidRPr="00AB574B" w:rsidRDefault="00786372" w:rsidP="00786372">
      <w:pPr>
        <w:jc w:val="right"/>
      </w:pPr>
      <w:r w:rsidRPr="00AB574B">
        <w:t xml:space="preserve">по оценке готовности к </w:t>
      </w:r>
      <w:proofErr w:type="gramStart"/>
      <w:r w:rsidRPr="00AB574B">
        <w:t>отопительному</w:t>
      </w:r>
      <w:proofErr w:type="gramEnd"/>
      <w:r w:rsidRPr="00AB574B">
        <w:t xml:space="preserve"> </w:t>
      </w:r>
    </w:p>
    <w:p w:rsidR="00786372" w:rsidRPr="00AB574B" w:rsidRDefault="00786372" w:rsidP="00786372">
      <w:pPr>
        <w:jc w:val="right"/>
      </w:pPr>
      <w:r w:rsidRPr="00AB574B">
        <w:t>периоду 2019-2020 гг.</w:t>
      </w:r>
    </w:p>
    <w:p w:rsidR="00786372" w:rsidRPr="00C356AC" w:rsidRDefault="00786372" w:rsidP="00786372">
      <w:pPr>
        <w:suppressAutoHyphens/>
        <w:jc w:val="center"/>
        <w:rPr>
          <w:sz w:val="28"/>
          <w:szCs w:val="28"/>
          <w:lang w:eastAsia="ar-SA"/>
        </w:rPr>
      </w:pPr>
    </w:p>
    <w:p w:rsidR="00786372" w:rsidRPr="00C356AC" w:rsidRDefault="00786372" w:rsidP="00786372">
      <w:pPr>
        <w:suppressAutoHyphens/>
        <w:jc w:val="center"/>
        <w:rPr>
          <w:sz w:val="28"/>
          <w:szCs w:val="28"/>
          <w:lang w:eastAsia="ar-SA"/>
        </w:rPr>
      </w:pPr>
    </w:p>
    <w:p w:rsidR="00786372" w:rsidRPr="00C356AC" w:rsidRDefault="00786372" w:rsidP="00786372">
      <w:pPr>
        <w:suppressAutoHyphens/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 xml:space="preserve">Потребители тепловой энергии, </w:t>
      </w:r>
    </w:p>
    <w:p w:rsidR="00786372" w:rsidRPr="00C356AC" w:rsidRDefault="00786372" w:rsidP="00786372">
      <w:pPr>
        <w:suppressAutoHyphens/>
        <w:jc w:val="center"/>
        <w:rPr>
          <w:b/>
          <w:bCs/>
          <w:sz w:val="28"/>
          <w:szCs w:val="28"/>
        </w:rPr>
      </w:pPr>
      <w:r w:rsidRPr="00C356AC">
        <w:rPr>
          <w:b/>
          <w:bCs/>
          <w:sz w:val="28"/>
          <w:szCs w:val="28"/>
        </w:rPr>
        <w:t>подлежащие проверке готовности к отопительному периоду 201</w:t>
      </w:r>
      <w:r>
        <w:rPr>
          <w:b/>
          <w:bCs/>
          <w:sz w:val="28"/>
          <w:szCs w:val="28"/>
        </w:rPr>
        <w:t>9</w:t>
      </w:r>
      <w:r w:rsidRPr="00C356A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C356AC">
        <w:rPr>
          <w:b/>
          <w:bCs/>
          <w:sz w:val="28"/>
          <w:szCs w:val="28"/>
        </w:rPr>
        <w:t> гг.</w:t>
      </w:r>
    </w:p>
    <w:p w:rsidR="00786372" w:rsidRPr="00C356AC" w:rsidRDefault="00786372" w:rsidP="0078637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910"/>
        <w:gridCol w:w="2552"/>
      </w:tblGrid>
      <w:tr w:rsidR="00786372" w:rsidRPr="00C356AC" w:rsidTr="00D9638A">
        <w:trPr>
          <w:trHeight w:val="488"/>
        </w:trPr>
        <w:tc>
          <w:tcPr>
            <w:tcW w:w="675" w:type="dxa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№</w:t>
            </w:r>
          </w:p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56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6AC">
              <w:rPr>
                <w:sz w:val="28"/>
                <w:szCs w:val="28"/>
              </w:rPr>
              <w:t>/</w:t>
            </w:r>
            <w:proofErr w:type="spellStart"/>
            <w:r w:rsidRPr="00C356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0" w:type="dxa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2552" w:type="dxa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Плановая дата проверки</w:t>
            </w:r>
          </w:p>
        </w:tc>
      </w:tr>
      <w:tr w:rsidR="00786372" w:rsidRPr="00C356AC" w:rsidTr="00D9638A">
        <w:trPr>
          <w:trHeight w:val="104"/>
        </w:trPr>
        <w:tc>
          <w:tcPr>
            <w:tcW w:w="675" w:type="dxa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Граждане-потребители,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деятельность по управлению многоквартирным домом</w:t>
            </w:r>
          </w:p>
        </w:tc>
        <w:tc>
          <w:tcPr>
            <w:tcW w:w="2552" w:type="dxa"/>
            <w:noWrap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356A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9</w:t>
            </w:r>
            <w:r w:rsidRPr="00C356AC">
              <w:rPr>
                <w:sz w:val="28"/>
                <w:szCs w:val="28"/>
              </w:rPr>
              <w:t>-15.09.201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86372" w:rsidRPr="00C356AC" w:rsidTr="00D9638A">
        <w:trPr>
          <w:trHeight w:val="273"/>
        </w:trPr>
        <w:tc>
          <w:tcPr>
            <w:tcW w:w="675" w:type="dxa"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786372" w:rsidRPr="00C356AC" w:rsidRDefault="00786372" w:rsidP="00D9638A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Социально-значимые категории потребителей</w:t>
            </w:r>
            <w:r w:rsidRPr="00C356AC">
              <w:rPr>
                <w:rStyle w:val="apple-converted-space"/>
                <w:sz w:val="28"/>
                <w:szCs w:val="28"/>
              </w:rPr>
              <w:t xml:space="preserve">: </w:t>
            </w: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    - органы государственной власти;</w:t>
            </w: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    - медицинские учреждения;</w:t>
            </w: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    - учебные заведения начального и среднего образования;</w:t>
            </w:r>
          </w:p>
          <w:p w:rsidR="00786372" w:rsidRDefault="00786372" w:rsidP="00D9638A">
            <w:pPr>
              <w:jc w:val="both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 xml:space="preserve">    - учреждения социального обеспечения</w:t>
            </w:r>
            <w:r>
              <w:rPr>
                <w:sz w:val="28"/>
                <w:szCs w:val="28"/>
              </w:rPr>
              <w:t>;</w:t>
            </w:r>
          </w:p>
          <w:p w:rsidR="00786372" w:rsidRPr="00C356AC" w:rsidRDefault="00786372" w:rsidP="00D9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1036EC">
              <w:rPr>
                <w:sz w:val="28"/>
                <w:szCs w:val="28"/>
              </w:rPr>
              <w:t xml:space="preserve">юридические лица независимо от их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 являющиеся потребителями тепловой энергии от котельной дер. </w:t>
            </w:r>
            <w:proofErr w:type="spellStart"/>
            <w:r w:rsidRPr="001036EC">
              <w:rPr>
                <w:sz w:val="28"/>
                <w:szCs w:val="28"/>
              </w:rPr>
              <w:t>Пчева</w:t>
            </w:r>
            <w:proofErr w:type="spellEnd"/>
            <w:r w:rsidRPr="001036EC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noWrap/>
          </w:tcPr>
          <w:p w:rsidR="00786372" w:rsidRPr="00C356AC" w:rsidRDefault="00786372" w:rsidP="00D9638A">
            <w:pPr>
              <w:jc w:val="center"/>
              <w:rPr>
                <w:sz w:val="28"/>
                <w:szCs w:val="28"/>
              </w:rPr>
            </w:pPr>
            <w:r w:rsidRPr="00C356AC">
              <w:rPr>
                <w:sz w:val="28"/>
                <w:szCs w:val="28"/>
              </w:rPr>
              <w:t>01.09.201</w:t>
            </w:r>
            <w:r>
              <w:rPr>
                <w:sz w:val="28"/>
                <w:szCs w:val="28"/>
              </w:rPr>
              <w:t>9</w:t>
            </w:r>
            <w:r w:rsidRPr="00C356AC">
              <w:rPr>
                <w:sz w:val="28"/>
                <w:szCs w:val="28"/>
              </w:rPr>
              <w:t>-15.09.201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786372" w:rsidRDefault="00786372" w:rsidP="00786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6372" w:rsidRDefault="00786372" w:rsidP="00786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6372" w:rsidRDefault="00786372" w:rsidP="00786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86372" w:rsidRPr="00B54326" w:rsidRDefault="00786372" w:rsidP="00786372">
      <w:pPr>
        <w:jc w:val="right"/>
      </w:pPr>
      <w:r w:rsidRPr="00B54326">
        <w:t xml:space="preserve">к </w:t>
      </w:r>
      <w:r>
        <w:t>П</w:t>
      </w:r>
      <w:r w:rsidRPr="00B54326">
        <w:t xml:space="preserve">рограмме проведения проверок </w:t>
      </w:r>
    </w:p>
    <w:p w:rsidR="00786372" w:rsidRPr="00B54326" w:rsidRDefault="00786372" w:rsidP="00786372">
      <w:pPr>
        <w:jc w:val="right"/>
      </w:pPr>
      <w:r w:rsidRPr="00B54326">
        <w:t xml:space="preserve">по оценке готовности к </w:t>
      </w:r>
      <w:proofErr w:type="gramStart"/>
      <w:r w:rsidRPr="00B54326">
        <w:t>отопительному</w:t>
      </w:r>
      <w:proofErr w:type="gramEnd"/>
      <w:r w:rsidRPr="00B54326">
        <w:t xml:space="preserve"> </w:t>
      </w:r>
    </w:p>
    <w:p w:rsidR="00786372" w:rsidRPr="00B54326" w:rsidRDefault="00786372" w:rsidP="00786372">
      <w:pPr>
        <w:jc w:val="right"/>
      </w:pPr>
      <w:r w:rsidRPr="00B54326">
        <w:t>периоду 2019-2020 гг.</w:t>
      </w:r>
    </w:p>
    <w:p w:rsidR="00786372" w:rsidRPr="007E2479" w:rsidRDefault="00786372" w:rsidP="00786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6372" w:rsidRDefault="00786372" w:rsidP="00786372">
      <w:pPr>
        <w:pStyle w:val="ConsPlusNonformat"/>
      </w:pPr>
    </w:p>
    <w:p w:rsidR="00786372" w:rsidRPr="007E2479" w:rsidRDefault="00786372" w:rsidP="0078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АКТ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479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786372" w:rsidRPr="007E2479" w:rsidRDefault="00786372" w:rsidP="0078637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2479">
        <w:rPr>
          <w:rFonts w:ascii="Times New Roman" w:hAnsi="Times New Roman" w:cs="Times New Roman"/>
          <w:sz w:val="24"/>
          <w:szCs w:val="24"/>
        </w:rPr>
        <w:t xml:space="preserve">   "__" _________________ 20__ г.</w:t>
      </w:r>
    </w:p>
    <w:p w:rsidR="00786372" w:rsidRPr="00D757A1" w:rsidRDefault="00786372" w:rsidP="007863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57A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757A1">
        <w:rPr>
          <w:rFonts w:ascii="Times New Roman" w:hAnsi="Times New Roman" w:cs="Times New Roman"/>
          <w:sz w:val="18"/>
          <w:szCs w:val="18"/>
        </w:rPr>
        <w:t>(место составления акта)</w:t>
      </w:r>
      <w:r w:rsidRPr="007E24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757A1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786372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786372" w:rsidRPr="00D757A1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2479">
        <w:rPr>
          <w:rFonts w:ascii="Times New Roman" w:hAnsi="Times New Roman" w:cs="Times New Roman"/>
          <w:sz w:val="24"/>
          <w:szCs w:val="24"/>
        </w:rPr>
        <w:t xml:space="preserve"> </w:t>
      </w:r>
      <w:r w:rsidRPr="00D757A1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57A1">
        <w:rPr>
          <w:rFonts w:ascii="Times New Roman" w:hAnsi="Times New Roman" w:cs="Times New Roman"/>
          <w:sz w:val="16"/>
          <w:szCs w:val="16"/>
        </w:rPr>
        <w:t>образована комиссия)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7E247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7E247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6372" w:rsidRPr="00D757A1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7A1">
        <w:rPr>
          <w:rFonts w:ascii="Times New Roman" w:hAnsi="Times New Roman" w:cs="Times New Roman"/>
          <w:sz w:val="16"/>
          <w:szCs w:val="16"/>
        </w:rPr>
        <w:t>(ФИО руководителя (его заместителя) органа, проводящего проверку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57A1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786372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7E24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B5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9" w:history="1">
        <w:r w:rsidRPr="00BE7B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B53">
        <w:rPr>
          <w:rFonts w:ascii="Times New Roman" w:hAnsi="Times New Roman" w:cs="Times New Roman"/>
          <w:sz w:val="24"/>
          <w:szCs w:val="24"/>
        </w:rPr>
        <w:t xml:space="preserve">   от   27  </w:t>
      </w:r>
      <w:r w:rsidRPr="007E2479">
        <w:rPr>
          <w:rFonts w:ascii="Times New Roman" w:hAnsi="Times New Roman" w:cs="Times New Roman"/>
          <w:sz w:val="24"/>
          <w:szCs w:val="24"/>
        </w:rPr>
        <w:t xml:space="preserve">июля  </w:t>
      </w:r>
      <w:smartTag w:uri="urn:schemas-microsoft-com:office:smarttags" w:element="metricconverter">
        <w:smartTagPr>
          <w:attr w:name="ProductID" w:val="2010 г"/>
        </w:smartTagPr>
        <w:r w:rsidRPr="007E247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E2479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6372" w:rsidRPr="00D757A1" w:rsidRDefault="00786372" w:rsidP="0078637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57A1">
        <w:rPr>
          <w:rFonts w:ascii="Times New Roman" w:hAnsi="Times New Roman" w:cs="Times New Roman"/>
          <w:sz w:val="18"/>
          <w:szCs w:val="18"/>
        </w:rPr>
        <w:t xml:space="preserve">     (полное наименование муниципального образования, теплоснабжающей органи</w:t>
      </w:r>
      <w:r>
        <w:rPr>
          <w:rFonts w:ascii="Times New Roman" w:hAnsi="Times New Roman" w:cs="Times New Roman"/>
          <w:sz w:val="18"/>
          <w:szCs w:val="18"/>
        </w:rPr>
        <w:t xml:space="preserve">зации, </w:t>
      </w:r>
      <w:r w:rsidRPr="00D757A1">
        <w:rPr>
          <w:rFonts w:ascii="Times New Roman" w:hAnsi="Times New Roman" w:cs="Times New Roman"/>
          <w:sz w:val="18"/>
          <w:szCs w:val="18"/>
        </w:rPr>
        <w:t xml:space="preserve">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7A1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786372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........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установила: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786372" w:rsidRPr="00D757A1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57A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757A1">
        <w:rPr>
          <w:rFonts w:ascii="Times New Roman" w:hAnsi="Times New Roman" w:cs="Times New Roman"/>
          <w:sz w:val="16"/>
          <w:szCs w:val="16"/>
        </w:rPr>
        <w:t xml:space="preserve"> (готовность/неготовность к работе в отопительном периоде)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7E2479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47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86372" w:rsidRPr="007A448E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7A448E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786372" w:rsidRPr="007E2479" w:rsidRDefault="00786372" w:rsidP="00786372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79">
        <w:rPr>
          <w:rFonts w:ascii="Times New Roman" w:hAnsi="Times New Roman" w:cs="Times New Roman"/>
          <w:sz w:val="24"/>
          <w:szCs w:val="24"/>
        </w:rPr>
        <w:t xml:space="preserve">комиссии: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4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372" w:rsidRPr="007A448E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786372" w:rsidRPr="007A448E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448E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786372" w:rsidRPr="007A448E" w:rsidRDefault="00786372" w:rsidP="007863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 руководителя (его уполномоченного  </w:t>
      </w:r>
      <w:proofErr w:type="gramEnd"/>
    </w:p>
    <w:p w:rsidR="00786372" w:rsidRPr="007A448E" w:rsidRDefault="00786372" w:rsidP="00786372">
      <w:pPr>
        <w:pStyle w:val="ConsPlusNonformat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>представителя) муниципального образования, теплоснабжающей                              органи</w:t>
      </w:r>
      <w:r>
        <w:rPr>
          <w:rFonts w:ascii="Times New Roman" w:hAnsi="Times New Roman" w:cs="Times New Roman"/>
          <w:sz w:val="16"/>
          <w:szCs w:val="16"/>
        </w:rPr>
        <w:t xml:space="preserve">зации, </w:t>
      </w:r>
      <w:r w:rsidRPr="007A448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потребителя тепловой энергии, в </w:t>
      </w:r>
      <w:r w:rsidRPr="007A448E">
        <w:rPr>
          <w:rFonts w:ascii="Times New Roman" w:hAnsi="Times New Roman" w:cs="Times New Roman"/>
          <w:sz w:val="16"/>
          <w:szCs w:val="16"/>
        </w:rPr>
        <w:t>отношении  которого</w:t>
      </w:r>
      <w:r>
        <w:rPr>
          <w:rFonts w:ascii="Times New Roman" w:hAnsi="Times New Roman" w:cs="Times New Roman"/>
          <w:sz w:val="16"/>
          <w:szCs w:val="16"/>
        </w:rPr>
        <w:t xml:space="preserve"> проводилась                      проверка     готовности </w:t>
      </w:r>
      <w:r w:rsidRPr="007A448E">
        <w:rPr>
          <w:rFonts w:ascii="Times New Roman" w:hAnsi="Times New Roman" w:cs="Times New Roman"/>
          <w:sz w:val="16"/>
          <w:szCs w:val="16"/>
        </w:rPr>
        <w:t>к отопительному периоду)</w:t>
      </w:r>
      <w:proofErr w:type="gramEnd"/>
    </w:p>
    <w:p w:rsidR="00786372" w:rsidRDefault="00786372" w:rsidP="00786372">
      <w:pPr>
        <w:jc w:val="center"/>
        <w:rPr>
          <w:b/>
          <w:bCs/>
        </w:rPr>
      </w:pPr>
    </w:p>
    <w:p w:rsidR="00786372" w:rsidRDefault="00786372" w:rsidP="00786372">
      <w:pPr>
        <w:jc w:val="center"/>
        <w:rPr>
          <w:b/>
          <w:bCs/>
        </w:rPr>
      </w:pPr>
    </w:p>
    <w:p w:rsidR="00786372" w:rsidRDefault="00786372" w:rsidP="00786372">
      <w:pPr>
        <w:jc w:val="right"/>
      </w:pPr>
    </w:p>
    <w:p w:rsidR="00786372" w:rsidRDefault="00786372" w:rsidP="00786372">
      <w:pPr>
        <w:jc w:val="right"/>
      </w:pPr>
    </w:p>
    <w:p w:rsidR="00786372" w:rsidRDefault="00786372" w:rsidP="00786372"/>
    <w:p w:rsidR="00786372" w:rsidRDefault="00786372" w:rsidP="00786372"/>
    <w:p w:rsidR="00786372" w:rsidRDefault="00786372" w:rsidP="00786372"/>
    <w:p w:rsidR="00786372" w:rsidRDefault="00786372" w:rsidP="00786372"/>
    <w:p w:rsidR="00786372" w:rsidRDefault="00786372" w:rsidP="00786372">
      <w:pPr>
        <w:jc w:val="right"/>
      </w:pPr>
      <w:r w:rsidRPr="007E2479">
        <w:lastRenderedPageBreak/>
        <w:t>Приложение № 4</w:t>
      </w:r>
    </w:p>
    <w:p w:rsidR="00786372" w:rsidRPr="00B54326" w:rsidRDefault="00786372" w:rsidP="00786372">
      <w:pPr>
        <w:jc w:val="right"/>
      </w:pPr>
      <w:r w:rsidRPr="00B54326">
        <w:t xml:space="preserve">к </w:t>
      </w:r>
      <w:r>
        <w:t>П</w:t>
      </w:r>
      <w:r w:rsidRPr="00B54326">
        <w:t xml:space="preserve">рограмме проведения проверок </w:t>
      </w:r>
    </w:p>
    <w:p w:rsidR="00786372" w:rsidRPr="00B54326" w:rsidRDefault="00786372" w:rsidP="00786372">
      <w:pPr>
        <w:jc w:val="right"/>
      </w:pPr>
      <w:r w:rsidRPr="00B54326">
        <w:t xml:space="preserve">по оценке готовности </w:t>
      </w:r>
      <w:bookmarkStart w:id="44" w:name="_GoBack"/>
      <w:bookmarkEnd w:id="44"/>
      <w:r w:rsidRPr="00B54326">
        <w:t xml:space="preserve">к </w:t>
      </w:r>
      <w:proofErr w:type="gramStart"/>
      <w:r w:rsidRPr="00B54326">
        <w:t>отопительному</w:t>
      </w:r>
      <w:proofErr w:type="gramEnd"/>
      <w:r w:rsidRPr="00B54326">
        <w:t xml:space="preserve"> </w:t>
      </w:r>
    </w:p>
    <w:p w:rsidR="00786372" w:rsidRPr="00B54326" w:rsidRDefault="00786372" w:rsidP="00786372">
      <w:pPr>
        <w:jc w:val="right"/>
      </w:pPr>
      <w:r w:rsidRPr="00B54326">
        <w:t>периоду 2019-2020 гг.</w:t>
      </w:r>
    </w:p>
    <w:p w:rsidR="00786372" w:rsidRDefault="00786372" w:rsidP="00786372">
      <w:pPr>
        <w:jc w:val="right"/>
      </w:pPr>
    </w:p>
    <w:p w:rsidR="00786372" w:rsidRPr="007E2479" w:rsidRDefault="00786372" w:rsidP="0078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ПАСПОРТ</w:t>
      </w:r>
    </w:p>
    <w:p w:rsidR="00786372" w:rsidRPr="007E2479" w:rsidRDefault="00786372" w:rsidP="0078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786372" w:rsidRPr="007E2479" w:rsidRDefault="00786372" w:rsidP="0078637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24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786372" w:rsidRPr="007A448E" w:rsidRDefault="00786372" w:rsidP="007863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</w:t>
      </w:r>
      <w:r>
        <w:rPr>
          <w:rFonts w:ascii="Times New Roman" w:hAnsi="Times New Roman" w:cs="Times New Roman"/>
          <w:sz w:val="16"/>
          <w:szCs w:val="16"/>
        </w:rPr>
        <w:t>ия, теплоснабжающей</w:t>
      </w:r>
      <w:r w:rsidRPr="007A448E">
        <w:rPr>
          <w:rFonts w:ascii="Times New Roman" w:hAnsi="Times New Roman" w:cs="Times New Roman"/>
          <w:sz w:val="16"/>
          <w:szCs w:val="16"/>
        </w:rPr>
        <w:t xml:space="preserve"> органи</w:t>
      </w:r>
      <w:r>
        <w:rPr>
          <w:rFonts w:ascii="Times New Roman" w:hAnsi="Times New Roman" w:cs="Times New Roman"/>
          <w:sz w:val="16"/>
          <w:szCs w:val="16"/>
        </w:rPr>
        <w:t xml:space="preserve">зации, </w:t>
      </w:r>
      <w:r w:rsidRPr="007A448E">
        <w:rPr>
          <w:rFonts w:ascii="Times New Roman" w:hAnsi="Times New Roman" w:cs="Times New Roman"/>
          <w:sz w:val="16"/>
          <w:szCs w:val="16"/>
        </w:rPr>
        <w:t xml:space="preserve"> потребителя тепловой энергии,</w:t>
      </w:r>
      <w:proofErr w:type="gramEnd"/>
    </w:p>
    <w:p w:rsidR="00786372" w:rsidRPr="007A448E" w:rsidRDefault="00786372" w:rsidP="007863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A448E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>отношен</w:t>
      </w:r>
      <w:r>
        <w:rPr>
          <w:rFonts w:ascii="Times New Roman" w:hAnsi="Times New Roman" w:cs="Times New Roman"/>
          <w:sz w:val="16"/>
          <w:szCs w:val="16"/>
        </w:rPr>
        <w:t>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которого проводилась проверка </w:t>
      </w:r>
      <w:r w:rsidRPr="007A448E">
        <w:rPr>
          <w:rFonts w:ascii="Times New Roman" w:hAnsi="Times New Roman" w:cs="Times New Roman"/>
          <w:sz w:val="16"/>
          <w:szCs w:val="16"/>
        </w:rPr>
        <w:t xml:space="preserve"> готовности к отопительному периоду)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........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372" w:rsidRPr="007E2479" w:rsidRDefault="00786372" w:rsidP="0078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86372" w:rsidRDefault="00786372" w:rsidP="007863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7A448E">
        <w:rPr>
          <w:rFonts w:ascii="Times New Roman" w:hAnsi="Times New Roman" w:cs="Times New Roman"/>
          <w:sz w:val="16"/>
          <w:szCs w:val="16"/>
        </w:rPr>
        <w:t>(подпи</w:t>
      </w:r>
      <w:r>
        <w:rPr>
          <w:rFonts w:ascii="Times New Roman" w:hAnsi="Times New Roman" w:cs="Times New Roman"/>
          <w:sz w:val="16"/>
          <w:szCs w:val="16"/>
        </w:rPr>
        <w:t xml:space="preserve">сь, расшифровка подписи и печать </w:t>
      </w:r>
      <w:r w:rsidRPr="007A448E">
        <w:rPr>
          <w:rFonts w:ascii="Times New Roman" w:hAnsi="Times New Roman" w:cs="Times New Roman"/>
          <w:sz w:val="16"/>
          <w:szCs w:val="16"/>
        </w:rPr>
        <w:t xml:space="preserve">уполномоченного органа, </w:t>
      </w:r>
      <w:proofErr w:type="gramEnd"/>
    </w:p>
    <w:p w:rsidR="00786372" w:rsidRPr="007A448E" w:rsidRDefault="00786372" w:rsidP="007863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448E">
        <w:rPr>
          <w:rFonts w:ascii="Times New Roman" w:hAnsi="Times New Roman" w:cs="Times New Roman"/>
          <w:sz w:val="16"/>
          <w:szCs w:val="16"/>
        </w:rPr>
        <w:t>комиссию по проведению проверки</w:t>
      </w:r>
    </w:p>
    <w:p w:rsidR="00786372" w:rsidRPr="007A448E" w:rsidRDefault="00786372" w:rsidP="007863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44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A448E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:rsidR="00786372" w:rsidRPr="007E2479" w:rsidRDefault="00786372" w:rsidP="00786372">
      <w:pPr>
        <w:jc w:val="both"/>
      </w:pPr>
    </w:p>
    <w:p w:rsidR="00786372" w:rsidRDefault="00786372" w:rsidP="00786372">
      <w:pPr>
        <w:rPr>
          <w:sz w:val="28"/>
          <w:szCs w:val="28"/>
        </w:rPr>
      </w:pPr>
    </w:p>
    <w:p w:rsidR="00786372" w:rsidRPr="00EE5E56" w:rsidRDefault="00786372" w:rsidP="00786372">
      <w:pPr>
        <w:jc w:val="center"/>
        <w:rPr>
          <w:sz w:val="28"/>
          <w:szCs w:val="28"/>
        </w:rPr>
      </w:pPr>
    </w:p>
    <w:p w:rsidR="00786372" w:rsidRPr="00663DC4" w:rsidRDefault="00786372" w:rsidP="00786372">
      <w:pPr>
        <w:jc w:val="both"/>
        <w:rPr>
          <w:sz w:val="22"/>
          <w:szCs w:val="22"/>
        </w:rPr>
      </w:pPr>
      <w:r>
        <w:t xml:space="preserve">  </w:t>
      </w:r>
    </w:p>
    <w:p w:rsidR="00786372" w:rsidRDefault="00786372" w:rsidP="00786372">
      <w:pPr>
        <w:jc w:val="both"/>
      </w:pPr>
    </w:p>
    <w:p w:rsidR="00786372" w:rsidRDefault="00786372" w:rsidP="00786372">
      <w:pPr>
        <w:jc w:val="center"/>
      </w:pPr>
    </w:p>
    <w:p w:rsidR="0061054B" w:rsidRDefault="0061054B"/>
    <w:sectPr w:rsidR="0061054B" w:rsidSect="00452F14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72"/>
    <w:rsid w:val="0061054B"/>
    <w:rsid w:val="007278D6"/>
    <w:rsid w:val="00786372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37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3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786372"/>
    <w:rPr>
      <w:color w:val="0000FF"/>
      <w:u w:val="single"/>
    </w:rPr>
  </w:style>
  <w:style w:type="character" w:customStyle="1" w:styleId="a4">
    <w:name w:val="Гипертекстовая ссылка"/>
    <w:basedOn w:val="a0"/>
    <w:rsid w:val="00786372"/>
    <w:rPr>
      <w:b/>
      <w:color w:val="008000"/>
      <w:sz w:val="20"/>
      <w:u w:val="single"/>
    </w:rPr>
  </w:style>
  <w:style w:type="paragraph" w:styleId="a5">
    <w:name w:val="Title"/>
    <w:basedOn w:val="a"/>
    <w:link w:val="a6"/>
    <w:qFormat/>
    <w:rsid w:val="0078637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863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786372"/>
    <w:pPr>
      <w:ind w:left="720"/>
      <w:contextualSpacing/>
    </w:pPr>
  </w:style>
  <w:style w:type="character" w:customStyle="1" w:styleId="submenu-table">
    <w:name w:val="submenu-table"/>
    <w:rsid w:val="00786372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786372"/>
    <w:rPr>
      <w:rFonts w:ascii="Times New Roman" w:hAnsi="Times New Roman" w:cs="Times New Roman"/>
    </w:rPr>
  </w:style>
  <w:style w:type="paragraph" w:customStyle="1" w:styleId="ConsPlusNonformat">
    <w:name w:val="ConsPlusNonformat"/>
    <w:rsid w:val="0078637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garantf1://85656.2139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0" Type="http://schemas.openxmlformats.org/officeDocument/2006/relationships/hyperlink" Target="garantf1://12077489.205/" TargetMode="External"/><Relationship Id="rId19" Type="http://schemas.openxmlformats.org/officeDocument/2006/relationships/hyperlink" Target="consultantplus://offline/ref=3E1A022CF3F140A10F41A631B64003EBAF3A710C5D97FA139BE13A182DWF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/" TargetMode="External"/><Relationship Id="rId14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4169</Words>
  <Characters>23769</Characters>
  <Application>Microsoft Office Word</Application>
  <DocSecurity>0</DocSecurity>
  <Lines>198</Lines>
  <Paragraphs>55</Paragraphs>
  <ScaleCrop>false</ScaleCrop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2019-09-02T09:17:00Z</dcterms:created>
  <dcterms:modified xsi:type="dcterms:W3CDTF">2019-09-02T09:23:00Z</dcterms:modified>
</cp:coreProperties>
</file>